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46DC" w:rsidRDefault="00B146DC">
      <w:pPr>
        <w:pStyle w:val="a3"/>
        <w:rPr>
          <w:sz w:val="52"/>
        </w:rPr>
      </w:pPr>
      <w:bookmarkStart w:id="0" w:name="_Hlk188534197"/>
      <w:bookmarkEnd w:id="0"/>
    </w:p>
    <w:p w:rsidR="00B146DC" w:rsidRDefault="00B146DC">
      <w:pPr>
        <w:pStyle w:val="a3"/>
        <w:rPr>
          <w:sz w:val="52"/>
        </w:rPr>
      </w:pPr>
    </w:p>
    <w:p w:rsidR="00B146DC" w:rsidRDefault="00B146DC">
      <w:pPr>
        <w:pStyle w:val="a3"/>
        <w:rPr>
          <w:sz w:val="52"/>
        </w:rPr>
      </w:pPr>
    </w:p>
    <w:p w:rsidR="00B146DC" w:rsidRDefault="00B146DC">
      <w:pPr>
        <w:pStyle w:val="a3"/>
        <w:rPr>
          <w:sz w:val="52"/>
        </w:rPr>
      </w:pPr>
    </w:p>
    <w:p w:rsidR="00B146DC" w:rsidRDefault="00B146DC">
      <w:pPr>
        <w:pStyle w:val="a3"/>
        <w:spacing w:before="171"/>
        <w:rPr>
          <w:sz w:val="52"/>
        </w:rPr>
      </w:pPr>
    </w:p>
    <w:p w:rsidR="00B146DC" w:rsidRDefault="002F1279">
      <w:pPr>
        <w:pStyle w:val="a5"/>
        <w:spacing w:line="266" w:lineRule="auto"/>
      </w:pPr>
      <w:r>
        <w:t>Методические</w:t>
      </w:r>
      <w:r>
        <w:rPr>
          <w:spacing w:val="-14"/>
        </w:rPr>
        <w:t xml:space="preserve"> </w:t>
      </w:r>
      <w:r>
        <w:t>рекомендации</w:t>
      </w:r>
      <w:r>
        <w:rPr>
          <w:spacing w:val="-17"/>
        </w:rPr>
        <w:t xml:space="preserve"> </w:t>
      </w:r>
      <w:r>
        <w:t xml:space="preserve">по </w:t>
      </w:r>
      <w:r>
        <w:rPr>
          <w:spacing w:val="-2"/>
        </w:rPr>
        <w:t>использованию</w:t>
      </w:r>
    </w:p>
    <w:p w:rsidR="00B146DC" w:rsidRDefault="002F1279">
      <w:pPr>
        <w:pStyle w:val="a5"/>
        <w:spacing w:before="298" w:line="266" w:lineRule="auto"/>
        <w:ind w:right="424"/>
      </w:pPr>
      <w:r>
        <w:rPr>
          <w:noProof/>
        </w:rPr>
        <mc:AlternateContent>
          <mc:Choice Requires="wps">
            <w:drawing>
              <wp:anchor distT="0" distB="0" distL="0" distR="0" simplePos="0" relativeHeight="487587840" behindDoc="1" locked="0" layoutInCell="1" allowOverlap="1">
                <wp:simplePos x="0" y="0"/>
                <wp:positionH relativeFrom="page">
                  <wp:posOffset>1060767</wp:posOffset>
                </wp:positionH>
                <wp:positionV relativeFrom="paragraph">
                  <wp:posOffset>1463171</wp:posOffset>
                </wp:positionV>
                <wp:extent cx="5977890" cy="1270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7890" cy="12700"/>
                        </a:xfrm>
                        <a:custGeom>
                          <a:avLst/>
                          <a:gdLst/>
                          <a:ahLst/>
                          <a:cxnLst/>
                          <a:rect l="l" t="t" r="r" b="b"/>
                          <a:pathLst>
                            <a:path w="5977890" h="12700">
                              <a:moveTo>
                                <a:pt x="5977890" y="0"/>
                              </a:moveTo>
                              <a:lnTo>
                                <a:pt x="0" y="0"/>
                              </a:lnTo>
                              <a:lnTo>
                                <a:pt x="0" y="12700"/>
                              </a:lnTo>
                              <a:lnTo>
                                <a:pt x="5977890" y="12700"/>
                              </a:lnTo>
                              <a:lnTo>
                                <a:pt x="5977890" y="0"/>
                              </a:lnTo>
                              <a:close/>
                            </a:path>
                          </a:pathLst>
                        </a:custGeom>
                        <a:solidFill>
                          <a:srgbClr val="6C03E8"/>
                        </a:solidFill>
                      </wps:spPr>
                      <wps:bodyPr wrap="square" lIns="0" tIns="0" rIns="0" bIns="0" rtlCol="0">
                        <a:prstTxWarp prst="textNoShape">
                          <a:avLst/>
                        </a:prstTxWarp>
                        <a:noAutofit/>
                      </wps:bodyPr>
                    </wps:wsp>
                  </a:graphicData>
                </a:graphic>
              </wp:anchor>
            </w:drawing>
          </mc:Choice>
          <mc:Fallback>
            <w:pict>
              <v:shape w14:anchorId="11714EB1" id="Graphic 1" o:spid="_x0000_s1026" style="position:absolute;margin-left:83.5pt;margin-top:115.2pt;width:470.7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597789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" path="m5977890,l,,,12700r5977890,l5977890,xe" fillcolor="#6c03e8" stroked="f">
                <v:path arrowok="t"/>
                <w10:wrap type="topAndBottom" anchorx="page"/>
              </v:shape>
            </w:pict>
          </mc:Fallback>
        </mc:AlternateContent>
      </w:r>
      <w:r>
        <w:t>Типового клиентского программного модуля</w:t>
      </w:r>
      <w:r>
        <w:rPr>
          <w:spacing w:val="-14"/>
        </w:rPr>
        <w:t xml:space="preserve"> </w:t>
      </w:r>
      <w:r>
        <w:t>Единой</w:t>
      </w:r>
      <w:r>
        <w:rPr>
          <w:spacing w:val="-13"/>
        </w:rPr>
        <w:t xml:space="preserve"> </w:t>
      </w:r>
      <w:r>
        <w:t>биометрической</w:t>
      </w:r>
      <w:r>
        <w:rPr>
          <w:spacing w:val="-12"/>
        </w:rPr>
        <w:t xml:space="preserve"> </w:t>
      </w:r>
      <w:r>
        <w:t>системы (КПМ ЕБС)</w:t>
      </w:r>
    </w:p>
    <w:p w:rsidR="00B146DC" w:rsidRDefault="00B146DC">
      <w:pPr>
        <w:pStyle w:val="a3"/>
      </w:pPr>
    </w:p>
    <w:p w:rsidR="00B146DC" w:rsidRDefault="00B146DC">
      <w:pPr>
        <w:pStyle w:val="a3"/>
        <w:spacing w:before="49"/>
      </w:pPr>
    </w:p>
    <w:p w:rsidR="00B146DC" w:rsidRDefault="002F1279">
      <w:pPr>
        <w:pStyle w:val="a3"/>
        <w:ind w:left="6" w:right="147"/>
        <w:jc w:val="center"/>
      </w:pPr>
      <w:r>
        <w:t>Версия</w:t>
      </w:r>
      <w:r>
        <w:rPr>
          <w:spacing w:val="-4"/>
        </w:rPr>
        <w:t xml:space="preserve"> </w:t>
      </w:r>
      <w:r>
        <w:t>документа</w:t>
      </w:r>
      <w:r>
        <w:rPr>
          <w:spacing w:val="-4"/>
        </w:rPr>
        <w:t xml:space="preserve"> 1.2</w:t>
      </w:r>
      <w:r w:rsidR="00674CEB">
        <w:rPr>
          <w:spacing w:val="-4"/>
        </w:rPr>
        <w:t>8</w:t>
      </w:r>
    </w:p>
    <w:p w:rsidR="00B146DC" w:rsidRDefault="002F1279">
      <w:pPr>
        <w:spacing w:before="26"/>
        <w:ind w:left="10" w:right="147"/>
        <w:jc w:val="center"/>
        <w:rPr>
          <w:sz w:val="24"/>
        </w:rPr>
      </w:pPr>
      <w:r>
        <w:rPr>
          <w:sz w:val="26"/>
        </w:rPr>
        <w:t>на</w:t>
      </w:r>
      <w:r>
        <w:rPr>
          <w:spacing w:val="-3"/>
          <w:sz w:val="26"/>
        </w:rPr>
        <w:t xml:space="preserve"> </w:t>
      </w:r>
      <w:r w:rsidR="00B14547">
        <w:rPr>
          <w:sz w:val="26"/>
        </w:rPr>
        <w:fldChar w:fldCharType="begin"/>
      </w:r>
      <w:r w:rsidR="00B14547">
        <w:rPr>
          <w:sz w:val="26"/>
        </w:rPr>
        <w:instrText xml:space="preserve"> NUMPAGES   \* MERGEFORMAT </w:instrText>
      </w:r>
      <w:r w:rsidR="00B14547">
        <w:rPr>
          <w:sz w:val="26"/>
        </w:rPr>
        <w:fldChar w:fldCharType="separate"/>
      </w:r>
      <w:r w:rsidR="00F32D1D">
        <w:rPr>
          <w:noProof/>
          <w:sz w:val="26"/>
        </w:rPr>
        <w:t>152</w:t>
      </w:r>
      <w:r w:rsidR="00B14547">
        <w:rPr>
          <w:sz w:val="26"/>
        </w:rPr>
        <w:fldChar w:fldCharType="end"/>
      </w:r>
      <w:r>
        <w:rPr>
          <w:sz w:val="26"/>
        </w:rPr>
        <w:t xml:space="preserve"> </w:t>
      </w:r>
      <w:r>
        <w:rPr>
          <w:spacing w:val="-2"/>
          <w:sz w:val="24"/>
        </w:rPr>
        <w:t>листах</w:t>
      </w:r>
    </w:p>
    <w:p w:rsidR="00B146DC" w:rsidRDefault="00B146DC">
      <w:pPr>
        <w:pStyle w:val="a3"/>
      </w:pPr>
    </w:p>
    <w:p w:rsidR="00B146DC" w:rsidRDefault="00B146DC">
      <w:pPr>
        <w:pStyle w:val="a3"/>
      </w:pPr>
    </w:p>
    <w:p w:rsidR="00B146DC" w:rsidRDefault="00B146DC">
      <w:pPr>
        <w:pStyle w:val="a3"/>
      </w:pPr>
    </w:p>
    <w:p w:rsidR="00B146DC" w:rsidRDefault="00B146DC">
      <w:pPr>
        <w:pStyle w:val="a3"/>
      </w:pPr>
    </w:p>
    <w:p w:rsidR="00B146DC" w:rsidRDefault="00B146DC">
      <w:pPr>
        <w:pStyle w:val="a3"/>
      </w:pPr>
    </w:p>
    <w:p w:rsidR="00B146DC" w:rsidRDefault="00B146DC">
      <w:pPr>
        <w:pStyle w:val="a3"/>
      </w:pPr>
    </w:p>
    <w:p w:rsidR="00B146DC" w:rsidRDefault="00B146DC">
      <w:pPr>
        <w:pStyle w:val="a3"/>
      </w:pPr>
    </w:p>
    <w:p w:rsidR="00B146DC" w:rsidRDefault="00B146DC">
      <w:pPr>
        <w:pStyle w:val="a3"/>
      </w:pPr>
    </w:p>
    <w:p w:rsidR="00B146DC" w:rsidRDefault="00B146DC">
      <w:pPr>
        <w:pStyle w:val="a3"/>
      </w:pPr>
    </w:p>
    <w:p w:rsidR="00B146DC" w:rsidRDefault="00B146DC">
      <w:pPr>
        <w:pStyle w:val="a3"/>
      </w:pPr>
    </w:p>
    <w:p w:rsidR="00B146DC" w:rsidRDefault="00B146DC">
      <w:pPr>
        <w:pStyle w:val="a3"/>
      </w:pPr>
    </w:p>
    <w:p w:rsidR="00B146DC" w:rsidRDefault="00B146DC">
      <w:pPr>
        <w:pStyle w:val="a3"/>
      </w:pPr>
    </w:p>
    <w:p w:rsidR="00B146DC" w:rsidRDefault="00B146DC">
      <w:pPr>
        <w:pStyle w:val="a3"/>
      </w:pPr>
    </w:p>
    <w:p w:rsidR="00B146DC" w:rsidRDefault="00B146DC">
      <w:pPr>
        <w:pStyle w:val="a3"/>
      </w:pPr>
    </w:p>
    <w:p w:rsidR="00B146DC" w:rsidRDefault="00B146DC">
      <w:pPr>
        <w:pStyle w:val="a3"/>
      </w:pPr>
    </w:p>
    <w:p w:rsidR="00B146DC" w:rsidRDefault="00B146DC">
      <w:pPr>
        <w:pStyle w:val="a3"/>
      </w:pPr>
    </w:p>
    <w:p w:rsidR="00B146DC" w:rsidRDefault="00B146DC">
      <w:pPr>
        <w:pStyle w:val="a3"/>
        <w:spacing w:before="234"/>
      </w:pPr>
    </w:p>
    <w:p w:rsidR="00B146DC" w:rsidRDefault="002F1279">
      <w:pPr>
        <w:pStyle w:val="a3"/>
        <w:ind w:left="5" w:right="144"/>
        <w:jc w:val="center"/>
      </w:pPr>
      <w:r>
        <w:t>Москва</w:t>
      </w:r>
      <w:r>
        <w:rPr>
          <w:spacing w:val="-3"/>
        </w:rPr>
        <w:t xml:space="preserve"> </w:t>
      </w:r>
      <w:r>
        <w:rPr>
          <w:spacing w:val="-4"/>
        </w:rPr>
        <w:t>202</w:t>
      </w:r>
      <w:r w:rsidR="00496BB5">
        <w:rPr>
          <w:spacing w:val="-4"/>
        </w:rPr>
        <w:t>5</w:t>
      </w:r>
    </w:p>
    <w:p w:rsidR="00B146DC" w:rsidRDefault="00B146DC">
      <w:pPr>
        <w:pStyle w:val="a3"/>
        <w:jc w:val="center"/>
        <w:sectPr w:rsidR="00B146DC">
          <w:type w:val="continuous"/>
          <w:pgSz w:w="11900" w:h="16840"/>
          <w:pgMar w:top="1940" w:right="425" w:bottom="280" w:left="1417" w:header="720" w:footer="720" w:gutter="0"/>
          <w:cols w:space="720"/>
        </w:sectPr>
      </w:pPr>
    </w:p>
    <w:p w:rsidR="00496BB5" w:rsidRDefault="00496BB5">
      <w:pPr>
        <w:rPr>
          <w:b/>
          <w:color w:val="6C03E8"/>
          <w:sz w:val="32"/>
        </w:rPr>
      </w:pPr>
      <w:r>
        <w:rPr>
          <w:b/>
          <w:color w:val="6C03E8"/>
          <w:sz w:val="32"/>
        </w:rPr>
        <w:br w:type="page"/>
      </w:r>
    </w:p>
    <w:p w:rsidR="00B146DC" w:rsidRDefault="002F1279">
      <w:pPr>
        <w:spacing w:before="62"/>
        <w:ind w:left="283"/>
        <w:rPr>
          <w:b/>
          <w:sz w:val="32"/>
        </w:rPr>
      </w:pPr>
      <w:r>
        <w:rPr>
          <w:b/>
          <w:color w:val="6C03E8"/>
          <w:sz w:val="32"/>
        </w:rPr>
        <w:lastRenderedPageBreak/>
        <w:t>ИСТОРИЯ</w:t>
      </w:r>
      <w:r>
        <w:rPr>
          <w:b/>
          <w:color w:val="6C03E8"/>
          <w:spacing w:val="-4"/>
          <w:sz w:val="32"/>
        </w:rPr>
        <w:t xml:space="preserve"> </w:t>
      </w:r>
      <w:r>
        <w:rPr>
          <w:b/>
          <w:color w:val="6C03E8"/>
          <w:spacing w:val="-2"/>
          <w:sz w:val="32"/>
        </w:rPr>
        <w:t>ДОКУМЕНТА</w:t>
      </w:r>
    </w:p>
    <w:p w:rsidR="00B146DC" w:rsidRDefault="00B146DC">
      <w:pPr>
        <w:pStyle w:val="a3"/>
        <w:spacing w:before="185"/>
        <w:rPr>
          <w:b/>
          <w:sz w:val="20"/>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5"/>
        <w:gridCol w:w="1416"/>
        <w:gridCol w:w="2191"/>
        <w:gridCol w:w="4682"/>
      </w:tblGrid>
      <w:tr w:rsidR="00B146DC">
        <w:trPr>
          <w:trHeight w:val="592"/>
        </w:trPr>
        <w:tc>
          <w:tcPr>
            <w:tcW w:w="1065" w:type="dxa"/>
            <w:tcBorders>
              <w:bottom w:val="single" w:sz="6" w:space="0" w:color="000000"/>
            </w:tcBorders>
            <w:shd w:val="clear" w:color="auto" w:fill="3ACAA4"/>
          </w:tcPr>
          <w:p w:rsidR="00B146DC" w:rsidRDefault="002F1279">
            <w:pPr>
              <w:pStyle w:val="TableParagraph"/>
              <w:spacing w:before="91"/>
              <w:ind w:left="15" w:right="6"/>
              <w:jc w:val="center"/>
              <w:rPr>
                <w:b/>
                <w:sz w:val="24"/>
              </w:rPr>
            </w:pPr>
            <w:r>
              <w:rPr>
                <w:b/>
                <w:spacing w:val="-2"/>
                <w:sz w:val="24"/>
              </w:rPr>
              <w:t>Версия</w:t>
            </w:r>
          </w:p>
        </w:tc>
        <w:tc>
          <w:tcPr>
            <w:tcW w:w="1416" w:type="dxa"/>
            <w:tcBorders>
              <w:bottom w:val="single" w:sz="6" w:space="0" w:color="000000"/>
            </w:tcBorders>
            <w:shd w:val="clear" w:color="auto" w:fill="3ACAA4"/>
          </w:tcPr>
          <w:p w:rsidR="00B146DC" w:rsidRDefault="002F1279">
            <w:pPr>
              <w:pStyle w:val="TableParagraph"/>
              <w:spacing w:before="91"/>
              <w:ind w:left="9"/>
              <w:jc w:val="center"/>
              <w:rPr>
                <w:b/>
                <w:sz w:val="24"/>
              </w:rPr>
            </w:pPr>
            <w:r>
              <w:rPr>
                <w:b/>
                <w:spacing w:val="-4"/>
                <w:sz w:val="24"/>
              </w:rPr>
              <w:t>Дата</w:t>
            </w:r>
          </w:p>
        </w:tc>
        <w:tc>
          <w:tcPr>
            <w:tcW w:w="2191" w:type="dxa"/>
            <w:tcBorders>
              <w:bottom w:val="single" w:sz="6" w:space="0" w:color="000000"/>
            </w:tcBorders>
            <w:shd w:val="clear" w:color="auto" w:fill="3ACAA4"/>
          </w:tcPr>
          <w:p w:rsidR="00B146DC" w:rsidRDefault="002F1279">
            <w:pPr>
              <w:pStyle w:val="TableParagraph"/>
              <w:spacing w:before="91"/>
              <w:ind w:left="24" w:right="8"/>
              <w:jc w:val="center"/>
              <w:rPr>
                <w:b/>
                <w:sz w:val="24"/>
              </w:rPr>
            </w:pPr>
            <w:r>
              <w:rPr>
                <w:b/>
                <w:spacing w:val="-2"/>
                <w:sz w:val="24"/>
              </w:rPr>
              <w:t>Автор</w:t>
            </w:r>
          </w:p>
        </w:tc>
        <w:tc>
          <w:tcPr>
            <w:tcW w:w="4682" w:type="dxa"/>
            <w:tcBorders>
              <w:bottom w:val="single" w:sz="6" w:space="0" w:color="000000"/>
            </w:tcBorders>
            <w:shd w:val="clear" w:color="auto" w:fill="3ACAA4"/>
          </w:tcPr>
          <w:p w:rsidR="00B146DC" w:rsidRDefault="002F1279">
            <w:pPr>
              <w:pStyle w:val="TableParagraph"/>
              <w:spacing w:before="91"/>
              <w:ind w:left="5"/>
              <w:jc w:val="center"/>
              <w:rPr>
                <w:b/>
                <w:sz w:val="24"/>
              </w:rPr>
            </w:pPr>
            <w:r>
              <w:rPr>
                <w:b/>
                <w:spacing w:val="-2"/>
                <w:sz w:val="24"/>
              </w:rPr>
              <w:t>Комментарии</w:t>
            </w:r>
          </w:p>
        </w:tc>
      </w:tr>
      <w:tr w:rsidR="00FA449C">
        <w:trPr>
          <w:trHeight w:val="952"/>
        </w:trPr>
        <w:tc>
          <w:tcPr>
            <w:tcW w:w="1065" w:type="dxa"/>
            <w:tcBorders>
              <w:top w:val="single" w:sz="6" w:space="0" w:color="000000"/>
            </w:tcBorders>
          </w:tcPr>
          <w:p w:rsidR="00FA449C" w:rsidRPr="00FA449C" w:rsidRDefault="00A17890" w:rsidP="00FD2619">
            <w:pPr>
              <w:pStyle w:val="TableParagraph"/>
              <w:spacing w:before="268"/>
              <w:ind w:left="15"/>
              <w:jc w:val="center"/>
              <w:rPr>
                <w:spacing w:val="-4"/>
                <w:sz w:val="24"/>
              </w:rPr>
            </w:pPr>
            <w:r>
              <w:rPr>
                <w:spacing w:val="-4"/>
                <w:sz w:val="24"/>
              </w:rPr>
              <w:t>1.28</w:t>
            </w:r>
          </w:p>
        </w:tc>
        <w:tc>
          <w:tcPr>
            <w:tcW w:w="1416" w:type="dxa"/>
            <w:tcBorders>
              <w:top w:val="single" w:sz="6" w:space="0" w:color="000000"/>
            </w:tcBorders>
          </w:tcPr>
          <w:p w:rsidR="00FA449C" w:rsidRPr="00FA449C" w:rsidRDefault="00A17890" w:rsidP="00FD2619">
            <w:pPr>
              <w:pStyle w:val="TableParagraph"/>
              <w:spacing w:before="268"/>
              <w:ind w:left="9" w:right="4"/>
              <w:jc w:val="center"/>
              <w:rPr>
                <w:spacing w:val="-2"/>
                <w:sz w:val="24"/>
              </w:rPr>
            </w:pPr>
            <w:r>
              <w:rPr>
                <w:spacing w:val="-2"/>
                <w:sz w:val="24"/>
              </w:rPr>
              <w:t>2</w:t>
            </w:r>
            <w:r w:rsidR="00DE1790">
              <w:rPr>
                <w:spacing w:val="-2"/>
                <w:sz w:val="24"/>
              </w:rPr>
              <w:t>6</w:t>
            </w:r>
            <w:r>
              <w:rPr>
                <w:spacing w:val="-2"/>
                <w:sz w:val="24"/>
              </w:rPr>
              <w:t>.05.2025</w:t>
            </w:r>
          </w:p>
        </w:tc>
        <w:tc>
          <w:tcPr>
            <w:tcW w:w="2191" w:type="dxa"/>
            <w:tcBorders>
              <w:top w:val="single" w:sz="6" w:space="0" w:color="000000"/>
            </w:tcBorders>
          </w:tcPr>
          <w:p w:rsidR="00FA449C" w:rsidRDefault="00A17890" w:rsidP="00FD2619">
            <w:pPr>
              <w:pStyle w:val="TableParagraph"/>
              <w:spacing w:before="268"/>
              <w:ind w:left="24" w:right="5"/>
              <w:jc w:val="center"/>
              <w:rPr>
                <w:sz w:val="24"/>
              </w:rPr>
            </w:pPr>
            <w:r>
              <w:rPr>
                <w:sz w:val="24"/>
              </w:rPr>
              <w:t>Гаврилов С.Р.</w:t>
            </w:r>
          </w:p>
        </w:tc>
        <w:tc>
          <w:tcPr>
            <w:tcW w:w="4682" w:type="dxa"/>
            <w:tcBorders>
              <w:top w:val="single" w:sz="6" w:space="0" w:color="000000"/>
            </w:tcBorders>
          </w:tcPr>
          <w:p w:rsidR="00B14547" w:rsidRPr="00B14547" w:rsidRDefault="00B14547" w:rsidP="00EC0862">
            <w:pPr>
              <w:pStyle w:val="TableParagraph"/>
              <w:numPr>
                <w:ilvl w:val="0"/>
                <w:numId w:val="62"/>
              </w:numPr>
              <w:tabs>
                <w:tab w:val="left" w:pos="504"/>
              </w:tabs>
              <w:spacing w:before="68"/>
              <w:rPr>
                <w:spacing w:val="-5"/>
                <w:sz w:val="24"/>
              </w:rPr>
            </w:pPr>
            <w:r>
              <w:rPr>
                <w:spacing w:val="-5"/>
                <w:sz w:val="24"/>
              </w:rPr>
              <w:t xml:space="preserve">Актуализированы разделы </w:t>
            </w:r>
            <w:r w:rsidRPr="00B14547">
              <w:rPr>
                <w:spacing w:val="-5"/>
                <w:sz w:val="24"/>
              </w:rPr>
              <w:t>1.3 (биометрическая верификация), 2.5 (JWT, сертификаты), 3.2.1 (контр.суммы и др.)</w:t>
            </w:r>
            <w:r>
              <w:rPr>
                <w:spacing w:val="-5"/>
                <w:sz w:val="24"/>
              </w:rPr>
              <w:t>.</w:t>
            </w:r>
          </w:p>
          <w:p w:rsidR="006B1952" w:rsidRDefault="00B14547" w:rsidP="00EC0862">
            <w:pPr>
              <w:pStyle w:val="TableParagraph"/>
              <w:numPr>
                <w:ilvl w:val="0"/>
                <w:numId w:val="62"/>
              </w:numPr>
              <w:tabs>
                <w:tab w:val="left" w:pos="504"/>
              </w:tabs>
              <w:spacing w:before="68"/>
              <w:rPr>
                <w:spacing w:val="-5"/>
                <w:sz w:val="24"/>
              </w:rPr>
            </w:pPr>
            <w:r w:rsidRPr="00B14547">
              <w:rPr>
                <w:spacing w:val="-5"/>
                <w:sz w:val="24"/>
              </w:rPr>
              <w:t>Перенесены в единый документ изменения, сделанные ранее в редакциях 1.21.2 и 1.22.1.</w:t>
            </w:r>
          </w:p>
          <w:p w:rsidR="00777E0E" w:rsidRDefault="00777E0E" w:rsidP="00EC0862">
            <w:pPr>
              <w:pStyle w:val="TableParagraph"/>
              <w:numPr>
                <w:ilvl w:val="0"/>
                <w:numId w:val="62"/>
              </w:numPr>
              <w:tabs>
                <w:tab w:val="left" w:pos="504"/>
              </w:tabs>
              <w:spacing w:before="68"/>
              <w:rPr>
                <w:spacing w:val="-5"/>
                <w:sz w:val="24"/>
              </w:rPr>
            </w:pPr>
            <w:r>
              <w:rPr>
                <w:spacing w:val="-5"/>
                <w:sz w:val="24"/>
              </w:rPr>
              <w:t>Исправлены ошибки</w:t>
            </w:r>
          </w:p>
        </w:tc>
      </w:tr>
      <w:tr w:rsidR="00A17890">
        <w:trPr>
          <w:trHeight w:val="952"/>
        </w:trPr>
        <w:tc>
          <w:tcPr>
            <w:tcW w:w="1065" w:type="dxa"/>
            <w:tcBorders>
              <w:top w:val="single" w:sz="6" w:space="0" w:color="000000"/>
            </w:tcBorders>
          </w:tcPr>
          <w:p w:rsidR="00A17890" w:rsidRPr="00FA449C" w:rsidRDefault="00A17890" w:rsidP="00A17890">
            <w:pPr>
              <w:pStyle w:val="TableParagraph"/>
              <w:spacing w:before="268"/>
              <w:ind w:left="15"/>
              <w:jc w:val="center"/>
              <w:rPr>
                <w:spacing w:val="-4"/>
                <w:sz w:val="24"/>
              </w:rPr>
            </w:pPr>
            <w:r>
              <w:rPr>
                <w:spacing w:val="-4"/>
                <w:sz w:val="24"/>
              </w:rPr>
              <w:t>1.27</w:t>
            </w:r>
          </w:p>
        </w:tc>
        <w:tc>
          <w:tcPr>
            <w:tcW w:w="1416" w:type="dxa"/>
            <w:tcBorders>
              <w:top w:val="single" w:sz="6" w:space="0" w:color="000000"/>
            </w:tcBorders>
          </w:tcPr>
          <w:p w:rsidR="00A17890" w:rsidRPr="00FA449C" w:rsidRDefault="00A17890" w:rsidP="00A17890">
            <w:pPr>
              <w:pStyle w:val="TableParagraph"/>
              <w:spacing w:before="268"/>
              <w:ind w:left="9" w:right="4"/>
              <w:jc w:val="center"/>
              <w:rPr>
                <w:spacing w:val="-2"/>
                <w:sz w:val="24"/>
              </w:rPr>
            </w:pPr>
            <w:r>
              <w:rPr>
                <w:spacing w:val="-2"/>
                <w:sz w:val="24"/>
              </w:rPr>
              <w:t>13.03.2025</w:t>
            </w:r>
          </w:p>
        </w:tc>
        <w:tc>
          <w:tcPr>
            <w:tcW w:w="2191" w:type="dxa"/>
            <w:tcBorders>
              <w:top w:val="single" w:sz="6" w:space="0" w:color="000000"/>
            </w:tcBorders>
          </w:tcPr>
          <w:p w:rsidR="00A17890" w:rsidRDefault="00A17890" w:rsidP="00A17890">
            <w:pPr>
              <w:pStyle w:val="TableParagraph"/>
              <w:spacing w:before="268"/>
              <w:ind w:left="24" w:right="5"/>
              <w:jc w:val="center"/>
              <w:rPr>
                <w:sz w:val="24"/>
              </w:rPr>
            </w:pPr>
            <w:r>
              <w:rPr>
                <w:sz w:val="24"/>
              </w:rPr>
              <w:t>Сметанин Н.В.</w:t>
            </w:r>
          </w:p>
        </w:tc>
        <w:tc>
          <w:tcPr>
            <w:tcW w:w="4682" w:type="dxa"/>
            <w:tcBorders>
              <w:top w:val="single" w:sz="6" w:space="0" w:color="000000"/>
            </w:tcBorders>
          </w:tcPr>
          <w:p w:rsidR="00A17890" w:rsidRDefault="00A17890" w:rsidP="00EC0862">
            <w:pPr>
              <w:pStyle w:val="TableParagraph"/>
              <w:numPr>
                <w:ilvl w:val="0"/>
                <w:numId w:val="62"/>
              </w:numPr>
              <w:tabs>
                <w:tab w:val="left" w:pos="504"/>
              </w:tabs>
              <w:spacing w:before="68"/>
              <w:rPr>
                <w:spacing w:val="-5"/>
                <w:sz w:val="24"/>
              </w:rPr>
            </w:pPr>
            <w:r>
              <w:rPr>
                <w:spacing w:val="-5"/>
                <w:sz w:val="24"/>
              </w:rPr>
              <w:t>Актуализирован раздел 2.5.1.2</w:t>
            </w:r>
          </w:p>
          <w:p w:rsidR="00A17890" w:rsidRDefault="00A17890" w:rsidP="00EC0862">
            <w:pPr>
              <w:pStyle w:val="TableParagraph"/>
              <w:numPr>
                <w:ilvl w:val="0"/>
                <w:numId w:val="62"/>
              </w:numPr>
              <w:tabs>
                <w:tab w:val="left" w:pos="504"/>
              </w:tabs>
              <w:spacing w:before="68"/>
              <w:rPr>
                <w:spacing w:val="-5"/>
                <w:sz w:val="24"/>
              </w:rPr>
            </w:pPr>
            <w:r>
              <w:rPr>
                <w:spacing w:val="-5"/>
                <w:sz w:val="24"/>
              </w:rPr>
              <w:t>Актуализирован раздел 2.7</w:t>
            </w:r>
          </w:p>
          <w:p w:rsidR="00A17890" w:rsidRDefault="00A17890" w:rsidP="00EC0862">
            <w:pPr>
              <w:pStyle w:val="TableParagraph"/>
              <w:numPr>
                <w:ilvl w:val="0"/>
                <w:numId w:val="62"/>
              </w:numPr>
              <w:tabs>
                <w:tab w:val="left" w:pos="504"/>
              </w:tabs>
              <w:spacing w:before="68"/>
              <w:rPr>
                <w:spacing w:val="-5"/>
                <w:sz w:val="24"/>
              </w:rPr>
            </w:pPr>
            <w:r>
              <w:rPr>
                <w:spacing w:val="-5"/>
                <w:sz w:val="24"/>
              </w:rPr>
              <w:t>Актуализирован раздел 2.8</w:t>
            </w:r>
          </w:p>
          <w:p w:rsidR="00A17890" w:rsidRDefault="00A17890" w:rsidP="00EC0862">
            <w:pPr>
              <w:pStyle w:val="TableParagraph"/>
              <w:numPr>
                <w:ilvl w:val="0"/>
                <w:numId w:val="62"/>
              </w:numPr>
              <w:tabs>
                <w:tab w:val="left" w:pos="504"/>
              </w:tabs>
              <w:spacing w:before="68"/>
              <w:rPr>
                <w:spacing w:val="-5"/>
                <w:sz w:val="24"/>
              </w:rPr>
            </w:pPr>
            <w:r>
              <w:rPr>
                <w:spacing w:val="-5"/>
                <w:sz w:val="24"/>
              </w:rPr>
              <w:t>Актуализирован раздел 3.2</w:t>
            </w:r>
          </w:p>
        </w:tc>
      </w:tr>
      <w:tr w:rsidR="00A17890">
        <w:trPr>
          <w:trHeight w:val="952"/>
        </w:trPr>
        <w:tc>
          <w:tcPr>
            <w:tcW w:w="1065" w:type="dxa"/>
            <w:tcBorders>
              <w:top w:val="single" w:sz="6" w:space="0" w:color="000000"/>
            </w:tcBorders>
          </w:tcPr>
          <w:p w:rsidR="00A17890" w:rsidRPr="00E81B04" w:rsidRDefault="00A17890" w:rsidP="00A17890">
            <w:pPr>
              <w:pStyle w:val="TableParagraph"/>
              <w:spacing w:before="268"/>
              <w:ind w:left="15"/>
              <w:jc w:val="center"/>
              <w:rPr>
                <w:spacing w:val="-4"/>
                <w:sz w:val="24"/>
                <w:lang w:val="en-US"/>
              </w:rPr>
            </w:pPr>
            <w:r>
              <w:rPr>
                <w:spacing w:val="-4"/>
                <w:sz w:val="24"/>
                <w:lang w:val="en-US"/>
              </w:rPr>
              <w:t>1.26</w:t>
            </w:r>
          </w:p>
        </w:tc>
        <w:tc>
          <w:tcPr>
            <w:tcW w:w="1416" w:type="dxa"/>
            <w:tcBorders>
              <w:top w:val="single" w:sz="6" w:space="0" w:color="000000"/>
            </w:tcBorders>
          </w:tcPr>
          <w:p w:rsidR="00A17890" w:rsidRPr="00E81B04" w:rsidRDefault="00A17890" w:rsidP="00A17890">
            <w:pPr>
              <w:pStyle w:val="TableParagraph"/>
              <w:spacing w:before="268"/>
              <w:ind w:left="9" w:right="4"/>
              <w:jc w:val="center"/>
              <w:rPr>
                <w:spacing w:val="-2"/>
                <w:sz w:val="24"/>
                <w:lang w:val="en-US"/>
              </w:rPr>
            </w:pPr>
            <w:r>
              <w:rPr>
                <w:spacing w:val="-2"/>
                <w:sz w:val="24"/>
                <w:lang w:val="en-US"/>
              </w:rPr>
              <w:t>11.02.2025</w:t>
            </w:r>
          </w:p>
        </w:tc>
        <w:tc>
          <w:tcPr>
            <w:tcW w:w="2191" w:type="dxa"/>
            <w:tcBorders>
              <w:top w:val="single" w:sz="6" w:space="0" w:color="000000"/>
            </w:tcBorders>
          </w:tcPr>
          <w:p w:rsidR="00A17890" w:rsidRPr="00E81B04" w:rsidRDefault="00A17890" w:rsidP="00A17890">
            <w:pPr>
              <w:pStyle w:val="TableParagraph"/>
              <w:spacing w:before="268"/>
              <w:ind w:left="24" w:right="5"/>
              <w:jc w:val="center"/>
              <w:rPr>
                <w:sz w:val="24"/>
              </w:rPr>
            </w:pPr>
            <w:r>
              <w:rPr>
                <w:sz w:val="24"/>
              </w:rPr>
              <w:t>Сметанин Н.В.</w:t>
            </w:r>
          </w:p>
        </w:tc>
        <w:tc>
          <w:tcPr>
            <w:tcW w:w="4682" w:type="dxa"/>
            <w:tcBorders>
              <w:top w:val="single" w:sz="6" w:space="0" w:color="000000"/>
            </w:tcBorders>
          </w:tcPr>
          <w:p w:rsidR="00A17890" w:rsidRDefault="00A17890" w:rsidP="00EC0862">
            <w:pPr>
              <w:pStyle w:val="TableParagraph"/>
              <w:numPr>
                <w:ilvl w:val="0"/>
                <w:numId w:val="64"/>
              </w:numPr>
              <w:tabs>
                <w:tab w:val="left" w:pos="504"/>
              </w:tabs>
              <w:spacing w:before="68"/>
              <w:rPr>
                <w:spacing w:val="-5"/>
                <w:sz w:val="24"/>
              </w:rPr>
            </w:pPr>
            <w:r>
              <w:rPr>
                <w:spacing w:val="-5"/>
                <w:sz w:val="24"/>
              </w:rPr>
              <w:t>Дополнен раздел 2.5.1</w:t>
            </w:r>
          </w:p>
        </w:tc>
      </w:tr>
      <w:tr w:rsidR="00A17890">
        <w:trPr>
          <w:trHeight w:val="952"/>
        </w:trPr>
        <w:tc>
          <w:tcPr>
            <w:tcW w:w="1065" w:type="dxa"/>
            <w:tcBorders>
              <w:top w:val="single" w:sz="6" w:space="0" w:color="000000"/>
            </w:tcBorders>
          </w:tcPr>
          <w:p w:rsidR="00A17890" w:rsidRDefault="00A17890" w:rsidP="00A17890">
            <w:pPr>
              <w:pStyle w:val="TableParagraph"/>
              <w:spacing w:before="268"/>
              <w:ind w:left="15"/>
              <w:jc w:val="center"/>
              <w:rPr>
                <w:spacing w:val="-4"/>
                <w:sz w:val="24"/>
              </w:rPr>
            </w:pPr>
            <w:r>
              <w:rPr>
                <w:spacing w:val="-4"/>
                <w:sz w:val="24"/>
              </w:rPr>
              <w:t>1.25</w:t>
            </w:r>
          </w:p>
        </w:tc>
        <w:tc>
          <w:tcPr>
            <w:tcW w:w="1416" w:type="dxa"/>
            <w:tcBorders>
              <w:top w:val="single" w:sz="6" w:space="0" w:color="000000"/>
            </w:tcBorders>
          </w:tcPr>
          <w:p w:rsidR="00A17890" w:rsidRDefault="00A17890" w:rsidP="00A17890">
            <w:pPr>
              <w:pStyle w:val="TableParagraph"/>
              <w:spacing w:before="268"/>
              <w:ind w:left="9" w:right="4"/>
              <w:jc w:val="center"/>
              <w:rPr>
                <w:spacing w:val="-2"/>
                <w:sz w:val="24"/>
              </w:rPr>
            </w:pPr>
            <w:r>
              <w:rPr>
                <w:spacing w:val="-2"/>
                <w:sz w:val="24"/>
              </w:rPr>
              <w:t>29.01.2025</w:t>
            </w:r>
          </w:p>
        </w:tc>
        <w:tc>
          <w:tcPr>
            <w:tcW w:w="2191" w:type="dxa"/>
            <w:tcBorders>
              <w:top w:val="single" w:sz="6" w:space="0" w:color="000000"/>
            </w:tcBorders>
          </w:tcPr>
          <w:p w:rsidR="00A17890" w:rsidRDefault="00A17890" w:rsidP="00A17890">
            <w:pPr>
              <w:pStyle w:val="TableParagraph"/>
              <w:spacing w:before="268"/>
              <w:ind w:left="24" w:right="5"/>
              <w:jc w:val="center"/>
              <w:rPr>
                <w:sz w:val="24"/>
              </w:rPr>
            </w:pPr>
            <w:r>
              <w:rPr>
                <w:sz w:val="24"/>
              </w:rPr>
              <w:t>Сметанин Н.В.</w:t>
            </w:r>
          </w:p>
        </w:tc>
        <w:tc>
          <w:tcPr>
            <w:tcW w:w="4682" w:type="dxa"/>
            <w:tcBorders>
              <w:top w:val="single" w:sz="6" w:space="0" w:color="000000"/>
            </w:tcBorders>
          </w:tcPr>
          <w:p w:rsidR="00A17890" w:rsidRDefault="00A17890" w:rsidP="00EC0862">
            <w:pPr>
              <w:pStyle w:val="TableParagraph"/>
              <w:numPr>
                <w:ilvl w:val="0"/>
                <w:numId w:val="63"/>
              </w:numPr>
              <w:tabs>
                <w:tab w:val="left" w:pos="504"/>
              </w:tabs>
              <w:spacing w:before="68"/>
              <w:rPr>
                <w:spacing w:val="-5"/>
                <w:sz w:val="24"/>
              </w:rPr>
            </w:pPr>
            <w:r>
              <w:rPr>
                <w:spacing w:val="-5"/>
                <w:sz w:val="24"/>
              </w:rPr>
              <w:t>Обновлен рисунок №3 в разделе 2.3.</w:t>
            </w:r>
          </w:p>
          <w:p w:rsidR="00A17890" w:rsidRDefault="00A17890" w:rsidP="00EC0862">
            <w:pPr>
              <w:pStyle w:val="TableParagraph"/>
              <w:numPr>
                <w:ilvl w:val="0"/>
                <w:numId w:val="63"/>
              </w:numPr>
              <w:tabs>
                <w:tab w:val="left" w:pos="504"/>
              </w:tabs>
              <w:spacing w:before="68"/>
              <w:rPr>
                <w:spacing w:val="-5"/>
                <w:sz w:val="24"/>
              </w:rPr>
            </w:pPr>
            <w:r>
              <w:rPr>
                <w:spacing w:val="-5"/>
                <w:sz w:val="24"/>
              </w:rPr>
              <w:t>Обновлены гиперссылки на документы.</w:t>
            </w:r>
          </w:p>
        </w:tc>
      </w:tr>
      <w:tr w:rsidR="00A17890">
        <w:trPr>
          <w:trHeight w:val="952"/>
        </w:trPr>
        <w:tc>
          <w:tcPr>
            <w:tcW w:w="1065" w:type="dxa"/>
            <w:tcBorders>
              <w:top w:val="single" w:sz="6" w:space="0" w:color="000000"/>
            </w:tcBorders>
          </w:tcPr>
          <w:p w:rsidR="00A17890" w:rsidRDefault="00A17890" w:rsidP="00A17890">
            <w:pPr>
              <w:pStyle w:val="TableParagraph"/>
              <w:spacing w:before="268"/>
              <w:ind w:left="15"/>
              <w:jc w:val="center"/>
              <w:rPr>
                <w:spacing w:val="-4"/>
                <w:sz w:val="24"/>
              </w:rPr>
            </w:pPr>
            <w:r>
              <w:rPr>
                <w:spacing w:val="-4"/>
                <w:sz w:val="24"/>
              </w:rPr>
              <w:t>1.24</w:t>
            </w:r>
          </w:p>
        </w:tc>
        <w:tc>
          <w:tcPr>
            <w:tcW w:w="1416" w:type="dxa"/>
            <w:tcBorders>
              <w:top w:val="single" w:sz="6" w:space="0" w:color="000000"/>
            </w:tcBorders>
          </w:tcPr>
          <w:p w:rsidR="00A17890" w:rsidRDefault="00A17890" w:rsidP="00A17890">
            <w:pPr>
              <w:pStyle w:val="TableParagraph"/>
              <w:spacing w:before="268"/>
              <w:ind w:left="9" w:right="4"/>
              <w:jc w:val="center"/>
              <w:rPr>
                <w:spacing w:val="-2"/>
                <w:sz w:val="24"/>
              </w:rPr>
            </w:pPr>
            <w:r>
              <w:rPr>
                <w:spacing w:val="-2"/>
                <w:sz w:val="24"/>
              </w:rPr>
              <w:t>22.01.2025</w:t>
            </w:r>
          </w:p>
        </w:tc>
        <w:tc>
          <w:tcPr>
            <w:tcW w:w="2191" w:type="dxa"/>
            <w:tcBorders>
              <w:top w:val="single" w:sz="6" w:space="0" w:color="000000"/>
            </w:tcBorders>
          </w:tcPr>
          <w:p w:rsidR="00A17890" w:rsidRDefault="00A17890" w:rsidP="00A17890">
            <w:pPr>
              <w:pStyle w:val="TableParagraph"/>
              <w:spacing w:before="268"/>
              <w:ind w:left="24" w:right="5"/>
              <w:jc w:val="center"/>
              <w:rPr>
                <w:sz w:val="24"/>
              </w:rPr>
            </w:pPr>
            <w:r>
              <w:rPr>
                <w:sz w:val="24"/>
              </w:rPr>
              <w:t>Сметанин Н.В.</w:t>
            </w:r>
          </w:p>
        </w:tc>
        <w:tc>
          <w:tcPr>
            <w:tcW w:w="4682" w:type="dxa"/>
            <w:tcBorders>
              <w:top w:val="single" w:sz="6" w:space="0" w:color="000000"/>
            </w:tcBorders>
          </w:tcPr>
          <w:p w:rsidR="00A17890" w:rsidRPr="00FD2619" w:rsidRDefault="00A17890" w:rsidP="00A17890">
            <w:pPr>
              <w:pStyle w:val="TableParagraph"/>
              <w:tabs>
                <w:tab w:val="left" w:pos="504"/>
              </w:tabs>
              <w:spacing w:before="68"/>
              <w:ind w:left="119"/>
              <w:rPr>
                <w:sz w:val="24"/>
                <w:lang w:val="en-US"/>
              </w:rPr>
            </w:pPr>
            <w:r>
              <w:rPr>
                <w:spacing w:val="-5"/>
                <w:sz w:val="24"/>
              </w:rPr>
              <w:t>1.</w:t>
            </w:r>
            <w:r>
              <w:rPr>
                <w:sz w:val="24"/>
              </w:rPr>
              <w:tab/>
              <w:t>Скорректирован</w:t>
            </w:r>
            <w:r>
              <w:rPr>
                <w:spacing w:val="-8"/>
                <w:sz w:val="24"/>
              </w:rPr>
              <w:t xml:space="preserve"> </w:t>
            </w:r>
            <w:r>
              <w:rPr>
                <w:sz w:val="24"/>
              </w:rPr>
              <w:t>раздел</w:t>
            </w:r>
            <w:r>
              <w:rPr>
                <w:spacing w:val="-7"/>
                <w:sz w:val="24"/>
              </w:rPr>
              <w:t xml:space="preserve"> </w:t>
            </w:r>
            <w:r>
              <w:rPr>
                <w:spacing w:val="-2"/>
                <w:sz w:val="24"/>
              </w:rPr>
              <w:t>2.2</w:t>
            </w:r>
            <w:r>
              <w:rPr>
                <w:spacing w:val="-2"/>
                <w:sz w:val="24"/>
                <w:lang w:val="en-US"/>
              </w:rPr>
              <w:t>; 2.3;</w:t>
            </w:r>
          </w:p>
        </w:tc>
      </w:tr>
      <w:tr w:rsidR="00A17890">
        <w:trPr>
          <w:trHeight w:val="952"/>
        </w:trPr>
        <w:tc>
          <w:tcPr>
            <w:tcW w:w="1065" w:type="dxa"/>
            <w:tcBorders>
              <w:top w:val="single" w:sz="6" w:space="0" w:color="000000"/>
            </w:tcBorders>
          </w:tcPr>
          <w:p w:rsidR="00A17890" w:rsidRDefault="00A17890" w:rsidP="00A17890">
            <w:pPr>
              <w:pStyle w:val="TableParagraph"/>
              <w:spacing w:before="268"/>
              <w:ind w:left="15"/>
              <w:jc w:val="center"/>
              <w:rPr>
                <w:sz w:val="24"/>
              </w:rPr>
            </w:pPr>
            <w:r>
              <w:rPr>
                <w:spacing w:val="-4"/>
                <w:sz w:val="24"/>
              </w:rPr>
              <w:t>1.23</w:t>
            </w:r>
          </w:p>
        </w:tc>
        <w:tc>
          <w:tcPr>
            <w:tcW w:w="1416" w:type="dxa"/>
            <w:tcBorders>
              <w:top w:val="single" w:sz="6" w:space="0" w:color="000000"/>
            </w:tcBorders>
          </w:tcPr>
          <w:p w:rsidR="00A17890" w:rsidRDefault="00A17890" w:rsidP="00A17890">
            <w:pPr>
              <w:pStyle w:val="TableParagraph"/>
              <w:spacing w:before="268"/>
              <w:ind w:left="9" w:right="4"/>
              <w:jc w:val="center"/>
              <w:rPr>
                <w:sz w:val="24"/>
              </w:rPr>
            </w:pPr>
            <w:r>
              <w:rPr>
                <w:spacing w:val="-2"/>
                <w:sz w:val="24"/>
              </w:rPr>
              <w:t>30.09.2024</w:t>
            </w:r>
          </w:p>
        </w:tc>
        <w:tc>
          <w:tcPr>
            <w:tcW w:w="2191" w:type="dxa"/>
            <w:tcBorders>
              <w:top w:val="single" w:sz="6" w:space="0" w:color="000000"/>
            </w:tcBorders>
          </w:tcPr>
          <w:p w:rsidR="00A17890" w:rsidRDefault="00A17890" w:rsidP="00A17890">
            <w:pPr>
              <w:pStyle w:val="TableParagraph"/>
              <w:spacing w:before="268"/>
              <w:ind w:left="24" w:right="5"/>
              <w:jc w:val="center"/>
              <w:rPr>
                <w:sz w:val="24"/>
              </w:rPr>
            </w:pPr>
            <w:r>
              <w:rPr>
                <w:sz w:val="24"/>
              </w:rPr>
              <w:t>Литвиненко</w:t>
            </w:r>
            <w:r>
              <w:rPr>
                <w:spacing w:val="-4"/>
                <w:sz w:val="24"/>
              </w:rPr>
              <w:t xml:space="preserve"> М.Д.</w:t>
            </w:r>
          </w:p>
        </w:tc>
        <w:tc>
          <w:tcPr>
            <w:tcW w:w="4682" w:type="dxa"/>
            <w:tcBorders>
              <w:top w:val="single" w:sz="6" w:space="0" w:color="000000"/>
            </w:tcBorders>
          </w:tcPr>
          <w:p w:rsidR="00A17890" w:rsidRDefault="00A17890" w:rsidP="00A17890">
            <w:pPr>
              <w:pStyle w:val="TableParagraph"/>
              <w:tabs>
                <w:tab w:val="left" w:pos="504"/>
              </w:tabs>
              <w:spacing w:before="68"/>
              <w:ind w:left="119"/>
              <w:rPr>
                <w:sz w:val="24"/>
              </w:rPr>
            </w:pPr>
            <w:r>
              <w:rPr>
                <w:spacing w:val="-5"/>
                <w:sz w:val="24"/>
              </w:rPr>
              <w:t>1.</w:t>
            </w:r>
            <w:r>
              <w:rPr>
                <w:sz w:val="24"/>
              </w:rPr>
              <w:tab/>
              <w:t>Скорректирован</w:t>
            </w:r>
            <w:r>
              <w:rPr>
                <w:spacing w:val="-8"/>
                <w:sz w:val="24"/>
              </w:rPr>
              <w:t xml:space="preserve"> </w:t>
            </w:r>
            <w:r>
              <w:rPr>
                <w:sz w:val="24"/>
              </w:rPr>
              <w:t>раздел</w:t>
            </w:r>
            <w:r>
              <w:rPr>
                <w:spacing w:val="-7"/>
                <w:sz w:val="24"/>
              </w:rPr>
              <w:t xml:space="preserve"> </w:t>
            </w:r>
            <w:r>
              <w:rPr>
                <w:spacing w:val="-2"/>
                <w:sz w:val="24"/>
              </w:rPr>
              <w:t>3.2.2</w:t>
            </w:r>
          </w:p>
        </w:tc>
      </w:tr>
      <w:tr w:rsidR="00A17890">
        <w:trPr>
          <w:trHeight w:val="1360"/>
        </w:trPr>
        <w:tc>
          <w:tcPr>
            <w:tcW w:w="1065" w:type="dxa"/>
          </w:tcPr>
          <w:p w:rsidR="00A17890" w:rsidRDefault="00A17890" w:rsidP="00A17890">
            <w:pPr>
              <w:pStyle w:val="TableParagraph"/>
              <w:spacing w:before="194"/>
              <w:ind w:left="0"/>
              <w:rPr>
                <w:b/>
                <w:sz w:val="24"/>
              </w:rPr>
            </w:pPr>
          </w:p>
          <w:p w:rsidR="00A17890" w:rsidRDefault="00A17890" w:rsidP="00A17890">
            <w:pPr>
              <w:pStyle w:val="TableParagraph"/>
              <w:spacing w:before="1"/>
              <w:ind w:left="15"/>
              <w:jc w:val="center"/>
              <w:rPr>
                <w:sz w:val="24"/>
              </w:rPr>
            </w:pPr>
            <w:r>
              <w:rPr>
                <w:spacing w:val="-4"/>
                <w:sz w:val="24"/>
              </w:rPr>
              <w:t>1.22</w:t>
            </w:r>
          </w:p>
        </w:tc>
        <w:tc>
          <w:tcPr>
            <w:tcW w:w="1416" w:type="dxa"/>
          </w:tcPr>
          <w:p w:rsidR="00A17890" w:rsidRDefault="00A17890" w:rsidP="00A17890">
            <w:pPr>
              <w:pStyle w:val="TableParagraph"/>
              <w:spacing w:before="194"/>
              <w:ind w:left="0"/>
              <w:rPr>
                <w:b/>
                <w:sz w:val="24"/>
              </w:rPr>
            </w:pPr>
          </w:p>
          <w:p w:rsidR="00A17890" w:rsidRDefault="00A17890" w:rsidP="00A17890">
            <w:pPr>
              <w:pStyle w:val="TableParagraph"/>
              <w:spacing w:before="1"/>
              <w:ind w:left="9" w:right="4"/>
              <w:jc w:val="center"/>
              <w:rPr>
                <w:sz w:val="24"/>
              </w:rPr>
            </w:pPr>
            <w:r>
              <w:rPr>
                <w:spacing w:val="-2"/>
                <w:sz w:val="24"/>
              </w:rPr>
              <w:t>03.09.2024</w:t>
            </w:r>
          </w:p>
        </w:tc>
        <w:tc>
          <w:tcPr>
            <w:tcW w:w="2191" w:type="dxa"/>
          </w:tcPr>
          <w:p w:rsidR="00A17890" w:rsidRDefault="00A17890" w:rsidP="00A17890">
            <w:pPr>
              <w:pStyle w:val="TableParagraph"/>
              <w:spacing w:before="194"/>
              <w:ind w:left="0"/>
              <w:rPr>
                <w:b/>
                <w:sz w:val="24"/>
              </w:rPr>
            </w:pPr>
          </w:p>
          <w:p w:rsidR="00A17890" w:rsidRDefault="00A17890" w:rsidP="00A17890">
            <w:pPr>
              <w:pStyle w:val="TableParagraph"/>
              <w:spacing w:before="1"/>
              <w:ind w:left="24"/>
              <w:jc w:val="center"/>
              <w:rPr>
                <w:sz w:val="24"/>
              </w:rPr>
            </w:pPr>
            <w:r>
              <w:rPr>
                <w:sz w:val="24"/>
              </w:rPr>
              <w:t>Хугаева</w:t>
            </w:r>
            <w:r>
              <w:rPr>
                <w:spacing w:val="-2"/>
                <w:sz w:val="24"/>
              </w:rPr>
              <w:t xml:space="preserve"> </w:t>
            </w:r>
            <w:r>
              <w:rPr>
                <w:spacing w:val="-4"/>
                <w:sz w:val="24"/>
              </w:rPr>
              <w:t>Д.Р.</w:t>
            </w:r>
          </w:p>
        </w:tc>
        <w:tc>
          <w:tcPr>
            <w:tcW w:w="4682" w:type="dxa"/>
          </w:tcPr>
          <w:p w:rsidR="00A17890" w:rsidRDefault="00A17890" w:rsidP="00EC0862">
            <w:pPr>
              <w:pStyle w:val="TableParagraph"/>
              <w:numPr>
                <w:ilvl w:val="0"/>
                <w:numId w:val="61"/>
              </w:numPr>
              <w:tabs>
                <w:tab w:val="left" w:pos="504"/>
              </w:tabs>
              <w:rPr>
                <w:sz w:val="24"/>
              </w:rPr>
            </w:pPr>
            <w:r>
              <w:rPr>
                <w:sz w:val="24"/>
              </w:rPr>
              <w:t>Добавлен</w:t>
            </w:r>
            <w:r>
              <w:rPr>
                <w:spacing w:val="-4"/>
                <w:sz w:val="24"/>
              </w:rPr>
              <w:t xml:space="preserve"> </w:t>
            </w:r>
            <w:r>
              <w:rPr>
                <w:sz w:val="24"/>
              </w:rPr>
              <w:t>раздел</w:t>
            </w:r>
            <w:r>
              <w:rPr>
                <w:spacing w:val="-5"/>
                <w:sz w:val="24"/>
              </w:rPr>
              <w:t xml:space="preserve"> </w:t>
            </w:r>
            <w:r>
              <w:rPr>
                <w:spacing w:val="-4"/>
                <w:sz w:val="24"/>
              </w:rPr>
              <w:t>2.10</w:t>
            </w:r>
          </w:p>
          <w:p w:rsidR="00A17890" w:rsidRDefault="00A17890" w:rsidP="00EC0862">
            <w:pPr>
              <w:pStyle w:val="TableParagraph"/>
              <w:numPr>
                <w:ilvl w:val="0"/>
                <w:numId w:val="61"/>
              </w:numPr>
              <w:tabs>
                <w:tab w:val="left" w:pos="504"/>
              </w:tabs>
              <w:spacing w:before="124"/>
              <w:ind w:left="504"/>
              <w:rPr>
                <w:sz w:val="24"/>
              </w:rPr>
            </w:pPr>
            <w:r>
              <w:rPr>
                <w:sz w:val="24"/>
              </w:rPr>
              <w:t>Скорректированы</w:t>
            </w:r>
            <w:r>
              <w:rPr>
                <w:spacing w:val="77"/>
                <w:sz w:val="24"/>
              </w:rPr>
              <w:t xml:space="preserve"> </w:t>
            </w:r>
            <w:r>
              <w:rPr>
                <w:sz w:val="24"/>
              </w:rPr>
              <w:t>разделы</w:t>
            </w:r>
            <w:r>
              <w:rPr>
                <w:spacing w:val="77"/>
                <w:sz w:val="24"/>
              </w:rPr>
              <w:t xml:space="preserve"> </w:t>
            </w:r>
            <w:r>
              <w:rPr>
                <w:sz w:val="24"/>
              </w:rPr>
              <w:t>2.9;</w:t>
            </w:r>
            <w:r>
              <w:rPr>
                <w:spacing w:val="77"/>
                <w:sz w:val="24"/>
              </w:rPr>
              <w:t xml:space="preserve"> </w:t>
            </w:r>
            <w:r>
              <w:rPr>
                <w:spacing w:val="-2"/>
                <w:sz w:val="24"/>
              </w:rPr>
              <w:t>3.2.2;</w:t>
            </w:r>
          </w:p>
          <w:p w:rsidR="00A17890" w:rsidRDefault="00A17890" w:rsidP="00A17890">
            <w:pPr>
              <w:pStyle w:val="TableParagraph"/>
              <w:spacing w:before="124"/>
              <w:ind w:left="504"/>
              <w:rPr>
                <w:sz w:val="24"/>
              </w:rPr>
            </w:pPr>
            <w:r>
              <w:rPr>
                <w:spacing w:val="-2"/>
                <w:sz w:val="24"/>
              </w:rPr>
              <w:t>2.5.1.1;</w:t>
            </w:r>
          </w:p>
        </w:tc>
      </w:tr>
      <w:tr w:rsidR="004100BF" w:rsidTr="004100BF">
        <w:trPr>
          <w:trHeight w:val="511"/>
        </w:trPr>
        <w:tc>
          <w:tcPr>
            <w:tcW w:w="1065" w:type="dxa"/>
            <w:vAlign w:val="center"/>
          </w:tcPr>
          <w:p w:rsidR="004100BF" w:rsidRPr="004771BC" w:rsidRDefault="004100BF" w:rsidP="004100BF">
            <w:pPr>
              <w:spacing w:line="360" w:lineRule="auto"/>
              <w:jc w:val="center"/>
            </w:pPr>
            <w:r>
              <w:t>1.22.1</w:t>
            </w:r>
          </w:p>
        </w:tc>
        <w:tc>
          <w:tcPr>
            <w:tcW w:w="1416" w:type="dxa"/>
            <w:vAlign w:val="center"/>
          </w:tcPr>
          <w:p w:rsidR="004100BF" w:rsidRPr="004100BF" w:rsidRDefault="004100BF" w:rsidP="004100BF">
            <w:pPr>
              <w:pStyle w:val="TableParagraph"/>
              <w:spacing w:before="1"/>
              <w:ind w:left="9" w:right="4"/>
              <w:jc w:val="center"/>
              <w:rPr>
                <w:spacing w:val="-2"/>
                <w:sz w:val="24"/>
              </w:rPr>
            </w:pPr>
            <w:r w:rsidRPr="004100BF">
              <w:rPr>
                <w:spacing w:val="-2"/>
                <w:sz w:val="24"/>
              </w:rPr>
              <w:t>23.04.2024</w:t>
            </w:r>
          </w:p>
        </w:tc>
        <w:tc>
          <w:tcPr>
            <w:tcW w:w="2191" w:type="dxa"/>
            <w:vAlign w:val="center"/>
          </w:tcPr>
          <w:p w:rsidR="004100BF" w:rsidRPr="004100BF" w:rsidRDefault="004100BF" w:rsidP="004100BF">
            <w:pPr>
              <w:pStyle w:val="TableParagraph"/>
              <w:spacing w:before="1"/>
              <w:ind w:left="24"/>
              <w:jc w:val="center"/>
              <w:rPr>
                <w:sz w:val="24"/>
              </w:rPr>
            </w:pPr>
            <w:r w:rsidRPr="004100BF">
              <w:rPr>
                <w:sz w:val="24"/>
              </w:rPr>
              <w:t>Жернаков А.А.</w:t>
            </w:r>
          </w:p>
        </w:tc>
        <w:tc>
          <w:tcPr>
            <w:tcW w:w="4682" w:type="dxa"/>
            <w:vAlign w:val="center"/>
          </w:tcPr>
          <w:p w:rsidR="004100BF" w:rsidRPr="004100BF" w:rsidRDefault="004100BF" w:rsidP="00EC0862">
            <w:pPr>
              <w:pStyle w:val="TableParagraph"/>
              <w:numPr>
                <w:ilvl w:val="0"/>
                <w:numId w:val="67"/>
              </w:numPr>
              <w:tabs>
                <w:tab w:val="left" w:pos="504"/>
              </w:tabs>
              <w:rPr>
                <w:sz w:val="24"/>
              </w:rPr>
            </w:pPr>
            <w:r w:rsidRPr="004100BF">
              <w:rPr>
                <w:sz w:val="24"/>
              </w:rPr>
              <w:t>Актуализирован раздел 2.1</w:t>
            </w:r>
          </w:p>
        </w:tc>
      </w:tr>
      <w:tr w:rsidR="004100BF" w:rsidTr="004100BF">
        <w:trPr>
          <w:trHeight w:val="419"/>
        </w:trPr>
        <w:tc>
          <w:tcPr>
            <w:tcW w:w="1065" w:type="dxa"/>
            <w:vAlign w:val="center"/>
          </w:tcPr>
          <w:p w:rsidR="004100BF" w:rsidRPr="004771BC" w:rsidRDefault="004100BF" w:rsidP="004100BF">
            <w:pPr>
              <w:spacing w:line="360" w:lineRule="auto"/>
              <w:jc w:val="center"/>
            </w:pPr>
            <w:r>
              <w:t>1.22.1</w:t>
            </w:r>
          </w:p>
        </w:tc>
        <w:tc>
          <w:tcPr>
            <w:tcW w:w="1416" w:type="dxa"/>
            <w:vAlign w:val="center"/>
          </w:tcPr>
          <w:p w:rsidR="004100BF" w:rsidRPr="004100BF" w:rsidRDefault="004100BF" w:rsidP="004100BF">
            <w:pPr>
              <w:pStyle w:val="TableParagraph"/>
              <w:spacing w:before="1"/>
              <w:ind w:left="9" w:right="4"/>
              <w:jc w:val="center"/>
              <w:rPr>
                <w:spacing w:val="-2"/>
                <w:sz w:val="24"/>
              </w:rPr>
            </w:pPr>
            <w:r w:rsidRPr="004100BF">
              <w:rPr>
                <w:spacing w:val="-2"/>
                <w:sz w:val="24"/>
              </w:rPr>
              <w:t>23.04.2024</w:t>
            </w:r>
          </w:p>
        </w:tc>
        <w:tc>
          <w:tcPr>
            <w:tcW w:w="2191" w:type="dxa"/>
            <w:vAlign w:val="center"/>
          </w:tcPr>
          <w:p w:rsidR="004100BF" w:rsidRPr="004100BF" w:rsidRDefault="004100BF" w:rsidP="004100BF">
            <w:pPr>
              <w:pStyle w:val="TableParagraph"/>
              <w:spacing w:before="1"/>
              <w:ind w:left="24"/>
              <w:jc w:val="center"/>
              <w:rPr>
                <w:sz w:val="24"/>
              </w:rPr>
            </w:pPr>
            <w:r w:rsidRPr="004100BF">
              <w:rPr>
                <w:sz w:val="24"/>
              </w:rPr>
              <w:t>Жернаков А.А.</w:t>
            </w:r>
          </w:p>
        </w:tc>
        <w:tc>
          <w:tcPr>
            <w:tcW w:w="4682" w:type="dxa"/>
            <w:vAlign w:val="center"/>
          </w:tcPr>
          <w:p w:rsidR="004100BF" w:rsidRPr="004100BF" w:rsidRDefault="004100BF" w:rsidP="00EC0862">
            <w:pPr>
              <w:pStyle w:val="TableParagraph"/>
              <w:numPr>
                <w:ilvl w:val="0"/>
                <w:numId w:val="68"/>
              </w:numPr>
              <w:tabs>
                <w:tab w:val="left" w:pos="504"/>
              </w:tabs>
              <w:rPr>
                <w:sz w:val="24"/>
              </w:rPr>
            </w:pPr>
            <w:r w:rsidRPr="004100BF">
              <w:rPr>
                <w:sz w:val="24"/>
              </w:rPr>
              <w:t>Актуализирован раздел 2.1</w:t>
            </w:r>
          </w:p>
        </w:tc>
      </w:tr>
      <w:tr w:rsidR="004100BF">
        <w:trPr>
          <w:trHeight w:val="555"/>
        </w:trPr>
        <w:tc>
          <w:tcPr>
            <w:tcW w:w="1065" w:type="dxa"/>
          </w:tcPr>
          <w:p w:rsidR="004100BF" w:rsidRDefault="004100BF" w:rsidP="004100BF">
            <w:pPr>
              <w:pStyle w:val="TableParagraph"/>
              <w:spacing w:before="70"/>
              <w:ind w:left="15"/>
              <w:jc w:val="center"/>
              <w:rPr>
                <w:sz w:val="24"/>
              </w:rPr>
            </w:pPr>
            <w:r>
              <w:rPr>
                <w:spacing w:val="-2"/>
                <w:sz w:val="24"/>
              </w:rPr>
              <w:t>1.21.1</w:t>
            </w:r>
          </w:p>
        </w:tc>
        <w:tc>
          <w:tcPr>
            <w:tcW w:w="1416" w:type="dxa"/>
          </w:tcPr>
          <w:p w:rsidR="004100BF" w:rsidRDefault="004100BF" w:rsidP="004100BF">
            <w:pPr>
              <w:pStyle w:val="TableParagraph"/>
              <w:spacing w:before="70"/>
              <w:ind w:left="9" w:right="4"/>
              <w:jc w:val="center"/>
              <w:rPr>
                <w:sz w:val="24"/>
              </w:rPr>
            </w:pPr>
            <w:r>
              <w:rPr>
                <w:spacing w:val="-2"/>
                <w:sz w:val="24"/>
              </w:rPr>
              <w:t>31.05.2023</w:t>
            </w:r>
          </w:p>
        </w:tc>
        <w:tc>
          <w:tcPr>
            <w:tcW w:w="2191" w:type="dxa"/>
          </w:tcPr>
          <w:p w:rsidR="004100BF" w:rsidRDefault="004100BF" w:rsidP="004100BF">
            <w:pPr>
              <w:pStyle w:val="TableParagraph"/>
              <w:spacing w:before="70"/>
              <w:ind w:left="24" w:right="10"/>
              <w:jc w:val="center"/>
              <w:rPr>
                <w:sz w:val="24"/>
              </w:rPr>
            </w:pPr>
            <w:r>
              <w:rPr>
                <w:sz w:val="24"/>
              </w:rPr>
              <w:t>Ковальчук</w:t>
            </w:r>
            <w:r>
              <w:rPr>
                <w:spacing w:val="-8"/>
                <w:sz w:val="24"/>
              </w:rPr>
              <w:t xml:space="preserve"> </w:t>
            </w:r>
            <w:r>
              <w:rPr>
                <w:spacing w:val="-4"/>
                <w:sz w:val="24"/>
              </w:rPr>
              <w:t>М.А.</w:t>
            </w:r>
          </w:p>
        </w:tc>
        <w:tc>
          <w:tcPr>
            <w:tcW w:w="4682" w:type="dxa"/>
          </w:tcPr>
          <w:p w:rsidR="004100BF" w:rsidRDefault="004100BF" w:rsidP="004100BF">
            <w:pPr>
              <w:pStyle w:val="TableParagraph"/>
              <w:tabs>
                <w:tab w:val="left" w:pos="504"/>
              </w:tabs>
              <w:spacing w:before="70"/>
              <w:ind w:left="119"/>
              <w:rPr>
                <w:sz w:val="24"/>
              </w:rPr>
            </w:pPr>
            <w:r>
              <w:rPr>
                <w:spacing w:val="-5"/>
                <w:sz w:val="24"/>
              </w:rPr>
              <w:t>1.</w:t>
            </w:r>
            <w:r>
              <w:rPr>
                <w:sz w:val="24"/>
              </w:rPr>
              <w:tab/>
              <w:t>Скорректированы</w:t>
            </w:r>
            <w:r>
              <w:rPr>
                <w:spacing w:val="-6"/>
                <w:sz w:val="24"/>
              </w:rPr>
              <w:t xml:space="preserve"> </w:t>
            </w:r>
            <w:r>
              <w:rPr>
                <w:sz w:val="24"/>
              </w:rPr>
              <w:t>разделы</w:t>
            </w:r>
            <w:r>
              <w:rPr>
                <w:spacing w:val="-4"/>
                <w:sz w:val="24"/>
              </w:rPr>
              <w:t xml:space="preserve"> </w:t>
            </w:r>
            <w:r>
              <w:rPr>
                <w:sz w:val="24"/>
              </w:rPr>
              <w:t>2.5.1.2,</w:t>
            </w:r>
            <w:r>
              <w:rPr>
                <w:spacing w:val="-3"/>
                <w:sz w:val="24"/>
              </w:rPr>
              <w:t xml:space="preserve"> </w:t>
            </w:r>
            <w:r>
              <w:rPr>
                <w:spacing w:val="-4"/>
                <w:sz w:val="24"/>
              </w:rPr>
              <w:t>2.10</w:t>
            </w:r>
          </w:p>
        </w:tc>
      </w:tr>
      <w:tr w:rsidR="004100BF">
        <w:trPr>
          <w:trHeight w:val="1795"/>
        </w:trPr>
        <w:tc>
          <w:tcPr>
            <w:tcW w:w="1065" w:type="dxa"/>
          </w:tcPr>
          <w:p w:rsidR="004100BF" w:rsidRDefault="004100BF" w:rsidP="004100BF">
            <w:pPr>
              <w:pStyle w:val="TableParagraph"/>
              <w:spacing w:before="0"/>
              <w:ind w:left="0"/>
              <w:rPr>
                <w:b/>
                <w:sz w:val="24"/>
              </w:rPr>
            </w:pPr>
          </w:p>
          <w:p w:rsidR="004100BF" w:rsidRDefault="004100BF" w:rsidP="004100BF">
            <w:pPr>
              <w:pStyle w:val="TableParagraph"/>
              <w:spacing w:before="139"/>
              <w:ind w:left="0"/>
              <w:rPr>
                <w:b/>
                <w:sz w:val="24"/>
              </w:rPr>
            </w:pPr>
          </w:p>
          <w:p w:rsidR="004100BF" w:rsidRDefault="004100BF" w:rsidP="004100BF">
            <w:pPr>
              <w:pStyle w:val="TableParagraph"/>
              <w:spacing w:before="0"/>
              <w:ind w:left="15"/>
              <w:jc w:val="center"/>
              <w:rPr>
                <w:sz w:val="24"/>
              </w:rPr>
            </w:pPr>
            <w:r>
              <w:rPr>
                <w:spacing w:val="-2"/>
                <w:sz w:val="24"/>
              </w:rPr>
              <w:t>1.20.1</w:t>
            </w:r>
          </w:p>
        </w:tc>
        <w:tc>
          <w:tcPr>
            <w:tcW w:w="1416" w:type="dxa"/>
          </w:tcPr>
          <w:p w:rsidR="004100BF" w:rsidRDefault="004100BF" w:rsidP="004100BF">
            <w:pPr>
              <w:pStyle w:val="TableParagraph"/>
              <w:spacing w:before="0"/>
              <w:ind w:left="0"/>
              <w:rPr>
                <w:b/>
                <w:sz w:val="24"/>
              </w:rPr>
            </w:pPr>
          </w:p>
          <w:p w:rsidR="004100BF" w:rsidRDefault="004100BF" w:rsidP="004100BF">
            <w:pPr>
              <w:pStyle w:val="TableParagraph"/>
              <w:spacing w:before="139"/>
              <w:ind w:left="0"/>
              <w:rPr>
                <w:b/>
                <w:sz w:val="24"/>
              </w:rPr>
            </w:pPr>
          </w:p>
          <w:p w:rsidR="004100BF" w:rsidRDefault="004100BF" w:rsidP="004100BF">
            <w:pPr>
              <w:pStyle w:val="TableParagraph"/>
              <w:spacing w:before="0"/>
              <w:ind w:left="9" w:right="4"/>
              <w:jc w:val="center"/>
              <w:rPr>
                <w:sz w:val="24"/>
              </w:rPr>
            </w:pPr>
            <w:r>
              <w:rPr>
                <w:spacing w:val="-2"/>
                <w:sz w:val="24"/>
              </w:rPr>
              <w:t>11.05.2023</w:t>
            </w:r>
          </w:p>
        </w:tc>
        <w:tc>
          <w:tcPr>
            <w:tcW w:w="2191" w:type="dxa"/>
          </w:tcPr>
          <w:p w:rsidR="004100BF" w:rsidRDefault="004100BF" w:rsidP="004100BF">
            <w:pPr>
              <w:pStyle w:val="TableParagraph"/>
              <w:spacing w:before="0"/>
              <w:ind w:left="0"/>
              <w:rPr>
                <w:b/>
                <w:sz w:val="24"/>
              </w:rPr>
            </w:pPr>
          </w:p>
          <w:p w:rsidR="004100BF" w:rsidRDefault="004100BF" w:rsidP="004100BF">
            <w:pPr>
              <w:pStyle w:val="TableParagraph"/>
              <w:spacing w:before="139"/>
              <w:ind w:left="0"/>
              <w:rPr>
                <w:b/>
                <w:sz w:val="24"/>
              </w:rPr>
            </w:pPr>
          </w:p>
          <w:p w:rsidR="004100BF" w:rsidRDefault="004100BF" w:rsidP="004100BF">
            <w:pPr>
              <w:pStyle w:val="TableParagraph"/>
              <w:spacing w:before="0"/>
              <w:ind w:left="24" w:right="10"/>
              <w:jc w:val="center"/>
              <w:rPr>
                <w:sz w:val="24"/>
              </w:rPr>
            </w:pPr>
            <w:r>
              <w:rPr>
                <w:sz w:val="24"/>
              </w:rPr>
              <w:t>Ковальчук</w:t>
            </w:r>
            <w:r>
              <w:rPr>
                <w:spacing w:val="-8"/>
                <w:sz w:val="24"/>
              </w:rPr>
              <w:t xml:space="preserve"> </w:t>
            </w:r>
            <w:r>
              <w:rPr>
                <w:spacing w:val="-4"/>
                <w:sz w:val="24"/>
              </w:rPr>
              <w:t>М.А.</w:t>
            </w:r>
          </w:p>
        </w:tc>
        <w:tc>
          <w:tcPr>
            <w:tcW w:w="4682" w:type="dxa"/>
          </w:tcPr>
          <w:p w:rsidR="004100BF" w:rsidRDefault="004100BF" w:rsidP="00EC0862">
            <w:pPr>
              <w:pStyle w:val="TableParagraph"/>
              <w:numPr>
                <w:ilvl w:val="0"/>
                <w:numId w:val="60"/>
              </w:numPr>
              <w:tabs>
                <w:tab w:val="left" w:pos="539"/>
              </w:tabs>
              <w:spacing w:before="90" w:line="348" w:lineRule="auto"/>
              <w:ind w:left="539" w:right="1190"/>
              <w:rPr>
                <w:sz w:val="24"/>
              </w:rPr>
            </w:pPr>
            <w:r>
              <w:rPr>
                <w:sz w:val="24"/>
              </w:rPr>
              <w:t>Актуализированы</w:t>
            </w:r>
            <w:r>
              <w:rPr>
                <w:spacing w:val="-15"/>
                <w:sz w:val="24"/>
              </w:rPr>
              <w:t xml:space="preserve"> </w:t>
            </w:r>
            <w:r>
              <w:rPr>
                <w:sz w:val="24"/>
              </w:rPr>
              <w:t>ссылки</w:t>
            </w:r>
            <w:r>
              <w:rPr>
                <w:spacing w:val="-15"/>
                <w:sz w:val="24"/>
              </w:rPr>
              <w:t xml:space="preserve"> </w:t>
            </w:r>
            <w:r>
              <w:rPr>
                <w:sz w:val="24"/>
              </w:rPr>
              <w:t xml:space="preserve">на </w:t>
            </w:r>
            <w:r>
              <w:rPr>
                <w:spacing w:val="-2"/>
                <w:sz w:val="24"/>
              </w:rPr>
              <w:t>документы</w:t>
            </w:r>
          </w:p>
          <w:p w:rsidR="004100BF" w:rsidRDefault="004100BF" w:rsidP="00EC0862">
            <w:pPr>
              <w:pStyle w:val="TableParagraph"/>
              <w:numPr>
                <w:ilvl w:val="0"/>
                <w:numId w:val="60"/>
              </w:numPr>
              <w:tabs>
                <w:tab w:val="left" w:pos="539"/>
              </w:tabs>
              <w:spacing w:before="1"/>
              <w:ind w:left="539"/>
              <w:rPr>
                <w:sz w:val="24"/>
              </w:rPr>
            </w:pPr>
            <w:r>
              <w:rPr>
                <w:sz w:val="24"/>
              </w:rPr>
              <w:t>Скорректированы</w:t>
            </w:r>
            <w:r>
              <w:rPr>
                <w:spacing w:val="-6"/>
                <w:sz w:val="24"/>
              </w:rPr>
              <w:t xml:space="preserve"> </w:t>
            </w:r>
            <w:r>
              <w:rPr>
                <w:sz w:val="24"/>
              </w:rPr>
              <w:t>разделы</w:t>
            </w:r>
            <w:r>
              <w:rPr>
                <w:spacing w:val="-4"/>
                <w:sz w:val="24"/>
              </w:rPr>
              <w:t xml:space="preserve"> </w:t>
            </w:r>
            <w:r>
              <w:rPr>
                <w:sz w:val="24"/>
              </w:rPr>
              <w:t>2.7.2,</w:t>
            </w:r>
            <w:r>
              <w:rPr>
                <w:spacing w:val="-3"/>
                <w:sz w:val="24"/>
              </w:rPr>
              <w:t xml:space="preserve"> </w:t>
            </w:r>
            <w:r>
              <w:rPr>
                <w:spacing w:val="-2"/>
                <w:sz w:val="24"/>
              </w:rPr>
              <w:t>3.2.2,</w:t>
            </w:r>
          </w:p>
          <w:p w:rsidR="004100BF" w:rsidRDefault="004100BF" w:rsidP="004100BF">
            <w:pPr>
              <w:pStyle w:val="TableParagraph"/>
              <w:spacing w:before="124"/>
              <w:ind w:left="539"/>
              <w:rPr>
                <w:sz w:val="24"/>
              </w:rPr>
            </w:pPr>
            <w:r>
              <w:rPr>
                <w:spacing w:val="-5"/>
                <w:sz w:val="24"/>
              </w:rPr>
              <w:t>3.4</w:t>
            </w:r>
          </w:p>
        </w:tc>
      </w:tr>
      <w:tr w:rsidR="004100BF">
        <w:trPr>
          <w:trHeight w:val="960"/>
        </w:trPr>
        <w:tc>
          <w:tcPr>
            <w:tcW w:w="1065" w:type="dxa"/>
          </w:tcPr>
          <w:p w:rsidR="004100BF" w:rsidRDefault="004100BF" w:rsidP="004100BF">
            <w:pPr>
              <w:pStyle w:val="TableParagraph"/>
              <w:spacing w:before="271"/>
              <w:ind w:left="15"/>
              <w:jc w:val="center"/>
              <w:rPr>
                <w:sz w:val="24"/>
              </w:rPr>
            </w:pPr>
            <w:r>
              <w:rPr>
                <w:spacing w:val="-2"/>
                <w:sz w:val="24"/>
              </w:rPr>
              <w:t>1.19.1</w:t>
            </w:r>
          </w:p>
        </w:tc>
        <w:tc>
          <w:tcPr>
            <w:tcW w:w="1416" w:type="dxa"/>
          </w:tcPr>
          <w:p w:rsidR="004100BF" w:rsidRDefault="004100BF" w:rsidP="004100BF">
            <w:pPr>
              <w:pStyle w:val="TableParagraph"/>
              <w:spacing w:before="271"/>
              <w:ind w:left="9" w:right="4"/>
              <w:jc w:val="center"/>
              <w:rPr>
                <w:sz w:val="24"/>
              </w:rPr>
            </w:pPr>
            <w:r>
              <w:rPr>
                <w:spacing w:val="-2"/>
                <w:sz w:val="24"/>
              </w:rPr>
              <w:t>26.01.2023</w:t>
            </w:r>
          </w:p>
        </w:tc>
        <w:tc>
          <w:tcPr>
            <w:tcW w:w="2191" w:type="dxa"/>
          </w:tcPr>
          <w:p w:rsidR="004100BF" w:rsidRDefault="004100BF" w:rsidP="004100BF">
            <w:pPr>
              <w:pStyle w:val="TableParagraph"/>
              <w:spacing w:before="271"/>
              <w:ind w:left="24" w:right="1"/>
              <w:jc w:val="center"/>
              <w:rPr>
                <w:sz w:val="24"/>
              </w:rPr>
            </w:pPr>
            <w:r>
              <w:rPr>
                <w:sz w:val="24"/>
              </w:rPr>
              <w:t>Шишков</w:t>
            </w:r>
            <w:r>
              <w:rPr>
                <w:spacing w:val="-5"/>
                <w:sz w:val="24"/>
              </w:rPr>
              <w:t xml:space="preserve"> </w:t>
            </w:r>
            <w:r>
              <w:rPr>
                <w:spacing w:val="-4"/>
                <w:sz w:val="24"/>
              </w:rPr>
              <w:t>А.А.</w:t>
            </w:r>
          </w:p>
        </w:tc>
        <w:tc>
          <w:tcPr>
            <w:tcW w:w="4682" w:type="dxa"/>
          </w:tcPr>
          <w:p w:rsidR="004100BF" w:rsidRDefault="004100BF" w:rsidP="004100BF">
            <w:pPr>
              <w:pStyle w:val="TableParagraph"/>
              <w:tabs>
                <w:tab w:val="left" w:pos="504"/>
              </w:tabs>
              <w:spacing w:line="348" w:lineRule="auto"/>
              <w:ind w:left="504" w:right="158" w:hanging="385"/>
              <w:rPr>
                <w:sz w:val="24"/>
              </w:rPr>
            </w:pPr>
            <w:r>
              <w:rPr>
                <w:spacing w:val="-6"/>
                <w:sz w:val="24"/>
              </w:rPr>
              <w:t>1.</w:t>
            </w:r>
            <w:r>
              <w:rPr>
                <w:sz w:val="24"/>
              </w:rPr>
              <w:tab/>
              <w:t>Скорректирована</w:t>
            </w:r>
            <w:r>
              <w:rPr>
                <w:spacing w:val="40"/>
                <w:sz w:val="24"/>
              </w:rPr>
              <w:t xml:space="preserve"> </w:t>
            </w:r>
            <w:r>
              <w:rPr>
                <w:sz w:val="24"/>
              </w:rPr>
              <w:t>версия</w:t>
            </w:r>
            <w:r>
              <w:rPr>
                <w:spacing w:val="40"/>
                <w:sz w:val="24"/>
              </w:rPr>
              <w:t xml:space="preserve"> </w:t>
            </w:r>
            <w:r>
              <w:rPr>
                <w:sz w:val="24"/>
              </w:rPr>
              <w:t>minSdk</w:t>
            </w:r>
            <w:r>
              <w:rPr>
                <w:spacing w:val="40"/>
                <w:sz w:val="24"/>
              </w:rPr>
              <w:t xml:space="preserve"> </w:t>
            </w:r>
            <w:r>
              <w:rPr>
                <w:sz w:val="24"/>
              </w:rPr>
              <w:t>для Android (с 24 на 26)</w:t>
            </w:r>
          </w:p>
        </w:tc>
      </w:tr>
      <w:tr w:rsidR="004100BF">
        <w:trPr>
          <w:trHeight w:val="560"/>
        </w:trPr>
        <w:tc>
          <w:tcPr>
            <w:tcW w:w="1065" w:type="dxa"/>
          </w:tcPr>
          <w:p w:rsidR="004100BF" w:rsidRDefault="004100BF" w:rsidP="004100BF">
            <w:pPr>
              <w:pStyle w:val="TableParagraph"/>
              <w:ind w:left="15"/>
              <w:jc w:val="center"/>
              <w:rPr>
                <w:sz w:val="24"/>
              </w:rPr>
            </w:pPr>
            <w:r>
              <w:rPr>
                <w:spacing w:val="-2"/>
                <w:sz w:val="24"/>
              </w:rPr>
              <w:lastRenderedPageBreak/>
              <w:t>1.18.1</w:t>
            </w:r>
          </w:p>
        </w:tc>
        <w:tc>
          <w:tcPr>
            <w:tcW w:w="1416" w:type="dxa"/>
          </w:tcPr>
          <w:p w:rsidR="004100BF" w:rsidRDefault="004100BF" w:rsidP="004100BF">
            <w:pPr>
              <w:pStyle w:val="TableParagraph"/>
              <w:ind w:left="9" w:right="4"/>
              <w:jc w:val="center"/>
              <w:rPr>
                <w:sz w:val="24"/>
              </w:rPr>
            </w:pPr>
            <w:r>
              <w:rPr>
                <w:spacing w:val="-2"/>
                <w:sz w:val="24"/>
              </w:rPr>
              <w:t>11.01.2023</w:t>
            </w:r>
          </w:p>
        </w:tc>
        <w:tc>
          <w:tcPr>
            <w:tcW w:w="2191" w:type="dxa"/>
          </w:tcPr>
          <w:p w:rsidR="004100BF" w:rsidRDefault="004100BF" w:rsidP="004100BF">
            <w:pPr>
              <w:pStyle w:val="TableParagraph"/>
              <w:ind w:left="24" w:right="5"/>
              <w:jc w:val="center"/>
              <w:rPr>
                <w:sz w:val="24"/>
              </w:rPr>
            </w:pPr>
            <w:r>
              <w:rPr>
                <w:sz w:val="24"/>
              </w:rPr>
              <w:t xml:space="preserve">Гаврилов </w:t>
            </w:r>
            <w:r>
              <w:rPr>
                <w:spacing w:val="-4"/>
                <w:sz w:val="24"/>
              </w:rPr>
              <w:t>С.Р.</w:t>
            </w:r>
          </w:p>
        </w:tc>
        <w:tc>
          <w:tcPr>
            <w:tcW w:w="4682" w:type="dxa"/>
          </w:tcPr>
          <w:p w:rsidR="004100BF" w:rsidRDefault="004100BF" w:rsidP="004100BF">
            <w:pPr>
              <w:pStyle w:val="TableParagraph"/>
              <w:tabs>
                <w:tab w:val="left" w:pos="514"/>
              </w:tabs>
              <w:ind w:left="114"/>
              <w:rPr>
                <w:sz w:val="24"/>
              </w:rPr>
            </w:pPr>
            <w:r>
              <w:rPr>
                <w:spacing w:val="-5"/>
                <w:sz w:val="24"/>
              </w:rPr>
              <w:t>1.</w:t>
            </w:r>
            <w:r>
              <w:rPr>
                <w:sz w:val="24"/>
              </w:rPr>
              <w:tab/>
              <w:t>Скорректированы</w:t>
            </w:r>
            <w:r>
              <w:rPr>
                <w:spacing w:val="-6"/>
                <w:sz w:val="24"/>
              </w:rPr>
              <w:t xml:space="preserve"> </w:t>
            </w:r>
            <w:r>
              <w:rPr>
                <w:sz w:val="24"/>
              </w:rPr>
              <w:t>разделы</w:t>
            </w:r>
            <w:r>
              <w:rPr>
                <w:spacing w:val="-4"/>
                <w:sz w:val="24"/>
              </w:rPr>
              <w:t xml:space="preserve"> </w:t>
            </w:r>
            <w:r>
              <w:rPr>
                <w:sz w:val="24"/>
              </w:rPr>
              <w:t>2.8.1,</w:t>
            </w:r>
            <w:r>
              <w:rPr>
                <w:spacing w:val="-3"/>
                <w:sz w:val="24"/>
              </w:rPr>
              <w:t xml:space="preserve"> </w:t>
            </w:r>
            <w:r>
              <w:rPr>
                <w:spacing w:val="-2"/>
                <w:sz w:val="24"/>
              </w:rPr>
              <w:t>2.8.2</w:t>
            </w:r>
          </w:p>
        </w:tc>
      </w:tr>
      <w:tr w:rsidR="004100BF">
        <w:trPr>
          <w:trHeight w:val="1355"/>
        </w:trPr>
        <w:tc>
          <w:tcPr>
            <w:tcW w:w="1065" w:type="dxa"/>
          </w:tcPr>
          <w:p w:rsidR="004100BF" w:rsidRDefault="004100BF" w:rsidP="004100BF">
            <w:pPr>
              <w:pStyle w:val="TableParagraph"/>
              <w:spacing w:before="190"/>
              <w:ind w:left="0"/>
              <w:rPr>
                <w:b/>
                <w:sz w:val="24"/>
              </w:rPr>
            </w:pPr>
          </w:p>
          <w:p w:rsidR="004100BF" w:rsidRDefault="004100BF" w:rsidP="004100BF">
            <w:pPr>
              <w:pStyle w:val="TableParagraph"/>
              <w:spacing w:before="0"/>
              <w:ind w:left="15"/>
              <w:jc w:val="center"/>
              <w:rPr>
                <w:sz w:val="24"/>
              </w:rPr>
            </w:pPr>
            <w:r>
              <w:rPr>
                <w:spacing w:val="-2"/>
                <w:sz w:val="24"/>
              </w:rPr>
              <w:t>1.17.1</w:t>
            </w:r>
          </w:p>
        </w:tc>
        <w:tc>
          <w:tcPr>
            <w:tcW w:w="1416" w:type="dxa"/>
          </w:tcPr>
          <w:p w:rsidR="004100BF" w:rsidRDefault="004100BF" w:rsidP="004100BF">
            <w:pPr>
              <w:pStyle w:val="TableParagraph"/>
              <w:spacing w:before="190"/>
              <w:ind w:left="0"/>
              <w:rPr>
                <w:b/>
                <w:sz w:val="24"/>
              </w:rPr>
            </w:pPr>
          </w:p>
          <w:p w:rsidR="004100BF" w:rsidRDefault="004100BF" w:rsidP="004100BF">
            <w:pPr>
              <w:pStyle w:val="TableParagraph"/>
              <w:spacing w:before="0"/>
              <w:ind w:left="9" w:right="4"/>
              <w:jc w:val="center"/>
              <w:rPr>
                <w:sz w:val="24"/>
              </w:rPr>
            </w:pPr>
            <w:r>
              <w:rPr>
                <w:spacing w:val="-2"/>
                <w:sz w:val="24"/>
              </w:rPr>
              <w:t>19.10.2022</w:t>
            </w:r>
          </w:p>
        </w:tc>
        <w:tc>
          <w:tcPr>
            <w:tcW w:w="2191" w:type="dxa"/>
          </w:tcPr>
          <w:p w:rsidR="004100BF" w:rsidRDefault="004100BF" w:rsidP="004100BF">
            <w:pPr>
              <w:pStyle w:val="TableParagraph"/>
              <w:spacing w:before="190"/>
              <w:ind w:left="0"/>
              <w:rPr>
                <w:b/>
                <w:sz w:val="24"/>
              </w:rPr>
            </w:pPr>
          </w:p>
          <w:p w:rsidR="004100BF" w:rsidRDefault="004100BF" w:rsidP="004100BF">
            <w:pPr>
              <w:pStyle w:val="TableParagraph"/>
              <w:spacing w:before="0"/>
              <w:ind w:left="24" w:right="5"/>
              <w:jc w:val="center"/>
              <w:rPr>
                <w:sz w:val="24"/>
              </w:rPr>
            </w:pPr>
            <w:r>
              <w:rPr>
                <w:sz w:val="24"/>
              </w:rPr>
              <w:t>Шляхова</w:t>
            </w:r>
            <w:r>
              <w:rPr>
                <w:spacing w:val="-7"/>
                <w:sz w:val="24"/>
              </w:rPr>
              <w:t xml:space="preserve"> </w:t>
            </w:r>
            <w:r>
              <w:rPr>
                <w:spacing w:val="-4"/>
                <w:sz w:val="24"/>
              </w:rPr>
              <w:t>О.Ю.</w:t>
            </w:r>
          </w:p>
        </w:tc>
        <w:tc>
          <w:tcPr>
            <w:tcW w:w="4682" w:type="dxa"/>
          </w:tcPr>
          <w:p w:rsidR="004100BF" w:rsidRDefault="004100BF" w:rsidP="00EC0862">
            <w:pPr>
              <w:pStyle w:val="TableParagraph"/>
              <w:numPr>
                <w:ilvl w:val="0"/>
                <w:numId w:val="59"/>
              </w:numPr>
              <w:tabs>
                <w:tab w:val="left" w:pos="509"/>
              </w:tabs>
              <w:ind w:left="509"/>
              <w:rPr>
                <w:sz w:val="24"/>
              </w:rPr>
            </w:pPr>
            <w:r>
              <w:rPr>
                <w:sz w:val="24"/>
              </w:rPr>
              <w:t>Дополнен</w:t>
            </w:r>
            <w:r>
              <w:rPr>
                <w:spacing w:val="-3"/>
                <w:sz w:val="24"/>
              </w:rPr>
              <w:t xml:space="preserve"> </w:t>
            </w:r>
            <w:r>
              <w:rPr>
                <w:sz w:val="24"/>
              </w:rPr>
              <w:t>раздел</w:t>
            </w:r>
            <w:r>
              <w:rPr>
                <w:spacing w:val="-3"/>
                <w:sz w:val="24"/>
              </w:rPr>
              <w:t xml:space="preserve"> </w:t>
            </w:r>
            <w:r>
              <w:rPr>
                <w:spacing w:val="-2"/>
                <w:sz w:val="24"/>
              </w:rPr>
              <w:t>2.6.1</w:t>
            </w:r>
          </w:p>
          <w:p w:rsidR="004100BF" w:rsidRDefault="004100BF" w:rsidP="00EC0862">
            <w:pPr>
              <w:pStyle w:val="TableParagraph"/>
              <w:numPr>
                <w:ilvl w:val="0"/>
                <w:numId w:val="59"/>
              </w:numPr>
              <w:tabs>
                <w:tab w:val="left" w:pos="504"/>
              </w:tabs>
              <w:spacing w:before="119"/>
              <w:rPr>
                <w:sz w:val="24"/>
              </w:rPr>
            </w:pPr>
            <w:r>
              <w:rPr>
                <w:sz w:val="24"/>
              </w:rPr>
              <w:t>Дополнен</w:t>
            </w:r>
            <w:r>
              <w:rPr>
                <w:spacing w:val="-3"/>
                <w:sz w:val="24"/>
              </w:rPr>
              <w:t xml:space="preserve"> </w:t>
            </w:r>
            <w:r>
              <w:rPr>
                <w:sz w:val="24"/>
              </w:rPr>
              <w:t>раздел</w:t>
            </w:r>
            <w:r>
              <w:rPr>
                <w:spacing w:val="-3"/>
                <w:sz w:val="24"/>
              </w:rPr>
              <w:t xml:space="preserve"> </w:t>
            </w:r>
            <w:r>
              <w:rPr>
                <w:spacing w:val="-2"/>
                <w:sz w:val="24"/>
              </w:rPr>
              <w:t>3.2.1</w:t>
            </w:r>
          </w:p>
          <w:p w:rsidR="004100BF" w:rsidRDefault="004100BF" w:rsidP="00EC0862">
            <w:pPr>
              <w:pStyle w:val="TableParagraph"/>
              <w:numPr>
                <w:ilvl w:val="0"/>
                <w:numId w:val="59"/>
              </w:numPr>
              <w:tabs>
                <w:tab w:val="left" w:pos="504"/>
              </w:tabs>
              <w:spacing w:before="124"/>
              <w:ind w:left="504"/>
              <w:rPr>
                <w:sz w:val="24"/>
              </w:rPr>
            </w:pPr>
            <w:r>
              <w:rPr>
                <w:sz w:val="24"/>
              </w:rPr>
              <w:t>Дополнен</w:t>
            </w:r>
            <w:r>
              <w:rPr>
                <w:spacing w:val="-3"/>
                <w:sz w:val="24"/>
              </w:rPr>
              <w:t xml:space="preserve"> </w:t>
            </w:r>
            <w:r>
              <w:rPr>
                <w:sz w:val="24"/>
              </w:rPr>
              <w:t>раздел</w:t>
            </w:r>
            <w:r>
              <w:rPr>
                <w:spacing w:val="-3"/>
                <w:sz w:val="24"/>
              </w:rPr>
              <w:t xml:space="preserve"> </w:t>
            </w:r>
            <w:r>
              <w:rPr>
                <w:spacing w:val="-2"/>
                <w:sz w:val="24"/>
              </w:rPr>
              <w:t>3.2.2</w:t>
            </w:r>
          </w:p>
        </w:tc>
      </w:tr>
      <w:tr w:rsidR="004100BF">
        <w:trPr>
          <w:trHeight w:val="1355"/>
        </w:trPr>
        <w:tc>
          <w:tcPr>
            <w:tcW w:w="1065" w:type="dxa"/>
          </w:tcPr>
          <w:p w:rsidR="004100BF" w:rsidRDefault="004100BF" w:rsidP="004100BF">
            <w:pPr>
              <w:pStyle w:val="TableParagraph"/>
              <w:spacing w:before="189"/>
              <w:ind w:left="0"/>
              <w:rPr>
                <w:b/>
                <w:sz w:val="24"/>
              </w:rPr>
            </w:pPr>
          </w:p>
          <w:p w:rsidR="004100BF" w:rsidRDefault="004100BF" w:rsidP="004100BF">
            <w:pPr>
              <w:pStyle w:val="TableParagraph"/>
              <w:spacing w:before="1"/>
              <w:ind w:left="15"/>
              <w:jc w:val="center"/>
              <w:rPr>
                <w:sz w:val="24"/>
              </w:rPr>
            </w:pPr>
            <w:r>
              <w:rPr>
                <w:spacing w:val="-2"/>
                <w:sz w:val="24"/>
              </w:rPr>
              <w:t>1.16.1</w:t>
            </w:r>
          </w:p>
        </w:tc>
        <w:tc>
          <w:tcPr>
            <w:tcW w:w="1416" w:type="dxa"/>
          </w:tcPr>
          <w:p w:rsidR="004100BF" w:rsidRDefault="004100BF" w:rsidP="004100BF">
            <w:pPr>
              <w:pStyle w:val="TableParagraph"/>
              <w:spacing w:before="189"/>
              <w:ind w:left="0"/>
              <w:rPr>
                <w:b/>
                <w:sz w:val="24"/>
              </w:rPr>
            </w:pPr>
          </w:p>
          <w:p w:rsidR="004100BF" w:rsidRDefault="004100BF" w:rsidP="004100BF">
            <w:pPr>
              <w:pStyle w:val="TableParagraph"/>
              <w:spacing w:before="1"/>
              <w:ind w:left="9" w:right="4"/>
              <w:jc w:val="center"/>
              <w:rPr>
                <w:sz w:val="24"/>
              </w:rPr>
            </w:pPr>
            <w:r>
              <w:rPr>
                <w:spacing w:val="-2"/>
                <w:sz w:val="24"/>
              </w:rPr>
              <w:t>12.09.2022</w:t>
            </w:r>
          </w:p>
        </w:tc>
        <w:tc>
          <w:tcPr>
            <w:tcW w:w="2191" w:type="dxa"/>
          </w:tcPr>
          <w:p w:rsidR="004100BF" w:rsidRDefault="004100BF" w:rsidP="004100BF">
            <w:pPr>
              <w:pStyle w:val="TableParagraph"/>
              <w:spacing w:before="189"/>
              <w:ind w:left="0"/>
              <w:rPr>
                <w:b/>
                <w:sz w:val="24"/>
              </w:rPr>
            </w:pPr>
          </w:p>
          <w:p w:rsidR="004100BF" w:rsidRDefault="004100BF" w:rsidP="004100BF">
            <w:pPr>
              <w:pStyle w:val="TableParagraph"/>
              <w:spacing w:before="1"/>
              <w:ind w:left="24" w:right="5"/>
              <w:jc w:val="center"/>
              <w:rPr>
                <w:sz w:val="24"/>
              </w:rPr>
            </w:pPr>
            <w:r>
              <w:rPr>
                <w:sz w:val="24"/>
              </w:rPr>
              <w:t>Шляхова</w:t>
            </w:r>
            <w:r>
              <w:rPr>
                <w:spacing w:val="-7"/>
                <w:sz w:val="24"/>
              </w:rPr>
              <w:t xml:space="preserve"> </w:t>
            </w:r>
            <w:r>
              <w:rPr>
                <w:spacing w:val="-4"/>
                <w:sz w:val="24"/>
              </w:rPr>
              <w:t>О.Ю.</w:t>
            </w:r>
          </w:p>
        </w:tc>
        <w:tc>
          <w:tcPr>
            <w:tcW w:w="4682" w:type="dxa"/>
          </w:tcPr>
          <w:p w:rsidR="004100BF" w:rsidRDefault="004100BF" w:rsidP="00EC0862">
            <w:pPr>
              <w:pStyle w:val="TableParagraph"/>
              <w:numPr>
                <w:ilvl w:val="0"/>
                <w:numId w:val="58"/>
              </w:numPr>
              <w:tabs>
                <w:tab w:val="left" w:pos="499"/>
              </w:tabs>
              <w:ind w:left="499"/>
              <w:rPr>
                <w:sz w:val="24"/>
              </w:rPr>
            </w:pPr>
            <w:r>
              <w:rPr>
                <w:sz w:val="24"/>
              </w:rPr>
              <w:t>Актуализирован</w:t>
            </w:r>
            <w:r>
              <w:rPr>
                <w:spacing w:val="-4"/>
                <w:sz w:val="24"/>
              </w:rPr>
              <w:t xml:space="preserve"> </w:t>
            </w:r>
            <w:r>
              <w:rPr>
                <w:sz w:val="24"/>
              </w:rPr>
              <w:t>раздел</w:t>
            </w:r>
            <w:r>
              <w:rPr>
                <w:spacing w:val="-5"/>
                <w:sz w:val="24"/>
              </w:rPr>
              <w:t xml:space="preserve"> 2.9</w:t>
            </w:r>
          </w:p>
          <w:p w:rsidR="004100BF" w:rsidRDefault="004100BF" w:rsidP="00EC0862">
            <w:pPr>
              <w:pStyle w:val="TableParagraph"/>
              <w:numPr>
                <w:ilvl w:val="0"/>
                <w:numId w:val="58"/>
              </w:numPr>
              <w:tabs>
                <w:tab w:val="left" w:pos="499"/>
              </w:tabs>
              <w:spacing w:before="119"/>
              <w:ind w:left="499"/>
              <w:rPr>
                <w:sz w:val="24"/>
              </w:rPr>
            </w:pPr>
            <w:r>
              <w:rPr>
                <w:sz w:val="24"/>
              </w:rPr>
              <w:t>Актуализирован</w:t>
            </w:r>
            <w:r>
              <w:rPr>
                <w:spacing w:val="-4"/>
                <w:sz w:val="24"/>
              </w:rPr>
              <w:t xml:space="preserve"> </w:t>
            </w:r>
            <w:r>
              <w:rPr>
                <w:sz w:val="24"/>
              </w:rPr>
              <w:t>раздел</w:t>
            </w:r>
            <w:r>
              <w:rPr>
                <w:spacing w:val="-5"/>
                <w:sz w:val="24"/>
              </w:rPr>
              <w:t xml:space="preserve"> </w:t>
            </w:r>
            <w:r>
              <w:rPr>
                <w:spacing w:val="-2"/>
                <w:sz w:val="24"/>
              </w:rPr>
              <w:t>3.2.1</w:t>
            </w:r>
          </w:p>
          <w:p w:rsidR="004100BF" w:rsidRDefault="004100BF" w:rsidP="00EC0862">
            <w:pPr>
              <w:pStyle w:val="TableParagraph"/>
              <w:numPr>
                <w:ilvl w:val="0"/>
                <w:numId w:val="58"/>
              </w:numPr>
              <w:tabs>
                <w:tab w:val="left" w:pos="504"/>
              </w:tabs>
              <w:spacing w:before="124"/>
              <w:ind w:left="504" w:hanging="395"/>
              <w:rPr>
                <w:sz w:val="24"/>
              </w:rPr>
            </w:pPr>
            <w:r>
              <w:rPr>
                <w:sz w:val="24"/>
              </w:rPr>
              <w:t>Актуализирован</w:t>
            </w:r>
            <w:r>
              <w:rPr>
                <w:spacing w:val="-4"/>
                <w:sz w:val="24"/>
              </w:rPr>
              <w:t xml:space="preserve"> </w:t>
            </w:r>
            <w:r>
              <w:rPr>
                <w:sz w:val="24"/>
              </w:rPr>
              <w:t>раздел</w:t>
            </w:r>
            <w:r>
              <w:rPr>
                <w:spacing w:val="-5"/>
                <w:sz w:val="24"/>
              </w:rPr>
              <w:t xml:space="preserve"> </w:t>
            </w:r>
            <w:r>
              <w:rPr>
                <w:spacing w:val="-2"/>
                <w:sz w:val="24"/>
              </w:rPr>
              <w:t>3.2.2</w:t>
            </w:r>
          </w:p>
        </w:tc>
      </w:tr>
      <w:tr w:rsidR="004100BF">
        <w:trPr>
          <w:trHeight w:val="2685"/>
        </w:trPr>
        <w:tc>
          <w:tcPr>
            <w:tcW w:w="1065" w:type="dxa"/>
          </w:tcPr>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27"/>
              <w:ind w:left="0"/>
              <w:rPr>
                <w:b/>
                <w:sz w:val="24"/>
              </w:rPr>
            </w:pPr>
          </w:p>
          <w:p w:rsidR="004100BF" w:rsidRDefault="004100BF" w:rsidP="004100BF">
            <w:pPr>
              <w:pStyle w:val="TableParagraph"/>
              <w:spacing w:before="0"/>
              <w:ind w:left="15"/>
              <w:jc w:val="center"/>
              <w:rPr>
                <w:sz w:val="24"/>
              </w:rPr>
            </w:pPr>
            <w:r>
              <w:rPr>
                <w:spacing w:val="-2"/>
                <w:sz w:val="24"/>
              </w:rPr>
              <w:t>1.15.1</w:t>
            </w:r>
          </w:p>
        </w:tc>
        <w:tc>
          <w:tcPr>
            <w:tcW w:w="1416" w:type="dxa"/>
          </w:tcPr>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27"/>
              <w:ind w:left="0"/>
              <w:rPr>
                <w:b/>
                <w:sz w:val="24"/>
              </w:rPr>
            </w:pPr>
          </w:p>
          <w:p w:rsidR="004100BF" w:rsidRDefault="004100BF" w:rsidP="004100BF">
            <w:pPr>
              <w:pStyle w:val="TableParagraph"/>
              <w:spacing w:before="0"/>
              <w:ind w:left="9" w:right="4"/>
              <w:jc w:val="center"/>
              <w:rPr>
                <w:sz w:val="24"/>
              </w:rPr>
            </w:pPr>
            <w:r>
              <w:rPr>
                <w:spacing w:val="-2"/>
                <w:sz w:val="24"/>
              </w:rPr>
              <w:t>23.08.2022</w:t>
            </w:r>
          </w:p>
        </w:tc>
        <w:tc>
          <w:tcPr>
            <w:tcW w:w="2191" w:type="dxa"/>
          </w:tcPr>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27"/>
              <w:ind w:left="0"/>
              <w:rPr>
                <w:b/>
                <w:sz w:val="24"/>
              </w:rPr>
            </w:pPr>
          </w:p>
          <w:p w:rsidR="004100BF" w:rsidRDefault="004100BF" w:rsidP="004100BF">
            <w:pPr>
              <w:pStyle w:val="TableParagraph"/>
              <w:spacing w:before="0"/>
              <w:ind w:left="24" w:right="3"/>
              <w:jc w:val="center"/>
              <w:rPr>
                <w:sz w:val="24"/>
              </w:rPr>
            </w:pPr>
            <w:r>
              <w:rPr>
                <w:sz w:val="24"/>
              </w:rPr>
              <w:t>Шляхова</w:t>
            </w:r>
            <w:r>
              <w:rPr>
                <w:spacing w:val="-7"/>
                <w:sz w:val="24"/>
              </w:rPr>
              <w:t xml:space="preserve"> </w:t>
            </w:r>
            <w:r>
              <w:rPr>
                <w:spacing w:val="-5"/>
                <w:sz w:val="24"/>
              </w:rPr>
              <w:t>О.Ю</w:t>
            </w:r>
          </w:p>
        </w:tc>
        <w:tc>
          <w:tcPr>
            <w:tcW w:w="4682" w:type="dxa"/>
          </w:tcPr>
          <w:p w:rsidR="004100BF" w:rsidRDefault="004100BF" w:rsidP="00EC0862">
            <w:pPr>
              <w:pStyle w:val="TableParagraph"/>
              <w:numPr>
                <w:ilvl w:val="0"/>
                <w:numId w:val="57"/>
              </w:numPr>
              <w:tabs>
                <w:tab w:val="left" w:pos="499"/>
              </w:tabs>
              <w:spacing w:before="136"/>
              <w:ind w:left="499"/>
              <w:rPr>
                <w:sz w:val="24"/>
              </w:rPr>
            </w:pPr>
            <w:r>
              <w:rPr>
                <w:sz w:val="24"/>
              </w:rPr>
              <w:t>Актуализирован</w:t>
            </w:r>
            <w:r>
              <w:rPr>
                <w:spacing w:val="-4"/>
                <w:sz w:val="24"/>
              </w:rPr>
              <w:t xml:space="preserve"> </w:t>
            </w:r>
            <w:r>
              <w:rPr>
                <w:sz w:val="24"/>
              </w:rPr>
              <w:t>раздел</w:t>
            </w:r>
            <w:r>
              <w:rPr>
                <w:spacing w:val="-5"/>
                <w:sz w:val="24"/>
              </w:rPr>
              <w:t xml:space="preserve"> 1.1</w:t>
            </w:r>
          </w:p>
          <w:p w:rsidR="004100BF" w:rsidRDefault="004100BF" w:rsidP="00EC0862">
            <w:pPr>
              <w:pStyle w:val="TableParagraph"/>
              <w:numPr>
                <w:ilvl w:val="0"/>
                <w:numId w:val="57"/>
              </w:numPr>
              <w:tabs>
                <w:tab w:val="left" w:pos="499"/>
              </w:tabs>
              <w:spacing w:before="124"/>
              <w:ind w:left="499"/>
              <w:rPr>
                <w:sz w:val="24"/>
              </w:rPr>
            </w:pPr>
            <w:r>
              <w:rPr>
                <w:sz w:val="24"/>
              </w:rPr>
              <w:t>Актуализирован</w:t>
            </w:r>
            <w:r>
              <w:rPr>
                <w:spacing w:val="-4"/>
                <w:sz w:val="24"/>
              </w:rPr>
              <w:t xml:space="preserve"> </w:t>
            </w:r>
            <w:r>
              <w:rPr>
                <w:sz w:val="24"/>
              </w:rPr>
              <w:t>раздел</w:t>
            </w:r>
            <w:r>
              <w:rPr>
                <w:spacing w:val="-5"/>
                <w:sz w:val="24"/>
              </w:rPr>
              <w:t xml:space="preserve"> 2.2</w:t>
            </w:r>
          </w:p>
          <w:p w:rsidR="004100BF" w:rsidRDefault="004100BF" w:rsidP="00EC0862">
            <w:pPr>
              <w:pStyle w:val="TableParagraph"/>
              <w:numPr>
                <w:ilvl w:val="0"/>
                <w:numId w:val="57"/>
              </w:numPr>
              <w:tabs>
                <w:tab w:val="left" w:pos="499"/>
              </w:tabs>
              <w:spacing w:before="124"/>
              <w:ind w:left="499"/>
              <w:rPr>
                <w:sz w:val="24"/>
              </w:rPr>
            </w:pPr>
            <w:r>
              <w:rPr>
                <w:sz w:val="24"/>
              </w:rPr>
              <w:t>Актуализирован</w:t>
            </w:r>
            <w:r>
              <w:rPr>
                <w:spacing w:val="-4"/>
                <w:sz w:val="24"/>
              </w:rPr>
              <w:t xml:space="preserve"> </w:t>
            </w:r>
            <w:r>
              <w:rPr>
                <w:sz w:val="24"/>
              </w:rPr>
              <w:t>раздел</w:t>
            </w:r>
            <w:r>
              <w:rPr>
                <w:spacing w:val="-5"/>
                <w:sz w:val="24"/>
              </w:rPr>
              <w:t xml:space="preserve"> </w:t>
            </w:r>
            <w:r>
              <w:rPr>
                <w:spacing w:val="-2"/>
                <w:sz w:val="24"/>
              </w:rPr>
              <w:t>2.5.1</w:t>
            </w:r>
          </w:p>
          <w:p w:rsidR="004100BF" w:rsidRDefault="004100BF" w:rsidP="00EC0862">
            <w:pPr>
              <w:pStyle w:val="TableParagraph"/>
              <w:numPr>
                <w:ilvl w:val="0"/>
                <w:numId w:val="57"/>
              </w:numPr>
              <w:tabs>
                <w:tab w:val="left" w:pos="499"/>
              </w:tabs>
              <w:spacing w:before="119"/>
              <w:ind w:left="499"/>
              <w:rPr>
                <w:sz w:val="24"/>
              </w:rPr>
            </w:pPr>
            <w:r>
              <w:rPr>
                <w:sz w:val="24"/>
              </w:rPr>
              <w:t>Актуализирован</w:t>
            </w:r>
            <w:r>
              <w:rPr>
                <w:spacing w:val="-4"/>
                <w:sz w:val="24"/>
              </w:rPr>
              <w:t xml:space="preserve"> </w:t>
            </w:r>
            <w:r>
              <w:rPr>
                <w:sz w:val="24"/>
              </w:rPr>
              <w:t>раздел</w:t>
            </w:r>
            <w:r>
              <w:rPr>
                <w:spacing w:val="-5"/>
                <w:sz w:val="24"/>
              </w:rPr>
              <w:t xml:space="preserve"> </w:t>
            </w:r>
            <w:r>
              <w:rPr>
                <w:spacing w:val="-2"/>
                <w:sz w:val="24"/>
              </w:rPr>
              <w:t>2.5.2.1</w:t>
            </w:r>
          </w:p>
          <w:p w:rsidR="004100BF" w:rsidRDefault="004100BF" w:rsidP="00EC0862">
            <w:pPr>
              <w:pStyle w:val="TableParagraph"/>
              <w:numPr>
                <w:ilvl w:val="0"/>
                <w:numId w:val="57"/>
              </w:numPr>
              <w:tabs>
                <w:tab w:val="left" w:pos="499"/>
              </w:tabs>
              <w:spacing w:before="124"/>
              <w:ind w:left="499"/>
              <w:rPr>
                <w:sz w:val="24"/>
              </w:rPr>
            </w:pPr>
            <w:r>
              <w:rPr>
                <w:sz w:val="24"/>
              </w:rPr>
              <w:t>Актуализирован</w:t>
            </w:r>
            <w:r>
              <w:rPr>
                <w:spacing w:val="-4"/>
                <w:sz w:val="24"/>
              </w:rPr>
              <w:t xml:space="preserve"> </w:t>
            </w:r>
            <w:r>
              <w:rPr>
                <w:sz w:val="24"/>
              </w:rPr>
              <w:t>раздел</w:t>
            </w:r>
            <w:r>
              <w:rPr>
                <w:spacing w:val="-5"/>
                <w:sz w:val="24"/>
              </w:rPr>
              <w:t xml:space="preserve"> </w:t>
            </w:r>
            <w:r>
              <w:rPr>
                <w:spacing w:val="-4"/>
                <w:sz w:val="24"/>
              </w:rPr>
              <w:t>2.10</w:t>
            </w:r>
          </w:p>
          <w:p w:rsidR="004100BF" w:rsidRDefault="004100BF" w:rsidP="00EC0862">
            <w:pPr>
              <w:pStyle w:val="TableParagraph"/>
              <w:numPr>
                <w:ilvl w:val="0"/>
                <w:numId w:val="57"/>
              </w:numPr>
              <w:tabs>
                <w:tab w:val="left" w:pos="499"/>
              </w:tabs>
              <w:spacing w:before="124"/>
              <w:ind w:left="499"/>
              <w:rPr>
                <w:sz w:val="24"/>
              </w:rPr>
            </w:pPr>
            <w:r>
              <w:rPr>
                <w:sz w:val="24"/>
              </w:rPr>
              <w:t>Актуализировано</w:t>
            </w:r>
            <w:r>
              <w:rPr>
                <w:spacing w:val="-7"/>
                <w:sz w:val="24"/>
              </w:rPr>
              <w:t xml:space="preserve"> </w:t>
            </w:r>
            <w:r>
              <w:rPr>
                <w:sz w:val="24"/>
              </w:rPr>
              <w:t>Приложение</w:t>
            </w:r>
            <w:r>
              <w:rPr>
                <w:spacing w:val="-4"/>
                <w:sz w:val="24"/>
              </w:rPr>
              <w:t xml:space="preserve"> </w:t>
            </w:r>
            <w:r>
              <w:rPr>
                <w:spacing w:val="-10"/>
                <w:sz w:val="24"/>
              </w:rPr>
              <w:t>1</w:t>
            </w:r>
          </w:p>
        </w:tc>
      </w:tr>
      <w:tr w:rsidR="004100BF">
        <w:trPr>
          <w:trHeight w:val="1355"/>
        </w:trPr>
        <w:tc>
          <w:tcPr>
            <w:tcW w:w="1065" w:type="dxa"/>
          </w:tcPr>
          <w:p w:rsidR="004100BF" w:rsidRDefault="004100BF" w:rsidP="004100BF">
            <w:pPr>
              <w:pStyle w:val="TableParagraph"/>
              <w:spacing w:before="190"/>
              <w:ind w:left="0"/>
              <w:rPr>
                <w:b/>
                <w:sz w:val="24"/>
              </w:rPr>
            </w:pPr>
          </w:p>
          <w:p w:rsidR="004100BF" w:rsidRDefault="004100BF" w:rsidP="004100BF">
            <w:pPr>
              <w:pStyle w:val="TableParagraph"/>
              <w:spacing w:before="0"/>
              <w:ind w:left="15"/>
              <w:jc w:val="center"/>
              <w:rPr>
                <w:sz w:val="24"/>
              </w:rPr>
            </w:pPr>
            <w:r>
              <w:rPr>
                <w:spacing w:val="-4"/>
                <w:sz w:val="24"/>
              </w:rPr>
              <w:t>1.14</w:t>
            </w:r>
          </w:p>
        </w:tc>
        <w:tc>
          <w:tcPr>
            <w:tcW w:w="1416" w:type="dxa"/>
          </w:tcPr>
          <w:p w:rsidR="004100BF" w:rsidRDefault="004100BF" w:rsidP="004100BF">
            <w:pPr>
              <w:pStyle w:val="TableParagraph"/>
              <w:spacing w:before="190"/>
              <w:ind w:left="0"/>
              <w:rPr>
                <w:b/>
                <w:sz w:val="24"/>
              </w:rPr>
            </w:pPr>
          </w:p>
          <w:p w:rsidR="004100BF" w:rsidRDefault="004100BF" w:rsidP="004100BF">
            <w:pPr>
              <w:pStyle w:val="TableParagraph"/>
              <w:spacing w:before="0"/>
              <w:ind w:left="9" w:right="4"/>
              <w:jc w:val="center"/>
              <w:rPr>
                <w:sz w:val="24"/>
              </w:rPr>
            </w:pPr>
            <w:r>
              <w:rPr>
                <w:spacing w:val="-2"/>
                <w:sz w:val="24"/>
              </w:rPr>
              <w:t>03.08.2022</w:t>
            </w:r>
          </w:p>
        </w:tc>
        <w:tc>
          <w:tcPr>
            <w:tcW w:w="2191" w:type="dxa"/>
          </w:tcPr>
          <w:p w:rsidR="004100BF" w:rsidRDefault="004100BF" w:rsidP="004100BF">
            <w:pPr>
              <w:pStyle w:val="TableParagraph"/>
              <w:spacing w:before="190"/>
              <w:ind w:left="0"/>
              <w:rPr>
                <w:b/>
                <w:sz w:val="24"/>
              </w:rPr>
            </w:pPr>
          </w:p>
          <w:p w:rsidR="004100BF" w:rsidRDefault="004100BF" w:rsidP="004100BF">
            <w:pPr>
              <w:pStyle w:val="TableParagraph"/>
              <w:spacing w:before="0"/>
              <w:ind w:left="24" w:right="3"/>
              <w:jc w:val="center"/>
              <w:rPr>
                <w:sz w:val="24"/>
              </w:rPr>
            </w:pPr>
            <w:r>
              <w:rPr>
                <w:sz w:val="24"/>
              </w:rPr>
              <w:t>Шляхова</w:t>
            </w:r>
            <w:r>
              <w:rPr>
                <w:spacing w:val="-7"/>
                <w:sz w:val="24"/>
              </w:rPr>
              <w:t xml:space="preserve"> </w:t>
            </w:r>
            <w:r>
              <w:rPr>
                <w:spacing w:val="-5"/>
                <w:sz w:val="24"/>
              </w:rPr>
              <w:t>О.Ю</w:t>
            </w:r>
          </w:p>
        </w:tc>
        <w:tc>
          <w:tcPr>
            <w:tcW w:w="4682" w:type="dxa"/>
          </w:tcPr>
          <w:p w:rsidR="004100BF" w:rsidRDefault="004100BF" w:rsidP="00EC0862">
            <w:pPr>
              <w:pStyle w:val="TableParagraph"/>
              <w:numPr>
                <w:ilvl w:val="0"/>
                <w:numId w:val="56"/>
              </w:numPr>
              <w:tabs>
                <w:tab w:val="left" w:pos="469"/>
              </w:tabs>
              <w:ind w:left="469"/>
              <w:rPr>
                <w:sz w:val="24"/>
              </w:rPr>
            </w:pPr>
            <w:r>
              <w:rPr>
                <w:sz w:val="24"/>
              </w:rPr>
              <w:t>Актуализирован</w:t>
            </w:r>
            <w:r>
              <w:rPr>
                <w:spacing w:val="-4"/>
                <w:sz w:val="24"/>
              </w:rPr>
              <w:t xml:space="preserve"> </w:t>
            </w:r>
            <w:r>
              <w:rPr>
                <w:sz w:val="24"/>
              </w:rPr>
              <w:t>раздел</w:t>
            </w:r>
            <w:r>
              <w:rPr>
                <w:spacing w:val="-5"/>
                <w:sz w:val="24"/>
              </w:rPr>
              <w:t xml:space="preserve"> </w:t>
            </w:r>
            <w:r>
              <w:rPr>
                <w:spacing w:val="-2"/>
                <w:sz w:val="24"/>
              </w:rPr>
              <w:t>2.5.1</w:t>
            </w:r>
          </w:p>
          <w:p w:rsidR="004100BF" w:rsidRDefault="004100BF" w:rsidP="00EC0862">
            <w:pPr>
              <w:pStyle w:val="TableParagraph"/>
              <w:numPr>
                <w:ilvl w:val="0"/>
                <w:numId w:val="56"/>
              </w:numPr>
              <w:tabs>
                <w:tab w:val="left" w:pos="504"/>
              </w:tabs>
              <w:spacing w:before="119"/>
              <w:ind w:left="504" w:hanging="395"/>
              <w:rPr>
                <w:sz w:val="24"/>
              </w:rPr>
            </w:pPr>
            <w:r>
              <w:rPr>
                <w:sz w:val="24"/>
              </w:rPr>
              <w:t>Актуализирован</w:t>
            </w:r>
            <w:r>
              <w:rPr>
                <w:spacing w:val="-4"/>
                <w:sz w:val="24"/>
              </w:rPr>
              <w:t xml:space="preserve"> </w:t>
            </w:r>
            <w:r>
              <w:rPr>
                <w:sz w:val="24"/>
              </w:rPr>
              <w:t>раздел</w:t>
            </w:r>
            <w:r>
              <w:rPr>
                <w:spacing w:val="-5"/>
                <w:sz w:val="24"/>
              </w:rPr>
              <w:t xml:space="preserve"> </w:t>
            </w:r>
            <w:r>
              <w:rPr>
                <w:spacing w:val="-2"/>
                <w:sz w:val="24"/>
              </w:rPr>
              <w:t>2.5.1.1</w:t>
            </w:r>
          </w:p>
          <w:p w:rsidR="004100BF" w:rsidRDefault="004100BF" w:rsidP="00EC0862">
            <w:pPr>
              <w:pStyle w:val="TableParagraph"/>
              <w:numPr>
                <w:ilvl w:val="0"/>
                <w:numId w:val="56"/>
              </w:numPr>
              <w:tabs>
                <w:tab w:val="left" w:pos="504"/>
              </w:tabs>
              <w:spacing w:before="124"/>
              <w:ind w:left="504" w:hanging="395"/>
              <w:rPr>
                <w:sz w:val="24"/>
              </w:rPr>
            </w:pPr>
            <w:r>
              <w:rPr>
                <w:sz w:val="24"/>
              </w:rPr>
              <w:t>Актуализирован</w:t>
            </w:r>
            <w:r>
              <w:rPr>
                <w:spacing w:val="-4"/>
                <w:sz w:val="24"/>
              </w:rPr>
              <w:t xml:space="preserve"> </w:t>
            </w:r>
            <w:r>
              <w:rPr>
                <w:sz w:val="24"/>
              </w:rPr>
              <w:t>раздел</w:t>
            </w:r>
            <w:r>
              <w:rPr>
                <w:spacing w:val="-5"/>
                <w:sz w:val="24"/>
              </w:rPr>
              <w:t xml:space="preserve"> </w:t>
            </w:r>
            <w:r>
              <w:rPr>
                <w:spacing w:val="-2"/>
                <w:sz w:val="24"/>
              </w:rPr>
              <w:t>2.5.2</w:t>
            </w:r>
          </w:p>
        </w:tc>
      </w:tr>
      <w:tr w:rsidR="004100BF">
        <w:trPr>
          <w:trHeight w:val="3571"/>
        </w:trPr>
        <w:tc>
          <w:tcPr>
            <w:tcW w:w="1065" w:type="dxa"/>
          </w:tcPr>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196"/>
              <w:ind w:left="0"/>
              <w:rPr>
                <w:b/>
                <w:sz w:val="24"/>
              </w:rPr>
            </w:pPr>
          </w:p>
          <w:p w:rsidR="004100BF" w:rsidRDefault="004100BF" w:rsidP="004100BF">
            <w:pPr>
              <w:pStyle w:val="TableParagraph"/>
              <w:spacing w:before="0"/>
              <w:ind w:left="15"/>
              <w:jc w:val="center"/>
              <w:rPr>
                <w:sz w:val="24"/>
              </w:rPr>
            </w:pPr>
            <w:r>
              <w:rPr>
                <w:spacing w:val="-4"/>
                <w:sz w:val="24"/>
              </w:rPr>
              <w:t>1.13</w:t>
            </w:r>
          </w:p>
        </w:tc>
        <w:tc>
          <w:tcPr>
            <w:tcW w:w="1416" w:type="dxa"/>
          </w:tcPr>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196"/>
              <w:ind w:left="0"/>
              <w:rPr>
                <w:b/>
                <w:sz w:val="24"/>
              </w:rPr>
            </w:pPr>
          </w:p>
          <w:p w:rsidR="004100BF" w:rsidRDefault="004100BF" w:rsidP="004100BF">
            <w:pPr>
              <w:pStyle w:val="TableParagraph"/>
              <w:spacing w:before="0"/>
              <w:ind w:left="9" w:right="4"/>
              <w:jc w:val="center"/>
              <w:rPr>
                <w:sz w:val="24"/>
              </w:rPr>
            </w:pPr>
            <w:r>
              <w:rPr>
                <w:spacing w:val="-2"/>
                <w:sz w:val="24"/>
              </w:rPr>
              <w:t>06.07.2022</w:t>
            </w:r>
          </w:p>
        </w:tc>
        <w:tc>
          <w:tcPr>
            <w:tcW w:w="2191" w:type="dxa"/>
          </w:tcPr>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196"/>
              <w:ind w:left="0"/>
              <w:rPr>
                <w:b/>
                <w:sz w:val="24"/>
              </w:rPr>
            </w:pPr>
          </w:p>
          <w:p w:rsidR="004100BF" w:rsidRDefault="004100BF" w:rsidP="004100BF">
            <w:pPr>
              <w:pStyle w:val="TableParagraph"/>
              <w:spacing w:before="0"/>
              <w:ind w:left="24" w:right="3"/>
              <w:jc w:val="center"/>
              <w:rPr>
                <w:sz w:val="24"/>
              </w:rPr>
            </w:pPr>
            <w:r>
              <w:rPr>
                <w:sz w:val="24"/>
              </w:rPr>
              <w:t>Шляхова</w:t>
            </w:r>
            <w:r>
              <w:rPr>
                <w:spacing w:val="-7"/>
                <w:sz w:val="24"/>
              </w:rPr>
              <w:t xml:space="preserve"> </w:t>
            </w:r>
            <w:r>
              <w:rPr>
                <w:spacing w:val="-5"/>
                <w:sz w:val="24"/>
              </w:rPr>
              <w:t>О.Ю</w:t>
            </w:r>
          </w:p>
        </w:tc>
        <w:tc>
          <w:tcPr>
            <w:tcW w:w="4682" w:type="dxa"/>
          </w:tcPr>
          <w:p w:rsidR="004100BF" w:rsidRDefault="004100BF" w:rsidP="00EC0862">
            <w:pPr>
              <w:pStyle w:val="TableParagraph"/>
              <w:numPr>
                <w:ilvl w:val="0"/>
                <w:numId w:val="55"/>
              </w:numPr>
              <w:tabs>
                <w:tab w:val="left" w:pos="469"/>
              </w:tabs>
              <w:spacing w:before="181"/>
              <w:ind w:left="469"/>
              <w:rPr>
                <w:sz w:val="24"/>
              </w:rPr>
            </w:pPr>
            <w:r>
              <w:rPr>
                <w:sz w:val="24"/>
              </w:rPr>
              <w:t>Актуализирован</w:t>
            </w:r>
            <w:r>
              <w:rPr>
                <w:spacing w:val="-4"/>
                <w:sz w:val="24"/>
              </w:rPr>
              <w:t xml:space="preserve"> </w:t>
            </w:r>
            <w:r>
              <w:rPr>
                <w:sz w:val="24"/>
              </w:rPr>
              <w:t>раздел</w:t>
            </w:r>
            <w:r>
              <w:rPr>
                <w:spacing w:val="-5"/>
                <w:sz w:val="24"/>
              </w:rPr>
              <w:t xml:space="preserve"> </w:t>
            </w:r>
            <w:r>
              <w:rPr>
                <w:spacing w:val="-2"/>
                <w:sz w:val="24"/>
              </w:rPr>
              <w:t>2.5.1.1</w:t>
            </w:r>
          </w:p>
          <w:p w:rsidR="004100BF" w:rsidRDefault="004100BF" w:rsidP="00EC0862">
            <w:pPr>
              <w:pStyle w:val="TableParagraph"/>
              <w:numPr>
                <w:ilvl w:val="0"/>
                <w:numId w:val="55"/>
              </w:numPr>
              <w:tabs>
                <w:tab w:val="left" w:pos="504"/>
              </w:tabs>
              <w:spacing w:before="124"/>
              <w:ind w:left="504" w:hanging="395"/>
              <w:rPr>
                <w:sz w:val="24"/>
              </w:rPr>
            </w:pPr>
            <w:r>
              <w:rPr>
                <w:sz w:val="24"/>
              </w:rPr>
              <w:t>Актуализирован</w:t>
            </w:r>
            <w:r>
              <w:rPr>
                <w:spacing w:val="-4"/>
                <w:sz w:val="24"/>
              </w:rPr>
              <w:t xml:space="preserve"> </w:t>
            </w:r>
            <w:r>
              <w:rPr>
                <w:sz w:val="24"/>
              </w:rPr>
              <w:t>раздел</w:t>
            </w:r>
            <w:r>
              <w:rPr>
                <w:spacing w:val="-5"/>
                <w:sz w:val="24"/>
              </w:rPr>
              <w:t xml:space="preserve"> </w:t>
            </w:r>
            <w:r>
              <w:rPr>
                <w:spacing w:val="-2"/>
                <w:sz w:val="24"/>
              </w:rPr>
              <w:t>2.5.2.1</w:t>
            </w:r>
          </w:p>
          <w:p w:rsidR="004100BF" w:rsidRDefault="004100BF" w:rsidP="00EC0862">
            <w:pPr>
              <w:pStyle w:val="TableParagraph"/>
              <w:numPr>
                <w:ilvl w:val="0"/>
                <w:numId w:val="55"/>
              </w:numPr>
              <w:tabs>
                <w:tab w:val="left" w:pos="504"/>
              </w:tabs>
              <w:spacing w:before="124"/>
              <w:ind w:left="504" w:hanging="395"/>
              <w:rPr>
                <w:sz w:val="24"/>
              </w:rPr>
            </w:pPr>
            <w:r>
              <w:rPr>
                <w:sz w:val="24"/>
              </w:rPr>
              <w:t>Актуализирован</w:t>
            </w:r>
            <w:r>
              <w:rPr>
                <w:spacing w:val="-4"/>
                <w:sz w:val="24"/>
              </w:rPr>
              <w:t xml:space="preserve"> </w:t>
            </w:r>
            <w:r>
              <w:rPr>
                <w:sz w:val="24"/>
              </w:rPr>
              <w:t>раздел</w:t>
            </w:r>
            <w:r>
              <w:rPr>
                <w:spacing w:val="-5"/>
                <w:sz w:val="24"/>
              </w:rPr>
              <w:t xml:space="preserve"> </w:t>
            </w:r>
            <w:r>
              <w:rPr>
                <w:spacing w:val="-2"/>
                <w:sz w:val="24"/>
              </w:rPr>
              <w:t>2.7.1</w:t>
            </w:r>
          </w:p>
          <w:p w:rsidR="004100BF" w:rsidRDefault="004100BF" w:rsidP="00EC0862">
            <w:pPr>
              <w:pStyle w:val="TableParagraph"/>
              <w:numPr>
                <w:ilvl w:val="0"/>
                <w:numId w:val="55"/>
              </w:numPr>
              <w:tabs>
                <w:tab w:val="left" w:pos="504"/>
              </w:tabs>
              <w:spacing w:before="119"/>
              <w:ind w:left="504" w:hanging="395"/>
              <w:rPr>
                <w:sz w:val="24"/>
              </w:rPr>
            </w:pPr>
            <w:r>
              <w:rPr>
                <w:sz w:val="24"/>
              </w:rPr>
              <w:t>Актуализирован</w:t>
            </w:r>
            <w:r>
              <w:rPr>
                <w:spacing w:val="-4"/>
                <w:sz w:val="24"/>
              </w:rPr>
              <w:t xml:space="preserve"> </w:t>
            </w:r>
            <w:r>
              <w:rPr>
                <w:sz w:val="24"/>
              </w:rPr>
              <w:t>раздел</w:t>
            </w:r>
            <w:r>
              <w:rPr>
                <w:spacing w:val="-5"/>
                <w:sz w:val="24"/>
              </w:rPr>
              <w:t xml:space="preserve"> </w:t>
            </w:r>
            <w:r>
              <w:rPr>
                <w:spacing w:val="-2"/>
                <w:sz w:val="24"/>
              </w:rPr>
              <w:t>2.8.2</w:t>
            </w:r>
          </w:p>
          <w:p w:rsidR="004100BF" w:rsidRDefault="004100BF" w:rsidP="00EC0862">
            <w:pPr>
              <w:pStyle w:val="TableParagraph"/>
              <w:numPr>
                <w:ilvl w:val="0"/>
                <w:numId w:val="55"/>
              </w:numPr>
              <w:tabs>
                <w:tab w:val="left" w:pos="504"/>
              </w:tabs>
              <w:spacing w:before="124"/>
              <w:ind w:left="504" w:hanging="395"/>
              <w:rPr>
                <w:sz w:val="24"/>
              </w:rPr>
            </w:pPr>
            <w:r>
              <w:rPr>
                <w:sz w:val="24"/>
              </w:rPr>
              <w:t>Актуализирован</w:t>
            </w:r>
            <w:r>
              <w:rPr>
                <w:spacing w:val="-4"/>
                <w:sz w:val="24"/>
              </w:rPr>
              <w:t xml:space="preserve"> </w:t>
            </w:r>
            <w:r>
              <w:rPr>
                <w:sz w:val="24"/>
              </w:rPr>
              <w:t>раздел</w:t>
            </w:r>
            <w:r>
              <w:rPr>
                <w:spacing w:val="-5"/>
                <w:sz w:val="24"/>
              </w:rPr>
              <w:t xml:space="preserve"> </w:t>
            </w:r>
            <w:r>
              <w:rPr>
                <w:spacing w:val="-4"/>
                <w:sz w:val="24"/>
              </w:rPr>
              <w:t>2.10</w:t>
            </w:r>
          </w:p>
          <w:p w:rsidR="004100BF" w:rsidRDefault="004100BF" w:rsidP="00EC0862">
            <w:pPr>
              <w:pStyle w:val="TableParagraph"/>
              <w:numPr>
                <w:ilvl w:val="0"/>
                <w:numId w:val="55"/>
              </w:numPr>
              <w:tabs>
                <w:tab w:val="left" w:pos="504"/>
              </w:tabs>
              <w:spacing w:before="124"/>
              <w:ind w:left="504" w:hanging="395"/>
              <w:rPr>
                <w:sz w:val="24"/>
              </w:rPr>
            </w:pPr>
            <w:r>
              <w:rPr>
                <w:sz w:val="24"/>
              </w:rPr>
              <w:t>Актуализирован</w:t>
            </w:r>
            <w:r>
              <w:rPr>
                <w:spacing w:val="-4"/>
                <w:sz w:val="24"/>
              </w:rPr>
              <w:t xml:space="preserve"> </w:t>
            </w:r>
            <w:r>
              <w:rPr>
                <w:sz w:val="24"/>
              </w:rPr>
              <w:t>раздел</w:t>
            </w:r>
            <w:r>
              <w:rPr>
                <w:spacing w:val="-5"/>
                <w:sz w:val="24"/>
              </w:rPr>
              <w:t xml:space="preserve"> 3.1</w:t>
            </w:r>
          </w:p>
          <w:p w:rsidR="004100BF" w:rsidRDefault="004100BF" w:rsidP="00EC0862">
            <w:pPr>
              <w:pStyle w:val="TableParagraph"/>
              <w:numPr>
                <w:ilvl w:val="0"/>
                <w:numId w:val="55"/>
              </w:numPr>
              <w:tabs>
                <w:tab w:val="left" w:pos="504"/>
              </w:tabs>
              <w:spacing w:before="120"/>
              <w:ind w:left="504" w:hanging="395"/>
              <w:rPr>
                <w:sz w:val="24"/>
              </w:rPr>
            </w:pPr>
            <w:r>
              <w:rPr>
                <w:sz w:val="24"/>
              </w:rPr>
              <w:t>Актуализирован</w:t>
            </w:r>
            <w:r>
              <w:rPr>
                <w:spacing w:val="-4"/>
                <w:sz w:val="24"/>
              </w:rPr>
              <w:t xml:space="preserve"> </w:t>
            </w:r>
            <w:r>
              <w:rPr>
                <w:sz w:val="24"/>
              </w:rPr>
              <w:t>раздел</w:t>
            </w:r>
            <w:r>
              <w:rPr>
                <w:spacing w:val="-5"/>
                <w:sz w:val="24"/>
              </w:rPr>
              <w:t xml:space="preserve"> </w:t>
            </w:r>
            <w:r>
              <w:rPr>
                <w:spacing w:val="-2"/>
                <w:sz w:val="24"/>
              </w:rPr>
              <w:t>3.2.2</w:t>
            </w:r>
          </w:p>
          <w:p w:rsidR="004100BF" w:rsidRDefault="004100BF" w:rsidP="00EC0862">
            <w:pPr>
              <w:pStyle w:val="TableParagraph"/>
              <w:numPr>
                <w:ilvl w:val="0"/>
                <w:numId w:val="55"/>
              </w:numPr>
              <w:tabs>
                <w:tab w:val="left" w:pos="504"/>
              </w:tabs>
              <w:spacing w:before="124"/>
              <w:ind w:left="504" w:hanging="395"/>
              <w:rPr>
                <w:sz w:val="24"/>
              </w:rPr>
            </w:pPr>
            <w:r>
              <w:rPr>
                <w:sz w:val="24"/>
              </w:rPr>
              <w:t>Актуализирован</w:t>
            </w:r>
            <w:r>
              <w:rPr>
                <w:spacing w:val="-4"/>
                <w:sz w:val="24"/>
              </w:rPr>
              <w:t xml:space="preserve"> </w:t>
            </w:r>
            <w:r>
              <w:rPr>
                <w:sz w:val="24"/>
              </w:rPr>
              <w:t>раздел</w:t>
            </w:r>
            <w:r>
              <w:rPr>
                <w:spacing w:val="-5"/>
                <w:sz w:val="24"/>
              </w:rPr>
              <w:t xml:space="preserve"> 3.5</w:t>
            </w:r>
          </w:p>
        </w:tc>
      </w:tr>
      <w:tr w:rsidR="004100BF">
        <w:trPr>
          <w:trHeight w:val="2240"/>
        </w:trPr>
        <w:tc>
          <w:tcPr>
            <w:tcW w:w="1065" w:type="dxa"/>
          </w:tcPr>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83"/>
              <w:ind w:left="0"/>
              <w:rPr>
                <w:b/>
                <w:sz w:val="24"/>
              </w:rPr>
            </w:pPr>
          </w:p>
          <w:p w:rsidR="004100BF" w:rsidRDefault="004100BF" w:rsidP="004100BF">
            <w:pPr>
              <w:pStyle w:val="TableParagraph"/>
              <w:spacing w:before="0"/>
              <w:ind w:left="15"/>
              <w:jc w:val="center"/>
              <w:rPr>
                <w:sz w:val="24"/>
              </w:rPr>
            </w:pPr>
            <w:r>
              <w:rPr>
                <w:spacing w:val="-4"/>
                <w:sz w:val="24"/>
              </w:rPr>
              <w:t>1.12</w:t>
            </w:r>
          </w:p>
        </w:tc>
        <w:tc>
          <w:tcPr>
            <w:tcW w:w="1416" w:type="dxa"/>
          </w:tcPr>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83"/>
              <w:ind w:left="0"/>
              <w:rPr>
                <w:b/>
                <w:sz w:val="24"/>
              </w:rPr>
            </w:pPr>
          </w:p>
          <w:p w:rsidR="004100BF" w:rsidRDefault="004100BF" w:rsidP="004100BF">
            <w:pPr>
              <w:pStyle w:val="TableParagraph"/>
              <w:spacing w:before="0"/>
              <w:ind w:left="9" w:right="4"/>
              <w:jc w:val="center"/>
              <w:rPr>
                <w:sz w:val="24"/>
              </w:rPr>
            </w:pPr>
            <w:r>
              <w:rPr>
                <w:spacing w:val="-2"/>
                <w:sz w:val="24"/>
              </w:rPr>
              <w:t>18.04.2022</w:t>
            </w:r>
          </w:p>
        </w:tc>
        <w:tc>
          <w:tcPr>
            <w:tcW w:w="2191" w:type="dxa"/>
          </w:tcPr>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83"/>
              <w:ind w:left="0"/>
              <w:rPr>
                <w:b/>
                <w:sz w:val="24"/>
              </w:rPr>
            </w:pPr>
          </w:p>
          <w:p w:rsidR="004100BF" w:rsidRDefault="004100BF" w:rsidP="004100BF">
            <w:pPr>
              <w:pStyle w:val="TableParagraph"/>
              <w:spacing w:before="0"/>
              <w:ind w:left="24" w:right="3"/>
              <w:jc w:val="center"/>
              <w:rPr>
                <w:sz w:val="24"/>
              </w:rPr>
            </w:pPr>
            <w:r>
              <w:rPr>
                <w:sz w:val="24"/>
              </w:rPr>
              <w:t>Шляхова</w:t>
            </w:r>
            <w:r>
              <w:rPr>
                <w:spacing w:val="-7"/>
                <w:sz w:val="24"/>
              </w:rPr>
              <w:t xml:space="preserve"> </w:t>
            </w:r>
            <w:r>
              <w:rPr>
                <w:spacing w:val="-5"/>
                <w:sz w:val="24"/>
              </w:rPr>
              <w:t>О.Ю</w:t>
            </w:r>
          </w:p>
        </w:tc>
        <w:tc>
          <w:tcPr>
            <w:tcW w:w="4682" w:type="dxa"/>
          </w:tcPr>
          <w:p w:rsidR="004100BF" w:rsidRDefault="004100BF" w:rsidP="00EC0862">
            <w:pPr>
              <w:pStyle w:val="TableParagraph"/>
              <w:numPr>
                <w:ilvl w:val="0"/>
                <w:numId w:val="54"/>
              </w:numPr>
              <w:tabs>
                <w:tab w:val="left" w:pos="469"/>
              </w:tabs>
              <w:spacing w:before="116"/>
              <w:ind w:left="469"/>
              <w:rPr>
                <w:sz w:val="24"/>
              </w:rPr>
            </w:pPr>
            <w:r>
              <w:rPr>
                <w:sz w:val="24"/>
              </w:rPr>
              <w:t>Актуализирован</w:t>
            </w:r>
            <w:r>
              <w:rPr>
                <w:spacing w:val="-4"/>
                <w:sz w:val="24"/>
              </w:rPr>
              <w:t xml:space="preserve"> </w:t>
            </w:r>
            <w:r>
              <w:rPr>
                <w:sz w:val="24"/>
              </w:rPr>
              <w:t>раздел</w:t>
            </w:r>
            <w:r>
              <w:rPr>
                <w:spacing w:val="-5"/>
                <w:sz w:val="24"/>
              </w:rPr>
              <w:t xml:space="preserve"> 2.2</w:t>
            </w:r>
          </w:p>
          <w:p w:rsidR="004100BF" w:rsidRDefault="004100BF" w:rsidP="00EC0862">
            <w:pPr>
              <w:pStyle w:val="TableParagraph"/>
              <w:numPr>
                <w:ilvl w:val="0"/>
                <w:numId w:val="54"/>
              </w:numPr>
              <w:tabs>
                <w:tab w:val="left" w:pos="504"/>
              </w:tabs>
              <w:spacing w:before="124"/>
              <w:ind w:left="504" w:hanging="395"/>
              <w:rPr>
                <w:sz w:val="24"/>
              </w:rPr>
            </w:pPr>
            <w:r>
              <w:rPr>
                <w:sz w:val="24"/>
              </w:rPr>
              <w:t>Актуализирован</w:t>
            </w:r>
            <w:r>
              <w:rPr>
                <w:spacing w:val="-4"/>
                <w:sz w:val="24"/>
              </w:rPr>
              <w:t xml:space="preserve"> </w:t>
            </w:r>
            <w:r>
              <w:rPr>
                <w:sz w:val="24"/>
              </w:rPr>
              <w:t>раздел</w:t>
            </w:r>
            <w:r>
              <w:rPr>
                <w:spacing w:val="-5"/>
                <w:sz w:val="24"/>
              </w:rPr>
              <w:t xml:space="preserve"> 2.9</w:t>
            </w:r>
          </w:p>
          <w:p w:rsidR="004100BF" w:rsidRDefault="004100BF" w:rsidP="00EC0862">
            <w:pPr>
              <w:pStyle w:val="TableParagraph"/>
              <w:numPr>
                <w:ilvl w:val="0"/>
                <w:numId w:val="54"/>
              </w:numPr>
              <w:tabs>
                <w:tab w:val="left" w:pos="504"/>
              </w:tabs>
              <w:spacing w:before="119"/>
              <w:ind w:left="504" w:hanging="395"/>
              <w:rPr>
                <w:sz w:val="24"/>
              </w:rPr>
            </w:pPr>
            <w:r>
              <w:rPr>
                <w:sz w:val="24"/>
              </w:rPr>
              <w:t>Актуализирован</w:t>
            </w:r>
            <w:r>
              <w:rPr>
                <w:spacing w:val="-4"/>
                <w:sz w:val="24"/>
              </w:rPr>
              <w:t xml:space="preserve"> </w:t>
            </w:r>
            <w:r>
              <w:rPr>
                <w:sz w:val="24"/>
              </w:rPr>
              <w:t>раздел</w:t>
            </w:r>
            <w:r>
              <w:rPr>
                <w:spacing w:val="-5"/>
                <w:sz w:val="24"/>
              </w:rPr>
              <w:t xml:space="preserve"> </w:t>
            </w:r>
            <w:r>
              <w:rPr>
                <w:spacing w:val="-2"/>
                <w:sz w:val="24"/>
              </w:rPr>
              <w:t>3.2.1</w:t>
            </w:r>
          </w:p>
          <w:p w:rsidR="004100BF" w:rsidRDefault="004100BF" w:rsidP="00EC0862">
            <w:pPr>
              <w:pStyle w:val="TableParagraph"/>
              <w:numPr>
                <w:ilvl w:val="0"/>
                <w:numId w:val="54"/>
              </w:numPr>
              <w:tabs>
                <w:tab w:val="left" w:pos="504"/>
              </w:tabs>
              <w:spacing w:before="124"/>
              <w:ind w:left="504" w:hanging="395"/>
              <w:rPr>
                <w:sz w:val="24"/>
              </w:rPr>
            </w:pPr>
            <w:r>
              <w:rPr>
                <w:sz w:val="24"/>
              </w:rPr>
              <w:t>Добавлен</w:t>
            </w:r>
            <w:r>
              <w:rPr>
                <w:spacing w:val="-4"/>
                <w:sz w:val="24"/>
              </w:rPr>
              <w:t xml:space="preserve"> </w:t>
            </w:r>
            <w:r>
              <w:rPr>
                <w:sz w:val="24"/>
              </w:rPr>
              <w:t>раздел</w:t>
            </w:r>
            <w:r>
              <w:rPr>
                <w:spacing w:val="-5"/>
                <w:sz w:val="24"/>
              </w:rPr>
              <w:t xml:space="preserve"> </w:t>
            </w:r>
            <w:r>
              <w:rPr>
                <w:spacing w:val="-2"/>
                <w:sz w:val="24"/>
              </w:rPr>
              <w:t>3.2.1.1</w:t>
            </w:r>
          </w:p>
          <w:p w:rsidR="004100BF" w:rsidRDefault="004100BF" w:rsidP="00EC0862">
            <w:pPr>
              <w:pStyle w:val="TableParagraph"/>
              <w:numPr>
                <w:ilvl w:val="0"/>
                <w:numId w:val="54"/>
              </w:numPr>
              <w:tabs>
                <w:tab w:val="left" w:pos="504"/>
              </w:tabs>
              <w:spacing w:before="124"/>
              <w:ind w:left="504" w:hanging="395"/>
              <w:rPr>
                <w:sz w:val="24"/>
              </w:rPr>
            </w:pPr>
            <w:r>
              <w:rPr>
                <w:sz w:val="24"/>
              </w:rPr>
              <w:t>Добавлен</w:t>
            </w:r>
            <w:r>
              <w:rPr>
                <w:spacing w:val="-4"/>
                <w:sz w:val="24"/>
              </w:rPr>
              <w:t xml:space="preserve"> </w:t>
            </w:r>
            <w:r>
              <w:rPr>
                <w:sz w:val="24"/>
              </w:rPr>
              <w:t>раздел</w:t>
            </w:r>
            <w:r>
              <w:rPr>
                <w:spacing w:val="-5"/>
                <w:sz w:val="24"/>
              </w:rPr>
              <w:t xml:space="preserve"> </w:t>
            </w:r>
            <w:r>
              <w:rPr>
                <w:spacing w:val="-2"/>
                <w:sz w:val="24"/>
              </w:rPr>
              <w:t>3.2.1.2</w:t>
            </w:r>
          </w:p>
        </w:tc>
      </w:tr>
      <w:tr w:rsidR="004100BF">
        <w:trPr>
          <w:trHeight w:val="2685"/>
        </w:trPr>
        <w:tc>
          <w:tcPr>
            <w:tcW w:w="1065" w:type="dxa"/>
          </w:tcPr>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32"/>
              <w:ind w:left="0"/>
              <w:rPr>
                <w:b/>
                <w:sz w:val="24"/>
              </w:rPr>
            </w:pPr>
          </w:p>
          <w:p w:rsidR="004100BF" w:rsidRDefault="004100BF" w:rsidP="004100BF">
            <w:pPr>
              <w:pStyle w:val="TableParagraph"/>
              <w:spacing w:before="0"/>
              <w:ind w:left="15"/>
              <w:jc w:val="center"/>
              <w:rPr>
                <w:sz w:val="24"/>
              </w:rPr>
            </w:pPr>
            <w:r>
              <w:rPr>
                <w:spacing w:val="-4"/>
                <w:sz w:val="24"/>
              </w:rPr>
              <w:t>1.11</w:t>
            </w:r>
          </w:p>
        </w:tc>
        <w:tc>
          <w:tcPr>
            <w:tcW w:w="1416" w:type="dxa"/>
          </w:tcPr>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32"/>
              <w:ind w:left="0"/>
              <w:rPr>
                <w:b/>
                <w:sz w:val="24"/>
              </w:rPr>
            </w:pPr>
          </w:p>
          <w:p w:rsidR="004100BF" w:rsidRDefault="004100BF" w:rsidP="004100BF">
            <w:pPr>
              <w:pStyle w:val="TableParagraph"/>
              <w:spacing w:before="0"/>
              <w:ind w:left="9" w:right="4"/>
              <w:jc w:val="center"/>
              <w:rPr>
                <w:sz w:val="24"/>
              </w:rPr>
            </w:pPr>
            <w:r>
              <w:rPr>
                <w:spacing w:val="-2"/>
                <w:sz w:val="24"/>
              </w:rPr>
              <w:t>14.03.2022</w:t>
            </w:r>
          </w:p>
        </w:tc>
        <w:tc>
          <w:tcPr>
            <w:tcW w:w="2191" w:type="dxa"/>
          </w:tcPr>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32"/>
              <w:ind w:left="0"/>
              <w:rPr>
                <w:b/>
                <w:sz w:val="24"/>
              </w:rPr>
            </w:pPr>
          </w:p>
          <w:p w:rsidR="004100BF" w:rsidRDefault="004100BF" w:rsidP="004100BF">
            <w:pPr>
              <w:pStyle w:val="TableParagraph"/>
              <w:spacing w:before="0"/>
              <w:ind w:left="24" w:right="3"/>
              <w:jc w:val="center"/>
              <w:rPr>
                <w:sz w:val="24"/>
              </w:rPr>
            </w:pPr>
            <w:r>
              <w:rPr>
                <w:sz w:val="24"/>
              </w:rPr>
              <w:t>Шляхова</w:t>
            </w:r>
            <w:r>
              <w:rPr>
                <w:spacing w:val="-7"/>
                <w:sz w:val="24"/>
              </w:rPr>
              <w:t xml:space="preserve"> </w:t>
            </w:r>
            <w:r>
              <w:rPr>
                <w:spacing w:val="-5"/>
                <w:sz w:val="24"/>
              </w:rPr>
              <w:t>О.Ю</w:t>
            </w:r>
          </w:p>
        </w:tc>
        <w:tc>
          <w:tcPr>
            <w:tcW w:w="4682" w:type="dxa"/>
          </w:tcPr>
          <w:p w:rsidR="004100BF" w:rsidRDefault="004100BF" w:rsidP="00EC0862">
            <w:pPr>
              <w:pStyle w:val="TableParagraph"/>
              <w:numPr>
                <w:ilvl w:val="0"/>
                <w:numId w:val="53"/>
              </w:numPr>
              <w:tabs>
                <w:tab w:val="left" w:pos="469"/>
              </w:tabs>
              <w:spacing w:before="136"/>
              <w:ind w:left="469"/>
              <w:rPr>
                <w:sz w:val="24"/>
              </w:rPr>
            </w:pPr>
            <w:r>
              <w:rPr>
                <w:sz w:val="24"/>
              </w:rPr>
              <w:t>Актуализирован</w:t>
            </w:r>
            <w:r>
              <w:rPr>
                <w:spacing w:val="-4"/>
                <w:sz w:val="24"/>
              </w:rPr>
              <w:t xml:space="preserve"> </w:t>
            </w:r>
            <w:r>
              <w:rPr>
                <w:sz w:val="24"/>
              </w:rPr>
              <w:t>раздел</w:t>
            </w:r>
            <w:r>
              <w:rPr>
                <w:spacing w:val="-5"/>
                <w:sz w:val="24"/>
              </w:rPr>
              <w:t xml:space="preserve"> </w:t>
            </w:r>
            <w:r>
              <w:rPr>
                <w:spacing w:val="-2"/>
                <w:sz w:val="24"/>
              </w:rPr>
              <w:t>2.5.1</w:t>
            </w:r>
          </w:p>
          <w:p w:rsidR="004100BF" w:rsidRDefault="004100BF" w:rsidP="00EC0862">
            <w:pPr>
              <w:pStyle w:val="TableParagraph"/>
              <w:numPr>
                <w:ilvl w:val="0"/>
                <w:numId w:val="53"/>
              </w:numPr>
              <w:tabs>
                <w:tab w:val="left" w:pos="504"/>
              </w:tabs>
              <w:spacing w:before="124"/>
              <w:ind w:left="504" w:hanging="395"/>
              <w:rPr>
                <w:sz w:val="24"/>
              </w:rPr>
            </w:pPr>
            <w:r>
              <w:rPr>
                <w:sz w:val="24"/>
              </w:rPr>
              <w:t>Актуализирован</w:t>
            </w:r>
            <w:r>
              <w:rPr>
                <w:spacing w:val="-4"/>
                <w:sz w:val="24"/>
              </w:rPr>
              <w:t xml:space="preserve"> </w:t>
            </w:r>
            <w:r>
              <w:rPr>
                <w:sz w:val="24"/>
              </w:rPr>
              <w:t>раздел</w:t>
            </w:r>
            <w:r>
              <w:rPr>
                <w:spacing w:val="-5"/>
                <w:sz w:val="24"/>
              </w:rPr>
              <w:t xml:space="preserve"> </w:t>
            </w:r>
            <w:r>
              <w:rPr>
                <w:spacing w:val="-2"/>
                <w:sz w:val="24"/>
              </w:rPr>
              <w:t>2.5.2</w:t>
            </w:r>
          </w:p>
          <w:p w:rsidR="004100BF" w:rsidRDefault="004100BF" w:rsidP="00EC0862">
            <w:pPr>
              <w:pStyle w:val="TableParagraph"/>
              <w:numPr>
                <w:ilvl w:val="0"/>
                <w:numId w:val="53"/>
              </w:numPr>
              <w:tabs>
                <w:tab w:val="left" w:pos="504"/>
              </w:tabs>
              <w:spacing w:before="124"/>
              <w:ind w:left="504" w:hanging="395"/>
              <w:rPr>
                <w:sz w:val="24"/>
              </w:rPr>
            </w:pPr>
            <w:r>
              <w:rPr>
                <w:sz w:val="24"/>
              </w:rPr>
              <w:t>Актуализирован</w:t>
            </w:r>
            <w:r>
              <w:rPr>
                <w:spacing w:val="-4"/>
                <w:sz w:val="24"/>
              </w:rPr>
              <w:t xml:space="preserve"> </w:t>
            </w:r>
            <w:r>
              <w:rPr>
                <w:sz w:val="24"/>
              </w:rPr>
              <w:t>раздел</w:t>
            </w:r>
            <w:r>
              <w:rPr>
                <w:spacing w:val="-5"/>
                <w:sz w:val="24"/>
              </w:rPr>
              <w:t xml:space="preserve"> 2.7</w:t>
            </w:r>
          </w:p>
          <w:p w:rsidR="004100BF" w:rsidRDefault="004100BF" w:rsidP="00EC0862">
            <w:pPr>
              <w:pStyle w:val="TableParagraph"/>
              <w:numPr>
                <w:ilvl w:val="0"/>
                <w:numId w:val="53"/>
              </w:numPr>
              <w:tabs>
                <w:tab w:val="left" w:pos="504"/>
              </w:tabs>
              <w:spacing w:before="124"/>
              <w:ind w:left="504" w:hanging="395"/>
              <w:rPr>
                <w:sz w:val="24"/>
              </w:rPr>
            </w:pPr>
            <w:r>
              <w:rPr>
                <w:sz w:val="24"/>
              </w:rPr>
              <w:t>Актуализирован</w:t>
            </w:r>
            <w:r>
              <w:rPr>
                <w:spacing w:val="-4"/>
                <w:sz w:val="24"/>
              </w:rPr>
              <w:t xml:space="preserve"> </w:t>
            </w:r>
            <w:r>
              <w:rPr>
                <w:sz w:val="24"/>
              </w:rPr>
              <w:t>раздел</w:t>
            </w:r>
            <w:r>
              <w:rPr>
                <w:spacing w:val="-5"/>
                <w:sz w:val="24"/>
              </w:rPr>
              <w:t xml:space="preserve"> 2.9</w:t>
            </w:r>
          </w:p>
          <w:p w:rsidR="004100BF" w:rsidRDefault="004100BF" w:rsidP="00EC0862">
            <w:pPr>
              <w:pStyle w:val="TableParagraph"/>
              <w:numPr>
                <w:ilvl w:val="0"/>
                <w:numId w:val="53"/>
              </w:numPr>
              <w:tabs>
                <w:tab w:val="left" w:pos="504"/>
              </w:tabs>
              <w:spacing w:before="120"/>
              <w:ind w:left="504" w:hanging="395"/>
              <w:rPr>
                <w:sz w:val="24"/>
              </w:rPr>
            </w:pPr>
            <w:r>
              <w:rPr>
                <w:sz w:val="24"/>
              </w:rPr>
              <w:t>Актуализирован</w:t>
            </w:r>
            <w:r>
              <w:rPr>
                <w:spacing w:val="-4"/>
                <w:sz w:val="24"/>
              </w:rPr>
              <w:t xml:space="preserve"> </w:t>
            </w:r>
            <w:r>
              <w:rPr>
                <w:sz w:val="24"/>
              </w:rPr>
              <w:t>раздел</w:t>
            </w:r>
            <w:r>
              <w:rPr>
                <w:spacing w:val="-5"/>
                <w:sz w:val="24"/>
              </w:rPr>
              <w:t xml:space="preserve"> </w:t>
            </w:r>
            <w:r>
              <w:rPr>
                <w:spacing w:val="-4"/>
                <w:sz w:val="24"/>
              </w:rPr>
              <w:t>2.10</w:t>
            </w:r>
          </w:p>
          <w:p w:rsidR="004100BF" w:rsidRDefault="004100BF" w:rsidP="00EC0862">
            <w:pPr>
              <w:pStyle w:val="TableParagraph"/>
              <w:numPr>
                <w:ilvl w:val="0"/>
                <w:numId w:val="53"/>
              </w:numPr>
              <w:tabs>
                <w:tab w:val="left" w:pos="504"/>
              </w:tabs>
              <w:spacing w:before="124"/>
              <w:ind w:left="504" w:hanging="395"/>
              <w:rPr>
                <w:sz w:val="24"/>
              </w:rPr>
            </w:pPr>
            <w:r>
              <w:rPr>
                <w:sz w:val="24"/>
              </w:rPr>
              <w:t>Актуализирован</w:t>
            </w:r>
            <w:r>
              <w:rPr>
                <w:spacing w:val="-4"/>
                <w:sz w:val="24"/>
              </w:rPr>
              <w:t xml:space="preserve"> </w:t>
            </w:r>
            <w:r>
              <w:rPr>
                <w:sz w:val="24"/>
              </w:rPr>
              <w:t>раздел</w:t>
            </w:r>
            <w:r>
              <w:rPr>
                <w:spacing w:val="-5"/>
                <w:sz w:val="24"/>
              </w:rPr>
              <w:t xml:space="preserve"> </w:t>
            </w:r>
            <w:r>
              <w:rPr>
                <w:spacing w:val="-2"/>
                <w:sz w:val="24"/>
              </w:rPr>
              <w:t>3.2.1</w:t>
            </w:r>
          </w:p>
        </w:tc>
      </w:tr>
      <w:tr w:rsidR="004100BF">
        <w:trPr>
          <w:trHeight w:val="1355"/>
        </w:trPr>
        <w:tc>
          <w:tcPr>
            <w:tcW w:w="1065" w:type="dxa"/>
          </w:tcPr>
          <w:p w:rsidR="004100BF" w:rsidRDefault="004100BF" w:rsidP="004100BF">
            <w:pPr>
              <w:pStyle w:val="TableParagraph"/>
              <w:spacing w:before="194"/>
              <w:ind w:left="0"/>
              <w:rPr>
                <w:b/>
                <w:sz w:val="24"/>
              </w:rPr>
            </w:pPr>
          </w:p>
          <w:p w:rsidR="004100BF" w:rsidRDefault="004100BF" w:rsidP="004100BF">
            <w:pPr>
              <w:pStyle w:val="TableParagraph"/>
              <w:spacing w:before="1"/>
              <w:ind w:left="15"/>
              <w:jc w:val="center"/>
              <w:rPr>
                <w:sz w:val="24"/>
              </w:rPr>
            </w:pPr>
            <w:r>
              <w:rPr>
                <w:spacing w:val="-4"/>
                <w:sz w:val="24"/>
              </w:rPr>
              <w:t>1.10</w:t>
            </w:r>
          </w:p>
        </w:tc>
        <w:tc>
          <w:tcPr>
            <w:tcW w:w="1416" w:type="dxa"/>
          </w:tcPr>
          <w:p w:rsidR="004100BF" w:rsidRDefault="004100BF" w:rsidP="004100BF">
            <w:pPr>
              <w:pStyle w:val="TableParagraph"/>
              <w:spacing w:before="194"/>
              <w:ind w:left="0"/>
              <w:rPr>
                <w:b/>
                <w:sz w:val="24"/>
              </w:rPr>
            </w:pPr>
          </w:p>
          <w:p w:rsidR="004100BF" w:rsidRDefault="004100BF" w:rsidP="004100BF">
            <w:pPr>
              <w:pStyle w:val="TableParagraph"/>
              <w:spacing w:before="1"/>
              <w:ind w:left="9" w:right="4"/>
              <w:jc w:val="center"/>
              <w:rPr>
                <w:sz w:val="24"/>
              </w:rPr>
            </w:pPr>
            <w:r>
              <w:rPr>
                <w:spacing w:val="-2"/>
                <w:sz w:val="24"/>
              </w:rPr>
              <w:t>22.12.2021</w:t>
            </w:r>
          </w:p>
        </w:tc>
        <w:tc>
          <w:tcPr>
            <w:tcW w:w="2191" w:type="dxa"/>
          </w:tcPr>
          <w:p w:rsidR="004100BF" w:rsidRDefault="004100BF" w:rsidP="004100BF">
            <w:pPr>
              <w:pStyle w:val="TableParagraph"/>
              <w:spacing w:before="194"/>
              <w:ind w:left="0"/>
              <w:rPr>
                <w:b/>
                <w:sz w:val="24"/>
              </w:rPr>
            </w:pPr>
          </w:p>
          <w:p w:rsidR="004100BF" w:rsidRDefault="004100BF" w:rsidP="004100BF">
            <w:pPr>
              <w:pStyle w:val="TableParagraph"/>
              <w:spacing w:before="1"/>
              <w:ind w:left="24" w:right="3"/>
              <w:jc w:val="center"/>
              <w:rPr>
                <w:sz w:val="24"/>
              </w:rPr>
            </w:pPr>
            <w:r>
              <w:rPr>
                <w:sz w:val="24"/>
              </w:rPr>
              <w:t>Шляхова</w:t>
            </w:r>
            <w:r>
              <w:rPr>
                <w:spacing w:val="-7"/>
                <w:sz w:val="24"/>
              </w:rPr>
              <w:t xml:space="preserve"> </w:t>
            </w:r>
            <w:r>
              <w:rPr>
                <w:spacing w:val="-5"/>
                <w:sz w:val="24"/>
              </w:rPr>
              <w:t>О.Ю</w:t>
            </w:r>
          </w:p>
        </w:tc>
        <w:tc>
          <w:tcPr>
            <w:tcW w:w="4682" w:type="dxa"/>
          </w:tcPr>
          <w:p w:rsidR="004100BF" w:rsidRDefault="004100BF" w:rsidP="00EC0862">
            <w:pPr>
              <w:pStyle w:val="TableParagraph"/>
              <w:numPr>
                <w:ilvl w:val="0"/>
                <w:numId w:val="52"/>
              </w:numPr>
              <w:tabs>
                <w:tab w:val="left" w:pos="469"/>
              </w:tabs>
              <w:ind w:left="469"/>
              <w:rPr>
                <w:sz w:val="24"/>
              </w:rPr>
            </w:pPr>
            <w:r>
              <w:rPr>
                <w:sz w:val="24"/>
              </w:rPr>
              <w:t>Актуализирован</w:t>
            </w:r>
            <w:r>
              <w:rPr>
                <w:spacing w:val="-4"/>
                <w:sz w:val="24"/>
              </w:rPr>
              <w:t xml:space="preserve"> </w:t>
            </w:r>
            <w:r>
              <w:rPr>
                <w:sz w:val="24"/>
              </w:rPr>
              <w:t>раздел</w:t>
            </w:r>
            <w:r>
              <w:rPr>
                <w:spacing w:val="-5"/>
                <w:sz w:val="24"/>
              </w:rPr>
              <w:t xml:space="preserve"> 2.1</w:t>
            </w:r>
          </w:p>
          <w:p w:rsidR="004100BF" w:rsidRDefault="004100BF" w:rsidP="00EC0862">
            <w:pPr>
              <w:pStyle w:val="TableParagraph"/>
              <w:numPr>
                <w:ilvl w:val="0"/>
                <w:numId w:val="52"/>
              </w:numPr>
              <w:tabs>
                <w:tab w:val="left" w:pos="504"/>
              </w:tabs>
              <w:spacing w:before="124"/>
              <w:ind w:left="504" w:hanging="395"/>
              <w:rPr>
                <w:sz w:val="24"/>
              </w:rPr>
            </w:pPr>
            <w:r>
              <w:rPr>
                <w:sz w:val="24"/>
              </w:rPr>
              <w:t>Актуализирован</w:t>
            </w:r>
            <w:r>
              <w:rPr>
                <w:spacing w:val="-4"/>
                <w:sz w:val="24"/>
              </w:rPr>
              <w:t xml:space="preserve"> </w:t>
            </w:r>
            <w:r>
              <w:rPr>
                <w:sz w:val="24"/>
              </w:rPr>
              <w:t>раздел</w:t>
            </w:r>
            <w:r>
              <w:rPr>
                <w:spacing w:val="-5"/>
                <w:sz w:val="24"/>
              </w:rPr>
              <w:t xml:space="preserve"> </w:t>
            </w:r>
            <w:r>
              <w:rPr>
                <w:spacing w:val="-2"/>
                <w:sz w:val="24"/>
              </w:rPr>
              <w:t>2.5.1</w:t>
            </w:r>
          </w:p>
          <w:p w:rsidR="004100BF" w:rsidRDefault="004100BF" w:rsidP="00EC0862">
            <w:pPr>
              <w:pStyle w:val="TableParagraph"/>
              <w:numPr>
                <w:ilvl w:val="0"/>
                <w:numId w:val="52"/>
              </w:numPr>
              <w:tabs>
                <w:tab w:val="left" w:pos="504"/>
              </w:tabs>
              <w:spacing w:before="119"/>
              <w:ind w:left="504" w:hanging="395"/>
              <w:rPr>
                <w:sz w:val="24"/>
              </w:rPr>
            </w:pPr>
            <w:r>
              <w:rPr>
                <w:sz w:val="24"/>
              </w:rPr>
              <w:t>Актуализирован</w:t>
            </w:r>
            <w:r>
              <w:rPr>
                <w:spacing w:val="-4"/>
                <w:sz w:val="24"/>
              </w:rPr>
              <w:t xml:space="preserve"> </w:t>
            </w:r>
            <w:r>
              <w:rPr>
                <w:sz w:val="24"/>
              </w:rPr>
              <w:t>раздел</w:t>
            </w:r>
            <w:r>
              <w:rPr>
                <w:spacing w:val="-5"/>
                <w:sz w:val="24"/>
              </w:rPr>
              <w:t xml:space="preserve"> </w:t>
            </w:r>
            <w:r>
              <w:rPr>
                <w:spacing w:val="-4"/>
                <w:sz w:val="24"/>
              </w:rPr>
              <w:t>2.10</w:t>
            </w:r>
          </w:p>
        </w:tc>
      </w:tr>
      <w:tr w:rsidR="004100BF">
        <w:trPr>
          <w:trHeight w:val="3576"/>
        </w:trPr>
        <w:tc>
          <w:tcPr>
            <w:tcW w:w="1065" w:type="dxa"/>
          </w:tcPr>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201"/>
              <w:ind w:left="0"/>
              <w:rPr>
                <w:b/>
                <w:sz w:val="24"/>
              </w:rPr>
            </w:pPr>
          </w:p>
          <w:p w:rsidR="004100BF" w:rsidRDefault="004100BF" w:rsidP="004100BF">
            <w:pPr>
              <w:pStyle w:val="TableParagraph"/>
              <w:spacing w:before="0"/>
              <w:ind w:left="15"/>
              <w:jc w:val="center"/>
              <w:rPr>
                <w:sz w:val="24"/>
              </w:rPr>
            </w:pPr>
            <w:r>
              <w:rPr>
                <w:spacing w:val="-5"/>
                <w:sz w:val="24"/>
              </w:rPr>
              <w:t>1.9</w:t>
            </w:r>
          </w:p>
        </w:tc>
        <w:tc>
          <w:tcPr>
            <w:tcW w:w="1416" w:type="dxa"/>
          </w:tcPr>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201"/>
              <w:ind w:left="0"/>
              <w:rPr>
                <w:b/>
                <w:sz w:val="24"/>
              </w:rPr>
            </w:pPr>
          </w:p>
          <w:p w:rsidR="004100BF" w:rsidRDefault="004100BF" w:rsidP="004100BF">
            <w:pPr>
              <w:pStyle w:val="TableParagraph"/>
              <w:spacing w:before="0"/>
              <w:ind w:left="9" w:right="4"/>
              <w:jc w:val="center"/>
              <w:rPr>
                <w:sz w:val="24"/>
              </w:rPr>
            </w:pPr>
            <w:r>
              <w:rPr>
                <w:spacing w:val="-2"/>
                <w:sz w:val="24"/>
              </w:rPr>
              <w:t>03.12.2021</w:t>
            </w:r>
          </w:p>
        </w:tc>
        <w:tc>
          <w:tcPr>
            <w:tcW w:w="2191" w:type="dxa"/>
          </w:tcPr>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201"/>
              <w:ind w:left="0"/>
              <w:rPr>
                <w:b/>
                <w:sz w:val="24"/>
              </w:rPr>
            </w:pPr>
          </w:p>
          <w:p w:rsidR="004100BF" w:rsidRDefault="004100BF" w:rsidP="004100BF">
            <w:pPr>
              <w:pStyle w:val="TableParagraph"/>
              <w:spacing w:before="0"/>
              <w:ind w:left="24" w:right="3"/>
              <w:jc w:val="center"/>
              <w:rPr>
                <w:sz w:val="24"/>
              </w:rPr>
            </w:pPr>
            <w:r>
              <w:rPr>
                <w:sz w:val="24"/>
              </w:rPr>
              <w:t>Шляхова</w:t>
            </w:r>
            <w:r>
              <w:rPr>
                <w:spacing w:val="-7"/>
                <w:sz w:val="24"/>
              </w:rPr>
              <w:t xml:space="preserve"> </w:t>
            </w:r>
            <w:r>
              <w:rPr>
                <w:spacing w:val="-5"/>
                <w:sz w:val="24"/>
              </w:rPr>
              <w:t>О.Ю</w:t>
            </w:r>
          </w:p>
        </w:tc>
        <w:tc>
          <w:tcPr>
            <w:tcW w:w="4682" w:type="dxa"/>
          </w:tcPr>
          <w:p w:rsidR="004100BF" w:rsidRDefault="004100BF" w:rsidP="00EC0862">
            <w:pPr>
              <w:pStyle w:val="TableParagraph"/>
              <w:numPr>
                <w:ilvl w:val="0"/>
                <w:numId w:val="51"/>
              </w:numPr>
              <w:tabs>
                <w:tab w:val="left" w:pos="504"/>
              </w:tabs>
              <w:spacing w:before="186"/>
              <w:ind w:left="504"/>
              <w:rPr>
                <w:sz w:val="24"/>
              </w:rPr>
            </w:pPr>
            <w:r>
              <w:rPr>
                <w:sz w:val="24"/>
              </w:rPr>
              <w:t>Дополнен</w:t>
            </w:r>
            <w:r>
              <w:rPr>
                <w:spacing w:val="-3"/>
                <w:sz w:val="24"/>
              </w:rPr>
              <w:t xml:space="preserve"> </w:t>
            </w:r>
            <w:r>
              <w:rPr>
                <w:sz w:val="24"/>
              </w:rPr>
              <w:t>раздел</w:t>
            </w:r>
            <w:r>
              <w:rPr>
                <w:spacing w:val="-3"/>
                <w:sz w:val="24"/>
              </w:rPr>
              <w:t xml:space="preserve"> </w:t>
            </w:r>
            <w:r>
              <w:rPr>
                <w:spacing w:val="-5"/>
                <w:sz w:val="24"/>
              </w:rPr>
              <w:t>1.1</w:t>
            </w:r>
          </w:p>
          <w:p w:rsidR="004100BF" w:rsidRDefault="004100BF" w:rsidP="00EC0862">
            <w:pPr>
              <w:pStyle w:val="TableParagraph"/>
              <w:numPr>
                <w:ilvl w:val="0"/>
                <w:numId w:val="51"/>
              </w:numPr>
              <w:tabs>
                <w:tab w:val="left" w:pos="504"/>
              </w:tabs>
              <w:spacing w:before="119"/>
              <w:ind w:left="504"/>
              <w:rPr>
                <w:sz w:val="24"/>
              </w:rPr>
            </w:pPr>
            <w:r>
              <w:rPr>
                <w:sz w:val="24"/>
              </w:rPr>
              <w:t>Актуализирован</w:t>
            </w:r>
            <w:r>
              <w:rPr>
                <w:spacing w:val="-4"/>
                <w:sz w:val="24"/>
              </w:rPr>
              <w:t xml:space="preserve"> </w:t>
            </w:r>
            <w:r>
              <w:rPr>
                <w:sz w:val="24"/>
              </w:rPr>
              <w:t>раздел</w:t>
            </w:r>
            <w:r>
              <w:rPr>
                <w:spacing w:val="-5"/>
                <w:sz w:val="24"/>
              </w:rPr>
              <w:t xml:space="preserve"> 1.2</w:t>
            </w:r>
          </w:p>
          <w:p w:rsidR="004100BF" w:rsidRDefault="004100BF" w:rsidP="00EC0862">
            <w:pPr>
              <w:pStyle w:val="TableParagraph"/>
              <w:numPr>
                <w:ilvl w:val="0"/>
                <w:numId w:val="51"/>
              </w:numPr>
              <w:tabs>
                <w:tab w:val="left" w:pos="504"/>
              </w:tabs>
              <w:spacing w:before="124"/>
              <w:ind w:left="504"/>
              <w:rPr>
                <w:sz w:val="24"/>
              </w:rPr>
            </w:pPr>
            <w:r>
              <w:rPr>
                <w:sz w:val="24"/>
              </w:rPr>
              <w:t>Актуализирован</w:t>
            </w:r>
            <w:r>
              <w:rPr>
                <w:spacing w:val="-4"/>
                <w:sz w:val="24"/>
              </w:rPr>
              <w:t xml:space="preserve"> </w:t>
            </w:r>
            <w:r>
              <w:rPr>
                <w:sz w:val="24"/>
              </w:rPr>
              <w:t>раздел</w:t>
            </w:r>
            <w:r>
              <w:rPr>
                <w:spacing w:val="-5"/>
                <w:sz w:val="24"/>
              </w:rPr>
              <w:t xml:space="preserve"> 1.3</w:t>
            </w:r>
          </w:p>
          <w:p w:rsidR="004100BF" w:rsidRDefault="004100BF" w:rsidP="00EC0862">
            <w:pPr>
              <w:pStyle w:val="TableParagraph"/>
              <w:numPr>
                <w:ilvl w:val="0"/>
                <w:numId w:val="51"/>
              </w:numPr>
              <w:tabs>
                <w:tab w:val="left" w:pos="504"/>
              </w:tabs>
              <w:spacing w:before="124"/>
              <w:ind w:left="504"/>
              <w:rPr>
                <w:sz w:val="24"/>
              </w:rPr>
            </w:pPr>
            <w:r>
              <w:rPr>
                <w:sz w:val="24"/>
              </w:rPr>
              <w:t>Актуализирован</w:t>
            </w:r>
            <w:r>
              <w:rPr>
                <w:spacing w:val="-4"/>
                <w:sz w:val="24"/>
              </w:rPr>
              <w:t xml:space="preserve"> </w:t>
            </w:r>
            <w:r>
              <w:rPr>
                <w:sz w:val="24"/>
              </w:rPr>
              <w:t>раздел</w:t>
            </w:r>
            <w:r>
              <w:rPr>
                <w:spacing w:val="-5"/>
                <w:sz w:val="24"/>
              </w:rPr>
              <w:t xml:space="preserve"> </w:t>
            </w:r>
            <w:r>
              <w:rPr>
                <w:spacing w:val="-2"/>
                <w:sz w:val="24"/>
              </w:rPr>
              <w:t>2.5.1</w:t>
            </w:r>
          </w:p>
          <w:p w:rsidR="004100BF" w:rsidRDefault="004100BF" w:rsidP="00EC0862">
            <w:pPr>
              <w:pStyle w:val="TableParagraph"/>
              <w:numPr>
                <w:ilvl w:val="0"/>
                <w:numId w:val="51"/>
              </w:numPr>
              <w:tabs>
                <w:tab w:val="left" w:pos="504"/>
              </w:tabs>
              <w:spacing w:before="124"/>
              <w:ind w:left="504"/>
              <w:rPr>
                <w:sz w:val="24"/>
              </w:rPr>
            </w:pPr>
            <w:r>
              <w:rPr>
                <w:sz w:val="24"/>
              </w:rPr>
              <w:t>Актуализирован</w:t>
            </w:r>
            <w:r>
              <w:rPr>
                <w:spacing w:val="-4"/>
                <w:sz w:val="24"/>
              </w:rPr>
              <w:t xml:space="preserve"> </w:t>
            </w:r>
            <w:r>
              <w:rPr>
                <w:sz w:val="24"/>
              </w:rPr>
              <w:t>раздел</w:t>
            </w:r>
            <w:r>
              <w:rPr>
                <w:spacing w:val="-5"/>
                <w:sz w:val="24"/>
              </w:rPr>
              <w:t xml:space="preserve"> </w:t>
            </w:r>
            <w:r>
              <w:rPr>
                <w:spacing w:val="-2"/>
                <w:sz w:val="24"/>
              </w:rPr>
              <w:t>2.5.2</w:t>
            </w:r>
          </w:p>
          <w:p w:rsidR="004100BF" w:rsidRDefault="004100BF" w:rsidP="00EC0862">
            <w:pPr>
              <w:pStyle w:val="TableParagraph"/>
              <w:numPr>
                <w:ilvl w:val="0"/>
                <w:numId w:val="51"/>
              </w:numPr>
              <w:tabs>
                <w:tab w:val="left" w:pos="504"/>
              </w:tabs>
              <w:spacing w:before="119"/>
              <w:ind w:left="504"/>
              <w:rPr>
                <w:sz w:val="24"/>
              </w:rPr>
            </w:pPr>
            <w:r>
              <w:rPr>
                <w:sz w:val="24"/>
              </w:rPr>
              <w:t>Актуализирован</w:t>
            </w:r>
            <w:r>
              <w:rPr>
                <w:spacing w:val="-4"/>
                <w:sz w:val="24"/>
              </w:rPr>
              <w:t xml:space="preserve"> </w:t>
            </w:r>
            <w:r>
              <w:rPr>
                <w:sz w:val="24"/>
              </w:rPr>
              <w:t>раздел</w:t>
            </w:r>
            <w:r>
              <w:rPr>
                <w:spacing w:val="-5"/>
                <w:sz w:val="24"/>
              </w:rPr>
              <w:t xml:space="preserve"> 2.9</w:t>
            </w:r>
          </w:p>
          <w:p w:rsidR="004100BF" w:rsidRDefault="004100BF" w:rsidP="00EC0862">
            <w:pPr>
              <w:pStyle w:val="TableParagraph"/>
              <w:numPr>
                <w:ilvl w:val="0"/>
                <w:numId w:val="51"/>
              </w:numPr>
              <w:tabs>
                <w:tab w:val="left" w:pos="504"/>
              </w:tabs>
              <w:spacing w:before="124"/>
              <w:ind w:left="504"/>
              <w:rPr>
                <w:sz w:val="24"/>
              </w:rPr>
            </w:pPr>
            <w:r>
              <w:rPr>
                <w:sz w:val="24"/>
              </w:rPr>
              <w:t>Актуализирован</w:t>
            </w:r>
            <w:r>
              <w:rPr>
                <w:spacing w:val="-4"/>
                <w:sz w:val="24"/>
              </w:rPr>
              <w:t xml:space="preserve"> </w:t>
            </w:r>
            <w:r>
              <w:rPr>
                <w:sz w:val="24"/>
              </w:rPr>
              <w:t>раздел</w:t>
            </w:r>
            <w:r>
              <w:rPr>
                <w:spacing w:val="-5"/>
                <w:sz w:val="24"/>
              </w:rPr>
              <w:t xml:space="preserve"> </w:t>
            </w:r>
            <w:r>
              <w:rPr>
                <w:spacing w:val="-4"/>
                <w:sz w:val="24"/>
              </w:rPr>
              <w:t>2.10</w:t>
            </w:r>
          </w:p>
          <w:p w:rsidR="004100BF" w:rsidRDefault="004100BF" w:rsidP="00EC0862">
            <w:pPr>
              <w:pStyle w:val="TableParagraph"/>
              <w:numPr>
                <w:ilvl w:val="0"/>
                <w:numId w:val="51"/>
              </w:numPr>
              <w:tabs>
                <w:tab w:val="left" w:pos="504"/>
              </w:tabs>
              <w:spacing w:before="125"/>
              <w:ind w:left="504"/>
              <w:rPr>
                <w:sz w:val="24"/>
              </w:rPr>
            </w:pPr>
            <w:r>
              <w:rPr>
                <w:sz w:val="24"/>
              </w:rPr>
              <w:t>Актуализирован</w:t>
            </w:r>
            <w:r>
              <w:rPr>
                <w:spacing w:val="-4"/>
                <w:sz w:val="24"/>
              </w:rPr>
              <w:t xml:space="preserve"> </w:t>
            </w:r>
            <w:r>
              <w:rPr>
                <w:sz w:val="24"/>
              </w:rPr>
              <w:t>раздел</w:t>
            </w:r>
            <w:r>
              <w:rPr>
                <w:spacing w:val="-5"/>
                <w:sz w:val="24"/>
              </w:rPr>
              <w:t xml:space="preserve"> </w:t>
            </w:r>
            <w:r>
              <w:rPr>
                <w:spacing w:val="-2"/>
                <w:sz w:val="24"/>
              </w:rPr>
              <w:t>3.2.2</w:t>
            </w:r>
          </w:p>
        </w:tc>
      </w:tr>
      <w:tr w:rsidR="004100BF">
        <w:trPr>
          <w:trHeight w:val="1355"/>
        </w:trPr>
        <w:tc>
          <w:tcPr>
            <w:tcW w:w="1065" w:type="dxa"/>
          </w:tcPr>
          <w:p w:rsidR="004100BF" w:rsidRDefault="004100BF" w:rsidP="004100BF">
            <w:pPr>
              <w:pStyle w:val="TableParagraph"/>
              <w:spacing w:before="189"/>
              <w:ind w:left="0"/>
              <w:rPr>
                <w:b/>
                <w:sz w:val="24"/>
              </w:rPr>
            </w:pPr>
          </w:p>
          <w:p w:rsidR="004100BF" w:rsidRDefault="004100BF" w:rsidP="004100BF">
            <w:pPr>
              <w:pStyle w:val="TableParagraph"/>
              <w:spacing w:before="1"/>
              <w:ind w:left="15"/>
              <w:jc w:val="center"/>
              <w:rPr>
                <w:sz w:val="24"/>
              </w:rPr>
            </w:pPr>
            <w:r>
              <w:rPr>
                <w:spacing w:val="-5"/>
                <w:sz w:val="24"/>
              </w:rPr>
              <w:t>1.8</w:t>
            </w:r>
          </w:p>
        </w:tc>
        <w:tc>
          <w:tcPr>
            <w:tcW w:w="1416" w:type="dxa"/>
          </w:tcPr>
          <w:p w:rsidR="004100BF" w:rsidRDefault="004100BF" w:rsidP="004100BF">
            <w:pPr>
              <w:pStyle w:val="TableParagraph"/>
              <w:spacing w:before="189"/>
              <w:ind w:left="0"/>
              <w:rPr>
                <w:b/>
                <w:sz w:val="24"/>
              </w:rPr>
            </w:pPr>
          </w:p>
          <w:p w:rsidR="004100BF" w:rsidRDefault="004100BF" w:rsidP="004100BF">
            <w:pPr>
              <w:pStyle w:val="TableParagraph"/>
              <w:spacing w:before="1"/>
              <w:ind w:left="9" w:right="4"/>
              <w:jc w:val="center"/>
              <w:rPr>
                <w:sz w:val="24"/>
              </w:rPr>
            </w:pPr>
            <w:r>
              <w:rPr>
                <w:spacing w:val="-2"/>
                <w:sz w:val="24"/>
              </w:rPr>
              <w:t>26.10.2021</w:t>
            </w:r>
          </w:p>
        </w:tc>
        <w:tc>
          <w:tcPr>
            <w:tcW w:w="2191" w:type="dxa"/>
          </w:tcPr>
          <w:p w:rsidR="004100BF" w:rsidRDefault="004100BF" w:rsidP="004100BF">
            <w:pPr>
              <w:pStyle w:val="TableParagraph"/>
              <w:spacing w:before="189"/>
              <w:ind w:left="0"/>
              <w:rPr>
                <w:b/>
                <w:sz w:val="24"/>
              </w:rPr>
            </w:pPr>
          </w:p>
          <w:p w:rsidR="004100BF" w:rsidRDefault="004100BF" w:rsidP="004100BF">
            <w:pPr>
              <w:pStyle w:val="TableParagraph"/>
              <w:spacing w:before="1"/>
              <w:ind w:left="24" w:right="15"/>
              <w:jc w:val="center"/>
              <w:rPr>
                <w:sz w:val="24"/>
              </w:rPr>
            </w:pPr>
            <w:r>
              <w:rPr>
                <w:sz w:val="24"/>
              </w:rPr>
              <w:t>Александров</w:t>
            </w:r>
            <w:r>
              <w:rPr>
                <w:spacing w:val="-8"/>
                <w:sz w:val="24"/>
              </w:rPr>
              <w:t xml:space="preserve"> </w:t>
            </w:r>
            <w:r>
              <w:rPr>
                <w:spacing w:val="-4"/>
                <w:sz w:val="24"/>
              </w:rPr>
              <w:t>И.В.</w:t>
            </w:r>
          </w:p>
        </w:tc>
        <w:tc>
          <w:tcPr>
            <w:tcW w:w="4682" w:type="dxa"/>
          </w:tcPr>
          <w:p w:rsidR="004100BF" w:rsidRDefault="004100BF" w:rsidP="00EC0862">
            <w:pPr>
              <w:pStyle w:val="TableParagraph"/>
              <w:numPr>
                <w:ilvl w:val="0"/>
                <w:numId w:val="50"/>
              </w:numPr>
              <w:tabs>
                <w:tab w:val="left" w:pos="469"/>
              </w:tabs>
              <w:ind w:left="469"/>
              <w:rPr>
                <w:sz w:val="24"/>
              </w:rPr>
            </w:pPr>
            <w:r>
              <w:rPr>
                <w:sz w:val="24"/>
              </w:rPr>
              <w:t>Скорректирован</w:t>
            </w:r>
            <w:r>
              <w:rPr>
                <w:spacing w:val="-6"/>
                <w:sz w:val="24"/>
              </w:rPr>
              <w:t xml:space="preserve"> </w:t>
            </w:r>
            <w:r>
              <w:rPr>
                <w:sz w:val="24"/>
              </w:rPr>
              <w:t>раздел</w:t>
            </w:r>
            <w:r>
              <w:rPr>
                <w:spacing w:val="-7"/>
                <w:sz w:val="24"/>
              </w:rPr>
              <w:t xml:space="preserve"> </w:t>
            </w:r>
            <w:r>
              <w:rPr>
                <w:spacing w:val="-5"/>
                <w:sz w:val="24"/>
              </w:rPr>
              <w:t>1.2</w:t>
            </w:r>
          </w:p>
          <w:p w:rsidR="004100BF" w:rsidRDefault="004100BF" w:rsidP="00EC0862">
            <w:pPr>
              <w:pStyle w:val="TableParagraph"/>
              <w:numPr>
                <w:ilvl w:val="0"/>
                <w:numId w:val="50"/>
              </w:numPr>
              <w:tabs>
                <w:tab w:val="left" w:pos="504"/>
              </w:tabs>
              <w:spacing w:before="119"/>
              <w:ind w:left="504" w:hanging="395"/>
              <w:rPr>
                <w:sz w:val="24"/>
              </w:rPr>
            </w:pPr>
            <w:r>
              <w:rPr>
                <w:sz w:val="24"/>
              </w:rPr>
              <w:t>Актуализирован</w:t>
            </w:r>
            <w:r>
              <w:rPr>
                <w:spacing w:val="-4"/>
                <w:sz w:val="24"/>
              </w:rPr>
              <w:t xml:space="preserve"> </w:t>
            </w:r>
            <w:r>
              <w:rPr>
                <w:sz w:val="24"/>
              </w:rPr>
              <w:t>раздел</w:t>
            </w:r>
            <w:r>
              <w:rPr>
                <w:spacing w:val="-5"/>
                <w:sz w:val="24"/>
              </w:rPr>
              <w:t xml:space="preserve"> </w:t>
            </w:r>
            <w:r>
              <w:rPr>
                <w:spacing w:val="-2"/>
                <w:sz w:val="24"/>
              </w:rPr>
              <w:t>2.5.1</w:t>
            </w:r>
          </w:p>
          <w:p w:rsidR="004100BF" w:rsidRDefault="004100BF" w:rsidP="00EC0862">
            <w:pPr>
              <w:pStyle w:val="TableParagraph"/>
              <w:numPr>
                <w:ilvl w:val="0"/>
                <w:numId w:val="50"/>
              </w:numPr>
              <w:tabs>
                <w:tab w:val="left" w:pos="504"/>
              </w:tabs>
              <w:spacing w:before="124"/>
              <w:ind w:left="504" w:hanging="395"/>
              <w:rPr>
                <w:sz w:val="24"/>
              </w:rPr>
            </w:pPr>
            <w:r>
              <w:rPr>
                <w:sz w:val="24"/>
              </w:rPr>
              <w:t>Актуализирован</w:t>
            </w:r>
            <w:r>
              <w:rPr>
                <w:spacing w:val="-4"/>
                <w:sz w:val="24"/>
              </w:rPr>
              <w:t xml:space="preserve"> </w:t>
            </w:r>
            <w:r>
              <w:rPr>
                <w:sz w:val="24"/>
              </w:rPr>
              <w:t>раздел</w:t>
            </w:r>
            <w:r>
              <w:rPr>
                <w:spacing w:val="-5"/>
                <w:sz w:val="24"/>
              </w:rPr>
              <w:t xml:space="preserve"> </w:t>
            </w:r>
            <w:r>
              <w:rPr>
                <w:spacing w:val="-2"/>
                <w:sz w:val="24"/>
              </w:rPr>
              <w:t>2.5.2</w:t>
            </w:r>
          </w:p>
        </w:tc>
      </w:tr>
      <w:tr w:rsidR="004100BF">
        <w:trPr>
          <w:trHeight w:val="1355"/>
        </w:trPr>
        <w:tc>
          <w:tcPr>
            <w:tcW w:w="1065" w:type="dxa"/>
          </w:tcPr>
          <w:p w:rsidR="004100BF" w:rsidRDefault="004100BF" w:rsidP="004100BF">
            <w:pPr>
              <w:pStyle w:val="TableParagraph"/>
              <w:spacing w:before="194"/>
              <w:ind w:left="0"/>
              <w:rPr>
                <w:b/>
                <w:sz w:val="24"/>
              </w:rPr>
            </w:pPr>
          </w:p>
          <w:p w:rsidR="004100BF" w:rsidRDefault="004100BF" w:rsidP="004100BF">
            <w:pPr>
              <w:pStyle w:val="TableParagraph"/>
              <w:spacing w:before="1"/>
              <w:ind w:left="15"/>
              <w:jc w:val="center"/>
              <w:rPr>
                <w:sz w:val="24"/>
              </w:rPr>
            </w:pPr>
            <w:r>
              <w:rPr>
                <w:spacing w:val="-5"/>
                <w:sz w:val="24"/>
              </w:rPr>
              <w:t>1.7</w:t>
            </w:r>
          </w:p>
        </w:tc>
        <w:tc>
          <w:tcPr>
            <w:tcW w:w="1416" w:type="dxa"/>
          </w:tcPr>
          <w:p w:rsidR="004100BF" w:rsidRDefault="004100BF" w:rsidP="004100BF">
            <w:pPr>
              <w:pStyle w:val="TableParagraph"/>
              <w:spacing w:before="194"/>
              <w:ind w:left="0"/>
              <w:rPr>
                <w:b/>
                <w:sz w:val="24"/>
              </w:rPr>
            </w:pPr>
          </w:p>
          <w:p w:rsidR="004100BF" w:rsidRDefault="004100BF" w:rsidP="004100BF">
            <w:pPr>
              <w:pStyle w:val="TableParagraph"/>
              <w:spacing w:before="1"/>
              <w:ind w:left="9" w:right="4"/>
              <w:jc w:val="center"/>
              <w:rPr>
                <w:sz w:val="24"/>
              </w:rPr>
            </w:pPr>
            <w:r>
              <w:rPr>
                <w:spacing w:val="-2"/>
                <w:sz w:val="24"/>
              </w:rPr>
              <w:t>29.09.2021</w:t>
            </w:r>
          </w:p>
        </w:tc>
        <w:tc>
          <w:tcPr>
            <w:tcW w:w="2191" w:type="dxa"/>
          </w:tcPr>
          <w:p w:rsidR="004100BF" w:rsidRDefault="004100BF" w:rsidP="004100BF">
            <w:pPr>
              <w:pStyle w:val="TableParagraph"/>
              <w:spacing w:before="194"/>
              <w:ind w:left="0"/>
              <w:rPr>
                <w:b/>
                <w:sz w:val="24"/>
              </w:rPr>
            </w:pPr>
          </w:p>
          <w:p w:rsidR="004100BF" w:rsidRDefault="004100BF" w:rsidP="004100BF">
            <w:pPr>
              <w:pStyle w:val="TableParagraph"/>
              <w:spacing w:before="1"/>
              <w:ind w:left="24" w:right="5"/>
              <w:jc w:val="center"/>
              <w:rPr>
                <w:sz w:val="24"/>
              </w:rPr>
            </w:pPr>
            <w:r>
              <w:rPr>
                <w:sz w:val="24"/>
              </w:rPr>
              <w:t>Шляхова</w:t>
            </w:r>
            <w:r>
              <w:rPr>
                <w:spacing w:val="-7"/>
                <w:sz w:val="24"/>
              </w:rPr>
              <w:t xml:space="preserve"> </w:t>
            </w:r>
            <w:r>
              <w:rPr>
                <w:spacing w:val="-4"/>
                <w:sz w:val="24"/>
              </w:rPr>
              <w:t>О.Ю.</w:t>
            </w:r>
          </w:p>
        </w:tc>
        <w:tc>
          <w:tcPr>
            <w:tcW w:w="4682" w:type="dxa"/>
          </w:tcPr>
          <w:p w:rsidR="004100BF" w:rsidRDefault="004100BF" w:rsidP="00EC0862">
            <w:pPr>
              <w:pStyle w:val="TableParagraph"/>
              <w:numPr>
                <w:ilvl w:val="0"/>
                <w:numId w:val="49"/>
              </w:numPr>
              <w:tabs>
                <w:tab w:val="left" w:pos="504"/>
              </w:tabs>
              <w:ind w:left="504"/>
              <w:rPr>
                <w:sz w:val="24"/>
              </w:rPr>
            </w:pPr>
            <w:r>
              <w:rPr>
                <w:sz w:val="24"/>
              </w:rPr>
              <w:t>Актуализирован</w:t>
            </w:r>
            <w:r>
              <w:rPr>
                <w:spacing w:val="-4"/>
                <w:sz w:val="24"/>
              </w:rPr>
              <w:t xml:space="preserve"> </w:t>
            </w:r>
            <w:r>
              <w:rPr>
                <w:sz w:val="24"/>
              </w:rPr>
              <w:t>раздел</w:t>
            </w:r>
            <w:r>
              <w:rPr>
                <w:spacing w:val="-5"/>
                <w:sz w:val="24"/>
              </w:rPr>
              <w:t xml:space="preserve"> </w:t>
            </w:r>
            <w:r>
              <w:rPr>
                <w:spacing w:val="-2"/>
                <w:sz w:val="24"/>
              </w:rPr>
              <w:t>2.5.1</w:t>
            </w:r>
          </w:p>
          <w:p w:rsidR="004100BF" w:rsidRDefault="004100BF" w:rsidP="00EC0862">
            <w:pPr>
              <w:pStyle w:val="TableParagraph"/>
              <w:numPr>
                <w:ilvl w:val="0"/>
                <w:numId w:val="49"/>
              </w:numPr>
              <w:tabs>
                <w:tab w:val="left" w:pos="504"/>
              </w:tabs>
              <w:spacing w:before="124"/>
              <w:ind w:left="504"/>
              <w:rPr>
                <w:sz w:val="24"/>
              </w:rPr>
            </w:pPr>
            <w:r>
              <w:rPr>
                <w:sz w:val="24"/>
              </w:rPr>
              <w:t>Актуализирован</w:t>
            </w:r>
            <w:r>
              <w:rPr>
                <w:spacing w:val="-4"/>
                <w:sz w:val="24"/>
              </w:rPr>
              <w:t xml:space="preserve"> </w:t>
            </w:r>
            <w:r>
              <w:rPr>
                <w:sz w:val="24"/>
              </w:rPr>
              <w:t>раздел</w:t>
            </w:r>
            <w:r>
              <w:rPr>
                <w:spacing w:val="-5"/>
                <w:sz w:val="24"/>
              </w:rPr>
              <w:t xml:space="preserve"> </w:t>
            </w:r>
            <w:r>
              <w:rPr>
                <w:spacing w:val="-2"/>
                <w:sz w:val="24"/>
              </w:rPr>
              <w:t>2.5.2</w:t>
            </w:r>
          </w:p>
          <w:p w:rsidR="004100BF" w:rsidRDefault="004100BF" w:rsidP="00EC0862">
            <w:pPr>
              <w:pStyle w:val="TableParagraph"/>
              <w:numPr>
                <w:ilvl w:val="0"/>
                <w:numId w:val="49"/>
              </w:numPr>
              <w:tabs>
                <w:tab w:val="left" w:pos="504"/>
              </w:tabs>
              <w:spacing w:before="119"/>
              <w:ind w:left="504"/>
              <w:rPr>
                <w:sz w:val="24"/>
              </w:rPr>
            </w:pPr>
            <w:r>
              <w:rPr>
                <w:sz w:val="24"/>
              </w:rPr>
              <w:t>Актуализирован</w:t>
            </w:r>
            <w:r>
              <w:rPr>
                <w:spacing w:val="-4"/>
                <w:sz w:val="24"/>
              </w:rPr>
              <w:t xml:space="preserve"> </w:t>
            </w:r>
            <w:r>
              <w:rPr>
                <w:sz w:val="24"/>
              </w:rPr>
              <w:t>раздел</w:t>
            </w:r>
            <w:r>
              <w:rPr>
                <w:spacing w:val="-5"/>
                <w:sz w:val="24"/>
              </w:rPr>
              <w:t xml:space="preserve"> </w:t>
            </w:r>
            <w:r>
              <w:rPr>
                <w:spacing w:val="-2"/>
                <w:sz w:val="24"/>
              </w:rPr>
              <w:t>2.6.3</w:t>
            </w:r>
          </w:p>
        </w:tc>
      </w:tr>
      <w:tr w:rsidR="004100BF">
        <w:trPr>
          <w:trHeight w:val="3130"/>
        </w:trPr>
        <w:tc>
          <w:tcPr>
            <w:tcW w:w="1065" w:type="dxa"/>
          </w:tcPr>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252"/>
              <w:ind w:left="0"/>
              <w:rPr>
                <w:b/>
                <w:sz w:val="24"/>
              </w:rPr>
            </w:pPr>
          </w:p>
          <w:p w:rsidR="004100BF" w:rsidRDefault="004100BF" w:rsidP="004100BF">
            <w:pPr>
              <w:pStyle w:val="TableParagraph"/>
              <w:spacing w:before="0"/>
              <w:ind w:left="15"/>
              <w:jc w:val="center"/>
              <w:rPr>
                <w:sz w:val="24"/>
              </w:rPr>
            </w:pPr>
            <w:r>
              <w:rPr>
                <w:spacing w:val="-5"/>
                <w:sz w:val="24"/>
              </w:rPr>
              <w:t>1.6</w:t>
            </w:r>
          </w:p>
        </w:tc>
        <w:tc>
          <w:tcPr>
            <w:tcW w:w="1416" w:type="dxa"/>
          </w:tcPr>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252"/>
              <w:ind w:left="0"/>
              <w:rPr>
                <w:b/>
                <w:sz w:val="24"/>
              </w:rPr>
            </w:pPr>
          </w:p>
          <w:p w:rsidR="004100BF" w:rsidRDefault="004100BF" w:rsidP="004100BF">
            <w:pPr>
              <w:pStyle w:val="TableParagraph"/>
              <w:spacing w:before="0"/>
              <w:ind w:left="9" w:right="4"/>
              <w:jc w:val="center"/>
              <w:rPr>
                <w:sz w:val="24"/>
              </w:rPr>
            </w:pPr>
            <w:r>
              <w:rPr>
                <w:spacing w:val="-2"/>
                <w:sz w:val="24"/>
              </w:rPr>
              <w:t>22.09.2021</w:t>
            </w:r>
          </w:p>
        </w:tc>
        <w:tc>
          <w:tcPr>
            <w:tcW w:w="2191" w:type="dxa"/>
          </w:tcPr>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252"/>
              <w:ind w:left="0"/>
              <w:rPr>
                <w:b/>
                <w:sz w:val="24"/>
              </w:rPr>
            </w:pPr>
          </w:p>
          <w:p w:rsidR="004100BF" w:rsidRDefault="004100BF" w:rsidP="004100BF">
            <w:pPr>
              <w:pStyle w:val="TableParagraph"/>
              <w:spacing w:before="0"/>
              <w:ind w:left="24" w:right="5"/>
              <w:jc w:val="center"/>
              <w:rPr>
                <w:sz w:val="24"/>
              </w:rPr>
            </w:pPr>
            <w:r>
              <w:rPr>
                <w:sz w:val="24"/>
              </w:rPr>
              <w:t>Шляхова</w:t>
            </w:r>
            <w:r>
              <w:rPr>
                <w:spacing w:val="-7"/>
                <w:sz w:val="24"/>
              </w:rPr>
              <w:t xml:space="preserve"> </w:t>
            </w:r>
            <w:r>
              <w:rPr>
                <w:spacing w:val="-4"/>
                <w:sz w:val="24"/>
              </w:rPr>
              <w:t>О.Ю.</w:t>
            </w:r>
          </w:p>
        </w:tc>
        <w:tc>
          <w:tcPr>
            <w:tcW w:w="4682" w:type="dxa"/>
          </w:tcPr>
          <w:p w:rsidR="004100BF" w:rsidRDefault="004100BF" w:rsidP="00EC0862">
            <w:pPr>
              <w:pStyle w:val="TableParagraph"/>
              <w:numPr>
                <w:ilvl w:val="0"/>
                <w:numId w:val="48"/>
              </w:numPr>
              <w:tabs>
                <w:tab w:val="left" w:pos="539"/>
              </w:tabs>
              <w:spacing w:before="161"/>
              <w:ind w:left="539"/>
              <w:rPr>
                <w:sz w:val="24"/>
              </w:rPr>
            </w:pPr>
            <w:r>
              <w:rPr>
                <w:sz w:val="24"/>
              </w:rPr>
              <w:t>Обновлен</w:t>
            </w:r>
            <w:r>
              <w:rPr>
                <w:spacing w:val="-1"/>
                <w:sz w:val="24"/>
              </w:rPr>
              <w:t xml:space="preserve"> </w:t>
            </w:r>
            <w:r>
              <w:rPr>
                <w:sz w:val="24"/>
              </w:rPr>
              <w:t>рисунок</w:t>
            </w:r>
            <w:r>
              <w:rPr>
                <w:spacing w:val="-3"/>
                <w:sz w:val="24"/>
              </w:rPr>
              <w:t xml:space="preserve"> </w:t>
            </w:r>
            <w:r>
              <w:rPr>
                <w:spacing w:val="-10"/>
                <w:sz w:val="24"/>
              </w:rPr>
              <w:t>1</w:t>
            </w:r>
          </w:p>
          <w:p w:rsidR="004100BF" w:rsidRDefault="004100BF" w:rsidP="00EC0862">
            <w:pPr>
              <w:pStyle w:val="TableParagraph"/>
              <w:numPr>
                <w:ilvl w:val="0"/>
                <w:numId w:val="48"/>
              </w:numPr>
              <w:tabs>
                <w:tab w:val="left" w:pos="539"/>
              </w:tabs>
              <w:spacing w:before="124"/>
              <w:ind w:left="539"/>
              <w:rPr>
                <w:sz w:val="24"/>
              </w:rPr>
            </w:pPr>
            <w:r>
              <w:rPr>
                <w:sz w:val="24"/>
              </w:rPr>
              <w:t>Актуализирован</w:t>
            </w:r>
            <w:r>
              <w:rPr>
                <w:spacing w:val="-4"/>
                <w:sz w:val="24"/>
              </w:rPr>
              <w:t xml:space="preserve"> </w:t>
            </w:r>
            <w:r>
              <w:rPr>
                <w:sz w:val="24"/>
              </w:rPr>
              <w:t>раздел</w:t>
            </w:r>
            <w:r>
              <w:rPr>
                <w:spacing w:val="-5"/>
                <w:sz w:val="24"/>
              </w:rPr>
              <w:t xml:space="preserve"> </w:t>
            </w:r>
            <w:r>
              <w:rPr>
                <w:spacing w:val="-2"/>
                <w:sz w:val="24"/>
              </w:rPr>
              <w:t>2.5.1</w:t>
            </w:r>
          </w:p>
          <w:p w:rsidR="004100BF" w:rsidRDefault="004100BF" w:rsidP="00EC0862">
            <w:pPr>
              <w:pStyle w:val="TableParagraph"/>
              <w:numPr>
                <w:ilvl w:val="0"/>
                <w:numId w:val="48"/>
              </w:numPr>
              <w:tabs>
                <w:tab w:val="left" w:pos="539"/>
              </w:tabs>
              <w:spacing w:before="119"/>
              <w:ind w:left="539"/>
              <w:rPr>
                <w:sz w:val="24"/>
              </w:rPr>
            </w:pPr>
            <w:r>
              <w:rPr>
                <w:sz w:val="24"/>
              </w:rPr>
              <w:t>Дополнен</w:t>
            </w:r>
            <w:r>
              <w:rPr>
                <w:spacing w:val="-3"/>
                <w:sz w:val="24"/>
              </w:rPr>
              <w:t xml:space="preserve"> </w:t>
            </w:r>
            <w:r>
              <w:rPr>
                <w:sz w:val="24"/>
              </w:rPr>
              <w:t>раздел</w:t>
            </w:r>
            <w:r>
              <w:rPr>
                <w:spacing w:val="-3"/>
                <w:sz w:val="24"/>
              </w:rPr>
              <w:t xml:space="preserve"> </w:t>
            </w:r>
            <w:r>
              <w:rPr>
                <w:spacing w:val="-5"/>
                <w:sz w:val="24"/>
              </w:rPr>
              <w:t>2.7</w:t>
            </w:r>
          </w:p>
          <w:p w:rsidR="004100BF" w:rsidRDefault="004100BF" w:rsidP="00EC0862">
            <w:pPr>
              <w:pStyle w:val="TableParagraph"/>
              <w:numPr>
                <w:ilvl w:val="0"/>
                <w:numId w:val="48"/>
              </w:numPr>
              <w:tabs>
                <w:tab w:val="left" w:pos="539"/>
              </w:tabs>
              <w:spacing w:before="124" w:line="345" w:lineRule="auto"/>
              <w:ind w:left="539" w:right="151"/>
              <w:jc w:val="both"/>
              <w:rPr>
                <w:sz w:val="24"/>
              </w:rPr>
            </w:pPr>
            <w:r>
              <w:rPr>
                <w:sz w:val="24"/>
              </w:rPr>
              <w:t xml:space="preserve">Схема экранов при удаленной идентификации вынесена из Приложения 1 в документ «КПМ ЕБС </w:t>
            </w:r>
            <w:r>
              <w:rPr>
                <w:spacing w:val="-2"/>
                <w:sz w:val="24"/>
              </w:rPr>
              <w:t>Guide.pdf»</w:t>
            </w:r>
          </w:p>
        </w:tc>
      </w:tr>
      <w:tr w:rsidR="004100BF">
        <w:trPr>
          <w:trHeight w:val="560"/>
        </w:trPr>
        <w:tc>
          <w:tcPr>
            <w:tcW w:w="1065" w:type="dxa"/>
          </w:tcPr>
          <w:p w:rsidR="004100BF" w:rsidRDefault="004100BF" w:rsidP="004100BF">
            <w:pPr>
              <w:pStyle w:val="TableParagraph"/>
              <w:ind w:left="15"/>
              <w:jc w:val="center"/>
              <w:rPr>
                <w:sz w:val="24"/>
              </w:rPr>
            </w:pPr>
            <w:r>
              <w:rPr>
                <w:spacing w:val="-5"/>
                <w:sz w:val="24"/>
              </w:rPr>
              <w:t>1.5</w:t>
            </w:r>
          </w:p>
        </w:tc>
        <w:tc>
          <w:tcPr>
            <w:tcW w:w="1416" w:type="dxa"/>
          </w:tcPr>
          <w:p w:rsidR="004100BF" w:rsidRDefault="004100BF" w:rsidP="004100BF">
            <w:pPr>
              <w:pStyle w:val="TableParagraph"/>
              <w:ind w:left="9" w:right="4"/>
              <w:jc w:val="center"/>
              <w:rPr>
                <w:sz w:val="24"/>
              </w:rPr>
            </w:pPr>
            <w:r>
              <w:rPr>
                <w:spacing w:val="-2"/>
                <w:sz w:val="24"/>
              </w:rPr>
              <w:t>12.08.2021</w:t>
            </w:r>
          </w:p>
        </w:tc>
        <w:tc>
          <w:tcPr>
            <w:tcW w:w="2191" w:type="dxa"/>
          </w:tcPr>
          <w:p w:rsidR="004100BF" w:rsidRDefault="004100BF" w:rsidP="004100BF">
            <w:pPr>
              <w:pStyle w:val="TableParagraph"/>
              <w:ind w:left="24" w:right="5"/>
              <w:jc w:val="center"/>
              <w:rPr>
                <w:sz w:val="24"/>
              </w:rPr>
            </w:pPr>
            <w:r>
              <w:rPr>
                <w:sz w:val="24"/>
              </w:rPr>
              <w:t>Шляхова</w:t>
            </w:r>
            <w:r>
              <w:rPr>
                <w:spacing w:val="-7"/>
                <w:sz w:val="24"/>
              </w:rPr>
              <w:t xml:space="preserve"> </w:t>
            </w:r>
            <w:r>
              <w:rPr>
                <w:spacing w:val="-4"/>
                <w:sz w:val="24"/>
              </w:rPr>
              <w:t>О.Ю.</w:t>
            </w:r>
          </w:p>
        </w:tc>
        <w:tc>
          <w:tcPr>
            <w:tcW w:w="4682" w:type="dxa"/>
          </w:tcPr>
          <w:p w:rsidR="004100BF" w:rsidRDefault="004100BF" w:rsidP="004100BF">
            <w:pPr>
              <w:pStyle w:val="TableParagraph"/>
              <w:ind w:left="0" w:right="1565"/>
              <w:jc w:val="right"/>
              <w:rPr>
                <w:sz w:val="24"/>
              </w:rPr>
            </w:pPr>
            <w:r>
              <w:rPr>
                <w:sz w:val="24"/>
              </w:rPr>
              <w:t>Актуализирован</w:t>
            </w:r>
            <w:r>
              <w:rPr>
                <w:spacing w:val="-4"/>
                <w:sz w:val="24"/>
              </w:rPr>
              <w:t xml:space="preserve"> </w:t>
            </w:r>
            <w:r>
              <w:rPr>
                <w:sz w:val="24"/>
              </w:rPr>
              <w:t>раздел</w:t>
            </w:r>
            <w:r>
              <w:rPr>
                <w:spacing w:val="-5"/>
                <w:sz w:val="24"/>
              </w:rPr>
              <w:t xml:space="preserve"> </w:t>
            </w:r>
            <w:r>
              <w:rPr>
                <w:spacing w:val="-2"/>
                <w:sz w:val="24"/>
              </w:rPr>
              <w:t>2.5.1</w:t>
            </w:r>
          </w:p>
        </w:tc>
      </w:tr>
      <w:tr w:rsidR="004100BF">
        <w:trPr>
          <w:trHeight w:val="1795"/>
        </w:trPr>
        <w:tc>
          <w:tcPr>
            <w:tcW w:w="1065" w:type="dxa"/>
          </w:tcPr>
          <w:p w:rsidR="004100BF" w:rsidRDefault="004100BF" w:rsidP="004100BF">
            <w:pPr>
              <w:pStyle w:val="TableParagraph"/>
              <w:spacing w:before="0"/>
              <w:ind w:left="0"/>
              <w:rPr>
                <w:b/>
                <w:sz w:val="24"/>
              </w:rPr>
            </w:pPr>
          </w:p>
          <w:p w:rsidR="004100BF" w:rsidRDefault="004100BF" w:rsidP="004100BF">
            <w:pPr>
              <w:pStyle w:val="TableParagraph"/>
              <w:spacing w:before="133"/>
              <w:ind w:left="0"/>
              <w:rPr>
                <w:b/>
                <w:sz w:val="24"/>
              </w:rPr>
            </w:pPr>
          </w:p>
          <w:p w:rsidR="004100BF" w:rsidRDefault="004100BF" w:rsidP="004100BF">
            <w:pPr>
              <w:pStyle w:val="TableParagraph"/>
              <w:spacing w:before="1"/>
              <w:ind w:left="15"/>
              <w:jc w:val="center"/>
              <w:rPr>
                <w:sz w:val="24"/>
              </w:rPr>
            </w:pPr>
            <w:r>
              <w:rPr>
                <w:spacing w:val="-5"/>
                <w:sz w:val="24"/>
              </w:rPr>
              <w:t>1.4</w:t>
            </w:r>
          </w:p>
        </w:tc>
        <w:tc>
          <w:tcPr>
            <w:tcW w:w="1416" w:type="dxa"/>
          </w:tcPr>
          <w:p w:rsidR="004100BF" w:rsidRDefault="004100BF" w:rsidP="004100BF">
            <w:pPr>
              <w:pStyle w:val="TableParagraph"/>
              <w:spacing w:before="0"/>
              <w:ind w:left="0"/>
              <w:rPr>
                <w:b/>
                <w:sz w:val="24"/>
              </w:rPr>
            </w:pPr>
          </w:p>
          <w:p w:rsidR="004100BF" w:rsidRDefault="004100BF" w:rsidP="004100BF">
            <w:pPr>
              <w:pStyle w:val="TableParagraph"/>
              <w:spacing w:before="133"/>
              <w:ind w:left="0"/>
              <w:rPr>
                <w:b/>
                <w:sz w:val="24"/>
              </w:rPr>
            </w:pPr>
          </w:p>
          <w:p w:rsidR="004100BF" w:rsidRDefault="004100BF" w:rsidP="004100BF">
            <w:pPr>
              <w:pStyle w:val="TableParagraph"/>
              <w:spacing w:before="1"/>
              <w:ind w:left="9" w:right="4"/>
              <w:jc w:val="center"/>
              <w:rPr>
                <w:sz w:val="24"/>
              </w:rPr>
            </w:pPr>
            <w:r>
              <w:rPr>
                <w:spacing w:val="-2"/>
                <w:sz w:val="24"/>
              </w:rPr>
              <w:t>05.08.2021</w:t>
            </w:r>
          </w:p>
        </w:tc>
        <w:tc>
          <w:tcPr>
            <w:tcW w:w="2191" w:type="dxa"/>
          </w:tcPr>
          <w:p w:rsidR="004100BF" w:rsidRDefault="004100BF" w:rsidP="004100BF">
            <w:pPr>
              <w:pStyle w:val="TableParagraph"/>
              <w:spacing w:before="0"/>
              <w:ind w:left="0"/>
              <w:rPr>
                <w:b/>
                <w:sz w:val="24"/>
              </w:rPr>
            </w:pPr>
          </w:p>
          <w:p w:rsidR="004100BF" w:rsidRDefault="004100BF" w:rsidP="004100BF">
            <w:pPr>
              <w:pStyle w:val="TableParagraph"/>
              <w:spacing w:before="133"/>
              <w:ind w:left="0"/>
              <w:rPr>
                <w:b/>
                <w:sz w:val="24"/>
              </w:rPr>
            </w:pPr>
          </w:p>
          <w:p w:rsidR="004100BF" w:rsidRDefault="004100BF" w:rsidP="004100BF">
            <w:pPr>
              <w:pStyle w:val="TableParagraph"/>
              <w:spacing w:before="1"/>
              <w:ind w:left="24" w:right="5"/>
              <w:jc w:val="center"/>
              <w:rPr>
                <w:sz w:val="24"/>
              </w:rPr>
            </w:pPr>
            <w:r>
              <w:rPr>
                <w:sz w:val="24"/>
              </w:rPr>
              <w:t>Шляхова</w:t>
            </w:r>
            <w:r>
              <w:rPr>
                <w:spacing w:val="-7"/>
                <w:sz w:val="24"/>
              </w:rPr>
              <w:t xml:space="preserve"> </w:t>
            </w:r>
            <w:r>
              <w:rPr>
                <w:spacing w:val="-4"/>
                <w:sz w:val="24"/>
              </w:rPr>
              <w:t>О.Ю.</w:t>
            </w:r>
          </w:p>
        </w:tc>
        <w:tc>
          <w:tcPr>
            <w:tcW w:w="4682" w:type="dxa"/>
          </w:tcPr>
          <w:p w:rsidR="004100BF" w:rsidRDefault="004100BF" w:rsidP="00EC0862">
            <w:pPr>
              <w:pStyle w:val="TableParagraph"/>
              <w:numPr>
                <w:ilvl w:val="0"/>
                <w:numId w:val="47"/>
              </w:numPr>
              <w:tabs>
                <w:tab w:val="left" w:pos="504"/>
              </w:tabs>
              <w:spacing w:before="91"/>
              <w:ind w:left="504"/>
              <w:rPr>
                <w:sz w:val="24"/>
              </w:rPr>
            </w:pPr>
            <w:r>
              <w:rPr>
                <w:sz w:val="24"/>
              </w:rPr>
              <w:t>Актуализирован</w:t>
            </w:r>
            <w:r>
              <w:rPr>
                <w:spacing w:val="-4"/>
                <w:sz w:val="24"/>
              </w:rPr>
              <w:t xml:space="preserve"> </w:t>
            </w:r>
            <w:r>
              <w:rPr>
                <w:sz w:val="24"/>
              </w:rPr>
              <w:t>раздел</w:t>
            </w:r>
            <w:r>
              <w:rPr>
                <w:spacing w:val="-5"/>
                <w:sz w:val="24"/>
              </w:rPr>
              <w:t xml:space="preserve"> 1.3</w:t>
            </w:r>
          </w:p>
          <w:p w:rsidR="004100BF" w:rsidRDefault="004100BF" w:rsidP="00EC0862">
            <w:pPr>
              <w:pStyle w:val="TableParagraph"/>
              <w:numPr>
                <w:ilvl w:val="0"/>
                <w:numId w:val="47"/>
              </w:numPr>
              <w:tabs>
                <w:tab w:val="left" w:pos="504"/>
              </w:tabs>
              <w:spacing w:before="119"/>
              <w:ind w:left="504"/>
              <w:rPr>
                <w:sz w:val="24"/>
              </w:rPr>
            </w:pPr>
            <w:r>
              <w:rPr>
                <w:sz w:val="24"/>
              </w:rPr>
              <w:t>Дополнен</w:t>
            </w:r>
            <w:r>
              <w:rPr>
                <w:spacing w:val="-3"/>
                <w:sz w:val="24"/>
              </w:rPr>
              <w:t xml:space="preserve"> </w:t>
            </w:r>
            <w:r>
              <w:rPr>
                <w:sz w:val="24"/>
              </w:rPr>
              <w:t>раздел</w:t>
            </w:r>
            <w:r>
              <w:rPr>
                <w:spacing w:val="-3"/>
                <w:sz w:val="24"/>
              </w:rPr>
              <w:t xml:space="preserve"> </w:t>
            </w:r>
            <w:r>
              <w:rPr>
                <w:spacing w:val="-5"/>
                <w:sz w:val="24"/>
              </w:rPr>
              <w:t>2.3</w:t>
            </w:r>
          </w:p>
          <w:p w:rsidR="004100BF" w:rsidRDefault="004100BF" w:rsidP="00EC0862">
            <w:pPr>
              <w:pStyle w:val="TableParagraph"/>
              <w:numPr>
                <w:ilvl w:val="0"/>
                <w:numId w:val="47"/>
              </w:numPr>
              <w:tabs>
                <w:tab w:val="left" w:pos="504"/>
              </w:tabs>
              <w:spacing w:before="124"/>
              <w:ind w:left="504"/>
              <w:rPr>
                <w:sz w:val="24"/>
              </w:rPr>
            </w:pPr>
            <w:r>
              <w:rPr>
                <w:sz w:val="24"/>
              </w:rPr>
              <w:t>Актуализирован</w:t>
            </w:r>
            <w:r>
              <w:rPr>
                <w:spacing w:val="-4"/>
                <w:sz w:val="24"/>
              </w:rPr>
              <w:t xml:space="preserve"> </w:t>
            </w:r>
            <w:r>
              <w:rPr>
                <w:sz w:val="24"/>
              </w:rPr>
              <w:t>раздел</w:t>
            </w:r>
            <w:r>
              <w:rPr>
                <w:spacing w:val="-5"/>
                <w:sz w:val="24"/>
              </w:rPr>
              <w:t xml:space="preserve"> </w:t>
            </w:r>
            <w:r>
              <w:rPr>
                <w:spacing w:val="-2"/>
                <w:sz w:val="24"/>
              </w:rPr>
              <w:t>2.5.1</w:t>
            </w:r>
          </w:p>
          <w:p w:rsidR="004100BF" w:rsidRDefault="004100BF" w:rsidP="00EC0862">
            <w:pPr>
              <w:pStyle w:val="TableParagraph"/>
              <w:numPr>
                <w:ilvl w:val="0"/>
                <w:numId w:val="47"/>
              </w:numPr>
              <w:tabs>
                <w:tab w:val="left" w:pos="504"/>
              </w:tabs>
              <w:spacing w:before="124"/>
              <w:ind w:left="504"/>
              <w:rPr>
                <w:sz w:val="24"/>
              </w:rPr>
            </w:pPr>
            <w:r>
              <w:rPr>
                <w:sz w:val="24"/>
              </w:rPr>
              <w:t>Актуализирован</w:t>
            </w:r>
            <w:r>
              <w:rPr>
                <w:spacing w:val="-4"/>
                <w:sz w:val="24"/>
              </w:rPr>
              <w:t xml:space="preserve"> </w:t>
            </w:r>
            <w:r>
              <w:rPr>
                <w:sz w:val="24"/>
              </w:rPr>
              <w:t>раздел</w:t>
            </w:r>
            <w:r>
              <w:rPr>
                <w:spacing w:val="-5"/>
                <w:sz w:val="24"/>
              </w:rPr>
              <w:t xml:space="preserve"> </w:t>
            </w:r>
            <w:r>
              <w:rPr>
                <w:spacing w:val="-2"/>
                <w:sz w:val="24"/>
              </w:rPr>
              <w:t>2.5.2</w:t>
            </w:r>
          </w:p>
        </w:tc>
      </w:tr>
      <w:tr w:rsidR="004100BF">
        <w:trPr>
          <w:trHeight w:val="1795"/>
        </w:trPr>
        <w:tc>
          <w:tcPr>
            <w:tcW w:w="1065" w:type="dxa"/>
          </w:tcPr>
          <w:p w:rsidR="004100BF" w:rsidRDefault="004100BF" w:rsidP="004100BF">
            <w:pPr>
              <w:pStyle w:val="TableParagraph"/>
              <w:spacing w:before="0"/>
              <w:ind w:left="0"/>
              <w:rPr>
                <w:b/>
                <w:sz w:val="24"/>
              </w:rPr>
            </w:pPr>
          </w:p>
          <w:p w:rsidR="004100BF" w:rsidRDefault="004100BF" w:rsidP="004100BF">
            <w:pPr>
              <w:pStyle w:val="TableParagraph"/>
              <w:spacing w:before="133"/>
              <w:ind w:left="0"/>
              <w:rPr>
                <w:b/>
                <w:sz w:val="24"/>
              </w:rPr>
            </w:pPr>
          </w:p>
          <w:p w:rsidR="004100BF" w:rsidRDefault="004100BF" w:rsidP="004100BF">
            <w:pPr>
              <w:pStyle w:val="TableParagraph"/>
              <w:spacing w:before="1"/>
              <w:ind w:left="15"/>
              <w:jc w:val="center"/>
              <w:rPr>
                <w:sz w:val="24"/>
              </w:rPr>
            </w:pPr>
            <w:r>
              <w:rPr>
                <w:spacing w:val="-5"/>
                <w:sz w:val="24"/>
              </w:rPr>
              <w:t>1.3</w:t>
            </w:r>
          </w:p>
        </w:tc>
        <w:tc>
          <w:tcPr>
            <w:tcW w:w="1416" w:type="dxa"/>
          </w:tcPr>
          <w:p w:rsidR="004100BF" w:rsidRDefault="004100BF" w:rsidP="004100BF">
            <w:pPr>
              <w:pStyle w:val="TableParagraph"/>
              <w:spacing w:before="0"/>
              <w:ind w:left="0"/>
              <w:rPr>
                <w:b/>
                <w:sz w:val="24"/>
              </w:rPr>
            </w:pPr>
          </w:p>
          <w:p w:rsidR="004100BF" w:rsidRDefault="004100BF" w:rsidP="004100BF">
            <w:pPr>
              <w:pStyle w:val="TableParagraph"/>
              <w:spacing w:before="133"/>
              <w:ind w:left="0"/>
              <w:rPr>
                <w:b/>
                <w:sz w:val="24"/>
              </w:rPr>
            </w:pPr>
          </w:p>
          <w:p w:rsidR="004100BF" w:rsidRDefault="004100BF" w:rsidP="004100BF">
            <w:pPr>
              <w:pStyle w:val="TableParagraph"/>
              <w:spacing w:before="1"/>
              <w:ind w:left="9" w:right="4"/>
              <w:jc w:val="center"/>
              <w:rPr>
                <w:sz w:val="24"/>
              </w:rPr>
            </w:pPr>
            <w:r>
              <w:rPr>
                <w:spacing w:val="-2"/>
                <w:sz w:val="24"/>
              </w:rPr>
              <w:t>07.07.2021</w:t>
            </w:r>
          </w:p>
        </w:tc>
        <w:tc>
          <w:tcPr>
            <w:tcW w:w="2191" w:type="dxa"/>
          </w:tcPr>
          <w:p w:rsidR="004100BF" w:rsidRDefault="004100BF" w:rsidP="004100BF">
            <w:pPr>
              <w:pStyle w:val="TableParagraph"/>
              <w:spacing w:before="0"/>
              <w:ind w:left="0"/>
              <w:rPr>
                <w:b/>
                <w:sz w:val="24"/>
              </w:rPr>
            </w:pPr>
          </w:p>
          <w:p w:rsidR="004100BF" w:rsidRDefault="004100BF" w:rsidP="004100BF">
            <w:pPr>
              <w:pStyle w:val="TableParagraph"/>
              <w:spacing w:before="133"/>
              <w:ind w:left="0"/>
              <w:rPr>
                <w:b/>
                <w:sz w:val="24"/>
              </w:rPr>
            </w:pPr>
          </w:p>
          <w:p w:rsidR="004100BF" w:rsidRDefault="004100BF" w:rsidP="004100BF">
            <w:pPr>
              <w:pStyle w:val="TableParagraph"/>
              <w:spacing w:before="1"/>
              <w:ind w:left="24" w:right="5"/>
              <w:jc w:val="center"/>
              <w:rPr>
                <w:sz w:val="24"/>
              </w:rPr>
            </w:pPr>
            <w:r>
              <w:rPr>
                <w:sz w:val="24"/>
              </w:rPr>
              <w:t>Шляхова</w:t>
            </w:r>
            <w:r>
              <w:rPr>
                <w:spacing w:val="-7"/>
                <w:sz w:val="24"/>
              </w:rPr>
              <w:t xml:space="preserve"> </w:t>
            </w:r>
            <w:r>
              <w:rPr>
                <w:spacing w:val="-4"/>
                <w:sz w:val="24"/>
              </w:rPr>
              <w:t>О.Ю.</w:t>
            </w:r>
          </w:p>
        </w:tc>
        <w:tc>
          <w:tcPr>
            <w:tcW w:w="4682" w:type="dxa"/>
          </w:tcPr>
          <w:p w:rsidR="004100BF" w:rsidRDefault="004100BF" w:rsidP="00EC0862">
            <w:pPr>
              <w:pStyle w:val="TableParagraph"/>
              <w:numPr>
                <w:ilvl w:val="0"/>
                <w:numId w:val="46"/>
              </w:numPr>
              <w:tabs>
                <w:tab w:val="left" w:pos="504"/>
              </w:tabs>
              <w:spacing w:before="91"/>
              <w:ind w:left="504"/>
              <w:rPr>
                <w:sz w:val="24"/>
              </w:rPr>
            </w:pPr>
            <w:r>
              <w:rPr>
                <w:sz w:val="24"/>
              </w:rPr>
              <w:t>Дополнен</w:t>
            </w:r>
            <w:r>
              <w:rPr>
                <w:spacing w:val="-3"/>
                <w:sz w:val="24"/>
              </w:rPr>
              <w:t xml:space="preserve"> </w:t>
            </w:r>
            <w:r>
              <w:rPr>
                <w:sz w:val="24"/>
              </w:rPr>
              <w:t>раздел</w:t>
            </w:r>
            <w:r>
              <w:rPr>
                <w:spacing w:val="-3"/>
                <w:sz w:val="24"/>
              </w:rPr>
              <w:t xml:space="preserve"> </w:t>
            </w:r>
            <w:r>
              <w:rPr>
                <w:spacing w:val="-2"/>
                <w:sz w:val="24"/>
              </w:rPr>
              <w:t>2.5.1</w:t>
            </w:r>
          </w:p>
          <w:p w:rsidR="004100BF" w:rsidRDefault="004100BF" w:rsidP="00EC0862">
            <w:pPr>
              <w:pStyle w:val="TableParagraph"/>
              <w:numPr>
                <w:ilvl w:val="0"/>
                <w:numId w:val="46"/>
              </w:numPr>
              <w:tabs>
                <w:tab w:val="left" w:pos="504"/>
              </w:tabs>
              <w:spacing w:before="119"/>
              <w:ind w:left="504"/>
              <w:rPr>
                <w:sz w:val="24"/>
              </w:rPr>
            </w:pPr>
            <w:r>
              <w:rPr>
                <w:sz w:val="24"/>
              </w:rPr>
              <w:t>Дополнен</w:t>
            </w:r>
            <w:r>
              <w:rPr>
                <w:spacing w:val="-3"/>
                <w:sz w:val="24"/>
              </w:rPr>
              <w:t xml:space="preserve"> </w:t>
            </w:r>
            <w:r>
              <w:rPr>
                <w:sz w:val="24"/>
              </w:rPr>
              <w:t>раздел</w:t>
            </w:r>
            <w:r>
              <w:rPr>
                <w:spacing w:val="-3"/>
                <w:sz w:val="24"/>
              </w:rPr>
              <w:t xml:space="preserve"> </w:t>
            </w:r>
            <w:r>
              <w:rPr>
                <w:spacing w:val="-2"/>
                <w:sz w:val="24"/>
              </w:rPr>
              <w:t>2.5.3</w:t>
            </w:r>
          </w:p>
          <w:p w:rsidR="004100BF" w:rsidRDefault="004100BF" w:rsidP="00EC0862">
            <w:pPr>
              <w:pStyle w:val="TableParagraph"/>
              <w:numPr>
                <w:ilvl w:val="0"/>
                <w:numId w:val="46"/>
              </w:numPr>
              <w:tabs>
                <w:tab w:val="left" w:pos="504"/>
              </w:tabs>
              <w:spacing w:before="124"/>
              <w:ind w:left="504"/>
              <w:rPr>
                <w:sz w:val="24"/>
              </w:rPr>
            </w:pPr>
            <w:r>
              <w:rPr>
                <w:sz w:val="24"/>
              </w:rPr>
              <w:t>Добавлен</w:t>
            </w:r>
            <w:r>
              <w:rPr>
                <w:spacing w:val="-4"/>
                <w:sz w:val="24"/>
              </w:rPr>
              <w:t xml:space="preserve"> </w:t>
            </w:r>
            <w:r>
              <w:rPr>
                <w:sz w:val="24"/>
              </w:rPr>
              <w:t>раздел</w:t>
            </w:r>
            <w:r>
              <w:rPr>
                <w:spacing w:val="-5"/>
                <w:sz w:val="24"/>
              </w:rPr>
              <w:t xml:space="preserve"> 2.8</w:t>
            </w:r>
          </w:p>
          <w:p w:rsidR="004100BF" w:rsidRDefault="004100BF" w:rsidP="00EC0862">
            <w:pPr>
              <w:pStyle w:val="TableParagraph"/>
              <w:numPr>
                <w:ilvl w:val="0"/>
                <w:numId w:val="46"/>
              </w:numPr>
              <w:tabs>
                <w:tab w:val="left" w:pos="504"/>
              </w:tabs>
              <w:spacing w:before="124"/>
              <w:ind w:left="504"/>
              <w:rPr>
                <w:sz w:val="24"/>
              </w:rPr>
            </w:pPr>
            <w:r>
              <w:rPr>
                <w:sz w:val="24"/>
              </w:rPr>
              <w:t>Дополнен</w:t>
            </w:r>
            <w:r>
              <w:rPr>
                <w:spacing w:val="-3"/>
                <w:sz w:val="24"/>
              </w:rPr>
              <w:t xml:space="preserve"> </w:t>
            </w:r>
            <w:r>
              <w:rPr>
                <w:sz w:val="24"/>
              </w:rPr>
              <w:t>раздел</w:t>
            </w:r>
            <w:r>
              <w:rPr>
                <w:spacing w:val="-3"/>
                <w:sz w:val="24"/>
              </w:rPr>
              <w:t xml:space="preserve"> </w:t>
            </w:r>
            <w:r>
              <w:rPr>
                <w:spacing w:val="-5"/>
                <w:sz w:val="24"/>
              </w:rPr>
              <w:t>3.1</w:t>
            </w:r>
          </w:p>
        </w:tc>
      </w:tr>
      <w:tr w:rsidR="004100BF">
        <w:trPr>
          <w:trHeight w:val="1355"/>
        </w:trPr>
        <w:tc>
          <w:tcPr>
            <w:tcW w:w="1065" w:type="dxa"/>
          </w:tcPr>
          <w:p w:rsidR="004100BF" w:rsidRDefault="004100BF" w:rsidP="004100BF">
            <w:pPr>
              <w:pStyle w:val="TableParagraph"/>
              <w:spacing w:before="189"/>
              <w:ind w:left="0"/>
              <w:rPr>
                <w:b/>
                <w:sz w:val="24"/>
              </w:rPr>
            </w:pPr>
          </w:p>
          <w:p w:rsidR="004100BF" w:rsidRDefault="004100BF" w:rsidP="004100BF">
            <w:pPr>
              <w:pStyle w:val="TableParagraph"/>
              <w:spacing w:before="1"/>
              <w:ind w:left="15"/>
              <w:jc w:val="center"/>
              <w:rPr>
                <w:sz w:val="24"/>
              </w:rPr>
            </w:pPr>
            <w:r>
              <w:rPr>
                <w:spacing w:val="-5"/>
                <w:sz w:val="24"/>
              </w:rPr>
              <w:t>1.2</w:t>
            </w:r>
          </w:p>
        </w:tc>
        <w:tc>
          <w:tcPr>
            <w:tcW w:w="1416" w:type="dxa"/>
          </w:tcPr>
          <w:p w:rsidR="004100BF" w:rsidRDefault="004100BF" w:rsidP="004100BF">
            <w:pPr>
              <w:pStyle w:val="TableParagraph"/>
              <w:spacing w:before="189"/>
              <w:ind w:left="0"/>
              <w:rPr>
                <w:b/>
                <w:sz w:val="24"/>
              </w:rPr>
            </w:pPr>
          </w:p>
          <w:p w:rsidR="004100BF" w:rsidRDefault="004100BF" w:rsidP="004100BF">
            <w:pPr>
              <w:pStyle w:val="TableParagraph"/>
              <w:spacing w:before="1"/>
              <w:ind w:left="9" w:right="4"/>
              <w:jc w:val="center"/>
              <w:rPr>
                <w:sz w:val="24"/>
              </w:rPr>
            </w:pPr>
            <w:r>
              <w:rPr>
                <w:spacing w:val="-2"/>
                <w:sz w:val="24"/>
              </w:rPr>
              <w:t>02.07.2021</w:t>
            </w:r>
          </w:p>
        </w:tc>
        <w:tc>
          <w:tcPr>
            <w:tcW w:w="2191" w:type="dxa"/>
          </w:tcPr>
          <w:p w:rsidR="004100BF" w:rsidRDefault="004100BF" w:rsidP="004100BF">
            <w:pPr>
              <w:pStyle w:val="TableParagraph"/>
              <w:spacing w:before="189"/>
              <w:ind w:left="0"/>
              <w:rPr>
                <w:b/>
                <w:sz w:val="24"/>
              </w:rPr>
            </w:pPr>
          </w:p>
          <w:p w:rsidR="004100BF" w:rsidRDefault="004100BF" w:rsidP="004100BF">
            <w:pPr>
              <w:pStyle w:val="TableParagraph"/>
              <w:spacing w:before="1"/>
              <w:ind w:left="24" w:right="5"/>
              <w:jc w:val="center"/>
              <w:rPr>
                <w:sz w:val="24"/>
              </w:rPr>
            </w:pPr>
            <w:r>
              <w:rPr>
                <w:sz w:val="24"/>
              </w:rPr>
              <w:t>Шляхова</w:t>
            </w:r>
            <w:r>
              <w:rPr>
                <w:spacing w:val="-7"/>
                <w:sz w:val="24"/>
              </w:rPr>
              <w:t xml:space="preserve"> </w:t>
            </w:r>
            <w:r>
              <w:rPr>
                <w:spacing w:val="-4"/>
                <w:sz w:val="24"/>
              </w:rPr>
              <w:t>О.Ю.</w:t>
            </w:r>
          </w:p>
        </w:tc>
        <w:tc>
          <w:tcPr>
            <w:tcW w:w="4682" w:type="dxa"/>
          </w:tcPr>
          <w:p w:rsidR="004100BF" w:rsidRDefault="004100BF" w:rsidP="00EC0862">
            <w:pPr>
              <w:pStyle w:val="TableParagraph"/>
              <w:numPr>
                <w:ilvl w:val="0"/>
                <w:numId w:val="45"/>
              </w:numPr>
              <w:tabs>
                <w:tab w:val="left" w:pos="504"/>
              </w:tabs>
              <w:ind w:left="504"/>
              <w:rPr>
                <w:sz w:val="24"/>
              </w:rPr>
            </w:pPr>
            <w:r>
              <w:rPr>
                <w:sz w:val="24"/>
              </w:rPr>
              <w:t>Дополнен</w:t>
            </w:r>
            <w:r>
              <w:rPr>
                <w:spacing w:val="-3"/>
                <w:sz w:val="24"/>
              </w:rPr>
              <w:t xml:space="preserve"> </w:t>
            </w:r>
            <w:r>
              <w:rPr>
                <w:sz w:val="24"/>
              </w:rPr>
              <w:t>раздел</w:t>
            </w:r>
            <w:r>
              <w:rPr>
                <w:spacing w:val="-3"/>
                <w:sz w:val="24"/>
              </w:rPr>
              <w:t xml:space="preserve"> </w:t>
            </w:r>
            <w:r>
              <w:rPr>
                <w:spacing w:val="-2"/>
                <w:sz w:val="24"/>
              </w:rPr>
              <w:t>2.5.1</w:t>
            </w:r>
          </w:p>
          <w:p w:rsidR="004100BF" w:rsidRDefault="004100BF" w:rsidP="00EC0862">
            <w:pPr>
              <w:pStyle w:val="TableParagraph"/>
              <w:numPr>
                <w:ilvl w:val="0"/>
                <w:numId w:val="45"/>
              </w:numPr>
              <w:tabs>
                <w:tab w:val="left" w:pos="504"/>
              </w:tabs>
              <w:spacing w:before="119"/>
              <w:ind w:left="504"/>
              <w:rPr>
                <w:sz w:val="24"/>
              </w:rPr>
            </w:pPr>
            <w:r>
              <w:rPr>
                <w:sz w:val="24"/>
              </w:rPr>
              <w:t>Дополнен</w:t>
            </w:r>
            <w:r>
              <w:rPr>
                <w:spacing w:val="-3"/>
                <w:sz w:val="24"/>
              </w:rPr>
              <w:t xml:space="preserve"> </w:t>
            </w:r>
            <w:r>
              <w:rPr>
                <w:sz w:val="24"/>
              </w:rPr>
              <w:t>раздел</w:t>
            </w:r>
            <w:r>
              <w:rPr>
                <w:spacing w:val="-3"/>
                <w:sz w:val="24"/>
              </w:rPr>
              <w:t xml:space="preserve"> </w:t>
            </w:r>
            <w:r>
              <w:rPr>
                <w:spacing w:val="-5"/>
                <w:sz w:val="24"/>
              </w:rPr>
              <w:t>2.9</w:t>
            </w:r>
          </w:p>
          <w:p w:rsidR="004100BF" w:rsidRDefault="004100BF" w:rsidP="00EC0862">
            <w:pPr>
              <w:pStyle w:val="TableParagraph"/>
              <w:numPr>
                <w:ilvl w:val="0"/>
                <w:numId w:val="45"/>
              </w:numPr>
              <w:tabs>
                <w:tab w:val="left" w:pos="504"/>
              </w:tabs>
              <w:spacing w:before="124"/>
              <w:ind w:left="504"/>
              <w:rPr>
                <w:sz w:val="24"/>
              </w:rPr>
            </w:pPr>
            <w:r>
              <w:rPr>
                <w:sz w:val="24"/>
              </w:rPr>
              <w:t>Дополнена</w:t>
            </w:r>
            <w:r>
              <w:rPr>
                <w:spacing w:val="-5"/>
                <w:sz w:val="24"/>
              </w:rPr>
              <w:t xml:space="preserve"> </w:t>
            </w:r>
            <w:r>
              <w:rPr>
                <w:sz w:val="24"/>
              </w:rPr>
              <w:t>Таблица</w:t>
            </w:r>
            <w:r>
              <w:rPr>
                <w:spacing w:val="-4"/>
                <w:sz w:val="24"/>
              </w:rPr>
              <w:t xml:space="preserve"> </w:t>
            </w:r>
            <w:r>
              <w:rPr>
                <w:spacing w:val="-10"/>
                <w:sz w:val="24"/>
              </w:rPr>
              <w:t>7</w:t>
            </w:r>
          </w:p>
        </w:tc>
      </w:tr>
      <w:tr w:rsidR="004100BF">
        <w:trPr>
          <w:trHeight w:val="2240"/>
        </w:trPr>
        <w:tc>
          <w:tcPr>
            <w:tcW w:w="1065" w:type="dxa"/>
          </w:tcPr>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83"/>
              <w:ind w:left="0"/>
              <w:rPr>
                <w:b/>
                <w:sz w:val="24"/>
              </w:rPr>
            </w:pPr>
          </w:p>
          <w:p w:rsidR="004100BF" w:rsidRDefault="004100BF" w:rsidP="004100BF">
            <w:pPr>
              <w:pStyle w:val="TableParagraph"/>
              <w:spacing w:before="0"/>
              <w:ind w:left="15"/>
              <w:jc w:val="center"/>
              <w:rPr>
                <w:sz w:val="24"/>
              </w:rPr>
            </w:pPr>
            <w:r>
              <w:rPr>
                <w:spacing w:val="-5"/>
                <w:sz w:val="24"/>
              </w:rPr>
              <w:t>1.1</w:t>
            </w:r>
          </w:p>
        </w:tc>
        <w:tc>
          <w:tcPr>
            <w:tcW w:w="1416" w:type="dxa"/>
          </w:tcPr>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83"/>
              <w:ind w:left="0"/>
              <w:rPr>
                <w:b/>
                <w:sz w:val="24"/>
              </w:rPr>
            </w:pPr>
          </w:p>
          <w:p w:rsidR="004100BF" w:rsidRDefault="004100BF" w:rsidP="004100BF">
            <w:pPr>
              <w:pStyle w:val="TableParagraph"/>
              <w:spacing w:before="0"/>
              <w:ind w:left="9" w:right="4"/>
              <w:jc w:val="center"/>
              <w:rPr>
                <w:sz w:val="24"/>
              </w:rPr>
            </w:pPr>
            <w:r>
              <w:rPr>
                <w:spacing w:val="-2"/>
                <w:sz w:val="24"/>
              </w:rPr>
              <w:t>11.06.2021</w:t>
            </w:r>
          </w:p>
        </w:tc>
        <w:tc>
          <w:tcPr>
            <w:tcW w:w="2191" w:type="dxa"/>
          </w:tcPr>
          <w:p w:rsidR="004100BF" w:rsidRDefault="004100BF" w:rsidP="004100BF">
            <w:pPr>
              <w:pStyle w:val="TableParagraph"/>
              <w:spacing w:before="0"/>
              <w:ind w:left="0"/>
              <w:rPr>
                <w:b/>
                <w:sz w:val="24"/>
              </w:rPr>
            </w:pPr>
          </w:p>
          <w:p w:rsidR="004100BF" w:rsidRDefault="004100BF" w:rsidP="004100BF">
            <w:pPr>
              <w:pStyle w:val="TableParagraph"/>
              <w:spacing w:before="0"/>
              <w:ind w:left="0"/>
              <w:rPr>
                <w:b/>
                <w:sz w:val="24"/>
              </w:rPr>
            </w:pPr>
          </w:p>
          <w:p w:rsidR="004100BF" w:rsidRDefault="004100BF" w:rsidP="004100BF">
            <w:pPr>
              <w:pStyle w:val="TableParagraph"/>
              <w:spacing w:before="83"/>
              <w:ind w:left="0"/>
              <w:rPr>
                <w:b/>
                <w:sz w:val="24"/>
              </w:rPr>
            </w:pPr>
          </w:p>
          <w:p w:rsidR="004100BF" w:rsidRDefault="004100BF" w:rsidP="004100BF">
            <w:pPr>
              <w:pStyle w:val="TableParagraph"/>
              <w:spacing w:before="0"/>
              <w:ind w:left="24" w:right="5"/>
              <w:jc w:val="center"/>
              <w:rPr>
                <w:sz w:val="24"/>
              </w:rPr>
            </w:pPr>
            <w:r>
              <w:rPr>
                <w:sz w:val="24"/>
              </w:rPr>
              <w:t>Шляхова</w:t>
            </w:r>
            <w:r>
              <w:rPr>
                <w:spacing w:val="-7"/>
                <w:sz w:val="24"/>
              </w:rPr>
              <w:t xml:space="preserve"> </w:t>
            </w:r>
            <w:r>
              <w:rPr>
                <w:spacing w:val="-4"/>
                <w:sz w:val="24"/>
              </w:rPr>
              <w:t>О.Ю.</w:t>
            </w:r>
          </w:p>
        </w:tc>
        <w:tc>
          <w:tcPr>
            <w:tcW w:w="4682" w:type="dxa"/>
          </w:tcPr>
          <w:p w:rsidR="004100BF" w:rsidRDefault="004100BF" w:rsidP="00EC0862">
            <w:pPr>
              <w:pStyle w:val="TableParagraph"/>
              <w:numPr>
                <w:ilvl w:val="0"/>
                <w:numId w:val="44"/>
              </w:numPr>
              <w:tabs>
                <w:tab w:val="left" w:pos="504"/>
              </w:tabs>
              <w:spacing w:before="111"/>
              <w:ind w:left="504"/>
              <w:rPr>
                <w:sz w:val="24"/>
              </w:rPr>
            </w:pPr>
            <w:r>
              <w:rPr>
                <w:sz w:val="24"/>
              </w:rPr>
              <w:t>Дополнен</w:t>
            </w:r>
            <w:r>
              <w:rPr>
                <w:spacing w:val="-3"/>
                <w:sz w:val="24"/>
              </w:rPr>
              <w:t xml:space="preserve"> </w:t>
            </w:r>
            <w:r>
              <w:rPr>
                <w:sz w:val="24"/>
              </w:rPr>
              <w:t>раздел</w:t>
            </w:r>
            <w:r>
              <w:rPr>
                <w:spacing w:val="-3"/>
                <w:sz w:val="24"/>
              </w:rPr>
              <w:t xml:space="preserve"> </w:t>
            </w:r>
            <w:r>
              <w:rPr>
                <w:spacing w:val="-2"/>
                <w:sz w:val="24"/>
              </w:rPr>
              <w:t>2.5.1</w:t>
            </w:r>
          </w:p>
          <w:p w:rsidR="004100BF" w:rsidRDefault="004100BF" w:rsidP="00EC0862">
            <w:pPr>
              <w:pStyle w:val="TableParagraph"/>
              <w:numPr>
                <w:ilvl w:val="0"/>
                <w:numId w:val="44"/>
              </w:numPr>
              <w:tabs>
                <w:tab w:val="left" w:pos="504"/>
              </w:tabs>
              <w:spacing w:before="124"/>
              <w:ind w:left="504"/>
              <w:rPr>
                <w:sz w:val="24"/>
              </w:rPr>
            </w:pPr>
            <w:r>
              <w:rPr>
                <w:sz w:val="24"/>
              </w:rPr>
              <w:t>Дополнен</w:t>
            </w:r>
            <w:r>
              <w:rPr>
                <w:spacing w:val="-3"/>
                <w:sz w:val="24"/>
              </w:rPr>
              <w:t xml:space="preserve"> </w:t>
            </w:r>
            <w:r>
              <w:rPr>
                <w:sz w:val="24"/>
              </w:rPr>
              <w:t>раздел</w:t>
            </w:r>
            <w:r>
              <w:rPr>
                <w:spacing w:val="-3"/>
                <w:sz w:val="24"/>
              </w:rPr>
              <w:t xml:space="preserve"> </w:t>
            </w:r>
            <w:r>
              <w:rPr>
                <w:spacing w:val="-5"/>
                <w:sz w:val="24"/>
              </w:rPr>
              <w:t>2.9</w:t>
            </w:r>
          </w:p>
          <w:p w:rsidR="004100BF" w:rsidRDefault="004100BF" w:rsidP="00EC0862">
            <w:pPr>
              <w:pStyle w:val="TableParagraph"/>
              <w:numPr>
                <w:ilvl w:val="0"/>
                <w:numId w:val="44"/>
              </w:numPr>
              <w:tabs>
                <w:tab w:val="left" w:pos="504"/>
              </w:tabs>
              <w:spacing w:before="124"/>
              <w:ind w:left="504"/>
              <w:rPr>
                <w:sz w:val="24"/>
              </w:rPr>
            </w:pPr>
            <w:r>
              <w:rPr>
                <w:sz w:val="24"/>
              </w:rPr>
              <w:t>Дополнен</w:t>
            </w:r>
            <w:r>
              <w:rPr>
                <w:spacing w:val="-3"/>
                <w:sz w:val="24"/>
              </w:rPr>
              <w:t xml:space="preserve"> </w:t>
            </w:r>
            <w:r>
              <w:rPr>
                <w:sz w:val="24"/>
              </w:rPr>
              <w:t>раздел</w:t>
            </w:r>
            <w:r>
              <w:rPr>
                <w:spacing w:val="-3"/>
                <w:sz w:val="24"/>
              </w:rPr>
              <w:t xml:space="preserve"> </w:t>
            </w:r>
            <w:r>
              <w:rPr>
                <w:spacing w:val="-2"/>
                <w:sz w:val="24"/>
              </w:rPr>
              <w:t>3.2.1</w:t>
            </w:r>
          </w:p>
          <w:p w:rsidR="004100BF" w:rsidRDefault="004100BF" w:rsidP="00EC0862">
            <w:pPr>
              <w:pStyle w:val="TableParagraph"/>
              <w:numPr>
                <w:ilvl w:val="0"/>
                <w:numId w:val="44"/>
              </w:numPr>
              <w:tabs>
                <w:tab w:val="left" w:pos="504"/>
              </w:tabs>
              <w:spacing w:before="124"/>
              <w:ind w:left="504"/>
              <w:rPr>
                <w:sz w:val="24"/>
              </w:rPr>
            </w:pPr>
            <w:r>
              <w:rPr>
                <w:sz w:val="24"/>
              </w:rPr>
              <w:t>Дополнен</w:t>
            </w:r>
            <w:r>
              <w:rPr>
                <w:spacing w:val="-3"/>
                <w:sz w:val="24"/>
              </w:rPr>
              <w:t xml:space="preserve"> </w:t>
            </w:r>
            <w:r>
              <w:rPr>
                <w:sz w:val="24"/>
              </w:rPr>
              <w:t>раздел</w:t>
            </w:r>
            <w:r>
              <w:rPr>
                <w:spacing w:val="-3"/>
                <w:sz w:val="24"/>
              </w:rPr>
              <w:t xml:space="preserve"> </w:t>
            </w:r>
            <w:r>
              <w:rPr>
                <w:spacing w:val="-2"/>
                <w:sz w:val="24"/>
              </w:rPr>
              <w:t>3.2.2</w:t>
            </w:r>
          </w:p>
          <w:p w:rsidR="004100BF" w:rsidRDefault="004100BF" w:rsidP="00EC0862">
            <w:pPr>
              <w:pStyle w:val="TableParagraph"/>
              <w:numPr>
                <w:ilvl w:val="0"/>
                <w:numId w:val="44"/>
              </w:numPr>
              <w:tabs>
                <w:tab w:val="left" w:pos="504"/>
              </w:tabs>
              <w:spacing w:before="119"/>
              <w:ind w:left="504"/>
              <w:rPr>
                <w:sz w:val="24"/>
              </w:rPr>
            </w:pPr>
            <w:r>
              <w:rPr>
                <w:sz w:val="24"/>
              </w:rPr>
              <w:t>Дополнен</w:t>
            </w:r>
            <w:r>
              <w:rPr>
                <w:spacing w:val="-3"/>
                <w:sz w:val="24"/>
              </w:rPr>
              <w:t xml:space="preserve"> </w:t>
            </w:r>
            <w:r>
              <w:rPr>
                <w:sz w:val="24"/>
              </w:rPr>
              <w:t>раздел</w:t>
            </w:r>
            <w:r>
              <w:rPr>
                <w:spacing w:val="-3"/>
                <w:sz w:val="24"/>
              </w:rPr>
              <w:t xml:space="preserve"> </w:t>
            </w:r>
            <w:r>
              <w:rPr>
                <w:spacing w:val="-5"/>
                <w:sz w:val="24"/>
              </w:rPr>
              <w:t>3.4</w:t>
            </w:r>
          </w:p>
        </w:tc>
      </w:tr>
      <w:tr w:rsidR="004100BF">
        <w:trPr>
          <w:trHeight w:val="555"/>
        </w:trPr>
        <w:tc>
          <w:tcPr>
            <w:tcW w:w="1065" w:type="dxa"/>
          </w:tcPr>
          <w:p w:rsidR="004100BF" w:rsidRDefault="004100BF" w:rsidP="004100BF">
            <w:pPr>
              <w:pStyle w:val="TableParagraph"/>
              <w:ind w:left="15"/>
              <w:jc w:val="center"/>
              <w:rPr>
                <w:sz w:val="24"/>
              </w:rPr>
            </w:pPr>
            <w:r>
              <w:rPr>
                <w:spacing w:val="-5"/>
                <w:sz w:val="24"/>
              </w:rPr>
              <w:t>1.0</w:t>
            </w:r>
          </w:p>
        </w:tc>
        <w:tc>
          <w:tcPr>
            <w:tcW w:w="1416" w:type="dxa"/>
          </w:tcPr>
          <w:p w:rsidR="004100BF" w:rsidRDefault="004100BF" w:rsidP="004100BF">
            <w:pPr>
              <w:pStyle w:val="TableParagraph"/>
              <w:ind w:left="9" w:right="4"/>
              <w:jc w:val="center"/>
              <w:rPr>
                <w:sz w:val="24"/>
              </w:rPr>
            </w:pPr>
            <w:r>
              <w:rPr>
                <w:spacing w:val="-2"/>
                <w:sz w:val="24"/>
              </w:rPr>
              <w:t>20.05.2021</w:t>
            </w:r>
          </w:p>
        </w:tc>
        <w:tc>
          <w:tcPr>
            <w:tcW w:w="2191" w:type="dxa"/>
          </w:tcPr>
          <w:p w:rsidR="004100BF" w:rsidRDefault="004100BF" w:rsidP="004100BF">
            <w:pPr>
              <w:pStyle w:val="TableParagraph"/>
              <w:ind w:left="24" w:right="5"/>
              <w:jc w:val="center"/>
              <w:rPr>
                <w:sz w:val="24"/>
              </w:rPr>
            </w:pPr>
            <w:r>
              <w:rPr>
                <w:sz w:val="24"/>
              </w:rPr>
              <w:t>Шляхова</w:t>
            </w:r>
            <w:r>
              <w:rPr>
                <w:spacing w:val="-7"/>
                <w:sz w:val="24"/>
              </w:rPr>
              <w:t xml:space="preserve"> </w:t>
            </w:r>
            <w:r>
              <w:rPr>
                <w:spacing w:val="-4"/>
                <w:sz w:val="24"/>
              </w:rPr>
              <w:t>О.Ю.</w:t>
            </w:r>
          </w:p>
        </w:tc>
        <w:tc>
          <w:tcPr>
            <w:tcW w:w="4682" w:type="dxa"/>
          </w:tcPr>
          <w:p w:rsidR="004100BF" w:rsidRDefault="004100BF" w:rsidP="004100BF">
            <w:pPr>
              <w:pStyle w:val="TableParagraph"/>
              <w:ind w:left="79"/>
              <w:rPr>
                <w:sz w:val="24"/>
              </w:rPr>
            </w:pPr>
            <w:r>
              <w:rPr>
                <w:sz w:val="24"/>
              </w:rPr>
              <w:t>Разработка</w:t>
            </w:r>
            <w:r>
              <w:rPr>
                <w:spacing w:val="-4"/>
                <w:sz w:val="24"/>
              </w:rPr>
              <w:t xml:space="preserve"> </w:t>
            </w:r>
            <w:r>
              <w:rPr>
                <w:spacing w:val="-2"/>
                <w:sz w:val="24"/>
              </w:rPr>
              <w:t>документа</w:t>
            </w:r>
          </w:p>
        </w:tc>
      </w:tr>
    </w:tbl>
    <w:p w:rsidR="00B146DC" w:rsidRDefault="00B146DC">
      <w:pPr>
        <w:pStyle w:val="TableParagraph"/>
        <w:rPr>
          <w:sz w:val="24"/>
        </w:rPr>
        <w:sectPr w:rsidR="00B146DC">
          <w:footerReference w:type="default" r:id="rId8"/>
          <w:type w:val="continuous"/>
          <w:pgSz w:w="11900" w:h="16840"/>
          <w:pgMar w:top="1120" w:right="425" w:bottom="1100" w:left="1417" w:header="0" w:footer="849" w:gutter="0"/>
          <w:cols w:space="720"/>
        </w:sectPr>
      </w:pPr>
    </w:p>
    <w:p w:rsidR="00B146DC" w:rsidRDefault="002F1279">
      <w:pPr>
        <w:spacing w:before="62"/>
        <w:ind w:left="283"/>
        <w:rPr>
          <w:b/>
          <w:sz w:val="32"/>
        </w:rPr>
      </w:pPr>
      <w:r>
        <w:rPr>
          <w:b/>
          <w:color w:val="6C03E8"/>
          <w:spacing w:val="-2"/>
          <w:sz w:val="32"/>
        </w:rPr>
        <w:lastRenderedPageBreak/>
        <w:t>СОДЕРЖАНИЕ</w:t>
      </w:r>
    </w:p>
    <w:p w:rsidR="00B146DC" w:rsidRDefault="00B146DC">
      <w:pPr>
        <w:rPr>
          <w:b/>
          <w:sz w:val="32"/>
        </w:rPr>
        <w:sectPr w:rsidR="00B146DC">
          <w:pgSz w:w="11900" w:h="16840"/>
          <w:pgMar w:top="1060" w:right="425" w:bottom="1498" w:left="1417" w:header="0" w:footer="849" w:gutter="0"/>
          <w:cols w:space="720"/>
        </w:sectPr>
      </w:pPr>
    </w:p>
    <w:p w:rsidR="00214ABC" w:rsidRDefault="00170374">
      <w:pPr>
        <w:pStyle w:val="10"/>
        <w:tabs>
          <w:tab w:val="right" w:leader="dot" w:pos="10048"/>
        </w:tabs>
        <w:rPr>
          <w:rFonts w:asciiTheme="minorHAnsi" w:eastAsiaTheme="minorEastAsia" w:hAnsiTheme="minorHAnsi" w:cstheme="minorBidi"/>
          <w:noProof/>
          <w:sz w:val="22"/>
          <w:szCs w:val="22"/>
          <w:lang w:eastAsia="ru-RU"/>
        </w:rPr>
      </w:pPr>
      <w:r>
        <w:fldChar w:fldCharType="begin"/>
      </w:r>
      <w:r>
        <w:instrText xml:space="preserve"> TOC \o "1-4" \h \z \u </w:instrText>
      </w:r>
      <w:r>
        <w:fldChar w:fldCharType="separate"/>
      </w:r>
      <w:hyperlink w:anchor="_Toc199249329" w:history="1">
        <w:r w:rsidR="00214ABC" w:rsidRPr="00F428EA">
          <w:rPr>
            <w:rStyle w:val="a8"/>
            <w:noProof/>
          </w:rPr>
          <w:t>ТЕРМИНЫ</w:t>
        </w:r>
        <w:r w:rsidR="00214ABC" w:rsidRPr="00F428EA">
          <w:rPr>
            <w:rStyle w:val="a8"/>
            <w:noProof/>
            <w:spacing w:val="2"/>
          </w:rPr>
          <w:t xml:space="preserve"> </w:t>
        </w:r>
        <w:r w:rsidR="00214ABC" w:rsidRPr="00F428EA">
          <w:rPr>
            <w:rStyle w:val="a8"/>
            <w:noProof/>
          </w:rPr>
          <w:t>И</w:t>
        </w:r>
        <w:r w:rsidR="00214ABC" w:rsidRPr="00F428EA">
          <w:rPr>
            <w:rStyle w:val="a8"/>
            <w:noProof/>
            <w:spacing w:val="1"/>
          </w:rPr>
          <w:t xml:space="preserve"> </w:t>
        </w:r>
        <w:r w:rsidR="00214ABC" w:rsidRPr="00F428EA">
          <w:rPr>
            <w:rStyle w:val="a8"/>
            <w:noProof/>
            <w:spacing w:val="-2"/>
          </w:rPr>
          <w:t>ОПРЕДЕЛЕНИЯ</w:t>
        </w:r>
        <w:r w:rsidR="00214ABC">
          <w:rPr>
            <w:noProof/>
            <w:webHidden/>
          </w:rPr>
          <w:tab/>
        </w:r>
        <w:r w:rsidR="00214ABC">
          <w:rPr>
            <w:noProof/>
            <w:webHidden/>
          </w:rPr>
          <w:fldChar w:fldCharType="begin"/>
        </w:r>
        <w:r w:rsidR="00214ABC">
          <w:rPr>
            <w:noProof/>
            <w:webHidden/>
          </w:rPr>
          <w:instrText xml:space="preserve"> PAGEREF _Toc199249329 \h </w:instrText>
        </w:r>
        <w:r w:rsidR="00214ABC">
          <w:rPr>
            <w:noProof/>
            <w:webHidden/>
          </w:rPr>
        </w:r>
        <w:r w:rsidR="00214ABC">
          <w:rPr>
            <w:noProof/>
            <w:webHidden/>
          </w:rPr>
          <w:fldChar w:fldCharType="separate"/>
        </w:r>
        <w:r w:rsidR="00590245">
          <w:rPr>
            <w:noProof/>
            <w:webHidden/>
          </w:rPr>
          <w:t>8</w:t>
        </w:r>
        <w:r w:rsidR="00214ABC">
          <w:rPr>
            <w:noProof/>
            <w:webHidden/>
          </w:rPr>
          <w:fldChar w:fldCharType="end"/>
        </w:r>
      </w:hyperlink>
    </w:p>
    <w:p w:rsidR="00214ABC" w:rsidRDefault="00DB161D">
      <w:pPr>
        <w:pStyle w:val="10"/>
        <w:tabs>
          <w:tab w:val="left" w:pos="1544"/>
          <w:tab w:val="right" w:leader="dot" w:pos="10048"/>
        </w:tabs>
        <w:rPr>
          <w:rFonts w:asciiTheme="minorHAnsi" w:eastAsiaTheme="minorEastAsia" w:hAnsiTheme="minorHAnsi" w:cstheme="minorBidi"/>
          <w:noProof/>
          <w:sz w:val="22"/>
          <w:szCs w:val="22"/>
          <w:lang w:eastAsia="ru-RU"/>
        </w:rPr>
      </w:pPr>
      <w:hyperlink w:anchor="_Toc199249330" w:history="1">
        <w:r w:rsidR="00214ABC" w:rsidRPr="00F428EA">
          <w:rPr>
            <w:rStyle w:val="a8"/>
            <w:noProof/>
          </w:rPr>
          <w:t>1.</w:t>
        </w:r>
        <w:r w:rsidR="00214ABC">
          <w:rPr>
            <w:rFonts w:asciiTheme="minorHAnsi" w:eastAsiaTheme="minorEastAsia" w:hAnsiTheme="minorHAnsi" w:cstheme="minorBidi"/>
            <w:noProof/>
            <w:sz w:val="22"/>
            <w:szCs w:val="22"/>
            <w:lang w:eastAsia="ru-RU"/>
          </w:rPr>
          <w:tab/>
        </w:r>
        <w:r w:rsidR="00214ABC" w:rsidRPr="00F428EA">
          <w:rPr>
            <w:rStyle w:val="a8"/>
            <w:noProof/>
            <w:spacing w:val="-2"/>
          </w:rPr>
          <w:t>ВВЕДЕНИЕ</w:t>
        </w:r>
        <w:r w:rsidR="00214ABC">
          <w:rPr>
            <w:noProof/>
            <w:webHidden/>
          </w:rPr>
          <w:tab/>
        </w:r>
        <w:r w:rsidR="00214ABC">
          <w:rPr>
            <w:noProof/>
            <w:webHidden/>
          </w:rPr>
          <w:fldChar w:fldCharType="begin"/>
        </w:r>
        <w:r w:rsidR="00214ABC">
          <w:rPr>
            <w:noProof/>
            <w:webHidden/>
          </w:rPr>
          <w:instrText xml:space="preserve"> PAGEREF _Toc199249330 \h </w:instrText>
        </w:r>
        <w:r w:rsidR="00214ABC">
          <w:rPr>
            <w:noProof/>
            <w:webHidden/>
          </w:rPr>
        </w:r>
        <w:r w:rsidR="00214ABC">
          <w:rPr>
            <w:noProof/>
            <w:webHidden/>
          </w:rPr>
          <w:fldChar w:fldCharType="separate"/>
        </w:r>
        <w:r w:rsidR="00590245">
          <w:rPr>
            <w:noProof/>
            <w:webHidden/>
          </w:rPr>
          <w:t>10</w:t>
        </w:r>
        <w:r w:rsidR="00214ABC">
          <w:rPr>
            <w:noProof/>
            <w:webHidden/>
          </w:rPr>
          <w:fldChar w:fldCharType="end"/>
        </w:r>
      </w:hyperlink>
    </w:p>
    <w:p w:rsidR="00214ABC" w:rsidRDefault="00DB161D">
      <w:pPr>
        <w:pStyle w:val="20"/>
        <w:tabs>
          <w:tab w:val="left" w:pos="2094"/>
          <w:tab w:val="right" w:leader="dot" w:pos="10048"/>
        </w:tabs>
        <w:rPr>
          <w:rFonts w:asciiTheme="minorHAnsi" w:eastAsiaTheme="minorEastAsia" w:hAnsiTheme="minorHAnsi" w:cstheme="minorBidi"/>
          <w:noProof/>
          <w:sz w:val="22"/>
          <w:szCs w:val="22"/>
          <w:lang w:eastAsia="ru-RU"/>
        </w:rPr>
      </w:pPr>
      <w:hyperlink w:anchor="_Toc199249331" w:history="1">
        <w:r w:rsidR="00214ABC" w:rsidRPr="00F428EA">
          <w:rPr>
            <w:rStyle w:val="a8"/>
            <w:noProof/>
            <w:w w:val="95"/>
          </w:rPr>
          <w:t>1.1.</w:t>
        </w:r>
        <w:r w:rsidR="00214ABC">
          <w:rPr>
            <w:rFonts w:asciiTheme="minorHAnsi" w:eastAsiaTheme="minorEastAsia" w:hAnsiTheme="minorHAnsi" w:cstheme="minorBidi"/>
            <w:noProof/>
            <w:sz w:val="22"/>
            <w:szCs w:val="22"/>
            <w:lang w:eastAsia="ru-RU"/>
          </w:rPr>
          <w:tab/>
        </w:r>
        <w:r w:rsidR="00214ABC" w:rsidRPr="00F428EA">
          <w:rPr>
            <w:rStyle w:val="a8"/>
            <w:noProof/>
          </w:rPr>
          <w:t>Назначение</w:t>
        </w:r>
        <w:r w:rsidR="00214ABC" w:rsidRPr="00F428EA">
          <w:rPr>
            <w:rStyle w:val="a8"/>
            <w:noProof/>
            <w:spacing w:val="-3"/>
          </w:rPr>
          <w:t xml:space="preserve"> </w:t>
        </w:r>
        <w:r w:rsidR="00214ABC" w:rsidRPr="00F428EA">
          <w:rPr>
            <w:rStyle w:val="a8"/>
            <w:noProof/>
            <w:spacing w:val="-2"/>
          </w:rPr>
          <w:t>документа</w:t>
        </w:r>
        <w:r w:rsidR="00214ABC">
          <w:rPr>
            <w:noProof/>
            <w:webHidden/>
          </w:rPr>
          <w:tab/>
        </w:r>
        <w:r w:rsidR="00214ABC">
          <w:rPr>
            <w:noProof/>
            <w:webHidden/>
          </w:rPr>
          <w:fldChar w:fldCharType="begin"/>
        </w:r>
        <w:r w:rsidR="00214ABC">
          <w:rPr>
            <w:noProof/>
            <w:webHidden/>
          </w:rPr>
          <w:instrText xml:space="preserve"> PAGEREF _Toc199249331 \h </w:instrText>
        </w:r>
        <w:r w:rsidR="00214ABC">
          <w:rPr>
            <w:noProof/>
            <w:webHidden/>
          </w:rPr>
        </w:r>
        <w:r w:rsidR="00214ABC">
          <w:rPr>
            <w:noProof/>
            <w:webHidden/>
          </w:rPr>
          <w:fldChar w:fldCharType="separate"/>
        </w:r>
        <w:r w:rsidR="00590245">
          <w:rPr>
            <w:noProof/>
            <w:webHidden/>
          </w:rPr>
          <w:t>10</w:t>
        </w:r>
        <w:r w:rsidR="00214ABC">
          <w:rPr>
            <w:noProof/>
            <w:webHidden/>
          </w:rPr>
          <w:fldChar w:fldCharType="end"/>
        </w:r>
      </w:hyperlink>
    </w:p>
    <w:p w:rsidR="00214ABC" w:rsidRDefault="00DB161D">
      <w:pPr>
        <w:pStyle w:val="20"/>
        <w:tabs>
          <w:tab w:val="left" w:pos="2094"/>
          <w:tab w:val="right" w:leader="dot" w:pos="10048"/>
        </w:tabs>
        <w:rPr>
          <w:rFonts w:asciiTheme="minorHAnsi" w:eastAsiaTheme="minorEastAsia" w:hAnsiTheme="minorHAnsi" w:cstheme="minorBidi"/>
          <w:noProof/>
          <w:sz w:val="22"/>
          <w:szCs w:val="22"/>
          <w:lang w:eastAsia="ru-RU"/>
        </w:rPr>
      </w:pPr>
      <w:hyperlink w:anchor="_Toc199249332" w:history="1">
        <w:r w:rsidR="00214ABC" w:rsidRPr="00F428EA">
          <w:rPr>
            <w:rStyle w:val="a8"/>
            <w:noProof/>
            <w:w w:val="95"/>
          </w:rPr>
          <w:t>1.2.</w:t>
        </w:r>
        <w:r w:rsidR="00214ABC">
          <w:rPr>
            <w:rFonts w:asciiTheme="minorHAnsi" w:eastAsiaTheme="minorEastAsia" w:hAnsiTheme="minorHAnsi" w:cstheme="minorBidi"/>
            <w:noProof/>
            <w:sz w:val="22"/>
            <w:szCs w:val="22"/>
            <w:lang w:eastAsia="ru-RU"/>
          </w:rPr>
          <w:tab/>
        </w:r>
        <w:r w:rsidR="00214ABC" w:rsidRPr="00F428EA">
          <w:rPr>
            <w:rStyle w:val="a8"/>
            <w:noProof/>
          </w:rPr>
          <w:t>Нормативные</w:t>
        </w:r>
        <w:r w:rsidR="00214ABC" w:rsidRPr="00F428EA">
          <w:rPr>
            <w:rStyle w:val="a8"/>
            <w:noProof/>
            <w:spacing w:val="-2"/>
          </w:rPr>
          <w:t xml:space="preserve"> ссылки</w:t>
        </w:r>
        <w:r w:rsidR="00214ABC">
          <w:rPr>
            <w:noProof/>
            <w:webHidden/>
          </w:rPr>
          <w:tab/>
        </w:r>
        <w:r w:rsidR="00214ABC">
          <w:rPr>
            <w:noProof/>
            <w:webHidden/>
          </w:rPr>
          <w:fldChar w:fldCharType="begin"/>
        </w:r>
        <w:r w:rsidR="00214ABC">
          <w:rPr>
            <w:noProof/>
            <w:webHidden/>
          </w:rPr>
          <w:instrText xml:space="preserve"> PAGEREF _Toc199249332 \h </w:instrText>
        </w:r>
        <w:r w:rsidR="00214ABC">
          <w:rPr>
            <w:noProof/>
            <w:webHidden/>
          </w:rPr>
        </w:r>
        <w:r w:rsidR="00214ABC">
          <w:rPr>
            <w:noProof/>
            <w:webHidden/>
          </w:rPr>
          <w:fldChar w:fldCharType="separate"/>
        </w:r>
        <w:r w:rsidR="00590245">
          <w:rPr>
            <w:noProof/>
            <w:webHidden/>
          </w:rPr>
          <w:t>10</w:t>
        </w:r>
        <w:r w:rsidR="00214ABC">
          <w:rPr>
            <w:noProof/>
            <w:webHidden/>
          </w:rPr>
          <w:fldChar w:fldCharType="end"/>
        </w:r>
      </w:hyperlink>
    </w:p>
    <w:p w:rsidR="00214ABC" w:rsidRDefault="00DB161D">
      <w:pPr>
        <w:pStyle w:val="20"/>
        <w:tabs>
          <w:tab w:val="left" w:pos="2094"/>
          <w:tab w:val="right" w:leader="dot" w:pos="10048"/>
        </w:tabs>
        <w:rPr>
          <w:rFonts w:asciiTheme="minorHAnsi" w:eastAsiaTheme="minorEastAsia" w:hAnsiTheme="minorHAnsi" w:cstheme="minorBidi"/>
          <w:noProof/>
          <w:sz w:val="22"/>
          <w:szCs w:val="22"/>
          <w:lang w:eastAsia="ru-RU"/>
        </w:rPr>
      </w:pPr>
      <w:hyperlink w:anchor="_Toc199249333" w:history="1">
        <w:r w:rsidR="00214ABC" w:rsidRPr="00F428EA">
          <w:rPr>
            <w:rStyle w:val="a8"/>
            <w:noProof/>
            <w:w w:val="95"/>
          </w:rPr>
          <w:t>1.3.</w:t>
        </w:r>
        <w:r w:rsidR="00214ABC">
          <w:rPr>
            <w:rFonts w:asciiTheme="minorHAnsi" w:eastAsiaTheme="minorEastAsia" w:hAnsiTheme="minorHAnsi" w:cstheme="minorBidi"/>
            <w:noProof/>
            <w:sz w:val="22"/>
            <w:szCs w:val="22"/>
            <w:lang w:eastAsia="ru-RU"/>
          </w:rPr>
          <w:tab/>
        </w:r>
        <w:r w:rsidR="00214ABC" w:rsidRPr="00F428EA">
          <w:rPr>
            <w:rStyle w:val="a8"/>
            <w:noProof/>
          </w:rPr>
          <w:t>Назначение</w:t>
        </w:r>
        <w:r w:rsidR="00214ABC" w:rsidRPr="00F428EA">
          <w:rPr>
            <w:rStyle w:val="a8"/>
            <w:noProof/>
            <w:spacing w:val="-3"/>
          </w:rPr>
          <w:t xml:space="preserve"> </w:t>
        </w:r>
        <w:r w:rsidR="00214ABC" w:rsidRPr="00F428EA">
          <w:rPr>
            <w:rStyle w:val="a8"/>
            <w:noProof/>
            <w:spacing w:val="-2"/>
          </w:rPr>
          <w:t>Системы</w:t>
        </w:r>
        <w:r w:rsidR="00214ABC">
          <w:rPr>
            <w:noProof/>
            <w:webHidden/>
          </w:rPr>
          <w:tab/>
        </w:r>
        <w:r w:rsidR="00214ABC">
          <w:rPr>
            <w:noProof/>
            <w:webHidden/>
          </w:rPr>
          <w:fldChar w:fldCharType="begin"/>
        </w:r>
        <w:r w:rsidR="00214ABC">
          <w:rPr>
            <w:noProof/>
            <w:webHidden/>
          </w:rPr>
          <w:instrText xml:space="preserve"> PAGEREF _Toc199249333 \h </w:instrText>
        </w:r>
        <w:r w:rsidR="00214ABC">
          <w:rPr>
            <w:noProof/>
            <w:webHidden/>
          </w:rPr>
        </w:r>
        <w:r w:rsidR="00214ABC">
          <w:rPr>
            <w:noProof/>
            <w:webHidden/>
          </w:rPr>
          <w:fldChar w:fldCharType="separate"/>
        </w:r>
        <w:r w:rsidR="00590245">
          <w:rPr>
            <w:noProof/>
            <w:webHidden/>
          </w:rPr>
          <w:t>11</w:t>
        </w:r>
        <w:r w:rsidR="00214ABC">
          <w:rPr>
            <w:noProof/>
            <w:webHidden/>
          </w:rPr>
          <w:fldChar w:fldCharType="end"/>
        </w:r>
      </w:hyperlink>
    </w:p>
    <w:p w:rsidR="00214ABC" w:rsidRDefault="00DB161D">
      <w:pPr>
        <w:pStyle w:val="10"/>
        <w:tabs>
          <w:tab w:val="left" w:pos="1544"/>
          <w:tab w:val="right" w:leader="dot" w:pos="10048"/>
        </w:tabs>
        <w:rPr>
          <w:rFonts w:asciiTheme="minorHAnsi" w:eastAsiaTheme="minorEastAsia" w:hAnsiTheme="minorHAnsi" w:cstheme="minorBidi"/>
          <w:noProof/>
          <w:sz w:val="22"/>
          <w:szCs w:val="22"/>
          <w:lang w:eastAsia="ru-RU"/>
        </w:rPr>
      </w:pPr>
      <w:hyperlink w:anchor="_Toc199249334" w:history="1">
        <w:r w:rsidR="00214ABC" w:rsidRPr="00F428EA">
          <w:rPr>
            <w:rStyle w:val="a8"/>
            <w:noProof/>
          </w:rPr>
          <w:t>2.</w:t>
        </w:r>
        <w:r w:rsidR="00214ABC">
          <w:rPr>
            <w:rFonts w:asciiTheme="minorHAnsi" w:eastAsiaTheme="minorEastAsia" w:hAnsiTheme="minorHAnsi" w:cstheme="minorBidi"/>
            <w:noProof/>
            <w:sz w:val="22"/>
            <w:szCs w:val="22"/>
            <w:lang w:eastAsia="ru-RU"/>
          </w:rPr>
          <w:tab/>
        </w:r>
        <w:r w:rsidR="00214ABC" w:rsidRPr="00F428EA">
          <w:rPr>
            <w:rStyle w:val="a8"/>
            <w:noProof/>
          </w:rPr>
          <w:t>ОБЩИЕ</w:t>
        </w:r>
        <w:r w:rsidR="00214ABC" w:rsidRPr="00F428EA">
          <w:rPr>
            <w:rStyle w:val="a8"/>
            <w:noProof/>
            <w:spacing w:val="-2"/>
          </w:rPr>
          <w:t xml:space="preserve"> </w:t>
        </w:r>
        <w:r w:rsidR="00214ABC" w:rsidRPr="00F428EA">
          <w:rPr>
            <w:rStyle w:val="a8"/>
            <w:noProof/>
          </w:rPr>
          <w:t>ТРЕБОВАНИЯ</w:t>
        </w:r>
        <w:r w:rsidR="00214ABC" w:rsidRPr="00F428EA">
          <w:rPr>
            <w:rStyle w:val="a8"/>
            <w:noProof/>
            <w:spacing w:val="-1"/>
          </w:rPr>
          <w:t xml:space="preserve"> </w:t>
        </w:r>
        <w:r w:rsidR="00214ABC" w:rsidRPr="00F428EA">
          <w:rPr>
            <w:rStyle w:val="a8"/>
            <w:noProof/>
          </w:rPr>
          <w:t xml:space="preserve">И </w:t>
        </w:r>
        <w:r w:rsidR="00214ABC" w:rsidRPr="00F428EA">
          <w:rPr>
            <w:rStyle w:val="a8"/>
            <w:noProof/>
            <w:spacing w:val="-2"/>
          </w:rPr>
          <w:t>РЕКОМЕНДАЦИИ</w:t>
        </w:r>
        <w:r w:rsidR="00214ABC">
          <w:rPr>
            <w:noProof/>
            <w:webHidden/>
          </w:rPr>
          <w:tab/>
        </w:r>
        <w:r w:rsidR="00214ABC">
          <w:rPr>
            <w:noProof/>
            <w:webHidden/>
          </w:rPr>
          <w:fldChar w:fldCharType="begin"/>
        </w:r>
        <w:r w:rsidR="00214ABC">
          <w:rPr>
            <w:noProof/>
            <w:webHidden/>
          </w:rPr>
          <w:instrText xml:space="preserve"> PAGEREF _Toc199249334 \h </w:instrText>
        </w:r>
        <w:r w:rsidR="00214ABC">
          <w:rPr>
            <w:noProof/>
            <w:webHidden/>
          </w:rPr>
        </w:r>
        <w:r w:rsidR="00214ABC">
          <w:rPr>
            <w:noProof/>
            <w:webHidden/>
          </w:rPr>
          <w:fldChar w:fldCharType="separate"/>
        </w:r>
        <w:r w:rsidR="00590245">
          <w:rPr>
            <w:noProof/>
            <w:webHidden/>
          </w:rPr>
          <w:t>14</w:t>
        </w:r>
        <w:r w:rsidR="00214ABC">
          <w:rPr>
            <w:noProof/>
            <w:webHidden/>
          </w:rPr>
          <w:fldChar w:fldCharType="end"/>
        </w:r>
      </w:hyperlink>
    </w:p>
    <w:p w:rsidR="00214ABC" w:rsidRDefault="00DB161D">
      <w:pPr>
        <w:pStyle w:val="20"/>
        <w:tabs>
          <w:tab w:val="left" w:pos="2094"/>
          <w:tab w:val="right" w:leader="dot" w:pos="10048"/>
        </w:tabs>
        <w:rPr>
          <w:rFonts w:asciiTheme="minorHAnsi" w:eastAsiaTheme="minorEastAsia" w:hAnsiTheme="minorHAnsi" w:cstheme="minorBidi"/>
          <w:noProof/>
          <w:sz w:val="22"/>
          <w:szCs w:val="22"/>
          <w:lang w:eastAsia="ru-RU"/>
        </w:rPr>
      </w:pPr>
      <w:hyperlink w:anchor="_Toc199249335" w:history="1">
        <w:r w:rsidR="00214ABC" w:rsidRPr="00F428EA">
          <w:rPr>
            <w:rStyle w:val="a8"/>
            <w:noProof/>
            <w:w w:val="95"/>
          </w:rPr>
          <w:t>2.1.</w:t>
        </w:r>
        <w:r w:rsidR="00214ABC">
          <w:rPr>
            <w:rFonts w:asciiTheme="minorHAnsi" w:eastAsiaTheme="minorEastAsia" w:hAnsiTheme="minorHAnsi" w:cstheme="minorBidi"/>
            <w:noProof/>
            <w:sz w:val="22"/>
            <w:szCs w:val="22"/>
            <w:lang w:eastAsia="ru-RU"/>
          </w:rPr>
          <w:tab/>
        </w:r>
        <w:r w:rsidR="00214ABC" w:rsidRPr="00F428EA">
          <w:rPr>
            <w:rStyle w:val="a8"/>
            <w:noProof/>
          </w:rPr>
          <w:t>Системные</w:t>
        </w:r>
        <w:r w:rsidR="00214ABC" w:rsidRPr="00F428EA">
          <w:rPr>
            <w:rStyle w:val="a8"/>
            <w:noProof/>
            <w:spacing w:val="-5"/>
          </w:rPr>
          <w:t xml:space="preserve"> </w:t>
        </w:r>
        <w:r w:rsidR="00214ABC" w:rsidRPr="00F428EA">
          <w:rPr>
            <w:rStyle w:val="a8"/>
            <w:noProof/>
            <w:spacing w:val="-2"/>
          </w:rPr>
          <w:t>требования</w:t>
        </w:r>
        <w:r w:rsidR="00214ABC">
          <w:rPr>
            <w:noProof/>
            <w:webHidden/>
          </w:rPr>
          <w:tab/>
        </w:r>
        <w:r w:rsidR="00214ABC">
          <w:rPr>
            <w:noProof/>
            <w:webHidden/>
          </w:rPr>
          <w:fldChar w:fldCharType="begin"/>
        </w:r>
        <w:r w:rsidR="00214ABC">
          <w:rPr>
            <w:noProof/>
            <w:webHidden/>
          </w:rPr>
          <w:instrText xml:space="preserve"> PAGEREF _Toc199249335 \h </w:instrText>
        </w:r>
        <w:r w:rsidR="00214ABC">
          <w:rPr>
            <w:noProof/>
            <w:webHidden/>
          </w:rPr>
        </w:r>
        <w:r w:rsidR="00214ABC">
          <w:rPr>
            <w:noProof/>
            <w:webHidden/>
          </w:rPr>
          <w:fldChar w:fldCharType="separate"/>
        </w:r>
        <w:r w:rsidR="00590245">
          <w:rPr>
            <w:noProof/>
            <w:webHidden/>
          </w:rPr>
          <w:t>14</w:t>
        </w:r>
        <w:r w:rsidR="00214ABC">
          <w:rPr>
            <w:noProof/>
            <w:webHidden/>
          </w:rPr>
          <w:fldChar w:fldCharType="end"/>
        </w:r>
      </w:hyperlink>
    </w:p>
    <w:p w:rsidR="00214ABC" w:rsidRDefault="00DB161D">
      <w:pPr>
        <w:pStyle w:val="20"/>
        <w:tabs>
          <w:tab w:val="left" w:pos="2094"/>
          <w:tab w:val="right" w:leader="dot" w:pos="10048"/>
        </w:tabs>
        <w:rPr>
          <w:rFonts w:asciiTheme="minorHAnsi" w:eastAsiaTheme="minorEastAsia" w:hAnsiTheme="minorHAnsi" w:cstheme="minorBidi"/>
          <w:noProof/>
          <w:sz w:val="22"/>
          <w:szCs w:val="22"/>
          <w:lang w:eastAsia="ru-RU"/>
        </w:rPr>
      </w:pPr>
      <w:hyperlink w:anchor="_Toc199249336" w:history="1">
        <w:r w:rsidR="00214ABC" w:rsidRPr="00F428EA">
          <w:rPr>
            <w:rStyle w:val="a8"/>
            <w:noProof/>
            <w:w w:val="95"/>
          </w:rPr>
          <w:t>2.2.</w:t>
        </w:r>
        <w:r w:rsidR="00214ABC">
          <w:rPr>
            <w:rFonts w:asciiTheme="minorHAnsi" w:eastAsiaTheme="minorEastAsia" w:hAnsiTheme="minorHAnsi" w:cstheme="minorBidi"/>
            <w:noProof/>
            <w:sz w:val="22"/>
            <w:szCs w:val="22"/>
            <w:lang w:eastAsia="ru-RU"/>
          </w:rPr>
          <w:tab/>
        </w:r>
        <w:r w:rsidR="00214ABC" w:rsidRPr="00F428EA">
          <w:rPr>
            <w:rStyle w:val="a8"/>
            <w:noProof/>
          </w:rPr>
          <w:t>Функции КПМ ЕБС в процессе удаленной идентификации с использованием ЕСИА</w:t>
        </w:r>
        <w:r w:rsidR="00214ABC">
          <w:rPr>
            <w:noProof/>
            <w:webHidden/>
          </w:rPr>
          <w:tab/>
        </w:r>
        <w:r w:rsidR="00214ABC">
          <w:rPr>
            <w:noProof/>
            <w:webHidden/>
          </w:rPr>
          <w:fldChar w:fldCharType="begin"/>
        </w:r>
        <w:r w:rsidR="00214ABC">
          <w:rPr>
            <w:noProof/>
            <w:webHidden/>
          </w:rPr>
          <w:instrText xml:space="preserve"> PAGEREF _Toc199249336 \h </w:instrText>
        </w:r>
        <w:r w:rsidR="00214ABC">
          <w:rPr>
            <w:noProof/>
            <w:webHidden/>
          </w:rPr>
        </w:r>
        <w:r w:rsidR="00214ABC">
          <w:rPr>
            <w:noProof/>
            <w:webHidden/>
          </w:rPr>
          <w:fldChar w:fldCharType="separate"/>
        </w:r>
        <w:r w:rsidR="00590245">
          <w:rPr>
            <w:noProof/>
            <w:webHidden/>
          </w:rPr>
          <w:t>14</w:t>
        </w:r>
        <w:r w:rsidR="00214ABC">
          <w:rPr>
            <w:noProof/>
            <w:webHidden/>
          </w:rPr>
          <w:fldChar w:fldCharType="end"/>
        </w:r>
      </w:hyperlink>
    </w:p>
    <w:p w:rsidR="00214ABC" w:rsidRDefault="00DB161D">
      <w:pPr>
        <w:pStyle w:val="20"/>
        <w:tabs>
          <w:tab w:val="left" w:pos="2094"/>
          <w:tab w:val="right" w:leader="dot" w:pos="10048"/>
        </w:tabs>
        <w:rPr>
          <w:rFonts w:asciiTheme="minorHAnsi" w:eastAsiaTheme="minorEastAsia" w:hAnsiTheme="minorHAnsi" w:cstheme="minorBidi"/>
          <w:noProof/>
          <w:sz w:val="22"/>
          <w:szCs w:val="22"/>
          <w:lang w:eastAsia="ru-RU"/>
        </w:rPr>
      </w:pPr>
      <w:hyperlink w:anchor="_Toc199249337" w:history="1">
        <w:r w:rsidR="00214ABC" w:rsidRPr="00F428EA">
          <w:rPr>
            <w:rStyle w:val="a8"/>
            <w:noProof/>
            <w:w w:val="95"/>
          </w:rPr>
          <w:t>2.3.</w:t>
        </w:r>
        <w:r w:rsidR="00214ABC">
          <w:rPr>
            <w:rFonts w:asciiTheme="minorHAnsi" w:eastAsiaTheme="minorEastAsia" w:hAnsiTheme="minorHAnsi" w:cstheme="minorBidi"/>
            <w:noProof/>
            <w:sz w:val="22"/>
            <w:szCs w:val="22"/>
            <w:lang w:eastAsia="ru-RU"/>
          </w:rPr>
          <w:tab/>
        </w:r>
        <w:r w:rsidR="00214ABC" w:rsidRPr="00F428EA">
          <w:rPr>
            <w:rStyle w:val="a8"/>
            <w:noProof/>
            <w:spacing w:val="-2"/>
          </w:rPr>
          <w:t>Функции</w:t>
        </w:r>
        <w:r w:rsidR="00214ABC" w:rsidRPr="00F428EA">
          <w:rPr>
            <w:rStyle w:val="a8"/>
            <w:noProof/>
          </w:rPr>
          <w:t xml:space="preserve"> </w:t>
        </w:r>
        <w:r w:rsidR="00214ABC" w:rsidRPr="00F428EA">
          <w:rPr>
            <w:rStyle w:val="a8"/>
            <w:noProof/>
            <w:spacing w:val="-4"/>
          </w:rPr>
          <w:t>КПМ</w:t>
        </w:r>
        <w:r w:rsidR="00214ABC" w:rsidRPr="00F428EA">
          <w:rPr>
            <w:rStyle w:val="a8"/>
            <w:noProof/>
          </w:rPr>
          <w:t xml:space="preserve"> </w:t>
        </w:r>
        <w:r w:rsidR="00214ABC" w:rsidRPr="00F428EA">
          <w:rPr>
            <w:rStyle w:val="a8"/>
            <w:noProof/>
            <w:spacing w:val="-4"/>
          </w:rPr>
          <w:t>ЕБС</w:t>
        </w:r>
        <w:r w:rsidR="00214ABC" w:rsidRPr="00F428EA">
          <w:rPr>
            <w:rStyle w:val="a8"/>
            <w:noProof/>
          </w:rPr>
          <w:t xml:space="preserve"> </w:t>
        </w:r>
        <w:r w:rsidR="00214ABC" w:rsidRPr="00F428EA">
          <w:rPr>
            <w:rStyle w:val="a8"/>
            <w:noProof/>
            <w:spacing w:val="-10"/>
          </w:rPr>
          <w:t>в</w:t>
        </w:r>
        <w:r w:rsidR="00214ABC" w:rsidRPr="00F428EA">
          <w:rPr>
            <w:rStyle w:val="a8"/>
            <w:noProof/>
          </w:rPr>
          <w:t xml:space="preserve"> </w:t>
        </w:r>
        <w:r w:rsidR="00214ABC" w:rsidRPr="00F428EA">
          <w:rPr>
            <w:rStyle w:val="a8"/>
            <w:noProof/>
            <w:spacing w:val="-2"/>
          </w:rPr>
          <w:t>процессе</w:t>
        </w:r>
        <w:r w:rsidR="00214ABC" w:rsidRPr="00F428EA">
          <w:rPr>
            <w:rStyle w:val="a8"/>
            <w:noProof/>
          </w:rPr>
          <w:t xml:space="preserve"> </w:t>
        </w:r>
        <w:r w:rsidR="00214ABC" w:rsidRPr="00F428EA">
          <w:rPr>
            <w:rStyle w:val="a8"/>
            <w:noProof/>
            <w:spacing w:val="-2"/>
          </w:rPr>
          <w:t>аутентификации</w:t>
        </w:r>
        <w:r w:rsidR="00214ABC" w:rsidRPr="00F428EA">
          <w:rPr>
            <w:rStyle w:val="a8"/>
            <w:noProof/>
          </w:rPr>
          <w:t xml:space="preserve"> </w:t>
        </w:r>
        <w:r w:rsidR="00214ABC" w:rsidRPr="00F428EA">
          <w:rPr>
            <w:rStyle w:val="a8"/>
            <w:noProof/>
            <w:spacing w:val="-4"/>
          </w:rPr>
          <w:t xml:space="preserve">(без </w:t>
        </w:r>
        <w:r w:rsidR="00214ABC" w:rsidRPr="00F428EA">
          <w:rPr>
            <w:rStyle w:val="a8"/>
            <w:noProof/>
          </w:rPr>
          <w:t>использования ЕСИА)</w:t>
        </w:r>
        <w:r w:rsidR="00214ABC">
          <w:rPr>
            <w:noProof/>
            <w:webHidden/>
          </w:rPr>
          <w:tab/>
        </w:r>
        <w:r w:rsidR="00214ABC">
          <w:rPr>
            <w:noProof/>
            <w:webHidden/>
          </w:rPr>
          <w:fldChar w:fldCharType="begin"/>
        </w:r>
        <w:r w:rsidR="00214ABC">
          <w:rPr>
            <w:noProof/>
            <w:webHidden/>
          </w:rPr>
          <w:instrText xml:space="preserve"> PAGEREF _Toc199249337 \h </w:instrText>
        </w:r>
        <w:r w:rsidR="00214ABC">
          <w:rPr>
            <w:noProof/>
            <w:webHidden/>
          </w:rPr>
        </w:r>
        <w:r w:rsidR="00214ABC">
          <w:rPr>
            <w:noProof/>
            <w:webHidden/>
          </w:rPr>
          <w:fldChar w:fldCharType="separate"/>
        </w:r>
        <w:r w:rsidR="00590245">
          <w:rPr>
            <w:noProof/>
            <w:webHidden/>
          </w:rPr>
          <w:t>18</w:t>
        </w:r>
        <w:r w:rsidR="00214ABC">
          <w:rPr>
            <w:noProof/>
            <w:webHidden/>
          </w:rPr>
          <w:fldChar w:fldCharType="end"/>
        </w:r>
      </w:hyperlink>
    </w:p>
    <w:p w:rsidR="00214ABC" w:rsidRDefault="00DB161D">
      <w:pPr>
        <w:pStyle w:val="20"/>
        <w:tabs>
          <w:tab w:val="left" w:pos="2094"/>
          <w:tab w:val="right" w:leader="dot" w:pos="10048"/>
        </w:tabs>
        <w:rPr>
          <w:rFonts w:asciiTheme="minorHAnsi" w:eastAsiaTheme="minorEastAsia" w:hAnsiTheme="minorHAnsi" w:cstheme="minorBidi"/>
          <w:noProof/>
          <w:sz w:val="22"/>
          <w:szCs w:val="22"/>
          <w:lang w:eastAsia="ru-RU"/>
        </w:rPr>
      </w:pPr>
      <w:hyperlink w:anchor="_Toc199249338" w:history="1">
        <w:r w:rsidR="00214ABC" w:rsidRPr="00F428EA">
          <w:rPr>
            <w:rStyle w:val="a8"/>
            <w:noProof/>
            <w:w w:val="95"/>
          </w:rPr>
          <w:t>2.4.</w:t>
        </w:r>
        <w:r w:rsidR="00214ABC">
          <w:rPr>
            <w:rFonts w:asciiTheme="minorHAnsi" w:eastAsiaTheme="minorEastAsia" w:hAnsiTheme="minorHAnsi" w:cstheme="minorBidi"/>
            <w:noProof/>
            <w:sz w:val="22"/>
            <w:szCs w:val="22"/>
            <w:lang w:eastAsia="ru-RU"/>
          </w:rPr>
          <w:tab/>
        </w:r>
        <w:r w:rsidR="00214ABC" w:rsidRPr="00F428EA">
          <w:rPr>
            <w:rStyle w:val="a8"/>
            <w:noProof/>
          </w:rPr>
          <w:t>Описание</w:t>
        </w:r>
        <w:r w:rsidR="00214ABC" w:rsidRPr="00F428EA">
          <w:rPr>
            <w:rStyle w:val="a8"/>
            <w:noProof/>
            <w:spacing w:val="-11"/>
          </w:rPr>
          <w:t xml:space="preserve"> </w:t>
        </w:r>
        <w:r w:rsidR="00214ABC" w:rsidRPr="00F428EA">
          <w:rPr>
            <w:rStyle w:val="a8"/>
            <w:noProof/>
          </w:rPr>
          <w:t>интерфейсов</w:t>
        </w:r>
        <w:r w:rsidR="00214ABC" w:rsidRPr="00F428EA">
          <w:rPr>
            <w:rStyle w:val="a8"/>
            <w:noProof/>
            <w:spacing w:val="-7"/>
          </w:rPr>
          <w:t xml:space="preserve"> </w:t>
        </w:r>
        <w:r w:rsidR="00214ABC" w:rsidRPr="00F428EA">
          <w:rPr>
            <w:rStyle w:val="a8"/>
            <w:noProof/>
            <w:spacing w:val="-2"/>
          </w:rPr>
          <w:t>взаимодействий</w:t>
        </w:r>
        <w:r w:rsidR="00214ABC">
          <w:rPr>
            <w:noProof/>
            <w:webHidden/>
          </w:rPr>
          <w:tab/>
        </w:r>
        <w:r w:rsidR="00214ABC">
          <w:rPr>
            <w:noProof/>
            <w:webHidden/>
          </w:rPr>
          <w:fldChar w:fldCharType="begin"/>
        </w:r>
        <w:r w:rsidR="00214ABC">
          <w:rPr>
            <w:noProof/>
            <w:webHidden/>
          </w:rPr>
          <w:instrText xml:space="preserve"> PAGEREF _Toc199249338 \h </w:instrText>
        </w:r>
        <w:r w:rsidR="00214ABC">
          <w:rPr>
            <w:noProof/>
            <w:webHidden/>
          </w:rPr>
        </w:r>
        <w:r w:rsidR="00214ABC">
          <w:rPr>
            <w:noProof/>
            <w:webHidden/>
          </w:rPr>
          <w:fldChar w:fldCharType="separate"/>
        </w:r>
        <w:r w:rsidR="00590245">
          <w:rPr>
            <w:noProof/>
            <w:webHidden/>
          </w:rPr>
          <w:t>21</w:t>
        </w:r>
        <w:r w:rsidR="00214ABC">
          <w:rPr>
            <w:noProof/>
            <w:webHidden/>
          </w:rPr>
          <w:fldChar w:fldCharType="end"/>
        </w:r>
      </w:hyperlink>
    </w:p>
    <w:p w:rsidR="00214ABC" w:rsidRDefault="00DB161D">
      <w:pPr>
        <w:pStyle w:val="41"/>
        <w:tabs>
          <w:tab w:val="left" w:pos="2314"/>
          <w:tab w:val="right" w:leader="dot" w:pos="10048"/>
        </w:tabs>
        <w:rPr>
          <w:rFonts w:asciiTheme="minorHAnsi" w:eastAsiaTheme="minorEastAsia" w:hAnsiTheme="minorHAnsi" w:cstheme="minorBidi"/>
          <w:noProof/>
          <w:sz w:val="22"/>
          <w:szCs w:val="22"/>
          <w:lang w:eastAsia="ru-RU"/>
        </w:rPr>
      </w:pPr>
      <w:hyperlink w:anchor="_Toc199249339" w:history="1">
        <w:r w:rsidR="00214ABC" w:rsidRPr="00F428EA">
          <w:rPr>
            <w:rStyle w:val="a8"/>
            <w:noProof/>
          </w:rPr>
          <w:t>2.4.1</w:t>
        </w:r>
        <w:r w:rsidR="00214ABC">
          <w:rPr>
            <w:rFonts w:asciiTheme="minorHAnsi" w:eastAsiaTheme="minorEastAsia" w:hAnsiTheme="minorHAnsi" w:cstheme="minorBidi"/>
            <w:noProof/>
            <w:sz w:val="22"/>
            <w:szCs w:val="22"/>
            <w:lang w:eastAsia="ru-RU"/>
          </w:rPr>
          <w:tab/>
        </w:r>
        <w:r w:rsidR="00214ABC" w:rsidRPr="00F428EA">
          <w:rPr>
            <w:rStyle w:val="a8"/>
            <w:noProof/>
          </w:rPr>
          <w:t>Поддерживаемые</w:t>
        </w:r>
        <w:r w:rsidR="00214ABC" w:rsidRPr="00F428EA">
          <w:rPr>
            <w:rStyle w:val="a8"/>
            <w:noProof/>
            <w:spacing w:val="-5"/>
          </w:rPr>
          <w:t xml:space="preserve"> </w:t>
        </w:r>
        <w:r w:rsidR="00214ABC" w:rsidRPr="00F428EA">
          <w:rPr>
            <w:rStyle w:val="a8"/>
            <w:noProof/>
          </w:rPr>
          <w:t>в</w:t>
        </w:r>
        <w:r w:rsidR="00214ABC" w:rsidRPr="00F428EA">
          <w:rPr>
            <w:rStyle w:val="a8"/>
            <w:noProof/>
            <w:spacing w:val="-2"/>
          </w:rPr>
          <w:t xml:space="preserve"> </w:t>
        </w:r>
        <w:r w:rsidR="00214ABC" w:rsidRPr="00F428EA">
          <w:rPr>
            <w:rStyle w:val="a8"/>
            <w:noProof/>
          </w:rPr>
          <w:t>запросах</w:t>
        </w:r>
        <w:r w:rsidR="00214ABC" w:rsidRPr="00F428EA">
          <w:rPr>
            <w:rStyle w:val="a8"/>
            <w:noProof/>
            <w:spacing w:val="-1"/>
          </w:rPr>
          <w:t xml:space="preserve"> </w:t>
        </w:r>
        <w:r w:rsidR="00214ABC" w:rsidRPr="00F428EA">
          <w:rPr>
            <w:rStyle w:val="a8"/>
            <w:noProof/>
          </w:rPr>
          <w:t>методы</w:t>
        </w:r>
        <w:r w:rsidR="00214ABC" w:rsidRPr="00F428EA">
          <w:rPr>
            <w:rStyle w:val="a8"/>
            <w:noProof/>
            <w:spacing w:val="1"/>
          </w:rPr>
          <w:t xml:space="preserve"> </w:t>
        </w:r>
        <w:r w:rsidR="00214ABC" w:rsidRPr="00F428EA">
          <w:rPr>
            <w:rStyle w:val="a8"/>
            <w:noProof/>
          </w:rPr>
          <w:t>HTTP</w:t>
        </w:r>
        <w:r w:rsidR="00214ABC" w:rsidRPr="00F428EA">
          <w:rPr>
            <w:rStyle w:val="a8"/>
            <w:noProof/>
            <w:spacing w:val="-4"/>
          </w:rPr>
          <w:t xml:space="preserve"> </w:t>
        </w:r>
        <w:r w:rsidR="00214ABC" w:rsidRPr="00F428EA">
          <w:rPr>
            <w:rStyle w:val="a8"/>
            <w:noProof/>
          </w:rPr>
          <w:t>и</w:t>
        </w:r>
        <w:r w:rsidR="00214ABC" w:rsidRPr="00F428EA">
          <w:rPr>
            <w:rStyle w:val="a8"/>
            <w:noProof/>
            <w:spacing w:val="-1"/>
          </w:rPr>
          <w:t xml:space="preserve"> </w:t>
        </w:r>
        <w:r w:rsidR="00214ABC" w:rsidRPr="00F428EA">
          <w:rPr>
            <w:rStyle w:val="a8"/>
            <w:noProof/>
          </w:rPr>
          <w:t>типы</w:t>
        </w:r>
        <w:r w:rsidR="00214ABC" w:rsidRPr="00F428EA">
          <w:rPr>
            <w:rStyle w:val="a8"/>
            <w:noProof/>
            <w:spacing w:val="-3"/>
          </w:rPr>
          <w:t xml:space="preserve"> </w:t>
        </w:r>
        <w:r w:rsidR="00214ABC" w:rsidRPr="00F428EA">
          <w:rPr>
            <w:rStyle w:val="a8"/>
            <w:noProof/>
            <w:spacing w:val="-2"/>
          </w:rPr>
          <w:t>контента</w:t>
        </w:r>
        <w:r w:rsidR="00214ABC">
          <w:rPr>
            <w:noProof/>
            <w:webHidden/>
          </w:rPr>
          <w:tab/>
        </w:r>
        <w:r w:rsidR="00214ABC">
          <w:rPr>
            <w:noProof/>
            <w:webHidden/>
          </w:rPr>
          <w:fldChar w:fldCharType="begin"/>
        </w:r>
        <w:r w:rsidR="00214ABC">
          <w:rPr>
            <w:noProof/>
            <w:webHidden/>
          </w:rPr>
          <w:instrText xml:space="preserve"> PAGEREF _Toc199249339 \h </w:instrText>
        </w:r>
        <w:r w:rsidR="00214ABC">
          <w:rPr>
            <w:noProof/>
            <w:webHidden/>
          </w:rPr>
        </w:r>
        <w:r w:rsidR="00214ABC">
          <w:rPr>
            <w:noProof/>
            <w:webHidden/>
          </w:rPr>
          <w:fldChar w:fldCharType="separate"/>
        </w:r>
        <w:r w:rsidR="00590245">
          <w:rPr>
            <w:noProof/>
            <w:webHidden/>
          </w:rPr>
          <w:t>21</w:t>
        </w:r>
        <w:r w:rsidR="00214ABC">
          <w:rPr>
            <w:noProof/>
            <w:webHidden/>
          </w:rPr>
          <w:fldChar w:fldCharType="end"/>
        </w:r>
      </w:hyperlink>
    </w:p>
    <w:p w:rsidR="00214ABC" w:rsidRDefault="00DB161D">
      <w:pPr>
        <w:pStyle w:val="41"/>
        <w:tabs>
          <w:tab w:val="left" w:pos="2314"/>
          <w:tab w:val="right" w:leader="dot" w:pos="10048"/>
        </w:tabs>
        <w:rPr>
          <w:rFonts w:asciiTheme="minorHAnsi" w:eastAsiaTheme="minorEastAsia" w:hAnsiTheme="minorHAnsi" w:cstheme="minorBidi"/>
          <w:noProof/>
          <w:sz w:val="22"/>
          <w:szCs w:val="22"/>
          <w:lang w:eastAsia="ru-RU"/>
        </w:rPr>
      </w:pPr>
      <w:hyperlink w:anchor="_Toc199249340" w:history="1">
        <w:r w:rsidR="00214ABC" w:rsidRPr="00F428EA">
          <w:rPr>
            <w:rStyle w:val="a8"/>
            <w:noProof/>
          </w:rPr>
          <w:t>2.4.2</w:t>
        </w:r>
        <w:r w:rsidR="00214ABC">
          <w:rPr>
            <w:rFonts w:asciiTheme="minorHAnsi" w:eastAsiaTheme="minorEastAsia" w:hAnsiTheme="minorHAnsi" w:cstheme="minorBidi"/>
            <w:noProof/>
            <w:sz w:val="22"/>
            <w:szCs w:val="22"/>
            <w:lang w:eastAsia="ru-RU"/>
          </w:rPr>
          <w:tab/>
        </w:r>
        <w:r w:rsidR="00214ABC" w:rsidRPr="00F428EA">
          <w:rPr>
            <w:rStyle w:val="a8"/>
            <w:noProof/>
          </w:rPr>
          <w:t>Используемые</w:t>
        </w:r>
        <w:r w:rsidR="00214ABC" w:rsidRPr="00F428EA">
          <w:rPr>
            <w:rStyle w:val="a8"/>
            <w:noProof/>
            <w:spacing w:val="-3"/>
          </w:rPr>
          <w:t xml:space="preserve"> </w:t>
        </w:r>
        <w:r w:rsidR="00214ABC" w:rsidRPr="00F428EA">
          <w:rPr>
            <w:rStyle w:val="a8"/>
            <w:noProof/>
          </w:rPr>
          <w:t>в</w:t>
        </w:r>
        <w:r w:rsidR="00214ABC" w:rsidRPr="00F428EA">
          <w:rPr>
            <w:rStyle w:val="a8"/>
            <w:noProof/>
            <w:spacing w:val="-2"/>
          </w:rPr>
          <w:t xml:space="preserve"> </w:t>
        </w:r>
        <w:r w:rsidR="00214ABC" w:rsidRPr="00F428EA">
          <w:rPr>
            <w:rStyle w:val="a8"/>
            <w:noProof/>
          </w:rPr>
          <w:t>API КПМ</w:t>
        </w:r>
        <w:r w:rsidR="00214ABC" w:rsidRPr="00F428EA">
          <w:rPr>
            <w:rStyle w:val="a8"/>
            <w:noProof/>
            <w:spacing w:val="-3"/>
          </w:rPr>
          <w:t xml:space="preserve"> </w:t>
        </w:r>
        <w:r w:rsidR="00214ABC" w:rsidRPr="00F428EA">
          <w:rPr>
            <w:rStyle w:val="a8"/>
            <w:noProof/>
          </w:rPr>
          <w:t>ЕБС коды ответов</w:t>
        </w:r>
        <w:r w:rsidR="00214ABC" w:rsidRPr="00F428EA">
          <w:rPr>
            <w:rStyle w:val="a8"/>
            <w:noProof/>
            <w:spacing w:val="-5"/>
          </w:rPr>
          <w:t xml:space="preserve"> </w:t>
        </w:r>
        <w:r w:rsidR="00214ABC" w:rsidRPr="00F428EA">
          <w:rPr>
            <w:rStyle w:val="a8"/>
            <w:noProof/>
            <w:spacing w:val="-4"/>
          </w:rPr>
          <w:t>HTTP</w:t>
        </w:r>
        <w:r w:rsidR="00214ABC">
          <w:rPr>
            <w:noProof/>
            <w:webHidden/>
          </w:rPr>
          <w:tab/>
        </w:r>
        <w:r w:rsidR="00214ABC">
          <w:rPr>
            <w:noProof/>
            <w:webHidden/>
          </w:rPr>
          <w:fldChar w:fldCharType="begin"/>
        </w:r>
        <w:r w:rsidR="00214ABC">
          <w:rPr>
            <w:noProof/>
            <w:webHidden/>
          </w:rPr>
          <w:instrText xml:space="preserve"> PAGEREF _Toc199249340 \h </w:instrText>
        </w:r>
        <w:r w:rsidR="00214ABC">
          <w:rPr>
            <w:noProof/>
            <w:webHidden/>
          </w:rPr>
        </w:r>
        <w:r w:rsidR="00214ABC">
          <w:rPr>
            <w:noProof/>
            <w:webHidden/>
          </w:rPr>
          <w:fldChar w:fldCharType="separate"/>
        </w:r>
        <w:r w:rsidR="00590245">
          <w:rPr>
            <w:noProof/>
            <w:webHidden/>
          </w:rPr>
          <w:t>22</w:t>
        </w:r>
        <w:r w:rsidR="00214ABC">
          <w:rPr>
            <w:noProof/>
            <w:webHidden/>
          </w:rPr>
          <w:fldChar w:fldCharType="end"/>
        </w:r>
      </w:hyperlink>
    </w:p>
    <w:p w:rsidR="00214ABC" w:rsidRDefault="00DB161D">
      <w:pPr>
        <w:pStyle w:val="20"/>
        <w:tabs>
          <w:tab w:val="left" w:pos="2094"/>
          <w:tab w:val="right" w:leader="dot" w:pos="10048"/>
        </w:tabs>
        <w:rPr>
          <w:rFonts w:asciiTheme="minorHAnsi" w:eastAsiaTheme="minorEastAsia" w:hAnsiTheme="minorHAnsi" w:cstheme="minorBidi"/>
          <w:noProof/>
          <w:sz w:val="22"/>
          <w:szCs w:val="22"/>
          <w:lang w:eastAsia="ru-RU"/>
        </w:rPr>
      </w:pPr>
      <w:hyperlink w:anchor="_Toc199249341" w:history="1">
        <w:r w:rsidR="00214ABC" w:rsidRPr="00F428EA">
          <w:rPr>
            <w:rStyle w:val="a8"/>
            <w:noProof/>
            <w:w w:val="95"/>
          </w:rPr>
          <w:t>2.5.</w:t>
        </w:r>
        <w:r w:rsidR="00214ABC">
          <w:rPr>
            <w:rFonts w:asciiTheme="minorHAnsi" w:eastAsiaTheme="minorEastAsia" w:hAnsiTheme="minorHAnsi" w:cstheme="minorBidi"/>
            <w:noProof/>
            <w:sz w:val="22"/>
            <w:szCs w:val="22"/>
            <w:lang w:eastAsia="ru-RU"/>
          </w:rPr>
          <w:tab/>
        </w:r>
        <w:r w:rsidR="00214ABC" w:rsidRPr="00F428EA">
          <w:rPr>
            <w:rStyle w:val="a8"/>
            <w:noProof/>
          </w:rPr>
          <w:t>Внутренние методы удаленной идентификации между МП и КПМ ЕБС</w:t>
        </w:r>
        <w:r w:rsidR="00214ABC">
          <w:rPr>
            <w:noProof/>
            <w:webHidden/>
          </w:rPr>
          <w:tab/>
        </w:r>
        <w:r w:rsidR="00214ABC">
          <w:rPr>
            <w:noProof/>
            <w:webHidden/>
          </w:rPr>
          <w:fldChar w:fldCharType="begin"/>
        </w:r>
        <w:r w:rsidR="00214ABC">
          <w:rPr>
            <w:noProof/>
            <w:webHidden/>
          </w:rPr>
          <w:instrText xml:space="preserve"> PAGEREF _Toc199249341 \h </w:instrText>
        </w:r>
        <w:r w:rsidR="00214ABC">
          <w:rPr>
            <w:noProof/>
            <w:webHidden/>
          </w:rPr>
        </w:r>
        <w:r w:rsidR="00214ABC">
          <w:rPr>
            <w:noProof/>
            <w:webHidden/>
          </w:rPr>
          <w:fldChar w:fldCharType="separate"/>
        </w:r>
        <w:r w:rsidR="00590245">
          <w:rPr>
            <w:noProof/>
            <w:webHidden/>
          </w:rPr>
          <w:t>23</w:t>
        </w:r>
        <w:r w:rsidR="00214ABC">
          <w:rPr>
            <w:noProof/>
            <w:webHidden/>
          </w:rPr>
          <w:fldChar w:fldCharType="end"/>
        </w:r>
      </w:hyperlink>
    </w:p>
    <w:p w:rsidR="00214ABC" w:rsidRDefault="00DB161D">
      <w:pPr>
        <w:pStyle w:val="41"/>
        <w:tabs>
          <w:tab w:val="left" w:pos="2314"/>
          <w:tab w:val="right" w:leader="dot" w:pos="10048"/>
        </w:tabs>
        <w:rPr>
          <w:rFonts w:asciiTheme="minorHAnsi" w:eastAsiaTheme="minorEastAsia" w:hAnsiTheme="minorHAnsi" w:cstheme="minorBidi"/>
          <w:noProof/>
          <w:sz w:val="22"/>
          <w:szCs w:val="22"/>
          <w:lang w:eastAsia="ru-RU"/>
        </w:rPr>
      </w:pPr>
      <w:hyperlink w:anchor="_Toc199249342" w:history="1">
        <w:r w:rsidR="00214ABC" w:rsidRPr="00F428EA">
          <w:rPr>
            <w:rStyle w:val="a8"/>
            <w:noProof/>
          </w:rPr>
          <w:t>2.5.1</w:t>
        </w:r>
        <w:r w:rsidR="00214ABC">
          <w:rPr>
            <w:rFonts w:asciiTheme="minorHAnsi" w:eastAsiaTheme="minorEastAsia" w:hAnsiTheme="minorHAnsi" w:cstheme="minorBidi"/>
            <w:noProof/>
            <w:sz w:val="22"/>
            <w:szCs w:val="22"/>
            <w:lang w:eastAsia="ru-RU"/>
          </w:rPr>
          <w:tab/>
        </w:r>
        <w:r w:rsidR="00214ABC" w:rsidRPr="00F428EA">
          <w:rPr>
            <w:rStyle w:val="a8"/>
            <w:noProof/>
          </w:rPr>
          <w:t>Инициализация</w:t>
        </w:r>
        <w:r w:rsidR="00214ABC" w:rsidRPr="00F428EA">
          <w:rPr>
            <w:rStyle w:val="a8"/>
            <w:noProof/>
            <w:spacing w:val="-1"/>
          </w:rPr>
          <w:t xml:space="preserve"> </w:t>
        </w:r>
        <w:r w:rsidR="00214ABC" w:rsidRPr="00F428EA">
          <w:rPr>
            <w:rStyle w:val="a8"/>
            <w:noProof/>
          </w:rPr>
          <w:t>КПМ</w:t>
        </w:r>
        <w:r w:rsidR="00214ABC" w:rsidRPr="00F428EA">
          <w:rPr>
            <w:rStyle w:val="a8"/>
            <w:noProof/>
            <w:spacing w:val="-5"/>
          </w:rPr>
          <w:t xml:space="preserve"> ЕБС</w:t>
        </w:r>
        <w:r w:rsidR="00214ABC">
          <w:rPr>
            <w:noProof/>
            <w:webHidden/>
          </w:rPr>
          <w:tab/>
        </w:r>
        <w:r w:rsidR="00214ABC">
          <w:rPr>
            <w:noProof/>
            <w:webHidden/>
          </w:rPr>
          <w:fldChar w:fldCharType="begin"/>
        </w:r>
        <w:r w:rsidR="00214ABC">
          <w:rPr>
            <w:noProof/>
            <w:webHidden/>
          </w:rPr>
          <w:instrText xml:space="preserve"> PAGEREF _Toc199249342 \h </w:instrText>
        </w:r>
        <w:r w:rsidR="00214ABC">
          <w:rPr>
            <w:noProof/>
            <w:webHidden/>
          </w:rPr>
        </w:r>
        <w:r w:rsidR="00214ABC">
          <w:rPr>
            <w:noProof/>
            <w:webHidden/>
          </w:rPr>
          <w:fldChar w:fldCharType="separate"/>
        </w:r>
        <w:r w:rsidR="00590245">
          <w:rPr>
            <w:noProof/>
            <w:webHidden/>
          </w:rPr>
          <w:t>23</w:t>
        </w:r>
        <w:r w:rsidR="00214ABC">
          <w:rPr>
            <w:noProof/>
            <w:webHidden/>
          </w:rPr>
          <w:fldChar w:fldCharType="end"/>
        </w:r>
      </w:hyperlink>
    </w:p>
    <w:p w:rsidR="00214ABC" w:rsidRDefault="00DB161D">
      <w:pPr>
        <w:pStyle w:val="41"/>
        <w:tabs>
          <w:tab w:val="left" w:pos="2554"/>
          <w:tab w:val="right" w:leader="dot" w:pos="10048"/>
        </w:tabs>
        <w:rPr>
          <w:rFonts w:asciiTheme="minorHAnsi" w:eastAsiaTheme="minorEastAsia" w:hAnsiTheme="minorHAnsi" w:cstheme="minorBidi"/>
          <w:noProof/>
          <w:sz w:val="22"/>
          <w:szCs w:val="22"/>
          <w:lang w:eastAsia="ru-RU"/>
        </w:rPr>
      </w:pPr>
      <w:hyperlink w:anchor="_Toc199249343" w:history="1">
        <w:r w:rsidR="00214ABC" w:rsidRPr="00F428EA">
          <w:rPr>
            <w:rStyle w:val="a8"/>
            <w:noProof/>
          </w:rPr>
          <w:t>2.5.1.1.</w:t>
        </w:r>
        <w:r w:rsidR="00214ABC">
          <w:rPr>
            <w:rFonts w:asciiTheme="minorHAnsi" w:eastAsiaTheme="minorEastAsia" w:hAnsiTheme="minorHAnsi" w:cstheme="minorBidi"/>
            <w:noProof/>
            <w:sz w:val="22"/>
            <w:szCs w:val="22"/>
            <w:lang w:eastAsia="ru-RU"/>
          </w:rPr>
          <w:tab/>
        </w:r>
        <w:r w:rsidR="00214ABC" w:rsidRPr="00F428EA">
          <w:rPr>
            <w:rStyle w:val="a8"/>
            <w:noProof/>
          </w:rPr>
          <w:t>Инициализации</w:t>
        </w:r>
        <w:r w:rsidR="00214ABC" w:rsidRPr="00F428EA">
          <w:rPr>
            <w:rStyle w:val="a8"/>
            <w:noProof/>
            <w:spacing w:val="1"/>
          </w:rPr>
          <w:t xml:space="preserve"> </w:t>
        </w:r>
        <w:r w:rsidR="00214ABC" w:rsidRPr="00F428EA">
          <w:rPr>
            <w:rStyle w:val="a8"/>
            <w:noProof/>
          </w:rPr>
          <w:t>КПМ</w:t>
        </w:r>
        <w:r w:rsidR="00214ABC" w:rsidRPr="00F428EA">
          <w:rPr>
            <w:rStyle w:val="a8"/>
            <w:noProof/>
            <w:spacing w:val="-4"/>
          </w:rPr>
          <w:t xml:space="preserve"> </w:t>
        </w:r>
        <w:r w:rsidR="00214ABC" w:rsidRPr="00F428EA">
          <w:rPr>
            <w:rStyle w:val="a8"/>
            <w:noProof/>
          </w:rPr>
          <w:t>ЕБС</w:t>
        </w:r>
        <w:r w:rsidR="00214ABC" w:rsidRPr="00F428EA">
          <w:rPr>
            <w:rStyle w:val="a8"/>
            <w:noProof/>
            <w:spacing w:val="-5"/>
          </w:rPr>
          <w:t xml:space="preserve"> </w:t>
        </w:r>
        <w:r w:rsidR="00214ABC" w:rsidRPr="00F428EA">
          <w:rPr>
            <w:rStyle w:val="a8"/>
            <w:noProof/>
          </w:rPr>
          <w:t>под</w:t>
        </w:r>
        <w:r w:rsidR="00214ABC" w:rsidRPr="00F428EA">
          <w:rPr>
            <w:rStyle w:val="a8"/>
            <w:noProof/>
            <w:spacing w:val="-3"/>
          </w:rPr>
          <w:t xml:space="preserve"> </w:t>
        </w:r>
        <w:r w:rsidR="00214ABC" w:rsidRPr="00F428EA">
          <w:rPr>
            <w:rStyle w:val="a8"/>
            <w:noProof/>
          </w:rPr>
          <w:t>управлением ОС</w:t>
        </w:r>
        <w:r w:rsidR="00214ABC" w:rsidRPr="00F428EA">
          <w:rPr>
            <w:rStyle w:val="a8"/>
            <w:noProof/>
            <w:spacing w:val="-1"/>
          </w:rPr>
          <w:t xml:space="preserve"> </w:t>
        </w:r>
        <w:r w:rsidR="00214ABC" w:rsidRPr="00F428EA">
          <w:rPr>
            <w:rStyle w:val="a8"/>
            <w:noProof/>
            <w:spacing w:val="-5"/>
          </w:rPr>
          <w:t>iOS</w:t>
        </w:r>
        <w:r w:rsidR="00214ABC">
          <w:rPr>
            <w:noProof/>
            <w:webHidden/>
          </w:rPr>
          <w:tab/>
        </w:r>
        <w:r w:rsidR="00214ABC">
          <w:rPr>
            <w:noProof/>
            <w:webHidden/>
          </w:rPr>
          <w:fldChar w:fldCharType="begin"/>
        </w:r>
        <w:r w:rsidR="00214ABC">
          <w:rPr>
            <w:noProof/>
            <w:webHidden/>
          </w:rPr>
          <w:instrText xml:space="preserve"> PAGEREF _Toc199249343 \h </w:instrText>
        </w:r>
        <w:r w:rsidR="00214ABC">
          <w:rPr>
            <w:noProof/>
            <w:webHidden/>
          </w:rPr>
        </w:r>
        <w:r w:rsidR="00214ABC">
          <w:rPr>
            <w:noProof/>
            <w:webHidden/>
          </w:rPr>
          <w:fldChar w:fldCharType="separate"/>
        </w:r>
        <w:r w:rsidR="00590245">
          <w:rPr>
            <w:noProof/>
            <w:webHidden/>
          </w:rPr>
          <w:t>28</w:t>
        </w:r>
        <w:r w:rsidR="00214ABC">
          <w:rPr>
            <w:noProof/>
            <w:webHidden/>
          </w:rPr>
          <w:fldChar w:fldCharType="end"/>
        </w:r>
      </w:hyperlink>
    </w:p>
    <w:p w:rsidR="00214ABC" w:rsidRDefault="00DB161D">
      <w:pPr>
        <w:pStyle w:val="41"/>
        <w:tabs>
          <w:tab w:val="left" w:pos="2554"/>
          <w:tab w:val="right" w:leader="dot" w:pos="10048"/>
        </w:tabs>
        <w:rPr>
          <w:rFonts w:asciiTheme="minorHAnsi" w:eastAsiaTheme="minorEastAsia" w:hAnsiTheme="minorHAnsi" w:cstheme="minorBidi"/>
          <w:noProof/>
          <w:sz w:val="22"/>
          <w:szCs w:val="22"/>
          <w:lang w:eastAsia="ru-RU"/>
        </w:rPr>
      </w:pPr>
      <w:hyperlink w:anchor="_Toc199249344" w:history="1">
        <w:r w:rsidR="00214ABC" w:rsidRPr="00F428EA">
          <w:rPr>
            <w:rStyle w:val="a8"/>
            <w:noProof/>
          </w:rPr>
          <w:t>2.5.1.2.</w:t>
        </w:r>
        <w:r w:rsidR="00214ABC">
          <w:rPr>
            <w:rFonts w:asciiTheme="minorHAnsi" w:eastAsiaTheme="minorEastAsia" w:hAnsiTheme="minorHAnsi" w:cstheme="minorBidi"/>
            <w:noProof/>
            <w:sz w:val="22"/>
            <w:szCs w:val="22"/>
            <w:lang w:eastAsia="ru-RU"/>
          </w:rPr>
          <w:tab/>
        </w:r>
        <w:r w:rsidR="00214ABC" w:rsidRPr="00F428EA">
          <w:rPr>
            <w:rStyle w:val="a8"/>
            <w:noProof/>
          </w:rPr>
          <w:t>Инициализации</w:t>
        </w:r>
        <w:r w:rsidR="00214ABC" w:rsidRPr="00F428EA">
          <w:rPr>
            <w:rStyle w:val="a8"/>
            <w:noProof/>
            <w:spacing w:val="-1"/>
          </w:rPr>
          <w:t xml:space="preserve"> </w:t>
        </w:r>
        <w:r w:rsidR="00214ABC" w:rsidRPr="00F428EA">
          <w:rPr>
            <w:rStyle w:val="a8"/>
            <w:noProof/>
          </w:rPr>
          <w:t>КПМ</w:t>
        </w:r>
        <w:r w:rsidR="00214ABC" w:rsidRPr="00F428EA">
          <w:rPr>
            <w:rStyle w:val="a8"/>
            <w:noProof/>
            <w:spacing w:val="-4"/>
          </w:rPr>
          <w:t xml:space="preserve"> </w:t>
        </w:r>
        <w:r w:rsidR="00214ABC" w:rsidRPr="00F428EA">
          <w:rPr>
            <w:rStyle w:val="a8"/>
            <w:noProof/>
          </w:rPr>
          <w:t>ЕБС</w:t>
        </w:r>
        <w:r w:rsidR="00214ABC" w:rsidRPr="00F428EA">
          <w:rPr>
            <w:rStyle w:val="a8"/>
            <w:noProof/>
            <w:spacing w:val="-5"/>
          </w:rPr>
          <w:t xml:space="preserve"> </w:t>
        </w:r>
        <w:r w:rsidR="00214ABC" w:rsidRPr="00F428EA">
          <w:rPr>
            <w:rStyle w:val="a8"/>
            <w:noProof/>
          </w:rPr>
          <w:t>под</w:t>
        </w:r>
        <w:r w:rsidR="00214ABC" w:rsidRPr="00F428EA">
          <w:rPr>
            <w:rStyle w:val="a8"/>
            <w:noProof/>
            <w:spacing w:val="-3"/>
          </w:rPr>
          <w:t xml:space="preserve"> </w:t>
        </w:r>
        <w:r w:rsidR="00214ABC" w:rsidRPr="00F428EA">
          <w:rPr>
            <w:rStyle w:val="a8"/>
            <w:noProof/>
          </w:rPr>
          <w:t>управлением ОС</w:t>
        </w:r>
        <w:r w:rsidR="00214ABC" w:rsidRPr="00F428EA">
          <w:rPr>
            <w:rStyle w:val="a8"/>
            <w:noProof/>
            <w:spacing w:val="-1"/>
          </w:rPr>
          <w:t xml:space="preserve"> </w:t>
        </w:r>
        <w:r w:rsidR="00214ABC" w:rsidRPr="00F428EA">
          <w:rPr>
            <w:rStyle w:val="a8"/>
            <w:noProof/>
            <w:spacing w:val="-2"/>
          </w:rPr>
          <w:t>Android</w:t>
        </w:r>
        <w:r w:rsidR="00214ABC">
          <w:rPr>
            <w:noProof/>
            <w:webHidden/>
          </w:rPr>
          <w:tab/>
        </w:r>
        <w:r w:rsidR="00214ABC">
          <w:rPr>
            <w:noProof/>
            <w:webHidden/>
          </w:rPr>
          <w:fldChar w:fldCharType="begin"/>
        </w:r>
        <w:r w:rsidR="00214ABC">
          <w:rPr>
            <w:noProof/>
            <w:webHidden/>
          </w:rPr>
          <w:instrText xml:space="preserve"> PAGEREF _Toc199249344 \h </w:instrText>
        </w:r>
        <w:r w:rsidR="00214ABC">
          <w:rPr>
            <w:noProof/>
            <w:webHidden/>
          </w:rPr>
        </w:r>
        <w:r w:rsidR="00214ABC">
          <w:rPr>
            <w:noProof/>
            <w:webHidden/>
          </w:rPr>
          <w:fldChar w:fldCharType="separate"/>
        </w:r>
        <w:r w:rsidR="00590245">
          <w:rPr>
            <w:noProof/>
            <w:webHidden/>
          </w:rPr>
          <w:t>32</w:t>
        </w:r>
        <w:r w:rsidR="00214ABC">
          <w:rPr>
            <w:noProof/>
            <w:webHidden/>
          </w:rPr>
          <w:fldChar w:fldCharType="end"/>
        </w:r>
      </w:hyperlink>
    </w:p>
    <w:p w:rsidR="00214ABC" w:rsidRDefault="00DB161D">
      <w:pPr>
        <w:pStyle w:val="41"/>
        <w:tabs>
          <w:tab w:val="left" w:pos="2314"/>
          <w:tab w:val="right" w:leader="dot" w:pos="10048"/>
        </w:tabs>
        <w:rPr>
          <w:rFonts w:asciiTheme="minorHAnsi" w:eastAsiaTheme="minorEastAsia" w:hAnsiTheme="minorHAnsi" w:cstheme="minorBidi"/>
          <w:noProof/>
          <w:sz w:val="22"/>
          <w:szCs w:val="22"/>
          <w:lang w:eastAsia="ru-RU"/>
        </w:rPr>
      </w:pPr>
      <w:hyperlink w:anchor="_Toc199249345" w:history="1">
        <w:r w:rsidR="00214ABC" w:rsidRPr="00F428EA">
          <w:rPr>
            <w:rStyle w:val="a8"/>
            <w:noProof/>
          </w:rPr>
          <w:t>2.5.2</w:t>
        </w:r>
        <w:r w:rsidR="00214ABC">
          <w:rPr>
            <w:rFonts w:asciiTheme="minorHAnsi" w:eastAsiaTheme="minorEastAsia" w:hAnsiTheme="minorHAnsi" w:cstheme="minorBidi"/>
            <w:noProof/>
            <w:sz w:val="22"/>
            <w:szCs w:val="22"/>
            <w:lang w:eastAsia="ru-RU"/>
          </w:rPr>
          <w:tab/>
        </w:r>
        <w:r w:rsidR="00214ABC" w:rsidRPr="00F428EA">
          <w:rPr>
            <w:rStyle w:val="a8"/>
            <w:noProof/>
          </w:rPr>
          <w:t>Функция</w:t>
        </w:r>
        <w:r w:rsidR="00214ABC" w:rsidRPr="00F428EA">
          <w:rPr>
            <w:rStyle w:val="a8"/>
            <w:noProof/>
            <w:spacing w:val="-6"/>
          </w:rPr>
          <w:t xml:space="preserve"> </w:t>
        </w:r>
        <w:r w:rsidR="00214ABC" w:rsidRPr="00F428EA">
          <w:rPr>
            <w:rStyle w:val="a8"/>
            <w:noProof/>
          </w:rPr>
          <w:t>«Старт</w:t>
        </w:r>
        <w:r w:rsidR="00214ABC" w:rsidRPr="00F428EA">
          <w:rPr>
            <w:rStyle w:val="a8"/>
            <w:noProof/>
            <w:spacing w:val="-3"/>
          </w:rPr>
          <w:t xml:space="preserve"> </w:t>
        </w:r>
        <w:r w:rsidR="00214ABC" w:rsidRPr="00F428EA">
          <w:rPr>
            <w:rStyle w:val="a8"/>
            <w:noProof/>
          </w:rPr>
          <w:t>процесса</w:t>
        </w:r>
        <w:r w:rsidR="00214ABC" w:rsidRPr="00F428EA">
          <w:rPr>
            <w:rStyle w:val="a8"/>
            <w:noProof/>
            <w:spacing w:val="-3"/>
          </w:rPr>
          <w:t xml:space="preserve"> </w:t>
        </w:r>
        <w:r w:rsidR="00214ABC" w:rsidRPr="00F428EA">
          <w:rPr>
            <w:rStyle w:val="a8"/>
            <w:noProof/>
          </w:rPr>
          <w:t>удаленной</w:t>
        </w:r>
        <w:r w:rsidR="00214ABC" w:rsidRPr="00F428EA">
          <w:rPr>
            <w:rStyle w:val="a8"/>
            <w:noProof/>
            <w:spacing w:val="-3"/>
          </w:rPr>
          <w:t xml:space="preserve"> </w:t>
        </w:r>
        <w:r w:rsidR="00214ABC" w:rsidRPr="00F428EA">
          <w:rPr>
            <w:rStyle w:val="a8"/>
            <w:noProof/>
            <w:spacing w:val="-2"/>
          </w:rPr>
          <w:t>идентификации»</w:t>
        </w:r>
        <w:r w:rsidR="00214ABC">
          <w:rPr>
            <w:noProof/>
            <w:webHidden/>
          </w:rPr>
          <w:tab/>
        </w:r>
        <w:r w:rsidR="00214ABC">
          <w:rPr>
            <w:noProof/>
            <w:webHidden/>
          </w:rPr>
          <w:fldChar w:fldCharType="begin"/>
        </w:r>
        <w:r w:rsidR="00214ABC">
          <w:rPr>
            <w:noProof/>
            <w:webHidden/>
          </w:rPr>
          <w:instrText xml:space="preserve"> PAGEREF _Toc199249345 \h </w:instrText>
        </w:r>
        <w:r w:rsidR="00214ABC">
          <w:rPr>
            <w:noProof/>
            <w:webHidden/>
          </w:rPr>
        </w:r>
        <w:r w:rsidR="00214ABC">
          <w:rPr>
            <w:noProof/>
            <w:webHidden/>
          </w:rPr>
          <w:fldChar w:fldCharType="separate"/>
        </w:r>
        <w:r w:rsidR="00590245">
          <w:rPr>
            <w:noProof/>
            <w:webHidden/>
          </w:rPr>
          <w:t>43</w:t>
        </w:r>
        <w:r w:rsidR="00214ABC">
          <w:rPr>
            <w:noProof/>
            <w:webHidden/>
          </w:rPr>
          <w:fldChar w:fldCharType="end"/>
        </w:r>
      </w:hyperlink>
    </w:p>
    <w:p w:rsidR="00214ABC" w:rsidRDefault="00DB161D">
      <w:pPr>
        <w:pStyle w:val="41"/>
        <w:tabs>
          <w:tab w:val="left" w:pos="2494"/>
          <w:tab w:val="right" w:leader="dot" w:pos="10048"/>
        </w:tabs>
        <w:rPr>
          <w:rFonts w:asciiTheme="minorHAnsi" w:eastAsiaTheme="minorEastAsia" w:hAnsiTheme="minorHAnsi" w:cstheme="minorBidi"/>
          <w:noProof/>
          <w:sz w:val="22"/>
          <w:szCs w:val="22"/>
          <w:lang w:eastAsia="ru-RU"/>
        </w:rPr>
      </w:pPr>
      <w:hyperlink w:anchor="_Toc199249346" w:history="1">
        <w:r w:rsidR="00214ABC" w:rsidRPr="00F428EA">
          <w:rPr>
            <w:rStyle w:val="a8"/>
            <w:noProof/>
          </w:rPr>
          <w:t>2.5.2.2</w:t>
        </w:r>
        <w:r w:rsidR="00214ABC">
          <w:rPr>
            <w:rFonts w:asciiTheme="minorHAnsi" w:eastAsiaTheme="minorEastAsia" w:hAnsiTheme="minorHAnsi" w:cstheme="minorBidi"/>
            <w:noProof/>
            <w:sz w:val="22"/>
            <w:szCs w:val="22"/>
            <w:lang w:eastAsia="ru-RU"/>
          </w:rPr>
          <w:tab/>
        </w:r>
        <w:r w:rsidR="00214ABC" w:rsidRPr="00F428EA">
          <w:rPr>
            <w:rStyle w:val="a8"/>
            <w:noProof/>
          </w:rPr>
          <w:t>Вызов функции удаленной идентификации или аутентификации под управлением ОС iOS</w:t>
        </w:r>
        <w:r w:rsidR="00214ABC">
          <w:rPr>
            <w:noProof/>
            <w:webHidden/>
          </w:rPr>
          <w:tab/>
        </w:r>
        <w:r w:rsidR="00214ABC">
          <w:rPr>
            <w:noProof/>
            <w:webHidden/>
          </w:rPr>
          <w:fldChar w:fldCharType="begin"/>
        </w:r>
        <w:r w:rsidR="00214ABC">
          <w:rPr>
            <w:noProof/>
            <w:webHidden/>
          </w:rPr>
          <w:instrText xml:space="preserve"> PAGEREF _Toc199249346 \h </w:instrText>
        </w:r>
        <w:r w:rsidR="00214ABC">
          <w:rPr>
            <w:noProof/>
            <w:webHidden/>
          </w:rPr>
        </w:r>
        <w:r w:rsidR="00214ABC">
          <w:rPr>
            <w:noProof/>
            <w:webHidden/>
          </w:rPr>
          <w:fldChar w:fldCharType="separate"/>
        </w:r>
        <w:r w:rsidR="00590245">
          <w:rPr>
            <w:noProof/>
            <w:webHidden/>
          </w:rPr>
          <w:t>67</w:t>
        </w:r>
        <w:r w:rsidR="00214ABC">
          <w:rPr>
            <w:noProof/>
            <w:webHidden/>
          </w:rPr>
          <w:fldChar w:fldCharType="end"/>
        </w:r>
      </w:hyperlink>
    </w:p>
    <w:p w:rsidR="00214ABC" w:rsidRDefault="00DB161D">
      <w:pPr>
        <w:pStyle w:val="41"/>
        <w:tabs>
          <w:tab w:val="left" w:pos="2314"/>
          <w:tab w:val="right" w:leader="dot" w:pos="10048"/>
        </w:tabs>
        <w:rPr>
          <w:rFonts w:asciiTheme="minorHAnsi" w:eastAsiaTheme="minorEastAsia" w:hAnsiTheme="minorHAnsi" w:cstheme="minorBidi"/>
          <w:noProof/>
          <w:sz w:val="22"/>
          <w:szCs w:val="22"/>
          <w:lang w:eastAsia="ru-RU"/>
        </w:rPr>
      </w:pPr>
      <w:hyperlink w:anchor="_Toc199249347" w:history="1">
        <w:r w:rsidR="00214ABC" w:rsidRPr="00F428EA">
          <w:rPr>
            <w:rStyle w:val="a8"/>
            <w:noProof/>
          </w:rPr>
          <w:t>2.5.3</w:t>
        </w:r>
        <w:r w:rsidR="00214ABC">
          <w:rPr>
            <w:rFonts w:asciiTheme="minorHAnsi" w:eastAsiaTheme="minorEastAsia" w:hAnsiTheme="minorHAnsi" w:cstheme="minorBidi"/>
            <w:noProof/>
            <w:sz w:val="22"/>
            <w:szCs w:val="22"/>
            <w:lang w:eastAsia="ru-RU"/>
          </w:rPr>
          <w:tab/>
        </w:r>
        <w:r w:rsidR="00214ABC" w:rsidRPr="00F428EA">
          <w:rPr>
            <w:rStyle w:val="a8"/>
            <w:noProof/>
          </w:rPr>
          <w:t xml:space="preserve">Обработка успешного результата удаленной идентификации или </w:t>
        </w:r>
        <w:r w:rsidR="00214ABC" w:rsidRPr="00F428EA">
          <w:rPr>
            <w:rStyle w:val="a8"/>
            <w:noProof/>
            <w:spacing w:val="-2"/>
          </w:rPr>
          <w:t>аутентификации</w:t>
        </w:r>
        <w:r w:rsidR="00214ABC">
          <w:rPr>
            <w:noProof/>
            <w:webHidden/>
          </w:rPr>
          <w:tab/>
        </w:r>
        <w:r w:rsidR="00214ABC">
          <w:rPr>
            <w:noProof/>
            <w:webHidden/>
          </w:rPr>
          <w:fldChar w:fldCharType="begin"/>
        </w:r>
        <w:r w:rsidR="00214ABC">
          <w:rPr>
            <w:noProof/>
            <w:webHidden/>
          </w:rPr>
          <w:instrText xml:space="preserve"> PAGEREF _Toc199249347 \h </w:instrText>
        </w:r>
        <w:r w:rsidR="00214ABC">
          <w:rPr>
            <w:noProof/>
            <w:webHidden/>
          </w:rPr>
        </w:r>
        <w:r w:rsidR="00214ABC">
          <w:rPr>
            <w:noProof/>
            <w:webHidden/>
          </w:rPr>
          <w:fldChar w:fldCharType="separate"/>
        </w:r>
        <w:r w:rsidR="00590245">
          <w:rPr>
            <w:noProof/>
            <w:webHidden/>
          </w:rPr>
          <w:t>76</w:t>
        </w:r>
        <w:r w:rsidR="00214ABC">
          <w:rPr>
            <w:noProof/>
            <w:webHidden/>
          </w:rPr>
          <w:fldChar w:fldCharType="end"/>
        </w:r>
      </w:hyperlink>
    </w:p>
    <w:p w:rsidR="00214ABC" w:rsidRDefault="00DB161D">
      <w:pPr>
        <w:pStyle w:val="20"/>
        <w:tabs>
          <w:tab w:val="left" w:pos="2094"/>
          <w:tab w:val="right" w:leader="dot" w:pos="10048"/>
        </w:tabs>
        <w:rPr>
          <w:rFonts w:asciiTheme="minorHAnsi" w:eastAsiaTheme="minorEastAsia" w:hAnsiTheme="minorHAnsi" w:cstheme="minorBidi"/>
          <w:noProof/>
          <w:sz w:val="22"/>
          <w:szCs w:val="22"/>
          <w:lang w:eastAsia="ru-RU"/>
        </w:rPr>
      </w:pPr>
      <w:hyperlink w:anchor="_Toc199249348" w:history="1">
        <w:r w:rsidR="00214ABC" w:rsidRPr="00F428EA">
          <w:rPr>
            <w:rStyle w:val="a8"/>
            <w:noProof/>
          </w:rPr>
          <w:t>2.6</w:t>
        </w:r>
        <w:r w:rsidR="00214ABC">
          <w:rPr>
            <w:rFonts w:asciiTheme="minorHAnsi" w:eastAsiaTheme="minorEastAsia" w:hAnsiTheme="minorHAnsi" w:cstheme="minorBidi"/>
            <w:noProof/>
            <w:sz w:val="22"/>
            <w:szCs w:val="22"/>
            <w:lang w:eastAsia="ru-RU"/>
          </w:rPr>
          <w:tab/>
        </w:r>
        <w:r w:rsidR="00214ABC" w:rsidRPr="00F428EA">
          <w:rPr>
            <w:rStyle w:val="a8"/>
            <w:noProof/>
          </w:rPr>
          <w:t>Внешний</w:t>
        </w:r>
        <w:r w:rsidR="00214ABC" w:rsidRPr="00F428EA">
          <w:rPr>
            <w:rStyle w:val="a8"/>
            <w:noProof/>
            <w:spacing w:val="-6"/>
          </w:rPr>
          <w:t xml:space="preserve"> </w:t>
        </w:r>
        <w:r w:rsidR="00214ABC" w:rsidRPr="00F428EA">
          <w:rPr>
            <w:rStyle w:val="a8"/>
            <w:noProof/>
          </w:rPr>
          <w:t>API</w:t>
        </w:r>
        <w:r w:rsidR="00214ABC" w:rsidRPr="00F428EA">
          <w:rPr>
            <w:rStyle w:val="a8"/>
            <w:noProof/>
            <w:spacing w:val="-4"/>
          </w:rPr>
          <w:t xml:space="preserve"> </w:t>
        </w:r>
        <w:r w:rsidR="00214ABC" w:rsidRPr="00F428EA">
          <w:rPr>
            <w:rStyle w:val="a8"/>
            <w:noProof/>
          </w:rPr>
          <w:t>удаленной</w:t>
        </w:r>
        <w:r w:rsidR="00214ABC" w:rsidRPr="00F428EA">
          <w:rPr>
            <w:rStyle w:val="a8"/>
            <w:noProof/>
            <w:spacing w:val="-3"/>
          </w:rPr>
          <w:t xml:space="preserve"> </w:t>
        </w:r>
        <w:r w:rsidR="00214ABC" w:rsidRPr="00F428EA">
          <w:rPr>
            <w:rStyle w:val="a8"/>
            <w:noProof/>
          </w:rPr>
          <w:t>идентификации</w:t>
        </w:r>
        <w:r w:rsidR="00214ABC" w:rsidRPr="00F428EA">
          <w:rPr>
            <w:rStyle w:val="a8"/>
            <w:noProof/>
            <w:spacing w:val="-1"/>
          </w:rPr>
          <w:t xml:space="preserve"> </w:t>
        </w:r>
        <w:r w:rsidR="00214ABC" w:rsidRPr="00F428EA">
          <w:rPr>
            <w:rStyle w:val="a8"/>
            <w:noProof/>
          </w:rPr>
          <w:t>КПМ</w:t>
        </w:r>
        <w:r w:rsidR="00214ABC" w:rsidRPr="00F428EA">
          <w:rPr>
            <w:rStyle w:val="a8"/>
            <w:noProof/>
            <w:spacing w:val="-6"/>
          </w:rPr>
          <w:t xml:space="preserve"> </w:t>
        </w:r>
        <w:r w:rsidR="00214ABC" w:rsidRPr="00F428EA">
          <w:rPr>
            <w:rStyle w:val="a8"/>
            <w:noProof/>
            <w:spacing w:val="-5"/>
          </w:rPr>
          <w:t>ЕБС</w:t>
        </w:r>
        <w:r w:rsidR="00214ABC">
          <w:rPr>
            <w:noProof/>
            <w:webHidden/>
          </w:rPr>
          <w:tab/>
        </w:r>
        <w:r w:rsidR="00214ABC">
          <w:rPr>
            <w:noProof/>
            <w:webHidden/>
          </w:rPr>
          <w:fldChar w:fldCharType="begin"/>
        </w:r>
        <w:r w:rsidR="00214ABC">
          <w:rPr>
            <w:noProof/>
            <w:webHidden/>
          </w:rPr>
          <w:instrText xml:space="preserve"> PAGEREF _Toc199249348 \h </w:instrText>
        </w:r>
        <w:r w:rsidR="00214ABC">
          <w:rPr>
            <w:noProof/>
            <w:webHidden/>
          </w:rPr>
        </w:r>
        <w:r w:rsidR="00214ABC">
          <w:rPr>
            <w:noProof/>
            <w:webHidden/>
          </w:rPr>
          <w:fldChar w:fldCharType="separate"/>
        </w:r>
        <w:r w:rsidR="00590245">
          <w:rPr>
            <w:noProof/>
            <w:webHidden/>
          </w:rPr>
          <w:t>77</w:t>
        </w:r>
        <w:r w:rsidR="00214ABC">
          <w:rPr>
            <w:noProof/>
            <w:webHidden/>
          </w:rPr>
          <w:fldChar w:fldCharType="end"/>
        </w:r>
      </w:hyperlink>
    </w:p>
    <w:p w:rsidR="00214ABC" w:rsidRDefault="00DB161D">
      <w:pPr>
        <w:pStyle w:val="41"/>
        <w:tabs>
          <w:tab w:val="left" w:pos="2314"/>
          <w:tab w:val="right" w:leader="dot" w:pos="10048"/>
        </w:tabs>
        <w:rPr>
          <w:rFonts w:asciiTheme="minorHAnsi" w:eastAsiaTheme="minorEastAsia" w:hAnsiTheme="minorHAnsi" w:cstheme="minorBidi"/>
          <w:noProof/>
          <w:sz w:val="22"/>
          <w:szCs w:val="22"/>
          <w:lang w:eastAsia="ru-RU"/>
        </w:rPr>
      </w:pPr>
      <w:hyperlink w:anchor="_Toc199249349" w:history="1">
        <w:r w:rsidR="00214ABC" w:rsidRPr="00F428EA">
          <w:rPr>
            <w:rStyle w:val="a8"/>
            <w:noProof/>
          </w:rPr>
          <w:t>2.6.1</w:t>
        </w:r>
        <w:r w:rsidR="00214ABC">
          <w:rPr>
            <w:rFonts w:asciiTheme="minorHAnsi" w:eastAsiaTheme="minorEastAsia" w:hAnsiTheme="minorHAnsi" w:cstheme="minorBidi"/>
            <w:noProof/>
            <w:sz w:val="22"/>
            <w:szCs w:val="22"/>
            <w:lang w:eastAsia="ru-RU"/>
          </w:rPr>
          <w:tab/>
        </w:r>
        <w:r w:rsidR="00214ABC" w:rsidRPr="00F428EA">
          <w:rPr>
            <w:rStyle w:val="a8"/>
            <w:noProof/>
          </w:rPr>
          <w:t>Функция</w:t>
        </w:r>
        <w:r w:rsidR="00214ABC" w:rsidRPr="00F428EA">
          <w:rPr>
            <w:rStyle w:val="a8"/>
            <w:noProof/>
            <w:spacing w:val="-2"/>
          </w:rPr>
          <w:t xml:space="preserve"> </w:t>
        </w:r>
        <w:r w:rsidR="00214ABC" w:rsidRPr="00F428EA">
          <w:rPr>
            <w:rStyle w:val="a8"/>
            <w:noProof/>
          </w:rPr>
          <w:t>«Запрос</w:t>
        </w:r>
        <w:r w:rsidR="00214ABC" w:rsidRPr="00F428EA">
          <w:rPr>
            <w:rStyle w:val="a8"/>
            <w:noProof/>
            <w:spacing w:val="-8"/>
          </w:rPr>
          <w:t xml:space="preserve"> </w:t>
        </w:r>
        <w:r w:rsidR="00214ABC" w:rsidRPr="00F428EA">
          <w:rPr>
            <w:rStyle w:val="a8"/>
            <w:noProof/>
          </w:rPr>
          <w:t>пользователя</w:t>
        </w:r>
        <w:r w:rsidR="00214ABC" w:rsidRPr="00F428EA">
          <w:rPr>
            <w:rStyle w:val="a8"/>
            <w:noProof/>
            <w:spacing w:val="1"/>
          </w:rPr>
          <w:t xml:space="preserve"> </w:t>
        </w:r>
        <w:r w:rsidR="00214ABC" w:rsidRPr="00F428EA">
          <w:rPr>
            <w:rStyle w:val="a8"/>
            <w:noProof/>
          </w:rPr>
          <w:t>на</w:t>
        </w:r>
        <w:r w:rsidR="00214ABC" w:rsidRPr="00F428EA">
          <w:rPr>
            <w:rStyle w:val="a8"/>
            <w:noProof/>
            <w:spacing w:val="-2"/>
          </w:rPr>
          <w:t xml:space="preserve"> </w:t>
        </w:r>
        <w:r w:rsidR="00214ABC" w:rsidRPr="00F428EA">
          <w:rPr>
            <w:rStyle w:val="a8"/>
            <w:noProof/>
          </w:rPr>
          <w:t xml:space="preserve">начало </w:t>
        </w:r>
        <w:r w:rsidR="00214ABC" w:rsidRPr="00F428EA">
          <w:rPr>
            <w:rStyle w:val="a8"/>
            <w:noProof/>
            <w:spacing w:val="-2"/>
          </w:rPr>
          <w:t>аутентификации»</w:t>
        </w:r>
        <w:r w:rsidR="00214ABC">
          <w:rPr>
            <w:noProof/>
            <w:webHidden/>
          </w:rPr>
          <w:tab/>
        </w:r>
        <w:r w:rsidR="00214ABC">
          <w:rPr>
            <w:noProof/>
            <w:webHidden/>
          </w:rPr>
          <w:fldChar w:fldCharType="begin"/>
        </w:r>
        <w:r w:rsidR="00214ABC">
          <w:rPr>
            <w:noProof/>
            <w:webHidden/>
          </w:rPr>
          <w:instrText xml:space="preserve"> PAGEREF _Toc199249349 \h </w:instrText>
        </w:r>
        <w:r w:rsidR="00214ABC">
          <w:rPr>
            <w:noProof/>
            <w:webHidden/>
          </w:rPr>
        </w:r>
        <w:r w:rsidR="00214ABC">
          <w:rPr>
            <w:noProof/>
            <w:webHidden/>
          </w:rPr>
          <w:fldChar w:fldCharType="separate"/>
        </w:r>
        <w:r w:rsidR="00590245">
          <w:rPr>
            <w:noProof/>
            <w:webHidden/>
          </w:rPr>
          <w:t>77</w:t>
        </w:r>
        <w:r w:rsidR="00214ABC">
          <w:rPr>
            <w:noProof/>
            <w:webHidden/>
          </w:rPr>
          <w:fldChar w:fldCharType="end"/>
        </w:r>
      </w:hyperlink>
    </w:p>
    <w:p w:rsidR="00214ABC" w:rsidRDefault="00DB161D">
      <w:pPr>
        <w:pStyle w:val="41"/>
        <w:tabs>
          <w:tab w:val="left" w:pos="2314"/>
          <w:tab w:val="right" w:leader="dot" w:pos="10048"/>
        </w:tabs>
        <w:rPr>
          <w:rFonts w:asciiTheme="minorHAnsi" w:eastAsiaTheme="minorEastAsia" w:hAnsiTheme="minorHAnsi" w:cstheme="minorBidi"/>
          <w:noProof/>
          <w:sz w:val="22"/>
          <w:szCs w:val="22"/>
          <w:lang w:eastAsia="ru-RU"/>
        </w:rPr>
      </w:pPr>
      <w:hyperlink w:anchor="_Toc199249350" w:history="1">
        <w:r w:rsidR="00214ABC" w:rsidRPr="00F428EA">
          <w:rPr>
            <w:rStyle w:val="a8"/>
            <w:noProof/>
          </w:rPr>
          <w:t>2.6.2</w:t>
        </w:r>
        <w:r w:rsidR="00214ABC">
          <w:rPr>
            <w:rFonts w:asciiTheme="minorHAnsi" w:eastAsiaTheme="minorEastAsia" w:hAnsiTheme="minorHAnsi" w:cstheme="minorBidi"/>
            <w:noProof/>
            <w:sz w:val="22"/>
            <w:szCs w:val="22"/>
            <w:lang w:eastAsia="ru-RU"/>
          </w:rPr>
          <w:tab/>
        </w:r>
        <w:r w:rsidR="00214ABC" w:rsidRPr="00F428EA">
          <w:rPr>
            <w:rStyle w:val="a8"/>
            <w:noProof/>
          </w:rPr>
          <w:t xml:space="preserve">Функция «Получение доступа к биометрической удаленной </w:t>
        </w:r>
        <w:r w:rsidR="00214ABC" w:rsidRPr="00F428EA">
          <w:rPr>
            <w:rStyle w:val="a8"/>
            <w:noProof/>
            <w:spacing w:val="-2"/>
          </w:rPr>
          <w:t>идентификации»</w:t>
        </w:r>
        <w:r w:rsidR="00214ABC">
          <w:rPr>
            <w:noProof/>
            <w:webHidden/>
          </w:rPr>
          <w:tab/>
        </w:r>
        <w:r w:rsidR="00214ABC">
          <w:rPr>
            <w:noProof/>
            <w:webHidden/>
          </w:rPr>
          <w:fldChar w:fldCharType="begin"/>
        </w:r>
        <w:r w:rsidR="00214ABC">
          <w:rPr>
            <w:noProof/>
            <w:webHidden/>
          </w:rPr>
          <w:instrText xml:space="preserve"> PAGEREF _Toc199249350 \h </w:instrText>
        </w:r>
        <w:r w:rsidR="00214ABC">
          <w:rPr>
            <w:noProof/>
            <w:webHidden/>
          </w:rPr>
        </w:r>
        <w:r w:rsidR="00214ABC">
          <w:rPr>
            <w:noProof/>
            <w:webHidden/>
          </w:rPr>
          <w:fldChar w:fldCharType="separate"/>
        </w:r>
        <w:r w:rsidR="00590245">
          <w:rPr>
            <w:noProof/>
            <w:webHidden/>
          </w:rPr>
          <w:t>78</w:t>
        </w:r>
        <w:r w:rsidR="00214ABC">
          <w:rPr>
            <w:noProof/>
            <w:webHidden/>
          </w:rPr>
          <w:fldChar w:fldCharType="end"/>
        </w:r>
      </w:hyperlink>
    </w:p>
    <w:p w:rsidR="00214ABC" w:rsidRDefault="00DB161D">
      <w:pPr>
        <w:pStyle w:val="41"/>
        <w:tabs>
          <w:tab w:val="left" w:pos="2314"/>
          <w:tab w:val="right" w:leader="dot" w:pos="10048"/>
        </w:tabs>
        <w:rPr>
          <w:rFonts w:asciiTheme="minorHAnsi" w:eastAsiaTheme="minorEastAsia" w:hAnsiTheme="minorHAnsi" w:cstheme="minorBidi"/>
          <w:noProof/>
          <w:sz w:val="22"/>
          <w:szCs w:val="22"/>
          <w:lang w:eastAsia="ru-RU"/>
        </w:rPr>
      </w:pPr>
      <w:hyperlink w:anchor="_Toc199249351" w:history="1">
        <w:r w:rsidR="00214ABC" w:rsidRPr="00F428EA">
          <w:rPr>
            <w:rStyle w:val="a8"/>
            <w:noProof/>
          </w:rPr>
          <w:t>2.6.3</w:t>
        </w:r>
        <w:r w:rsidR="00214ABC">
          <w:rPr>
            <w:rFonts w:asciiTheme="minorHAnsi" w:eastAsiaTheme="minorEastAsia" w:hAnsiTheme="minorHAnsi" w:cstheme="minorBidi"/>
            <w:noProof/>
            <w:sz w:val="22"/>
            <w:szCs w:val="22"/>
            <w:lang w:eastAsia="ru-RU"/>
          </w:rPr>
          <w:tab/>
        </w:r>
        <w:r w:rsidR="00214ABC" w:rsidRPr="00F428EA">
          <w:rPr>
            <w:rStyle w:val="a8"/>
            <w:noProof/>
          </w:rPr>
          <w:t>Функция «Направление расширенного результата удаленной идентификации в ИС КА»</w:t>
        </w:r>
        <w:r w:rsidR="00214ABC">
          <w:rPr>
            <w:noProof/>
            <w:webHidden/>
          </w:rPr>
          <w:tab/>
        </w:r>
        <w:r w:rsidR="00214ABC">
          <w:rPr>
            <w:noProof/>
            <w:webHidden/>
          </w:rPr>
          <w:fldChar w:fldCharType="begin"/>
        </w:r>
        <w:r w:rsidR="00214ABC">
          <w:rPr>
            <w:noProof/>
            <w:webHidden/>
          </w:rPr>
          <w:instrText xml:space="preserve"> PAGEREF _Toc199249351 \h </w:instrText>
        </w:r>
        <w:r w:rsidR="00214ABC">
          <w:rPr>
            <w:noProof/>
            <w:webHidden/>
          </w:rPr>
        </w:r>
        <w:r w:rsidR="00214ABC">
          <w:rPr>
            <w:noProof/>
            <w:webHidden/>
          </w:rPr>
          <w:fldChar w:fldCharType="separate"/>
        </w:r>
        <w:r w:rsidR="00590245">
          <w:rPr>
            <w:noProof/>
            <w:webHidden/>
          </w:rPr>
          <w:t>78</w:t>
        </w:r>
        <w:r w:rsidR="00214ABC">
          <w:rPr>
            <w:noProof/>
            <w:webHidden/>
          </w:rPr>
          <w:fldChar w:fldCharType="end"/>
        </w:r>
      </w:hyperlink>
    </w:p>
    <w:p w:rsidR="00214ABC" w:rsidRDefault="00DB161D">
      <w:pPr>
        <w:pStyle w:val="20"/>
        <w:tabs>
          <w:tab w:val="left" w:pos="2094"/>
          <w:tab w:val="right" w:leader="dot" w:pos="10048"/>
        </w:tabs>
        <w:rPr>
          <w:rFonts w:asciiTheme="minorHAnsi" w:eastAsiaTheme="minorEastAsia" w:hAnsiTheme="minorHAnsi" w:cstheme="minorBidi"/>
          <w:noProof/>
          <w:sz w:val="22"/>
          <w:szCs w:val="22"/>
          <w:lang w:eastAsia="ru-RU"/>
        </w:rPr>
      </w:pPr>
      <w:hyperlink w:anchor="_Toc199249352" w:history="1">
        <w:r w:rsidR="00214ABC" w:rsidRPr="00F428EA">
          <w:rPr>
            <w:rStyle w:val="a8"/>
            <w:noProof/>
          </w:rPr>
          <w:t>2.7</w:t>
        </w:r>
        <w:r w:rsidR="00214ABC">
          <w:rPr>
            <w:rFonts w:asciiTheme="minorHAnsi" w:eastAsiaTheme="minorEastAsia" w:hAnsiTheme="minorHAnsi" w:cstheme="minorBidi"/>
            <w:noProof/>
            <w:sz w:val="22"/>
            <w:szCs w:val="22"/>
            <w:lang w:eastAsia="ru-RU"/>
          </w:rPr>
          <w:tab/>
        </w:r>
        <w:r w:rsidR="00214ABC" w:rsidRPr="00F428EA">
          <w:rPr>
            <w:rStyle w:val="a8"/>
            <w:noProof/>
          </w:rPr>
          <w:t>Сетевой</w:t>
        </w:r>
        <w:r w:rsidR="00214ABC" w:rsidRPr="00F428EA">
          <w:rPr>
            <w:rStyle w:val="a8"/>
            <w:noProof/>
            <w:spacing w:val="-5"/>
          </w:rPr>
          <w:t xml:space="preserve"> </w:t>
        </w:r>
        <w:r w:rsidR="00214ABC" w:rsidRPr="00F428EA">
          <w:rPr>
            <w:rStyle w:val="a8"/>
            <w:noProof/>
          </w:rPr>
          <w:t>клиент</w:t>
        </w:r>
        <w:r w:rsidR="00214ABC" w:rsidRPr="00F428EA">
          <w:rPr>
            <w:rStyle w:val="a8"/>
            <w:noProof/>
            <w:spacing w:val="-2"/>
          </w:rPr>
          <w:t xml:space="preserve"> </w:t>
        </w:r>
        <w:r w:rsidR="00214ABC" w:rsidRPr="00F428EA">
          <w:rPr>
            <w:rStyle w:val="a8"/>
            <w:noProof/>
          </w:rPr>
          <w:t>с</w:t>
        </w:r>
        <w:r w:rsidR="00214ABC" w:rsidRPr="00F428EA">
          <w:rPr>
            <w:rStyle w:val="a8"/>
            <w:noProof/>
            <w:spacing w:val="-8"/>
          </w:rPr>
          <w:t xml:space="preserve"> </w:t>
        </w:r>
        <w:r w:rsidR="00214ABC" w:rsidRPr="00F428EA">
          <w:rPr>
            <w:rStyle w:val="a8"/>
            <w:noProof/>
          </w:rPr>
          <w:t>поддержкой</w:t>
        </w:r>
        <w:r w:rsidR="00214ABC" w:rsidRPr="00F428EA">
          <w:rPr>
            <w:rStyle w:val="a8"/>
            <w:noProof/>
            <w:spacing w:val="-3"/>
          </w:rPr>
          <w:t xml:space="preserve"> </w:t>
        </w:r>
        <w:r w:rsidR="00214ABC" w:rsidRPr="00F428EA">
          <w:rPr>
            <w:rStyle w:val="a8"/>
            <w:noProof/>
            <w:spacing w:val="-5"/>
          </w:rPr>
          <w:t>TLS</w:t>
        </w:r>
        <w:r w:rsidR="00214ABC">
          <w:rPr>
            <w:noProof/>
            <w:webHidden/>
          </w:rPr>
          <w:tab/>
        </w:r>
        <w:r w:rsidR="00214ABC">
          <w:rPr>
            <w:noProof/>
            <w:webHidden/>
          </w:rPr>
          <w:fldChar w:fldCharType="begin"/>
        </w:r>
        <w:r w:rsidR="00214ABC">
          <w:rPr>
            <w:noProof/>
            <w:webHidden/>
          </w:rPr>
          <w:instrText xml:space="preserve"> PAGEREF _Toc199249352 \h </w:instrText>
        </w:r>
        <w:r w:rsidR="00214ABC">
          <w:rPr>
            <w:noProof/>
            <w:webHidden/>
          </w:rPr>
        </w:r>
        <w:r w:rsidR="00214ABC">
          <w:rPr>
            <w:noProof/>
            <w:webHidden/>
          </w:rPr>
          <w:fldChar w:fldCharType="separate"/>
        </w:r>
        <w:r w:rsidR="00590245">
          <w:rPr>
            <w:noProof/>
            <w:webHidden/>
          </w:rPr>
          <w:t>84</w:t>
        </w:r>
        <w:r w:rsidR="00214ABC">
          <w:rPr>
            <w:noProof/>
            <w:webHidden/>
          </w:rPr>
          <w:fldChar w:fldCharType="end"/>
        </w:r>
      </w:hyperlink>
    </w:p>
    <w:p w:rsidR="00214ABC" w:rsidRDefault="00DB161D">
      <w:pPr>
        <w:pStyle w:val="41"/>
        <w:tabs>
          <w:tab w:val="left" w:pos="2314"/>
          <w:tab w:val="right" w:leader="dot" w:pos="10048"/>
        </w:tabs>
        <w:rPr>
          <w:rFonts w:asciiTheme="minorHAnsi" w:eastAsiaTheme="minorEastAsia" w:hAnsiTheme="minorHAnsi" w:cstheme="minorBidi"/>
          <w:noProof/>
          <w:sz w:val="22"/>
          <w:szCs w:val="22"/>
          <w:lang w:eastAsia="ru-RU"/>
        </w:rPr>
      </w:pPr>
      <w:hyperlink w:anchor="_Toc199249353" w:history="1">
        <w:r w:rsidR="00214ABC" w:rsidRPr="00F428EA">
          <w:rPr>
            <w:rStyle w:val="a8"/>
            <w:noProof/>
          </w:rPr>
          <w:t>2.7.1</w:t>
        </w:r>
        <w:r w:rsidR="00214ABC">
          <w:rPr>
            <w:rFonts w:asciiTheme="minorHAnsi" w:eastAsiaTheme="minorEastAsia" w:hAnsiTheme="minorHAnsi" w:cstheme="minorBidi"/>
            <w:noProof/>
            <w:sz w:val="22"/>
            <w:szCs w:val="22"/>
            <w:lang w:eastAsia="ru-RU"/>
          </w:rPr>
          <w:tab/>
        </w:r>
        <w:r w:rsidR="00214ABC" w:rsidRPr="00F428EA">
          <w:rPr>
            <w:rStyle w:val="a8"/>
            <w:noProof/>
          </w:rPr>
          <w:t>TLS</w:t>
        </w:r>
        <w:r w:rsidR="00214ABC" w:rsidRPr="00F428EA">
          <w:rPr>
            <w:rStyle w:val="a8"/>
            <w:noProof/>
            <w:spacing w:val="1"/>
          </w:rPr>
          <w:t xml:space="preserve"> </w:t>
        </w:r>
        <w:r w:rsidR="00214ABC" w:rsidRPr="00F428EA">
          <w:rPr>
            <w:rStyle w:val="a8"/>
            <w:noProof/>
          </w:rPr>
          <w:t>ГОСТ на</w:t>
        </w:r>
        <w:r w:rsidR="00214ABC" w:rsidRPr="00F428EA">
          <w:rPr>
            <w:rStyle w:val="a8"/>
            <w:noProof/>
            <w:spacing w:val="-1"/>
          </w:rPr>
          <w:t xml:space="preserve"> </w:t>
        </w:r>
        <w:r w:rsidR="00214ABC" w:rsidRPr="00F428EA">
          <w:rPr>
            <w:rStyle w:val="a8"/>
            <w:noProof/>
            <w:spacing w:val="-5"/>
          </w:rPr>
          <w:t>iOS</w:t>
        </w:r>
        <w:r w:rsidR="00214ABC">
          <w:rPr>
            <w:noProof/>
            <w:webHidden/>
          </w:rPr>
          <w:tab/>
        </w:r>
        <w:r w:rsidR="00214ABC">
          <w:rPr>
            <w:noProof/>
            <w:webHidden/>
          </w:rPr>
          <w:fldChar w:fldCharType="begin"/>
        </w:r>
        <w:r w:rsidR="00214ABC">
          <w:rPr>
            <w:noProof/>
            <w:webHidden/>
          </w:rPr>
          <w:instrText xml:space="preserve"> PAGEREF _Toc199249353 \h </w:instrText>
        </w:r>
        <w:r w:rsidR="00214ABC">
          <w:rPr>
            <w:noProof/>
            <w:webHidden/>
          </w:rPr>
        </w:r>
        <w:r w:rsidR="00214ABC">
          <w:rPr>
            <w:noProof/>
            <w:webHidden/>
          </w:rPr>
          <w:fldChar w:fldCharType="separate"/>
        </w:r>
        <w:r w:rsidR="00590245">
          <w:rPr>
            <w:noProof/>
            <w:webHidden/>
          </w:rPr>
          <w:t>84</w:t>
        </w:r>
        <w:r w:rsidR="00214ABC">
          <w:rPr>
            <w:noProof/>
            <w:webHidden/>
          </w:rPr>
          <w:fldChar w:fldCharType="end"/>
        </w:r>
      </w:hyperlink>
    </w:p>
    <w:p w:rsidR="00214ABC" w:rsidRDefault="00DB161D">
      <w:pPr>
        <w:pStyle w:val="41"/>
        <w:tabs>
          <w:tab w:val="left" w:pos="2314"/>
          <w:tab w:val="right" w:leader="dot" w:pos="10048"/>
        </w:tabs>
        <w:rPr>
          <w:rFonts w:asciiTheme="minorHAnsi" w:eastAsiaTheme="minorEastAsia" w:hAnsiTheme="minorHAnsi" w:cstheme="minorBidi"/>
          <w:noProof/>
          <w:sz w:val="22"/>
          <w:szCs w:val="22"/>
          <w:lang w:eastAsia="ru-RU"/>
        </w:rPr>
      </w:pPr>
      <w:hyperlink w:anchor="_Toc199249354" w:history="1">
        <w:r w:rsidR="00214ABC" w:rsidRPr="00F428EA">
          <w:rPr>
            <w:rStyle w:val="a8"/>
            <w:noProof/>
          </w:rPr>
          <w:t>2.7.2</w:t>
        </w:r>
        <w:r w:rsidR="00214ABC">
          <w:rPr>
            <w:rFonts w:asciiTheme="minorHAnsi" w:eastAsiaTheme="minorEastAsia" w:hAnsiTheme="minorHAnsi" w:cstheme="minorBidi"/>
            <w:noProof/>
            <w:sz w:val="22"/>
            <w:szCs w:val="22"/>
            <w:lang w:eastAsia="ru-RU"/>
          </w:rPr>
          <w:tab/>
        </w:r>
        <w:r w:rsidR="00214ABC" w:rsidRPr="00F428EA">
          <w:rPr>
            <w:rStyle w:val="a8"/>
            <w:noProof/>
          </w:rPr>
          <w:t>TLS</w:t>
        </w:r>
        <w:r w:rsidR="00214ABC" w:rsidRPr="00F428EA">
          <w:rPr>
            <w:rStyle w:val="a8"/>
            <w:noProof/>
            <w:spacing w:val="1"/>
          </w:rPr>
          <w:t xml:space="preserve"> </w:t>
        </w:r>
        <w:r w:rsidR="00214ABC" w:rsidRPr="00F428EA">
          <w:rPr>
            <w:rStyle w:val="a8"/>
            <w:noProof/>
          </w:rPr>
          <w:t>ГОСТ на</w:t>
        </w:r>
        <w:r w:rsidR="00214ABC" w:rsidRPr="00F428EA">
          <w:rPr>
            <w:rStyle w:val="a8"/>
            <w:noProof/>
            <w:spacing w:val="-1"/>
          </w:rPr>
          <w:t xml:space="preserve"> </w:t>
        </w:r>
        <w:r w:rsidR="00214ABC" w:rsidRPr="00F428EA">
          <w:rPr>
            <w:rStyle w:val="a8"/>
            <w:noProof/>
            <w:spacing w:val="-2"/>
          </w:rPr>
          <w:t>Android</w:t>
        </w:r>
        <w:r w:rsidR="00214ABC">
          <w:rPr>
            <w:noProof/>
            <w:webHidden/>
          </w:rPr>
          <w:tab/>
        </w:r>
        <w:r w:rsidR="00214ABC">
          <w:rPr>
            <w:noProof/>
            <w:webHidden/>
          </w:rPr>
          <w:fldChar w:fldCharType="begin"/>
        </w:r>
        <w:r w:rsidR="00214ABC">
          <w:rPr>
            <w:noProof/>
            <w:webHidden/>
          </w:rPr>
          <w:instrText xml:space="preserve"> PAGEREF _Toc199249354 \h </w:instrText>
        </w:r>
        <w:r w:rsidR="00214ABC">
          <w:rPr>
            <w:noProof/>
            <w:webHidden/>
          </w:rPr>
        </w:r>
        <w:r w:rsidR="00214ABC">
          <w:rPr>
            <w:noProof/>
            <w:webHidden/>
          </w:rPr>
          <w:fldChar w:fldCharType="separate"/>
        </w:r>
        <w:r w:rsidR="00590245">
          <w:rPr>
            <w:noProof/>
            <w:webHidden/>
          </w:rPr>
          <w:t>89</w:t>
        </w:r>
        <w:r w:rsidR="00214ABC">
          <w:rPr>
            <w:noProof/>
            <w:webHidden/>
          </w:rPr>
          <w:fldChar w:fldCharType="end"/>
        </w:r>
      </w:hyperlink>
    </w:p>
    <w:p w:rsidR="00214ABC" w:rsidRDefault="00DB161D">
      <w:pPr>
        <w:pStyle w:val="20"/>
        <w:tabs>
          <w:tab w:val="left" w:pos="2094"/>
          <w:tab w:val="right" w:leader="dot" w:pos="10048"/>
        </w:tabs>
        <w:rPr>
          <w:rFonts w:asciiTheme="minorHAnsi" w:eastAsiaTheme="minorEastAsia" w:hAnsiTheme="minorHAnsi" w:cstheme="minorBidi"/>
          <w:noProof/>
          <w:sz w:val="22"/>
          <w:szCs w:val="22"/>
          <w:lang w:eastAsia="ru-RU"/>
        </w:rPr>
      </w:pPr>
      <w:hyperlink w:anchor="_Toc199249355" w:history="1">
        <w:r w:rsidR="00214ABC" w:rsidRPr="00F428EA">
          <w:rPr>
            <w:rStyle w:val="a8"/>
            <w:noProof/>
          </w:rPr>
          <w:t>2.8</w:t>
        </w:r>
        <w:r w:rsidR="00214ABC">
          <w:rPr>
            <w:rFonts w:asciiTheme="minorHAnsi" w:eastAsiaTheme="minorEastAsia" w:hAnsiTheme="minorHAnsi" w:cstheme="minorBidi"/>
            <w:noProof/>
            <w:sz w:val="22"/>
            <w:szCs w:val="22"/>
            <w:lang w:eastAsia="ru-RU"/>
          </w:rPr>
          <w:tab/>
        </w:r>
        <w:r w:rsidR="00214ABC" w:rsidRPr="00F428EA">
          <w:rPr>
            <w:rStyle w:val="a8"/>
            <w:noProof/>
          </w:rPr>
          <w:t xml:space="preserve">Функция </w:t>
        </w:r>
        <w:r w:rsidR="00214ABC" w:rsidRPr="00F428EA">
          <w:rPr>
            <w:rStyle w:val="a8"/>
            <w:noProof/>
            <w:spacing w:val="-2"/>
          </w:rPr>
          <w:t>логирования</w:t>
        </w:r>
        <w:r w:rsidR="00214ABC">
          <w:rPr>
            <w:noProof/>
            <w:webHidden/>
          </w:rPr>
          <w:tab/>
        </w:r>
        <w:r w:rsidR="00214ABC">
          <w:rPr>
            <w:noProof/>
            <w:webHidden/>
          </w:rPr>
          <w:fldChar w:fldCharType="begin"/>
        </w:r>
        <w:r w:rsidR="00214ABC">
          <w:rPr>
            <w:noProof/>
            <w:webHidden/>
          </w:rPr>
          <w:instrText xml:space="preserve"> PAGEREF _Toc199249355 \h </w:instrText>
        </w:r>
        <w:r w:rsidR="00214ABC">
          <w:rPr>
            <w:noProof/>
            <w:webHidden/>
          </w:rPr>
        </w:r>
        <w:r w:rsidR="00214ABC">
          <w:rPr>
            <w:noProof/>
            <w:webHidden/>
          </w:rPr>
          <w:fldChar w:fldCharType="separate"/>
        </w:r>
        <w:r w:rsidR="00590245">
          <w:rPr>
            <w:noProof/>
            <w:webHidden/>
          </w:rPr>
          <w:t>95</w:t>
        </w:r>
        <w:r w:rsidR="00214ABC">
          <w:rPr>
            <w:noProof/>
            <w:webHidden/>
          </w:rPr>
          <w:fldChar w:fldCharType="end"/>
        </w:r>
      </w:hyperlink>
    </w:p>
    <w:p w:rsidR="00214ABC" w:rsidRDefault="00DB161D">
      <w:pPr>
        <w:pStyle w:val="41"/>
        <w:tabs>
          <w:tab w:val="left" w:pos="2314"/>
          <w:tab w:val="right" w:leader="dot" w:pos="10048"/>
        </w:tabs>
        <w:rPr>
          <w:rFonts w:asciiTheme="minorHAnsi" w:eastAsiaTheme="minorEastAsia" w:hAnsiTheme="minorHAnsi" w:cstheme="minorBidi"/>
          <w:noProof/>
          <w:sz w:val="22"/>
          <w:szCs w:val="22"/>
          <w:lang w:eastAsia="ru-RU"/>
        </w:rPr>
      </w:pPr>
      <w:hyperlink w:anchor="_Toc199249356" w:history="1">
        <w:r w:rsidR="00214ABC" w:rsidRPr="00F428EA">
          <w:rPr>
            <w:rStyle w:val="a8"/>
            <w:noProof/>
          </w:rPr>
          <w:t>2.8.1</w:t>
        </w:r>
        <w:r w:rsidR="00214ABC">
          <w:rPr>
            <w:rFonts w:asciiTheme="minorHAnsi" w:eastAsiaTheme="minorEastAsia" w:hAnsiTheme="minorHAnsi" w:cstheme="minorBidi"/>
            <w:noProof/>
            <w:sz w:val="22"/>
            <w:szCs w:val="22"/>
            <w:lang w:eastAsia="ru-RU"/>
          </w:rPr>
          <w:tab/>
        </w:r>
        <w:r w:rsidR="00214ABC" w:rsidRPr="00F428EA">
          <w:rPr>
            <w:rStyle w:val="a8"/>
            <w:noProof/>
          </w:rPr>
          <w:t>Логирование</w:t>
        </w:r>
        <w:r w:rsidR="00214ABC" w:rsidRPr="00F428EA">
          <w:rPr>
            <w:rStyle w:val="a8"/>
            <w:noProof/>
            <w:spacing w:val="-5"/>
          </w:rPr>
          <w:t xml:space="preserve"> </w:t>
        </w:r>
        <w:r w:rsidR="00214ABC" w:rsidRPr="00F428EA">
          <w:rPr>
            <w:rStyle w:val="a8"/>
            <w:noProof/>
          </w:rPr>
          <w:t>событий</w:t>
        </w:r>
        <w:r w:rsidR="00214ABC" w:rsidRPr="00F428EA">
          <w:rPr>
            <w:rStyle w:val="a8"/>
            <w:noProof/>
            <w:spacing w:val="-1"/>
          </w:rPr>
          <w:t xml:space="preserve"> </w:t>
        </w:r>
        <w:r w:rsidR="00214ABC" w:rsidRPr="00F428EA">
          <w:rPr>
            <w:rStyle w:val="a8"/>
            <w:noProof/>
          </w:rPr>
          <w:t>КПМ</w:t>
        </w:r>
        <w:r w:rsidR="00214ABC" w:rsidRPr="00F428EA">
          <w:rPr>
            <w:rStyle w:val="a8"/>
            <w:noProof/>
            <w:spacing w:val="-5"/>
          </w:rPr>
          <w:t xml:space="preserve"> </w:t>
        </w:r>
        <w:r w:rsidR="00214ABC" w:rsidRPr="00F428EA">
          <w:rPr>
            <w:rStyle w:val="a8"/>
            <w:noProof/>
          </w:rPr>
          <w:t>ЕБС под</w:t>
        </w:r>
        <w:r w:rsidR="00214ABC" w:rsidRPr="00F428EA">
          <w:rPr>
            <w:rStyle w:val="a8"/>
            <w:noProof/>
            <w:spacing w:val="-5"/>
          </w:rPr>
          <w:t xml:space="preserve"> </w:t>
        </w:r>
        <w:r w:rsidR="00214ABC" w:rsidRPr="00F428EA">
          <w:rPr>
            <w:rStyle w:val="a8"/>
            <w:noProof/>
          </w:rPr>
          <w:t xml:space="preserve">управлением ОС </w:t>
        </w:r>
        <w:r w:rsidR="00214ABC" w:rsidRPr="00F428EA">
          <w:rPr>
            <w:rStyle w:val="a8"/>
            <w:noProof/>
            <w:spacing w:val="-2"/>
          </w:rPr>
          <w:t>Android</w:t>
        </w:r>
        <w:r w:rsidR="00214ABC">
          <w:rPr>
            <w:noProof/>
            <w:webHidden/>
          </w:rPr>
          <w:tab/>
        </w:r>
        <w:r w:rsidR="00214ABC">
          <w:rPr>
            <w:noProof/>
            <w:webHidden/>
          </w:rPr>
          <w:fldChar w:fldCharType="begin"/>
        </w:r>
        <w:r w:rsidR="00214ABC">
          <w:rPr>
            <w:noProof/>
            <w:webHidden/>
          </w:rPr>
          <w:instrText xml:space="preserve"> PAGEREF _Toc199249356 \h </w:instrText>
        </w:r>
        <w:r w:rsidR="00214ABC">
          <w:rPr>
            <w:noProof/>
            <w:webHidden/>
          </w:rPr>
        </w:r>
        <w:r w:rsidR="00214ABC">
          <w:rPr>
            <w:noProof/>
            <w:webHidden/>
          </w:rPr>
          <w:fldChar w:fldCharType="separate"/>
        </w:r>
        <w:r w:rsidR="00590245">
          <w:rPr>
            <w:noProof/>
            <w:webHidden/>
          </w:rPr>
          <w:t>95</w:t>
        </w:r>
        <w:r w:rsidR="00214ABC">
          <w:rPr>
            <w:noProof/>
            <w:webHidden/>
          </w:rPr>
          <w:fldChar w:fldCharType="end"/>
        </w:r>
      </w:hyperlink>
    </w:p>
    <w:p w:rsidR="00214ABC" w:rsidRDefault="00DB161D">
      <w:pPr>
        <w:pStyle w:val="30"/>
        <w:tabs>
          <w:tab w:val="left" w:pos="2254"/>
          <w:tab w:val="right" w:leader="dot" w:pos="10048"/>
        </w:tabs>
        <w:rPr>
          <w:rFonts w:asciiTheme="minorHAnsi" w:eastAsiaTheme="minorEastAsia" w:hAnsiTheme="minorHAnsi" w:cstheme="minorBidi"/>
          <w:noProof/>
          <w:sz w:val="22"/>
          <w:szCs w:val="22"/>
          <w:lang w:eastAsia="ru-RU"/>
        </w:rPr>
      </w:pPr>
      <w:hyperlink w:anchor="_Toc199249357" w:history="1">
        <w:r w:rsidR="00214ABC" w:rsidRPr="00F428EA">
          <w:rPr>
            <w:rStyle w:val="a8"/>
            <w:noProof/>
          </w:rPr>
          <w:t>2.8.2</w:t>
        </w:r>
        <w:r w:rsidR="00214ABC">
          <w:rPr>
            <w:rFonts w:asciiTheme="minorHAnsi" w:eastAsiaTheme="minorEastAsia" w:hAnsiTheme="minorHAnsi" w:cstheme="minorBidi"/>
            <w:noProof/>
            <w:sz w:val="22"/>
            <w:szCs w:val="22"/>
            <w:lang w:eastAsia="ru-RU"/>
          </w:rPr>
          <w:tab/>
        </w:r>
        <w:r w:rsidR="00214ABC" w:rsidRPr="00F428EA">
          <w:rPr>
            <w:rStyle w:val="a8"/>
            <w:noProof/>
          </w:rPr>
          <w:t>Логирование</w:t>
        </w:r>
        <w:r w:rsidR="00214ABC" w:rsidRPr="00F428EA">
          <w:rPr>
            <w:rStyle w:val="a8"/>
            <w:noProof/>
            <w:spacing w:val="-3"/>
          </w:rPr>
          <w:t xml:space="preserve"> </w:t>
        </w:r>
        <w:r w:rsidR="00214ABC" w:rsidRPr="00F428EA">
          <w:rPr>
            <w:rStyle w:val="a8"/>
            <w:noProof/>
          </w:rPr>
          <w:t>событий</w:t>
        </w:r>
        <w:r w:rsidR="00214ABC" w:rsidRPr="00F428EA">
          <w:rPr>
            <w:rStyle w:val="a8"/>
            <w:noProof/>
            <w:spacing w:val="-3"/>
          </w:rPr>
          <w:t xml:space="preserve"> </w:t>
        </w:r>
        <w:r w:rsidR="00214ABC" w:rsidRPr="00F428EA">
          <w:rPr>
            <w:rStyle w:val="a8"/>
            <w:noProof/>
          </w:rPr>
          <w:t>КПМ</w:t>
        </w:r>
        <w:r w:rsidR="00214ABC" w:rsidRPr="00F428EA">
          <w:rPr>
            <w:rStyle w:val="a8"/>
            <w:noProof/>
            <w:spacing w:val="-1"/>
          </w:rPr>
          <w:t xml:space="preserve"> </w:t>
        </w:r>
        <w:r w:rsidR="00214ABC" w:rsidRPr="00F428EA">
          <w:rPr>
            <w:rStyle w:val="a8"/>
            <w:noProof/>
          </w:rPr>
          <w:t>ЕБС</w:t>
        </w:r>
        <w:r w:rsidR="00214ABC" w:rsidRPr="00F428EA">
          <w:rPr>
            <w:rStyle w:val="a8"/>
            <w:noProof/>
            <w:spacing w:val="-6"/>
          </w:rPr>
          <w:t xml:space="preserve"> </w:t>
        </w:r>
        <w:r w:rsidR="00214ABC" w:rsidRPr="00F428EA">
          <w:rPr>
            <w:rStyle w:val="a8"/>
            <w:noProof/>
          </w:rPr>
          <w:t>под</w:t>
        </w:r>
        <w:r w:rsidR="00214ABC" w:rsidRPr="00F428EA">
          <w:rPr>
            <w:rStyle w:val="a8"/>
            <w:noProof/>
            <w:spacing w:val="-3"/>
          </w:rPr>
          <w:t xml:space="preserve"> </w:t>
        </w:r>
        <w:r w:rsidR="00214ABC" w:rsidRPr="00F428EA">
          <w:rPr>
            <w:rStyle w:val="a8"/>
            <w:noProof/>
          </w:rPr>
          <w:t>управлением</w:t>
        </w:r>
        <w:r w:rsidR="00214ABC" w:rsidRPr="00F428EA">
          <w:rPr>
            <w:rStyle w:val="a8"/>
            <w:noProof/>
            <w:spacing w:val="-1"/>
          </w:rPr>
          <w:t xml:space="preserve"> </w:t>
        </w:r>
        <w:r w:rsidR="00214ABC" w:rsidRPr="00F428EA">
          <w:rPr>
            <w:rStyle w:val="a8"/>
            <w:noProof/>
          </w:rPr>
          <w:t>ОС</w:t>
        </w:r>
        <w:r w:rsidR="00214ABC" w:rsidRPr="00F428EA">
          <w:rPr>
            <w:rStyle w:val="a8"/>
            <w:noProof/>
            <w:spacing w:val="-4"/>
          </w:rPr>
          <w:t xml:space="preserve"> </w:t>
        </w:r>
        <w:r w:rsidR="00214ABC" w:rsidRPr="00F428EA">
          <w:rPr>
            <w:rStyle w:val="a8"/>
            <w:noProof/>
            <w:spacing w:val="-5"/>
          </w:rPr>
          <w:t>iOS</w:t>
        </w:r>
        <w:r w:rsidR="00214ABC">
          <w:rPr>
            <w:noProof/>
            <w:webHidden/>
          </w:rPr>
          <w:tab/>
        </w:r>
        <w:r w:rsidR="00214ABC">
          <w:rPr>
            <w:noProof/>
            <w:webHidden/>
          </w:rPr>
          <w:fldChar w:fldCharType="begin"/>
        </w:r>
        <w:r w:rsidR="00214ABC">
          <w:rPr>
            <w:noProof/>
            <w:webHidden/>
          </w:rPr>
          <w:instrText xml:space="preserve"> PAGEREF _Toc199249357 \h </w:instrText>
        </w:r>
        <w:r w:rsidR="00214ABC">
          <w:rPr>
            <w:noProof/>
            <w:webHidden/>
          </w:rPr>
        </w:r>
        <w:r w:rsidR="00214ABC">
          <w:rPr>
            <w:noProof/>
            <w:webHidden/>
          </w:rPr>
          <w:fldChar w:fldCharType="separate"/>
        </w:r>
        <w:r w:rsidR="00590245">
          <w:rPr>
            <w:noProof/>
            <w:webHidden/>
          </w:rPr>
          <w:t>100</w:t>
        </w:r>
        <w:r w:rsidR="00214ABC">
          <w:rPr>
            <w:noProof/>
            <w:webHidden/>
          </w:rPr>
          <w:fldChar w:fldCharType="end"/>
        </w:r>
      </w:hyperlink>
    </w:p>
    <w:p w:rsidR="00214ABC" w:rsidRDefault="00DB161D">
      <w:pPr>
        <w:pStyle w:val="41"/>
        <w:tabs>
          <w:tab w:val="right" w:leader="dot" w:pos="10048"/>
        </w:tabs>
        <w:rPr>
          <w:rFonts w:asciiTheme="minorHAnsi" w:eastAsiaTheme="minorEastAsia" w:hAnsiTheme="minorHAnsi" w:cstheme="minorBidi"/>
          <w:noProof/>
          <w:sz w:val="22"/>
          <w:szCs w:val="22"/>
          <w:lang w:eastAsia="ru-RU"/>
        </w:rPr>
      </w:pPr>
      <w:hyperlink w:anchor="_Toc199249358" w:history="1">
        <w:r w:rsidR="00214ABC" w:rsidRPr="00F428EA">
          <w:rPr>
            <w:rStyle w:val="a8"/>
            <w:noProof/>
            <w:spacing w:val="-2"/>
          </w:rPr>
          <w:t>Пример:</w:t>
        </w:r>
        <w:r w:rsidR="00214ABC">
          <w:rPr>
            <w:noProof/>
            <w:webHidden/>
          </w:rPr>
          <w:tab/>
        </w:r>
        <w:r w:rsidR="00214ABC">
          <w:rPr>
            <w:noProof/>
            <w:webHidden/>
          </w:rPr>
          <w:fldChar w:fldCharType="begin"/>
        </w:r>
        <w:r w:rsidR="00214ABC">
          <w:rPr>
            <w:noProof/>
            <w:webHidden/>
          </w:rPr>
          <w:instrText xml:space="preserve"> PAGEREF _Toc199249358 \h </w:instrText>
        </w:r>
        <w:r w:rsidR="00214ABC">
          <w:rPr>
            <w:noProof/>
            <w:webHidden/>
          </w:rPr>
        </w:r>
        <w:r w:rsidR="00214ABC">
          <w:rPr>
            <w:noProof/>
            <w:webHidden/>
          </w:rPr>
          <w:fldChar w:fldCharType="separate"/>
        </w:r>
        <w:r w:rsidR="00590245">
          <w:rPr>
            <w:noProof/>
            <w:webHidden/>
          </w:rPr>
          <w:t>101</w:t>
        </w:r>
        <w:r w:rsidR="00214ABC">
          <w:rPr>
            <w:noProof/>
            <w:webHidden/>
          </w:rPr>
          <w:fldChar w:fldCharType="end"/>
        </w:r>
      </w:hyperlink>
    </w:p>
    <w:p w:rsidR="00214ABC" w:rsidRDefault="00DB161D">
      <w:pPr>
        <w:pStyle w:val="20"/>
        <w:tabs>
          <w:tab w:val="left" w:pos="2094"/>
          <w:tab w:val="right" w:leader="dot" w:pos="10048"/>
        </w:tabs>
        <w:rPr>
          <w:rFonts w:asciiTheme="minorHAnsi" w:eastAsiaTheme="minorEastAsia" w:hAnsiTheme="minorHAnsi" w:cstheme="minorBidi"/>
          <w:noProof/>
          <w:sz w:val="22"/>
          <w:szCs w:val="22"/>
          <w:lang w:eastAsia="ru-RU"/>
        </w:rPr>
      </w:pPr>
      <w:hyperlink w:anchor="_Toc199249359" w:history="1">
        <w:r w:rsidR="00214ABC" w:rsidRPr="00F428EA">
          <w:rPr>
            <w:rStyle w:val="a8"/>
            <w:noProof/>
          </w:rPr>
          <w:t>2.9</w:t>
        </w:r>
        <w:r w:rsidR="00214ABC">
          <w:rPr>
            <w:rFonts w:asciiTheme="minorHAnsi" w:eastAsiaTheme="minorEastAsia" w:hAnsiTheme="minorHAnsi" w:cstheme="minorBidi"/>
            <w:noProof/>
            <w:sz w:val="22"/>
            <w:szCs w:val="22"/>
            <w:lang w:eastAsia="ru-RU"/>
          </w:rPr>
          <w:tab/>
        </w:r>
        <w:r w:rsidR="00214ABC" w:rsidRPr="00F428EA">
          <w:rPr>
            <w:rStyle w:val="a8"/>
            <w:noProof/>
          </w:rPr>
          <w:t>Технические</w:t>
        </w:r>
        <w:r w:rsidR="00214ABC" w:rsidRPr="00F428EA">
          <w:rPr>
            <w:rStyle w:val="a8"/>
            <w:noProof/>
            <w:spacing w:val="-11"/>
          </w:rPr>
          <w:t xml:space="preserve"> </w:t>
        </w:r>
        <w:r w:rsidR="00214ABC" w:rsidRPr="00F428EA">
          <w:rPr>
            <w:rStyle w:val="a8"/>
            <w:noProof/>
            <w:spacing w:val="-2"/>
          </w:rPr>
          <w:t>требования</w:t>
        </w:r>
        <w:r w:rsidR="00214ABC">
          <w:rPr>
            <w:noProof/>
            <w:webHidden/>
          </w:rPr>
          <w:tab/>
        </w:r>
        <w:r w:rsidR="00214ABC">
          <w:rPr>
            <w:noProof/>
            <w:webHidden/>
          </w:rPr>
          <w:fldChar w:fldCharType="begin"/>
        </w:r>
        <w:r w:rsidR="00214ABC">
          <w:rPr>
            <w:noProof/>
            <w:webHidden/>
          </w:rPr>
          <w:instrText xml:space="preserve"> PAGEREF _Toc199249359 \h </w:instrText>
        </w:r>
        <w:r w:rsidR="00214ABC">
          <w:rPr>
            <w:noProof/>
            <w:webHidden/>
          </w:rPr>
        </w:r>
        <w:r w:rsidR="00214ABC">
          <w:rPr>
            <w:noProof/>
            <w:webHidden/>
          </w:rPr>
          <w:fldChar w:fldCharType="separate"/>
        </w:r>
        <w:r w:rsidR="00590245">
          <w:rPr>
            <w:noProof/>
            <w:webHidden/>
          </w:rPr>
          <w:t>102</w:t>
        </w:r>
        <w:r w:rsidR="00214ABC">
          <w:rPr>
            <w:noProof/>
            <w:webHidden/>
          </w:rPr>
          <w:fldChar w:fldCharType="end"/>
        </w:r>
      </w:hyperlink>
    </w:p>
    <w:p w:rsidR="00214ABC" w:rsidRDefault="00DB161D">
      <w:pPr>
        <w:pStyle w:val="20"/>
        <w:tabs>
          <w:tab w:val="left" w:pos="2094"/>
          <w:tab w:val="right" w:leader="dot" w:pos="10048"/>
        </w:tabs>
        <w:rPr>
          <w:rFonts w:asciiTheme="minorHAnsi" w:eastAsiaTheme="minorEastAsia" w:hAnsiTheme="minorHAnsi" w:cstheme="minorBidi"/>
          <w:noProof/>
          <w:sz w:val="22"/>
          <w:szCs w:val="22"/>
          <w:lang w:eastAsia="ru-RU"/>
        </w:rPr>
      </w:pPr>
      <w:hyperlink w:anchor="_Toc199249360" w:history="1">
        <w:r w:rsidR="00214ABC" w:rsidRPr="00F428EA">
          <w:rPr>
            <w:rStyle w:val="a8"/>
            <w:noProof/>
          </w:rPr>
          <w:t>2.10</w:t>
        </w:r>
        <w:r w:rsidR="00214ABC">
          <w:rPr>
            <w:rFonts w:asciiTheme="minorHAnsi" w:eastAsiaTheme="minorEastAsia" w:hAnsiTheme="minorHAnsi" w:cstheme="minorBidi"/>
            <w:noProof/>
            <w:sz w:val="22"/>
            <w:szCs w:val="22"/>
            <w:lang w:eastAsia="ru-RU"/>
          </w:rPr>
          <w:tab/>
        </w:r>
        <w:r w:rsidR="00214ABC" w:rsidRPr="00F428EA">
          <w:rPr>
            <w:rStyle w:val="a8"/>
            <w:noProof/>
          </w:rPr>
          <w:t>Отладка</w:t>
        </w:r>
        <w:r w:rsidR="00214ABC" w:rsidRPr="00F428EA">
          <w:rPr>
            <w:rStyle w:val="a8"/>
            <w:noProof/>
            <w:spacing w:val="-3"/>
          </w:rPr>
          <w:t xml:space="preserve"> </w:t>
        </w:r>
        <w:r w:rsidR="00214ABC" w:rsidRPr="00F428EA">
          <w:rPr>
            <w:rStyle w:val="a8"/>
            <w:noProof/>
          </w:rPr>
          <w:t>КПМ</w:t>
        </w:r>
        <w:r w:rsidR="00214ABC" w:rsidRPr="00F428EA">
          <w:rPr>
            <w:rStyle w:val="a8"/>
            <w:noProof/>
            <w:spacing w:val="-5"/>
          </w:rPr>
          <w:t xml:space="preserve"> ЕБС</w:t>
        </w:r>
        <w:r w:rsidR="00214ABC">
          <w:rPr>
            <w:noProof/>
            <w:webHidden/>
          </w:rPr>
          <w:tab/>
        </w:r>
        <w:r w:rsidR="00214ABC">
          <w:rPr>
            <w:noProof/>
            <w:webHidden/>
          </w:rPr>
          <w:fldChar w:fldCharType="begin"/>
        </w:r>
        <w:r w:rsidR="00214ABC">
          <w:rPr>
            <w:noProof/>
            <w:webHidden/>
          </w:rPr>
          <w:instrText xml:space="preserve"> PAGEREF _Toc199249360 \h </w:instrText>
        </w:r>
        <w:r w:rsidR="00214ABC">
          <w:rPr>
            <w:noProof/>
            <w:webHidden/>
          </w:rPr>
        </w:r>
        <w:r w:rsidR="00214ABC">
          <w:rPr>
            <w:noProof/>
            <w:webHidden/>
          </w:rPr>
          <w:fldChar w:fldCharType="separate"/>
        </w:r>
        <w:r w:rsidR="00590245">
          <w:rPr>
            <w:noProof/>
            <w:webHidden/>
          </w:rPr>
          <w:t>104</w:t>
        </w:r>
        <w:r w:rsidR="00214ABC">
          <w:rPr>
            <w:noProof/>
            <w:webHidden/>
          </w:rPr>
          <w:fldChar w:fldCharType="end"/>
        </w:r>
      </w:hyperlink>
    </w:p>
    <w:p w:rsidR="00214ABC" w:rsidRDefault="00DB161D">
      <w:pPr>
        <w:pStyle w:val="41"/>
        <w:tabs>
          <w:tab w:val="left" w:pos="2434"/>
          <w:tab w:val="right" w:leader="dot" w:pos="10048"/>
        </w:tabs>
        <w:rPr>
          <w:rFonts w:asciiTheme="minorHAnsi" w:eastAsiaTheme="minorEastAsia" w:hAnsiTheme="minorHAnsi" w:cstheme="minorBidi"/>
          <w:noProof/>
          <w:sz w:val="22"/>
          <w:szCs w:val="22"/>
          <w:lang w:eastAsia="ru-RU"/>
        </w:rPr>
      </w:pPr>
      <w:hyperlink w:anchor="_Toc199249361" w:history="1">
        <w:r w:rsidR="00214ABC" w:rsidRPr="00F428EA">
          <w:rPr>
            <w:rStyle w:val="a8"/>
            <w:noProof/>
          </w:rPr>
          <w:t>2.10.1</w:t>
        </w:r>
        <w:r w:rsidR="00214ABC">
          <w:rPr>
            <w:rFonts w:asciiTheme="minorHAnsi" w:eastAsiaTheme="minorEastAsia" w:hAnsiTheme="minorHAnsi" w:cstheme="minorBidi"/>
            <w:noProof/>
            <w:sz w:val="22"/>
            <w:szCs w:val="22"/>
            <w:lang w:eastAsia="ru-RU"/>
          </w:rPr>
          <w:tab/>
        </w:r>
        <w:r w:rsidR="00214ABC" w:rsidRPr="00F428EA">
          <w:rPr>
            <w:rStyle w:val="a8"/>
            <w:noProof/>
          </w:rPr>
          <w:t>ОC</w:t>
        </w:r>
        <w:r w:rsidR="00214ABC" w:rsidRPr="00F428EA">
          <w:rPr>
            <w:rStyle w:val="a8"/>
            <w:noProof/>
            <w:spacing w:val="-1"/>
          </w:rPr>
          <w:t xml:space="preserve"> </w:t>
        </w:r>
        <w:r w:rsidR="00214ABC" w:rsidRPr="00F428EA">
          <w:rPr>
            <w:rStyle w:val="a8"/>
            <w:noProof/>
            <w:spacing w:val="-2"/>
          </w:rPr>
          <w:t>Android</w:t>
        </w:r>
        <w:r w:rsidR="00214ABC">
          <w:rPr>
            <w:noProof/>
            <w:webHidden/>
          </w:rPr>
          <w:tab/>
        </w:r>
        <w:r w:rsidR="00214ABC">
          <w:rPr>
            <w:noProof/>
            <w:webHidden/>
          </w:rPr>
          <w:fldChar w:fldCharType="begin"/>
        </w:r>
        <w:r w:rsidR="00214ABC">
          <w:rPr>
            <w:noProof/>
            <w:webHidden/>
          </w:rPr>
          <w:instrText xml:space="preserve"> PAGEREF _Toc199249361 \h </w:instrText>
        </w:r>
        <w:r w:rsidR="00214ABC">
          <w:rPr>
            <w:noProof/>
            <w:webHidden/>
          </w:rPr>
        </w:r>
        <w:r w:rsidR="00214ABC">
          <w:rPr>
            <w:noProof/>
            <w:webHidden/>
          </w:rPr>
          <w:fldChar w:fldCharType="separate"/>
        </w:r>
        <w:r w:rsidR="00590245">
          <w:rPr>
            <w:noProof/>
            <w:webHidden/>
          </w:rPr>
          <w:t>104</w:t>
        </w:r>
        <w:r w:rsidR="00214ABC">
          <w:rPr>
            <w:noProof/>
            <w:webHidden/>
          </w:rPr>
          <w:fldChar w:fldCharType="end"/>
        </w:r>
      </w:hyperlink>
    </w:p>
    <w:p w:rsidR="00214ABC" w:rsidRDefault="00DB161D">
      <w:pPr>
        <w:pStyle w:val="41"/>
        <w:tabs>
          <w:tab w:val="left" w:pos="2434"/>
          <w:tab w:val="right" w:leader="dot" w:pos="10048"/>
        </w:tabs>
        <w:rPr>
          <w:rFonts w:asciiTheme="minorHAnsi" w:eastAsiaTheme="minorEastAsia" w:hAnsiTheme="minorHAnsi" w:cstheme="minorBidi"/>
          <w:noProof/>
          <w:sz w:val="22"/>
          <w:szCs w:val="22"/>
          <w:lang w:eastAsia="ru-RU"/>
        </w:rPr>
      </w:pPr>
      <w:hyperlink w:anchor="_Toc199249362" w:history="1">
        <w:r w:rsidR="00214ABC" w:rsidRPr="00F428EA">
          <w:rPr>
            <w:rStyle w:val="a8"/>
            <w:noProof/>
          </w:rPr>
          <w:t>2.10.2</w:t>
        </w:r>
        <w:r w:rsidR="00214ABC">
          <w:rPr>
            <w:rFonts w:asciiTheme="minorHAnsi" w:eastAsiaTheme="minorEastAsia" w:hAnsiTheme="minorHAnsi" w:cstheme="minorBidi"/>
            <w:noProof/>
            <w:sz w:val="22"/>
            <w:szCs w:val="22"/>
            <w:lang w:eastAsia="ru-RU"/>
          </w:rPr>
          <w:tab/>
        </w:r>
        <w:r w:rsidR="00214ABC" w:rsidRPr="00F428EA">
          <w:rPr>
            <w:rStyle w:val="a8"/>
            <w:noProof/>
          </w:rPr>
          <w:t>ОС</w:t>
        </w:r>
        <w:r w:rsidR="00214ABC" w:rsidRPr="00F428EA">
          <w:rPr>
            <w:rStyle w:val="a8"/>
            <w:noProof/>
            <w:spacing w:val="-1"/>
          </w:rPr>
          <w:t xml:space="preserve"> </w:t>
        </w:r>
        <w:r w:rsidR="00214ABC" w:rsidRPr="00F428EA">
          <w:rPr>
            <w:rStyle w:val="a8"/>
            <w:noProof/>
            <w:spacing w:val="-5"/>
          </w:rPr>
          <w:t>iOS</w:t>
        </w:r>
        <w:r w:rsidR="00214ABC">
          <w:rPr>
            <w:noProof/>
            <w:webHidden/>
          </w:rPr>
          <w:tab/>
        </w:r>
        <w:r w:rsidR="00214ABC">
          <w:rPr>
            <w:noProof/>
            <w:webHidden/>
          </w:rPr>
          <w:fldChar w:fldCharType="begin"/>
        </w:r>
        <w:r w:rsidR="00214ABC">
          <w:rPr>
            <w:noProof/>
            <w:webHidden/>
          </w:rPr>
          <w:instrText xml:space="preserve"> PAGEREF _Toc199249362 \h </w:instrText>
        </w:r>
        <w:r w:rsidR="00214ABC">
          <w:rPr>
            <w:noProof/>
            <w:webHidden/>
          </w:rPr>
        </w:r>
        <w:r w:rsidR="00214ABC">
          <w:rPr>
            <w:noProof/>
            <w:webHidden/>
          </w:rPr>
          <w:fldChar w:fldCharType="separate"/>
        </w:r>
        <w:r w:rsidR="00590245">
          <w:rPr>
            <w:noProof/>
            <w:webHidden/>
          </w:rPr>
          <w:t>104</w:t>
        </w:r>
        <w:r w:rsidR="00214ABC">
          <w:rPr>
            <w:noProof/>
            <w:webHidden/>
          </w:rPr>
          <w:fldChar w:fldCharType="end"/>
        </w:r>
      </w:hyperlink>
    </w:p>
    <w:p w:rsidR="00214ABC" w:rsidRDefault="00DB161D">
      <w:pPr>
        <w:pStyle w:val="20"/>
        <w:tabs>
          <w:tab w:val="left" w:pos="2094"/>
          <w:tab w:val="right" w:leader="dot" w:pos="10048"/>
        </w:tabs>
        <w:rPr>
          <w:rFonts w:asciiTheme="minorHAnsi" w:eastAsiaTheme="minorEastAsia" w:hAnsiTheme="minorHAnsi" w:cstheme="minorBidi"/>
          <w:noProof/>
          <w:sz w:val="22"/>
          <w:szCs w:val="22"/>
          <w:lang w:eastAsia="ru-RU"/>
        </w:rPr>
      </w:pPr>
      <w:hyperlink w:anchor="_Toc199249363" w:history="1">
        <w:r w:rsidR="00214ABC" w:rsidRPr="00F428EA">
          <w:rPr>
            <w:rStyle w:val="a8"/>
            <w:noProof/>
          </w:rPr>
          <w:t>2.11</w:t>
        </w:r>
        <w:r w:rsidR="00214ABC">
          <w:rPr>
            <w:rFonts w:asciiTheme="minorHAnsi" w:eastAsiaTheme="minorEastAsia" w:hAnsiTheme="minorHAnsi" w:cstheme="minorBidi"/>
            <w:noProof/>
            <w:sz w:val="22"/>
            <w:szCs w:val="22"/>
            <w:lang w:eastAsia="ru-RU"/>
          </w:rPr>
          <w:tab/>
        </w:r>
        <w:r w:rsidR="00214ABC" w:rsidRPr="00F428EA">
          <w:rPr>
            <w:rStyle w:val="a8"/>
            <w:noProof/>
          </w:rPr>
          <w:t>Добавление</w:t>
        </w:r>
        <w:r w:rsidR="00214ABC" w:rsidRPr="00F428EA">
          <w:rPr>
            <w:rStyle w:val="a8"/>
            <w:noProof/>
            <w:spacing w:val="-10"/>
          </w:rPr>
          <w:t xml:space="preserve"> </w:t>
        </w:r>
        <w:r w:rsidR="00214ABC" w:rsidRPr="00F428EA">
          <w:rPr>
            <w:rStyle w:val="a8"/>
            <w:noProof/>
          </w:rPr>
          <w:t>сертификатов</w:t>
        </w:r>
        <w:r w:rsidR="00214ABC" w:rsidRPr="00F428EA">
          <w:rPr>
            <w:rStyle w:val="a8"/>
            <w:noProof/>
            <w:spacing w:val="-2"/>
          </w:rPr>
          <w:t xml:space="preserve"> </w:t>
        </w:r>
        <w:r w:rsidR="00214ABC" w:rsidRPr="00F428EA">
          <w:rPr>
            <w:rStyle w:val="a8"/>
            <w:noProof/>
          </w:rPr>
          <w:t>в</w:t>
        </w:r>
        <w:r w:rsidR="00214ABC" w:rsidRPr="00F428EA">
          <w:rPr>
            <w:rStyle w:val="a8"/>
            <w:noProof/>
            <w:spacing w:val="-4"/>
          </w:rPr>
          <w:t xml:space="preserve"> </w:t>
        </w:r>
        <w:r w:rsidR="00214ABC" w:rsidRPr="00F428EA">
          <w:rPr>
            <w:rStyle w:val="a8"/>
            <w:noProof/>
          </w:rPr>
          <w:t>хранилище</w:t>
        </w:r>
        <w:r w:rsidR="00214ABC" w:rsidRPr="00F428EA">
          <w:rPr>
            <w:rStyle w:val="a8"/>
            <w:noProof/>
            <w:spacing w:val="-7"/>
          </w:rPr>
          <w:t xml:space="preserve"> </w:t>
        </w:r>
        <w:r w:rsidR="00214ABC" w:rsidRPr="00F428EA">
          <w:rPr>
            <w:rStyle w:val="a8"/>
            <w:noProof/>
            <w:spacing w:val="-2"/>
          </w:rPr>
          <w:t>сертификатов</w:t>
        </w:r>
        <w:r w:rsidR="00214ABC">
          <w:rPr>
            <w:noProof/>
            <w:webHidden/>
          </w:rPr>
          <w:tab/>
        </w:r>
        <w:r w:rsidR="00214ABC">
          <w:rPr>
            <w:noProof/>
            <w:webHidden/>
          </w:rPr>
          <w:fldChar w:fldCharType="begin"/>
        </w:r>
        <w:r w:rsidR="00214ABC">
          <w:rPr>
            <w:noProof/>
            <w:webHidden/>
          </w:rPr>
          <w:instrText xml:space="preserve"> PAGEREF _Toc199249363 \h </w:instrText>
        </w:r>
        <w:r w:rsidR="00214ABC">
          <w:rPr>
            <w:noProof/>
            <w:webHidden/>
          </w:rPr>
        </w:r>
        <w:r w:rsidR="00214ABC">
          <w:rPr>
            <w:noProof/>
            <w:webHidden/>
          </w:rPr>
          <w:fldChar w:fldCharType="separate"/>
        </w:r>
        <w:r w:rsidR="00590245">
          <w:rPr>
            <w:noProof/>
            <w:webHidden/>
          </w:rPr>
          <w:t>105</w:t>
        </w:r>
        <w:r w:rsidR="00214ABC">
          <w:rPr>
            <w:noProof/>
            <w:webHidden/>
          </w:rPr>
          <w:fldChar w:fldCharType="end"/>
        </w:r>
      </w:hyperlink>
    </w:p>
    <w:p w:rsidR="00214ABC" w:rsidRDefault="00DB161D">
      <w:pPr>
        <w:pStyle w:val="10"/>
        <w:tabs>
          <w:tab w:val="left" w:pos="1544"/>
          <w:tab w:val="right" w:leader="dot" w:pos="10048"/>
        </w:tabs>
        <w:rPr>
          <w:rFonts w:asciiTheme="minorHAnsi" w:eastAsiaTheme="minorEastAsia" w:hAnsiTheme="minorHAnsi" w:cstheme="minorBidi"/>
          <w:noProof/>
          <w:sz w:val="22"/>
          <w:szCs w:val="22"/>
          <w:lang w:eastAsia="ru-RU"/>
        </w:rPr>
      </w:pPr>
      <w:hyperlink w:anchor="_Toc199249364" w:history="1">
        <w:r w:rsidR="00214ABC" w:rsidRPr="00F428EA">
          <w:rPr>
            <w:rStyle w:val="a8"/>
            <w:noProof/>
          </w:rPr>
          <w:t>3.</w:t>
        </w:r>
        <w:r w:rsidR="00214ABC">
          <w:rPr>
            <w:rFonts w:asciiTheme="minorHAnsi" w:eastAsiaTheme="minorEastAsia" w:hAnsiTheme="minorHAnsi" w:cstheme="minorBidi"/>
            <w:noProof/>
            <w:sz w:val="22"/>
            <w:szCs w:val="22"/>
            <w:lang w:eastAsia="ru-RU"/>
          </w:rPr>
          <w:tab/>
        </w:r>
        <w:r w:rsidR="00214ABC" w:rsidRPr="00F428EA">
          <w:rPr>
            <w:rStyle w:val="a8"/>
            <w:noProof/>
          </w:rPr>
          <w:t>ВСТРАИВАНИЕ</w:t>
        </w:r>
        <w:r w:rsidR="00214ABC" w:rsidRPr="00F428EA">
          <w:rPr>
            <w:rStyle w:val="a8"/>
            <w:noProof/>
            <w:spacing w:val="2"/>
          </w:rPr>
          <w:t xml:space="preserve"> </w:t>
        </w:r>
        <w:r w:rsidR="00214ABC" w:rsidRPr="00F428EA">
          <w:rPr>
            <w:rStyle w:val="a8"/>
            <w:noProof/>
          </w:rPr>
          <w:t>КПМ</w:t>
        </w:r>
        <w:r w:rsidR="00214ABC" w:rsidRPr="00F428EA">
          <w:rPr>
            <w:rStyle w:val="a8"/>
            <w:noProof/>
            <w:spacing w:val="-4"/>
          </w:rPr>
          <w:t xml:space="preserve"> </w:t>
        </w:r>
        <w:r w:rsidR="00214ABC" w:rsidRPr="00F428EA">
          <w:rPr>
            <w:rStyle w:val="a8"/>
            <w:noProof/>
          </w:rPr>
          <w:t>ЕБС</w:t>
        </w:r>
        <w:r w:rsidR="00214ABC" w:rsidRPr="00F428EA">
          <w:rPr>
            <w:rStyle w:val="a8"/>
            <w:noProof/>
            <w:spacing w:val="-3"/>
          </w:rPr>
          <w:t xml:space="preserve"> </w:t>
        </w:r>
        <w:r w:rsidR="00214ABC" w:rsidRPr="00F428EA">
          <w:rPr>
            <w:rStyle w:val="a8"/>
            <w:noProof/>
          </w:rPr>
          <w:t xml:space="preserve">В </w:t>
        </w:r>
        <w:r w:rsidR="00214ABC" w:rsidRPr="00F428EA">
          <w:rPr>
            <w:rStyle w:val="a8"/>
            <w:noProof/>
            <w:spacing w:val="-5"/>
          </w:rPr>
          <w:t>МП</w:t>
        </w:r>
        <w:r w:rsidR="00214ABC">
          <w:rPr>
            <w:noProof/>
            <w:webHidden/>
          </w:rPr>
          <w:tab/>
        </w:r>
        <w:r w:rsidR="00214ABC">
          <w:rPr>
            <w:noProof/>
            <w:webHidden/>
          </w:rPr>
          <w:fldChar w:fldCharType="begin"/>
        </w:r>
        <w:r w:rsidR="00214ABC">
          <w:rPr>
            <w:noProof/>
            <w:webHidden/>
          </w:rPr>
          <w:instrText xml:space="preserve"> PAGEREF _Toc199249364 \h </w:instrText>
        </w:r>
        <w:r w:rsidR="00214ABC">
          <w:rPr>
            <w:noProof/>
            <w:webHidden/>
          </w:rPr>
        </w:r>
        <w:r w:rsidR="00214ABC">
          <w:rPr>
            <w:noProof/>
            <w:webHidden/>
          </w:rPr>
          <w:fldChar w:fldCharType="separate"/>
        </w:r>
        <w:r w:rsidR="00590245">
          <w:rPr>
            <w:noProof/>
            <w:webHidden/>
          </w:rPr>
          <w:t>109</w:t>
        </w:r>
        <w:r w:rsidR="00214ABC">
          <w:rPr>
            <w:noProof/>
            <w:webHidden/>
          </w:rPr>
          <w:fldChar w:fldCharType="end"/>
        </w:r>
      </w:hyperlink>
    </w:p>
    <w:p w:rsidR="00214ABC" w:rsidRDefault="00DB161D">
      <w:pPr>
        <w:pStyle w:val="20"/>
        <w:tabs>
          <w:tab w:val="left" w:pos="2094"/>
          <w:tab w:val="right" w:leader="dot" w:pos="10048"/>
        </w:tabs>
        <w:rPr>
          <w:rFonts w:asciiTheme="minorHAnsi" w:eastAsiaTheme="minorEastAsia" w:hAnsiTheme="minorHAnsi" w:cstheme="minorBidi"/>
          <w:noProof/>
          <w:sz w:val="22"/>
          <w:szCs w:val="22"/>
          <w:lang w:eastAsia="ru-RU"/>
        </w:rPr>
      </w:pPr>
      <w:hyperlink w:anchor="_Toc199249365" w:history="1">
        <w:r w:rsidR="00214ABC" w:rsidRPr="00F428EA">
          <w:rPr>
            <w:rStyle w:val="a8"/>
            <w:noProof/>
            <w:w w:val="95"/>
          </w:rPr>
          <w:t>3.1.</w:t>
        </w:r>
        <w:r w:rsidR="00214ABC">
          <w:rPr>
            <w:rFonts w:asciiTheme="minorHAnsi" w:eastAsiaTheme="minorEastAsia" w:hAnsiTheme="minorHAnsi" w:cstheme="minorBidi"/>
            <w:noProof/>
            <w:sz w:val="22"/>
            <w:szCs w:val="22"/>
            <w:lang w:eastAsia="ru-RU"/>
          </w:rPr>
          <w:tab/>
        </w:r>
        <w:r w:rsidR="00214ABC" w:rsidRPr="00F428EA">
          <w:rPr>
            <w:rStyle w:val="a8"/>
            <w:noProof/>
          </w:rPr>
          <w:t>Подключение</w:t>
        </w:r>
        <w:r w:rsidR="00214ABC" w:rsidRPr="00F428EA">
          <w:rPr>
            <w:rStyle w:val="a8"/>
            <w:noProof/>
            <w:spacing w:val="-7"/>
          </w:rPr>
          <w:t xml:space="preserve"> </w:t>
        </w:r>
        <w:r w:rsidR="00214ABC" w:rsidRPr="00F428EA">
          <w:rPr>
            <w:rStyle w:val="a8"/>
            <w:noProof/>
          </w:rPr>
          <w:t>к</w:t>
        </w:r>
        <w:r w:rsidR="00214ABC" w:rsidRPr="00F428EA">
          <w:rPr>
            <w:rStyle w:val="a8"/>
            <w:noProof/>
            <w:spacing w:val="-4"/>
          </w:rPr>
          <w:t xml:space="preserve"> </w:t>
        </w:r>
        <w:r w:rsidR="00214ABC" w:rsidRPr="00F428EA">
          <w:rPr>
            <w:rStyle w:val="a8"/>
            <w:noProof/>
          </w:rPr>
          <w:t>сервисам</w:t>
        </w:r>
        <w:r w:rsidR="00214ABC" w:rsidRPr="00F428EA">
          <w:rPr>
            <w:rStyle w:val="a8"/>
            <w:noProof/>
            <w:spacing w:val="-1"/>
          </w:rPr>
          <w:t xml:space="preserve"> </w:t>
        </w:r>
        <w:r w:rsidR="00214ABC" w:rsidRPr="00F428EA">
          <w:rPr>
            <w:rStyle w:val="a8"/>
            <w:noProof/>
          </w:rPr>
          <w:t>и</w:t>
        </w:r>
        <w:r w:rsidR="00214ABC" w:rsidRPr="00F428EA">
          <w:rPr>
            <w:rStyle w:val="a8"/>
            <w:noProof/>
            <w:spacing w:val="-4"/>
          </w:rPr>
          <w:t xml:space="preserve"> </w:t>
        </w:r>
        <w:r w:rsidR="00214ABC" w:rsidRPr="00F428EA">
          <w:rPr>
            <w:rStyle w:val="a8"/>
            <w:noProof/>
          </w:rPr>
          <w:t>информационным</w:t>
        </w:r>
        <w:r w:rsidR="00214ABC" w:rsidRPr="00F428EA">
          <w:rPr>
            <w:rStyle w:val="a8"/>
            <w:noProof/>
            <w:spacing w:val="1"/>
          </w:rPr>
          <w:t xml:space="preserve"> </w:t>
        </w:r>
        <w:r w:rsidR="00214ABC" w:rsidRPr="00F428EA">
          <w:rPr>
            <w:rStyle w:val="a8"/>
            <w:noProof/>
            <w:spacing w:val="-2"/>
          </w:rPr>
          <w:t>системам</w:t>
        </w:r>
        <w:r w:rsidR="00214ABC">
          <w:rPr>
            <w:noProof/>
            <w:webHidden/>
          </w:rPr>
          <w:tab/>
        </w:r>
        <w:r w:rsidR="00214ABC">
          <w:rPr>
            <w:noProof/>
            <w:webHidden/>
          </w:rPr>
          <w:fldChar w:fldCharType="begin"/>
        </w:r>
        <w:r w:rsidR="00214ABC">
          <w:rPr>
            <w:noProof/>
            <w:webHidden/>
          </w:rPr>
          <w:instrText xml:space="preserve"> PAGEREF _Toc199249365 \h </w:instrText>
        </w:r>
        <w:r w:rsidR="00214ABC">
          <w:rPr>
            <w:noProof/>
            <w:webHidden/>
          </w:rPr>
        </w:r>
        <w:r w:rsidR="00214ABC">
          <w:rPr>
            <w:noProof/>
            <w:webHidden/>
          </w:rPr>
          <w:fldChar w:fldCharType="separate"/>
        </w:r>
        <w:r w:rsidR="00590245">
          <w:rPr>
            <w:noProof/>
            <w:webHidden/>
          </w:rPr>
          <w:t>109</w:t>
        </w:r>
        <w:r w:rsidR="00214ABC">
          <w:rPr>
            <w:noProof/>
            <w:webHidden/>
          </w:rPr>
          <w:fldChar w:fldCharType="end"/>
        </w:r>
      </w:hyperlink>
    </w:p>
    <w:p w:rsidR="00214ABC" w:rsidRDefault="00DB161D">
      <w:pPr>
        <w:pStyle w:val="20"/>
        <w:tabs>
          <w:tab w:val="left" w:pos="2094"/>
          <w:tab w:val="right" w:leader="dot" w:pos="10048"/>
        </w:tabs>
        <w:rPr>
          <w:rFonts w:asciiTheme="minorHAnsi" w:eastAsiaTheme="minorEastAsia" w:hAnsiTheme="minorHAnsi" w:cstheme="minorBidi"/>
          <w:noProof/>
          <w:sz w:val="22"/>
          <w:szCs w:val="22"/>
          <w:lang w:eastAsia="ru-RU"/>
        </w:rPr>
      </w:pPr>
      <w:hyperlink w:anchor="_Toc199249366" w:history="1">
        <w:r w:rsidR="00214ABC" w:rsidRPr="00F428EA">
          <w:rPr>
            <w:rStyle w:val="a8"/>
            <w:noProof/>
            <w:w w:val="95"/>
          </w:rPr>
          <w:t>3.2.</w:t>
        </w:r>
        <w:r w:rsidR="00214ABC">
          <w:rPr>
            <w:rFonts w:asciiTheme="minorHAnsi" w:eastAsiaTheme="minorEastAsia" w:hAnsiTheme="minorHAnsi" w:cstheme="minorBidi"/>
            <w:noProof/>
            <w:sz w:val="22"/>
            <w:szCs w:val="22"/>
            <w:lang w:eastAsia="ru-RU"/>
          </w:rPr>
          <w:tab/>
        </w:r>
        <w:r w:rsidR="00214ABC" w:rsidRPr="00F428EA">
          <w:rPr>
            <w:rStyle w:val="a8"/>
            <w:noProof/>
          </w:rPr>
          <w:t>Встраивание</w:t>
        </w:r>
        <w:r w:rsidR="00214ABC" w:rsidRPr="00F428EA">
          <w:rPr>
            <w:rStyle w:val="a8"/>
            <w:noProof/>
            <w:spacing w:val="-3"/>
          </w:rPr>
          <w:t xml:space="preserve"> </w:t>
        </w:r>
        <w:r w:rsidR="00214ABC" w:rsidRPr="00F428EA">
          <w:rPr>
            <w:rStyle w:val="a8"/>
            <w:noProof/>
          </w:rPr>
          <w:t>КПМ</w:t>
        </w:r>
        <w:r w:rsidR="00214ABC" w:rsidRPr="00F428EA">
          <w:rPr>
            <w:rStyle w:val="a8"/>
            <w:noProof/>
            <w:spacing w:val="-4"/>
          </w:rPr>
          <w:t xml:space="preserve"> </w:t>
        </w:r>
        <w:r w:rsidR="00214ABC" w:rsidRPr="00F428EA">
          <w:rPr>
            <w:rStyle w:val="a8"/>
            <w:noProof/>
          </w:rPr>
          <w:t>ЕБС</w:t>
        </w:r>
        <w:r w:rsidR="00214ABC" w:rsidRPr="00F428EA">
          <w:rPr>
            <w:rStyle w:val="a8"/>
            <w:noProof/>
            <w:spacing w:val="-3"/>
          </w:rPr>
          <w:t xml:space="preserve"> </w:t>
        </w:r>
        <w:r w:rsidR="00214ABC" w:rsidRPr="00F428EA">
          <w:rPr>
            <w:rStyle w:val="a8"/>
            <w:noProof/>
          </w:rPr>
          <w:t xml:space="preserve">в </w:t>
        </w:r>
        <w:r w:rsidR="00214ABC" w:rsidRPr="00F428EA">
          <w:rPr>
            <w:rStyle w:val="a8"/>
            <w:noProof/>
            <w:spacing w:val="-5"/>
          </w:rPr>
          <w:t>МП</w:t>
        </w:r>
        <w:r w:rsidR="00214ABC">
          <w:rPr>
            <w:noProof/>
            <w:webHidden/>
          </w:rPr>
          <w:tab/>
        </w:r>
        <w:r w:rsidR="00214ABC">
          <w:rPr>
            <w:noProof/>
            <w:webHidden/>
          </w:rPr>
          <w:fldChar w:fldCharType="begin"/>
        </w:r>
        <w:r w:rsidR="00214ABC">
          <w:rPr>
            <w:noProof/>
            <w:webHidden/>
          </w:rPr>
          <w:instrText xml:space="preserve"> PAGEREF _Toc199249366 \h </w:instrText>
        </w:r>
        <w:r w:rsidR="00214ABC">
          <w:rPr>
            <w:noProof/>
            <w:webHidden/>
          </w:rPr>
        </w:r>
        <w:r w:rsidR="00214ABC">
          <w:rPr>
            <w:noProof/>
            <w:webHidden/>
          </w:rPr>
          <w:fldChar w:fldCharType="separate"/>
        </w:r>
        <w:r w:rsidR="00590245">
          <w:rPr>
            <w:noProof/>
            <w:webHidden/>
          </w:rPr>
          <w:t>109</w:t>
        </w:r>
        <w:r w:rsidR="00214ABC">
          <w:rPr>
            <w:noProof/>
            <w:webHidden/>
          </w:rPr>
          <w:fldChar w:fldCharType="end"/>
        </w:r>
      </w:hyperlink>
    </w:p>
    <w:p w:rsidR="00214ABC" w:rsidRDefault="00DB161D">
      <w:pPr>
        <w:pStyle w:val="41"/>
        <w:tabs>
          <w:tab w:val="left" w:pos="2374"/>
          <w:tab w:val="right" w:leader="dot" w:pos="10048"/>
        </w:tabs>
        <w:rPr>
          <w:rFonts w:asciiTheme="minorHAnsi" w:eastAsiaTheme="minorEastAsia" w:hAnsiTheme="minorHAnsi" w:cstheme="minorBidi"/>
          <w:noProof/>
          <w:sz w:val="22"/>
          <w:szCs w:val="22"/>
          <w:lang w:eastAsia="ru-RU"/>
        </w:rPr>
      </w:pPr>
      <w:hyperlink w:anchor="_Toc199249367" w:history="1">
        <w:r w:rsidR="00214ABC" w:rsidRPr="00F428EA">
          <w:rPr>
            <w:rStyle w:val="a8"/>
            <w:noProof/>
          </w:rPr>
          <w:t>3.2.1.</w:t>
        </w:r>
        <w:r w:rsidR="00214ABC">
          <w:rPr>
            <w:rFonts w:asciiTheme="minorHAnsi" w:eastAsiaTheme="minorEastAsia" w:hAnsiTheme="minorHAnsi" w:cstheme="minorBidi"/>
            <w:noProof/>
            <w:sz w:val="22"/>
            <w:szCs w:val="22"/>
            <w:lang w:eastAsia="ru-RU"/>
          </w:rPr>
          <w:tab/>
        </w:r>
        <w:r w:rsidR="00214ABC" w:rsidRPr="00F428EA">
          <w:rPr>
            <w:rStyle w:val="a8"/>
            <w:noProof/>
          </w:rPr>
          <w:t>Общее</w:t>
        </w:r>
        <w:r w:rsidR="00214ABC" w:rsidRPr="00F428EA">
          <w:rPr>
            <w:rStyle w:val="a8"/>
            <w:noProof/>
            <w:spacing w:val="-6"/>
          </w:rPr>
          <w:t xml:space="preserve"> </w:t>
        </w:r>
        <w:r w:rsidR="00214ABC" w:rsidRPr="00F428EA">
          <w:rPr>
            <w:rStyle w:val="a8"/>
            <w:noProof/>
          </w:rPr>
          <w:t>описание</w:t>
        </w:r>
        <w:r w:rsidR="00214ABC" w:rsidRPr="00F428EA">
          <w:rPr>
            <w:rStyle w:val="a8"/>
            <w:noProof/>
            <w:spacing w:val="-2"/>
          </w:rPr>
          <w:t xml:space="preserve"> </w:t>
        </w:r>
        <w:r w:rsidR="00214ABC" w:rsidRPr="00F428EA">
          <w:rPr>
            <w:rStyle w:val="a8"/>
            <w:noProof/>
          </w:rPr>
          <w:t>библиотеки КПМ</w:t>
        </w:r>
        <w:r w:rsidR="00214ABC" w:rsidRPr="00F428EA">
          <w:rPr>
            <w:rStyle w:val="a8"/>
            <w:noProof/>
            <w:spacing w:val="-4"/>
          </w:rPr>
          <w:t xml:space="preserve"> </w:t>
        </w:r>
        <w:r w:rsidR="00214ABC" w:rsidRPr="00F428EA">
          <w:rPr>
            <w:rStyle w:val="a8"/>
            <w:noProof/>
          </w:rPr>
          <w:t>ЕБС</w:t>
        </w:r>
        <w:r w:rsidR="00214ABC" w:rsidRPr="00F428EA">
          <w:rPr>
            <w:rStyle w:val="a8"/>
            <w:noProof/>
            <w:spacing w:val="-1"/>
          </w:rPr>
          <w:t xml:space="preserve"> </w:t>
        </w:r>
        <w:r w:rsidR="00214ABC" w:rsidRPr="00F428EA">
          <w:rPr>
            <w:rStyle w:val="a8"/>
            <w:noProof/>
          </w:rPr>
          <w:t>под</w:t>
        </w:r>
        <w:r w:rsidR="00214ABC" w:rsidRPr="00F428EA">
          <w:rPr>
            <w:rStyle w:val="a8"/>
            <w:noProof/>
            <w:spacing w:val="-4"/>
          </w:rPr>
          <w:t xml:space="preserve"> </w:t>
        </w:r>
        <w:r w:rsidR="00214ABC" w:rsidRPr="00F428EA">
          <w:rPr>
            <w:rStyle w:val="a8"/>
            <w:noProof/>
          </w:rPr>
          <w:t xml:space="preserve">управлением ОС </w:t>
        </w:r>
        <w:r w:rsidR="00214ABC" w:rsidRPr="00F428EA">
          <w:rPr>
            <w:rStyle w:val="a8"/>
            <w:noProof/>
            <w:spacing w:val="-2"/>
          </w:rPr>
          <w:t>Android</w:t>
        </w:r>
        <w:r w:rsidR="00214ABC">
          <w:rPr>
            <w:noProof/>
            <w:webHidden/>
          </w:rPr>
          <w:tab/>
        </w:r>
        <w:r w:rsidR="00214ABC">
          <w:rPr>
            <w:noProof/>
            <w:webHidden/>
          </w:rPr>
          <w:fldChar w:fldCharType="begin"/>
        </w:r>
        <w:r w:rsidR="00214ABC">
          <w:rPr>
            <w:noProof/>
            <w:webHidden/>
          </w:rPr>
          <w:instrText xml:space="preserve"> PAGEREF _Toc199249367 \h </w:instrText>
        </w:r>
        <w:r w:rsidR="00214ABC">
          <w:rPr>
            <w:noProof/>
            <w:webHidden/>
          </w:rPr>
        </w:r>
        <w:r w:rsidR="00214ABC">
          <w:rPr>
            <w:noProof/>
            <w:webHidden/>
          </w:rPr>
          <w:fldChar w:fldCharType="separate"/>
        </w:r>
        <w:r w:rsidR="00590245">
          <w:rPr>
            <w:noProof/>
            <w:webHidden/>
          </w:rPr>
          <w:t>109</w:t>
        </w:r>
        <w:r w:rsidR="00214ABC">
          <w:rPr>
            <w:noProof/>
            <w:webHidden/>
          </w:rPr>
          <w:fldChar w:fldCharType="end"/>
        </w:r>
      </w:hyperlink>
    </w:p>
    <w:p w:rsidR="00214ABC" w:rsidRDefault="00DB161D">
      <w:pPr>
        <w:pStyle w:val="41"/>
        <w:tabs>
          <w:tab w:val="left" w:pos="2494"/>
          <w:tab w:val="right" w:leader="dot" w:pos="10048"/>
        </w:tabs>
        <w:rPr>
          <w:rFonts w:asciiTheme="minorHAnsi" w:eastAsiaTheme="minorEastAsia" w:hAnsiTheme="minorHAnsi" w:cstheme="minorBidi"/>
          <w:noProof/>
          <w:sz w:val="22"/>
          <w:szCs w:val="22"/>
          <w:lang w:eastAsia="ru-RU"/>
        </w:rPr>
      </w:pPr>
      <w:hyperlink w:anchor="_Toc199249368" w:history="1">
        <w:r w:rsidR="00214ABC" w:rsidRPr="00F428EA">
          <w:rPr>
            <w:rStyle w:val="a8"/>
            <w:noProof/>
          </w:rPr>
          <w:t>3.2.1.1</w:t>
        </w:r>
        <w:r w:rsidR="00214ABC">
          <w:rPr>
            <w:rFonts w:asciiTheme="minorHAnsi" w:eastAsiaTheme="minorEastAsia" w:hAnsiTheme="minorHAnsi" w:cstheme="minorBidi"/>
            <w:noProof/>
            <w:sz w:val="22"/>
            <w:szCs w:val="22"/>
            <w:lang w:eastAsia="ru-RU"/>
          </w:rPr>
          <w:tab/>
        </w:r>
        <w:r w:rsidR="00214ABC" w:rsidRPr="00F428EA">
          <w:rPr>
            <w:rStyle w:val="a8"/>
            <w:noProof/>
          </w:rPr>
          <w:t>Настройка</w:t>
        </w:r>
        <w:r w:rsidR="00214ABC" w:rsidRPr="00F428EA">
          <w:rPr>
            <w:rStyle w:val="a8"/>
            <w:noProof/>
            <w:spacing w:val="-4"/>
          </w:rPr>
          <w:t xml:space="preserve"> </w:t>
        </w:r>
        <w:r w:rsidR="00214ABC" w:rsidRPr="00F428EA">
          <w:rPr>
            <w:rStyle w:val="a8"/>
            <w:noProof/>
          </w:rPr>
          <w:t>интеграционной версии</w:t>
        </w:r>
        <w:r w:rsidR="00214ABC" w:rsidRPr="00F428EA">
          <w:rPr>
            <w:rStyle w:val="a8"/>
            <w:noProof/>
            <w:spacing w:val="-2"/>
          </w:rPr>
          <w:t xml:space="preserve"> </w:t>
        </w:r>
        <w:r w:rsidR="00214ABC" w:rsidRPr="00F428EA">
          <w:rPr>
            <w:rStyle w:val="a8"/>
            <w:noProof/>
          </w:rPr>
          <w:t>КПМ</w:t>
        </w:r>
        <w:r w:rsidR="00214ABC" w:rsidRPr="00F428EA">
          <w:rPr>
            <w:rStyle w:val="a8"/>
            <w:noProof/>
            <w:spacing w:val="-6"/>
          </w:rPr>
          <w:t xml:space="preserve"> </w:t>
        </w:r>
        <w:r w:rsidR="00214ABC" w:rsidRPr="00F428EA">
          <w:rPr>
            <w:rStyle w:val="a8"/>
            <w:noProof/>
            <w:spacing w:val="-5"/>
          </w:rPr>
          <w:t>ЕБС</w:t>
        </w:r>
        <w:r w:rsidR="00214ABC">
          <w:rPr>
            <w:noProof/>
            <w:webHidden/>
          </w:rPr>
          <w:tab/>
        </w:r>
        <w:r w:rsidR="00214ABC">
          <w:rPr>
            <w:noProof/>
            <w:webHidden/>
          </w:rPr>
          <w:fldChar w:fldCharType="begin"/>
        </w:r>
        <w:r w:rsidR="00214ABC">
          <w:rPr>
            <w:noProof/>
            <w:webHidden/>
          </w:rPr>
          <w:instrText xml:space="preserve"> PAGEREF _Toc199249368 \h </w:instrText>
        </w:r>
        <w:r w:rsidR="00214ABC">
          <w:rPr>
            <w:noProof/>
            <w:webHidden/>
          </w:rPr>
        </w:r>
        <w:r w:rsidR="00214ABC">
          <w:rPr>
            <w:noProof/>
            <w:webHidden/>
          </w:rPr>
          <w:fldChar w:fldCharType="separate"/>
        </w:r>
        <w:r w:rsidR="00590245">
          <w:rPr>
            <w:noProof/>
            <w:webHidden/>
          </w:rPr>
          <w:t>118</w:t>
        </w:r>
        <w:r w:rsidR="00214ABC">
          <w:rPr>
            <w:noProof/>
            <w:webHidden/>
          </w:rPr>
          <w:fldChar w:fldCharType="end"/>
        </w:r>
      </w:hyperlink>
    </w:p>
    <w:p w:rsidR="00214ABC" w:rsidRDefault="00DB161D">
      <w:pPr>
        <w:pStyle w:val="41"/>
        <w:tabs>
          <w:tab w:val="left" w:pos="2494"/>
          <w:tab w:val="right" w:leader="dot" w:pos="10048"/>
        </w:tabs>
        <w:rPr>
          <w:rFonts w:asciiTheme="minorHAnsi" w:eastAsiaTheme="minorEastAsia" w:hAnsiTheme="minorHAnsi" w:cstheme="minorBidi"/>
          <w:noProof/>
          <w:sz w:val="22"/>
          <w:szCs w:val="22"/>
          <w:lang w:eastAsia="ru-RU"/>
        </w:rPr>
      </w:pPr>
      <w:hyperlink w:anchor="_Toc199249369" w:history="1">
        <w:r w:rsidR="00214ABC" w:rsidRPr="00F428EA">
          <w:rPr>
            <w:rStyle w:val="a8"/>
            <w:noProof/>
          </w:rPr>
          <w:t>3.2.1.2</w:t>
        </w:r>
        <w:r w:rsidR="00214ABC">
          <w:rPr>
            <w:rFonts w:asciiTheme="minorHAnsi" w:eastAsiaTheme="minorEastAsia" w:hAnsiTheme="minorHAnsi" w:cstheme="minorBidi"/>
            <w:noProof/>
            <w:sz w:val="22"/>
            <w:szCs w:val="22"/>
            <w:lang w:eastAsia="ru-RU"/>
          </w:rPr>
          <w:tab/>
        </w:r>
        <w:r w:rsidR="00214ABC" w:rsidRPr="00F428EA">
          <w:rPr>
            <w:rStyle w:val="a8"/>
            <w:noProof/>
          </w:rPr>
          <w:t>Руководство</w:t>
        </w:r>
        <w:r w:rsidR="00214ABC" w:rsidRPr="00F428EA">
          <w:rPr>
            <w:rStyle w:val="a8"/>
            <w:noProof/>
            <w:spacing w:val="-1"/>
          </w:rPr>
          <w:t xml:space="preserve"> </w:t>
        </w:r>
        <w:r w:rsidR="00214ABC" w:rsidRPr="00F428EA">
          <w:rPr>
            <w:rStyle w:val="a8"/>
            <w:noProof/>
          </w:rPr>
          <w:t>по</w:t>
        </w:r>
        <w:r w:rsidR="00214ABC" w:rsidRPr="00F428EA">
          <w:rPr>
            <w:rStyle w:val="a8"/>
            <w:noProof/>
            <w:spacing w:val="-1"/>
          </w:rPr>
          <w:t xml:space="preserve"> </w:t>
        </w:r>
        <w:r w:rsidR="00214ABC" w:rsidRPr="00F428EA">
          <w:rPr>
            <w:rStyle w:val="a8"/>
            <w:noProof/>
          </w:rPr>
          <w:t>сборке</w:t>
        </w:r>
        <w:r w:rsidR="00214ABC" w:rsidRPr="00F428EA">
          <w:rPr>
            <w:rStyle w:val="a8"/>
            <w:noProof/>
            <w:spacing w:val="-3"/>
          </w:rPr>
          <w:t xml:space="preserve"> </w:t>
        </w:r>
        <w:r w:rsidR="00214ABC" w:rsidRPr="00F428EA">
          <w:rPr>
            <w:rStyle w:val="a8"/>
            <w:noProof/>
          </w:rPr>
          <w:t>СКЗИ</w:t>
        </w:r>
        <w:r w:rsidR="00214ABC" w:rsidRPr="00F428EA">
          <w:rPr>
            <w:rStyle w:val="a8"/>
            <w:noProof/>
            <w:spacing w:val="57"/>
          </w:rPr>
          <w:t xml:space="preserve"> </w:t>
        </w:r>
        <w:r w:rsidR="00214ABC" w:rsidRPr="00F428EA">
          <w:rPr>
            <w:rStyle w:val="a8"/>
            <w:noProof/>
          </w:rPr>
          <w:t>КПМ</w:t>
        </w:r>
        <w:r w:rsidR="00214ABC" w:rsidRPr="00F428EA">
          <w:rPr>
            <w:rStyle w:val="a8"/>
            <w:noProof/>
            <w:spacing w:val="-2"/>
          </w:rPr>
          <w:t xml:space="preserve"> </w:t>
        </w:r>
        <w:r w:rsidR="00214ABC" w:rsidRPr="00F428EA">
          <w:rPr>
            <w:rStyle w:val="a8"/>
            <w:noProof/>
            <w:spacing w:val="-5"/>
          </w:rPr>
          <w:t>ЕБС</w:t>
        </w:r>
        <w:r w:rsidR="00214ABC">
          <w:rPr>
            <w:noProof/>
            <w:webHidden/>
          </w:rPr>
          <w:tab/>
        </w:r>
        <w:r w:rsidR="00214ABC">
          <w:rPr>
            <w:noProof/>
            <w:webHidden/>
          </w:rPr>
          <w:fldChar w:fldCharType="begin"/>
        </w:r>
        <w:r w:rsidR="00214ABC">
          <w:rPr>
            <w:noProof/>
            <w:webHidden/>
          </w:rPr>
          <w:instrText xml:space="preserve"> PAGEREF _Toc199249369 \h </w:instrText>
        </w:r>
        <w:r w:rsidR="00214ABC">
          <w:rPr>
            <w:noProof/>
            <w:webHidden/>
          </w:rPr>
        </w:r>
        <w:r w:rsidR="00214ABC">
          <w:rPr>
            <w:noProof/>
            <w:webHidden/>
          </w:rPr>
          <w:fldChar w:fldCharType="separate"/>
        </w:r>
        <w:r w:rsidR="00590245">
          <w:rPr>
            <w:noProof/>
            <w:webHidden/>
          </w:rPr>
          <w:t>119</w:t>
        </w:r>
        <w:r w:rsidR="00214ABC">
          <w:rPr>
            <w:noProof/>
            <w:webHidden/>
          </w:rPr>
          <w:fldChar w:fldCharType="end"/>
        </w:r>
      </w:hyperlink>
    </w:p>
    <w:p w:rsidR="00214ABC" w:rsidRDefault="00DB161D">
      <w:pPr>
        <w:pStyle w:val="41"/>
        <w:tabs>
          <w:tab w:val="left" w:pos="2374"/>
          <w:tab w:val="right" w:leader="dot" w:pos="10048"/>
        </w:tabs>
        <w:rPr>
          <w:rFonts w:asciiTheme="minorHAnsi" w:eastAsiaTheme="minorEastAsia" w:hAnsiTheme="minorHAnsi" w:cstheme="minorBidi"/>
          <w:noProof/>
          <w:sz w:val="22"/>
          <w:szCs w:val="22"/>
          <w:lang w:eastAsia="ru-RU"/>
        </w:rPr>
      </w:pPr>
      <w:hyperlink w:anchor="_Toc199249370" w:history="1">
        <w:r w:rsidR="00214ABC" w:rsidRPr="00F428EA">
          <w:rPr>
            <w:rStyle w:val="a8"/>
            <w:noProof/>
          </w:rPr>
          <w:t>3.2.2.</w:t>
        </w:r>
        <w:r w:rsidR="00214ABC">
          <w:rPr>
            <w:rFonts w:asciiTheme="minorHAnsi" w:eastAsiaTheme="minorEastAsia" w:hAnsiTheme="minorHAnsi" w:cstheme="minorBidi"/>
            <w:noProof/>
            <w:sz w:val="22"/>
            <w:szCs w:val="22"/>
            <w:lang w:eastAsia="ru-RU"/>
          </w:rPr>
          <w:tab/>
        </w:r>
        <w:r w:rsidR="00214ABC" w:rsidRPr="00F428EA">
          <w:rPr>
            <w:rStyle w:val="a8"/>
            <w:noProof/>
          </w:rPr>
          <w:t>Общее</w:t>
        </w:r>
        <w:r w:rsidR="00214ABC" w:rsidRPr="00F428EA">
          <w:rPr>
            <w:rStyle w:val="a8"/>
            <w:noProof/>
            <w:spacing w:val="-4"/>
          </w:rPr>
          <w:t xml:space="preserve"> </w:t>
        </w:r>
        <w:r w:rsidR="00214ABC" w:rsidRPr="00F428EA">
          <w:rPr>
            <w:rStyle w:val="a8"/>
            <w:noProof/>
          </w:rPr>
          <w:t>описание</w:t>
        </w:r>
        <w:r w:rsidR="00214ABC" w:rsidRPr="00F428EA">
          <w:rPr>
            <w:rStyle w:val="a8"/>
            <w:noProof/>
            <w:spacing w:val="-2"/>
          </w:rPr>
          <w:t xml:space="preserve"> </w:t>
        </w:r>
        <w:r w:rsidR="00214ABC" w:rsidRPr="00F428EA">
          <w:rPr>
            <w:rStyle w:val="a8"/>
            <w:noProof/>
          </w:rPr>
          <w:t>библиотеки КПМ</w:t>
        </w:r>
        <w:r w:rsidR="00214ABC" w:rsidRPr="00F428EA">
          <w:rPr>
            <w:rStyle w:val="a8"/>
            <w:noProof/>
            <w:spacing w:val="-4"/>
          </w:rPr>
          <w:t xml:space="preserve"> </w:t>
        </w:r>
        <w:r w:rsidR="00214ABC" w:rsidRPr="00F428EA">
          <w:rPr>
            <w:rStyle w:val="a8"/>
            <w:noProof/>
          </w:rPr>
          <w:t>ЕБС</w:t>
        </w:r>
        <w:r w:rsidR="00214ABC" w:rsidRPr="00F428EA">
          <w:rPr>
            <w:rStyle w:val="a8"/>
            <w:noProof/>
            <w:spacing w:val="-1"/>
          </w:rPr>
          <w:t xml:space="preserve"> </w:t>
        </w:r>
        <w:r w:rsidR="00214ABC" w:rsidRPr="00F428EA">
          <w:rPr>
            <w:rStyle w:val="a8"/>
            <w:noProof/>
          </w:rPr>
          <w:t>под</w:t>
        </w:r>
        <w:r w:rsidR="00214ABC" w:rsidRPr="00F428EA">
          <w:rPr>
            <w:rStyle w:val="a8"/>
            <w:noProof/>
            <w:spacing w:val="-4"/>
          </w:rPr>
          <w:t xml:space="preserve"> </w:t>
        </w:r>
        <w:r w:rsidR="00214ABC" w:rsidRPr="00F428EA">
          <w:rPr>
            <w:rStyle w:val="a8"/>
            <w:noProof/>
          </w:rPr>
          <w:t xml:space="preserve">управлением ОС </w:t>
        </w:r>
        <w:r w:rsidR="00214ABC" w:rsidRPr="00F428EA">
          <w:rPr>
            <w:rStyle w:val="a8"/>
            <w:noProof/>
            <w:spacing w:val="-5"/>
          </w:rPr>
          <w:t>iOS</w:t>
        </w:r>
        <w:r w:rsidR="00214ABC">
          <w:rPr>
            <w:noProof/>
            <w:webHidden/>
          </w:rPr>
          <w:tab/>
        </w:r>
        <w:r w:rsidR="00214ABC">
          <w:rPr>
            <w:noProof/>
            <w:webHidden/>
          </w:rPr>
          <w:fldChar w:fldCharType="begin"/>
        </w:r>
        <w:r w:rsidR="00214ABC">
          <w:rPr>
            <w:noProof/>
            <w:webHidden/>
          </w:rPr>
          <w:instrText xml:space="preserve"> PAGEREF _Toc199249370 \h </w:instrText>
        </w:r>
        <w:r w:rsidR="00214ABC">
          <w:rPr>
            <w:noProof/>
            <w:webHidden/>
          </w:rPr>
        </w:r>
        <w:r w:rsidR="00214ABC">
          <w:rPr>
            <w:noProof/>
            <w:webHidden/>
          </w:rPr>
          <w:fldChar w:fldCharType="separate"/>
        </w:r>
        <w:r w:rsidR="00590245">
          <w:rPr>
            <w:noProof/>
            <w:webHidden/>
          </w:rPr>
          <w:t>120</w:t>
        </w:r>
        <w:r w:rsidR="00214ABC">
          <w:rPr>
            <w:noProof/>
            <w:webHidden/>
          </w:rPr>
          <w:fldChar w:fldCharType="end"/>
        </w:r>
      </w:hyperlink>
    </w:p>
    <w:p w:rsidR="00214ABC" w:rsidRDefault="00DB161D">
      <w:pPr>
        <w:pStyle w:val="20"/>
        <w:tabs>
          <w:tab w:val="left" w:pos="2094"/>
          <w:tab w:val="right" w:leader="dot" w:pos="10048"/>
        </w:tabs>
        <w:rPr>
          <w:rFonts w:asciiTheme="minorHAnsi" w:eastAsiaTheme="minorEastAsia" w:hAnsiTheme="minorHAnsi" w:cstheme="minorBidi"/>
          <w:noProof/>
          <w:sz w:val="22"/>
          <w:szCs w:val="22"/>
          <w:lang w:eastAsia="ru-RU"/>
        </w:rPr>
      </w:pPr>
      <w:hyperlink w:anchor="_Toc199249371" w:history="1">
        <w:r w:rsidR="00214ABC" w:rsidRPr="00F428EA">
          <w:rPr>
            <w:rStyle w:val="a8"/>
            <w:noProof/>
            <w:w w:val="95"/>
          </w:rPr>
          <w:t>3.3.</w:t>
        </w:r>
        <w:r w:rsidR="00214ABC">
          <w:rPr>
            <w:rFonts w:asciiTheme="minorHAnsi" w:eastAsiaTheme="minorEastAsia" w:hAnsiTheme="minorHAnsi" w:cstheme="minorBidi"/>
            <w:noProof/>
            <w:sz w:val="22"/>
            <w:szCs w:val="22"/>
            <w:lang w:eastAsia="ru-RU"/>
          </w:rPr>
          <w:tab/>
        </w:r>
        <w:r w:rsidR="00214ABC" w:rsidRPr="00F428EA">
          <w:rPr>
            <w:rStyle w:val="a8"/>
            <w:noProof/>
          </w:rPr>
          <w:t>Программный</w:t>
        </w:r>
        <w:r w:rsidR="00214ABC" w:rsidRPr="00F428EA">
          <w:rPr>
            <w:rStyle w:val="a8"/>
            <w:noProof/>
            <w:spacing w:val="-6"/>
          </w:rPr>
          <w:t xml:space="preserve"> </w:t>
        </w:r>
        <w:r w:rsidR="00214ABC" w:rsidRPr="00F428EA">
          <w:rPr>
            <w:rStyle w:val="a8"/>
            <w:noProof/>
          </w:rPr>
          <w:t>интерфейс</w:t>
        </w:r>
        <w:r w:rsidR="00214ABC" w:rsidRPr="00F428EA">
          <w:rPr>
            <w:rStyle w:val="a8"/>
            <w:noProof/>
            <w:spacing w:val="-8"/>
          </w:rPr>
          <w:t xml:space="preserve"> </w:t>
        </w:r>
        <w:r w:rsidR="00214ABC" w:rsidRPr="00F428EA">
          <w:rPr>
            <w:rStyle w:val="a8"/>
            <w:noProof/>
            <w:spacing w:val="-2"/>
          </w:rPr>
          <w:t>кастомизации</w:t>
        </w:r>
        <w:r w:rsidR="00214ABC">
          <w:rPr>
            <w:noProof/>
            <w:webHidden/>
          </w:rPr>
          <w:tab/>
        </w:r>
        <w:r w:rsidR="00214ABC">
          <w:rPr>
            <w:noProof/>
            <w:webHidden/>
          </w:rPr>
          <w:fldChar w:fldCharType="begin"/>
        </w:r>
        <w:r w:rsidR="00214ABC">
          <w:rPr>
            <w:noProof/>
            <w:webHidden/>
          </w:rPr>
          <w:instrText xml:space="preserve"> PAGEREF _Toc199249371 \h </w:instrText>
        </w:r>
        <w:r w:rsidR="00214ABC">
          <w:rPr>
            <w:noProof/>
            <w:webHidden/>
          </w:rPr>
        </w:r>
        <w:r w:rsidR="00214ABC">
          <w:rPr>
            <w:noProof/>
            <w:webHidden/>
          </w:rPr>
          <w:fldChar w:fldCharType="separate"/>
        </w:r>
        <w:r w:rsidR="00590245">
          <w:rPr>
            <w:noProof/>
            <w:webHidden/>
          </w:rPr>
          <w:t>123</w:t>
        </w:r>
        <w:r w:rsidR="00214ABC">
          <w:rPr>
            <w:noProof/>
            <w:webHidden/>
          </w:rPr>
          <w:fldChar w:fldCharType="end"/>
        </w:r>
      </w:hyperlink>
    </w:p>
    <w:p w:rsidR="00214ABC" w:rsidRDefault="00DB161D">
      <w:pPr>
        <w:pStyle w:val="20"/>
        <w:tabs>
          <w:tab w:val="left" w:pos="2094"/>
          <w:tab w:val="right" w:leader="dot" w:pos="10048"/>
        </w:tabs>
        <w:rPr>
          <w:rFonts w:asciiTheme="minorHAnsi" w:eastAsiaTheme="minorEastAsia" w:hAnsiTheme="minorHAnsi" w:cstheme="minorBidi"/>
          <w:noProof/>
          <w:sz w:val="22"/>
          <w:szCs w:val="22"/>
          <w:lang w:eastAsia="ru-RU"/>
        </w:rPr>
      </w:pPr>
      <w:hyperlink w:anchor="_Toc199249372" w:history="1">
        <w:r w:rsidR="00214ABC" w:rsidRPr="00F428EA">
          <w:rPr>
            <w:rStyle w:val="a8"/>
            <w:noProof/>
            <w:w w:val="95"/>
          </w:rPr>
          <w:t>3.4.</w:t>
        </w:r>
        <w:r w:rsidR="00214ABC">
          <w:rPr>
            <w:rFonts w:asciiTheme="minorHAnsi" w:eastAsiaTheme="minorEastAsia" w:hAnsiTheme="minorHAnsi" w:cstheme="minorBidi"/>
            <w:noProof/>
            <w:sz w:val="22"/>
            <w:szCs w:val="22"/>
            <w:lang w:eastAsia="ru-RU"/>
          </w:rPr>
          <w:tab/>
        </w:r>
        <w:r w:rsidR="00214ABC" w:rsidRPr="00F428EA">
          <w:rPr>
            <w:rStyle w:val="a8"/>
            <w:noProof/>
            <w:spacing w:val="-2"/>
          </w:rPr>
          <w:t>Кастомизация</w:t>
        </w:r>
        <w:r w:rsidR="00214ABC" w:rsidRPr="00F428EA">
          <w:rPr>
            <w:rStyle w:val="a8"/>
            <w:noProof/>
          </w:rPr>
          <w:t xml:space="preserve"> </w:t>
        </w:r>
        <w:r w:rsidR="00214ABC" w:rsidRPr="00F428EA">
          <w:rPr>
            <w:rStyle w:val="a8"/>
            <w:noProof/>
            <w:spacing w:val="-4"/>
          </w:rPr>
          <w:t>КМП</w:t>
        </w:r>
        <w:r w:rsidR="00214ABC" w:rsidRPr="00F428EA">
          <w:rPr>
            <w:rStyle w:val="a8"/>
            <w:noProof/>
          </w:rPr>
          <w:t xml:space="preserve"> </w:t>
        </w:r>
        <w:r w:rsidR="00214ABC" w:rsidRPr="00F428EA">
          <w:rPr>
            <w:rStyle w:val="a8"/>
            <w:noProof/>
            <w:spacing w:val="-4"/>
          </w:rPr>
          <w:t>ЕБС</w:t>
        </w:r>
        <w:r w:rsidR="00214ABC" w:rsidRPr="00F428EA">
          <w:rPr>
            <w:rStyle w:val="a8"/>
            <w:noProof/>
          </w:rPr>
          <w:t xml:space="preserve"> </w:t>
        </w:r>
        <w:r w:rsidR="00214ABC" w:rsidRPr="00F428EA">
          <w:rPr>
            <w:rStyle w:val="a8"/>
            <w:noProof/>
            <w:spacing w:val="-6"/>
          </w:rPr>
          <w:t>на</w:t>
        </w:r>
        <w:r w:rsidR="00214ABC" w:rsidRPr="00F428EA">
          <w:rPr>
            <w:rStyle w:val="a8"/>
            <w:noProof/>
          </w:rPr>
          <w:t xml:space="preserve"> </w:t>
        </w:r>
        <w:r w:rsidR="00214ABC" w:rsidRPr="00F428EA">
          <w:rPr>
            <w:rStyle w:val="a8"/>
            <w:noProof/>
            <w:spacing w:val="-2"/>
          </w:rPr>
          <w:t>версии</w:t>
        </w:r>
        <w:r w:rsidR="00214ABC" w:rsidRPr="00F428EA">
          <w:rPr>
            <w:rStyle w:val="a8"/>
            <w:noProof/>
          </w:rPr>
          <w:t xml:space="preserve"> </w:t>
        </w:r>
        <w:r w:rsidR="00214ABC" w:rsidRPr="00F428EA">
          <w:rPr>
            <w:rStyle w:val="a8"/>
            <w:noProof/>
            <w:spacing w:val="-4"/>
          </w:rPr>
          <w:t>под</w:t>
        </w:r>
        <w:r w:rsidR="00214ABC" w:rsidRPr="00F428EA">
          <w:rPr>
            <w:rStyle w:val="a8"/>
            <w:noProof/>
          </w:rPr>
          <w:t xml:space="preserve"> </w:t>
        </w:r>
        <w:r w:rsidR="00214ABC" w:rsidRPr="00F428EA">
          <w:rPr>
            <w:rStyle w:val="a8"/>
            <w:noProof/>
            <w:spacing w:val="-2"/>
          </w:rPr>
          <w:t>управлением Android</w:t>
        </w:r>
        <w:r w:rsidR="00214ABC">
          <w:rPr>
            <w:noProof/>
            <w:webHidden/>
          </w:rPr>
          <w:tab/>
        </w:r>
        <w:r w:rsidR="00214ABC">
          <w:rPr>
            <w:noProof/>
            <w:webHidden/>
          </w:rPr>
          <w:fldChar w:fldCharType="begin"/>
        </w:r>
        <w:r w:rsidR="00214ABC">
          <w:rPr>
            <w:noProof/>
            <w:webHidden/>
          </w:rPr>
          <w:instrText xml:space="preserve"> PAGEREF _Toc199249372 \h </w:instrText>
        </w:r>
        <w:r w:rsidR="00214ABC">
          <w:rPr>
            <w:noProof/>
            <w:webHidden/>
          </w:rPr>
        </w:r>
        <w:r w:rsidR="00214ABC">
          <w:rPr>
            <w:noProof/>
            <w:webHidden/>
          </w:rPr>
          <w:fldChar w:fldCharType="separate"/>
        </w:r>
        <w:r w:rsidR="00590245">
          <w:rPr>
            <w:noProof/>
            <w:webHidden/>
          </w:rPr>
          <w:t>126</w:t>
        </w:r>
        <w:r w:rsidR="00214ABC">
          <w:rPr>
            <w:noProof/>
            <w:webHidden/>
          </w:rPr>
          <w:fldChar w:fldCharType="end"/>
        </w:r>
      </w:hyperlink>
    </w:p>
    <w:p w:rsidR="00214ABC" w:rsidRDefault="00DB161D">
      <w:pPr>
        <w:pStyle w:val="20"/>
        <w:tabs>
          <w:tab w:val="right" w:leader="dot" w:pos="10048"/>
        </w:tabs>
        <w:rPr>
          <w:rFonts w:asciiTheme="minorHAnsi" w:eastAsiaTheme="minorEastAsia" w:hAnsiTheme="minorHAnsi" w:cstheme="minorBidi"/>
          <w:noProof/>
          <w:sz w:val="22"/>
          <w:szCs w:val="22"/>
          <w:lang w:eastAsia="ru-RU"/>
        </w:rPr>
      </w:pPr>
      <w:hyperlink w:anchor="_Toc199249373" w:history="1">
        <w:r w:rsidR="00214ABC" w:rsidRPr="00F428EA">
          <w:rPr>
            <w:rStyle w:val="a8"/>
            <w:noProof/>
          </w:rPr>
          <w:t>3.5</w:t>
        </w:r>
        <w:r w:rsidR="00214ABC" w:rsidRPr="00F428EA">
          <w:rPr>
            <w:rStyle w:val="a8"/>
            <w:noProof/>
            <w:spacing w:val="-6"/>
          </w:rPr>
          <w:t xml:space="preserve"> </w:t>
        </w:r>
        <w:r w:rsidR="00214ABC" w:rsidRPr="00F428EA">
          <w:rPr>
            <w:rStyle w:val="a8"/>
            <w:noProof/>
          </w:rPr>
          <w:t>Кастомизация</w:t>
        </w:r>
        <w:r w:rsidR="00214ABC" w:rsidRPr="00F428EA">
          <w:rPr>
            <w:rStyle w:val="a8"/>
            <w:noProof/>
            <w:spacing w:val="1"/>
          </w:rPr>
          <w:t xml:space="preserve"> </w:t>
        </w:r>
        <w:r w:rsidR="00214ABC" w:rsidRPr="00F428EA">
          <w:rPr>
            <w:rStyle w:val="a8"/>
            <w:noProof/>
          </w:rPr>
          <w:t>КМП</w:t>
        </w:r>
        <w:r w:rsidR="00214ABC" w:rsidRPr="00F428EA">
          <w:rPr>
            <w:rStyle w:val="a8"/>
            <w:noProof/>
            <w:spacing w:val="-3"/>
          </w:rPr>
          <w:t xml:space="preserve"> </w:t>
        </w:r>
        <w:r w:rsidR="00214ABC" w:rsidRPr="00F428EA">
          <w:rPr>
            <w:rStyle w:val="a8"/>
            <w:noProof/>
          </w:rPr>
          <w:t>ЕБС</w:t>
        </w:r>
        <w:r w:rsidR="00214ABC" w:rsidRPr="00F428EA">
          <w:rPr>
            <w:rStyle w:val="a8"/>
            <w:noProof/>
            <w:spacing w:val="-4"/>
          </w:rPr>
          <w:t xml:space="preserve"> </w:t>
        </w:r>
        <w:r w:rsidR="00214ABC" w:rsidRPr="00F428EA">
          <w:rPr>
            <w:rStyle w:val="a8"/>
            <w:noProof/>
          </w:rPr>
          <w:t>на</w:t>
        </w:r>
        <w:r w:rsidR="00214ABC" w:rsidRPr="00F428EA">
          <w:rPr>
            <w:rStyle w:val="a8"/>
            <w:noProof/>
            <w:spacing w:val="-4"/>
          </w:rPr>
          <w:t xml:space="preserve"> </w:t>
        </w:r>
        <w:r w:rsidR="00214ABC" w:rsidRPr="00F428EA">
          <w:rPr>
            <w:rStyle w:val="a8"/>
            <w:noProof/>
          </w:rPr>
          <w:t>версии</w:t>
        </w:r>
        <w:r w:rsidR="00214ABC" w:rsidRPr="00F428EA">
          <w:rPr>
            <w:rStyle w:val="a8"/>
            <w:noProof/>
            <w:spacing w:val="-1"/>
          </w:rPr>
          <w:t xml:space="preserve"> </w:t>
        </w:r>
        <w:r w:rsidR="00214ABC" w:rsidRPr="00F428EA">
          <w:rPr>
            <w:rStyle w:val="a8"/>
            <w:noProof/>
          </w:rPr>
          <w:t>под</w:t>
        </w:r>
        <w:r w:rsidR="00214ABC" w:rsidRPr="00F428EA">
          <w:rPr>
            <w:rStyle w:val="a8"/>
            <w:noProof/>
            <w:spacing w:val="-4"/>
          </w:rPr>
          <w:t xml:space="preserve"> </w:t>
        </w:r>
        <w:r w:rsidR="00214ABC" w:rsidRPr="00F428EA">
          <w:rPr>
            <w:rStyle w:val="a8"/>
            <w:noProof/>
          </w:rPr>
          <w:t xml:space="preserve">управлением </w:t>
        </w:r>
        <w:r w:rsidR="00214ABC" w:rsidRPr="00F428EA">
          <w:rPr>
            <w:rStyle w:val="a8"/>
            <w:noProof/>
            <w:spacing w:val="-5"/>
          </w:rPr>
          <w:t>iOS</w:t>
        </w:r>
        <w:r w:rsidR="00214ABC">
          <w:rPr>
            <w:noProof/>
            <w:webHidden/>
          </w:rPr>
          <w:tab/>
        </w:r>
        <w:r w:rsidR="00214ABC">
          <w:rPr>
            <w:noProof/>
            <w:webHidden/>
          </w:rPr>
          <w:fldChar w:fldCharType="begin"/>
        </w:r>
        <w:r w:rsidR="00214ABC">
          <w:rPr>
            <w:noProof/>
            <w:webHidden/>
          </w:rPr>
          <w:instrText xml:space="preserve"> PAGEREF _Toc199249373 \h </w:instrText>
        </w:r>
        <w:r w:rsidR="00214ABC">
          <w:rPr>
            <w:noProof/>
            <w:webHidden/>
          </w:rPr>
        </w:r>
        <w:r w:rsidR="00214ABC">
          <w:rPr>
            <w:noProof/>
            <w:webHidden/>
          </w:rPr>
          <w:fldChar w:fldCharType="separate"/>
        </w:r>
        <w:r w:rsidR="00590245">
          <w:rPr>
            <w:noProof/>
            <w:webHidden/>
          </w:rPr>
          <w:t>144</w:t>
        </w:r>
        <w:r w:rsidR="00214ABC">
          <w:rPr>
            <w:noProof/>
            <w:webHidden/>
          </w:rPr>
          <w:fldChar w:fldCharType="end"/>
        </w:r>
      </w:hyperlink>
    </w:p>
    <w:p w:rsidR="00214ABC" w:rsidRDefault="00DB161D">
      <w:pPr>
        <w:pStyle w:val="10"/>
        <w:tabs>
          <w:tab w:val="left" w:pos="1544"/>
          <w:tab w:val="right" w:leader="dot" w:pos="10048"/>
        </w:tabs>
        <w:rPr>
          <w:rFonts w:asciiTheme="minorHAnsi" w:eastAsiaTheme="minorEastAsia" w:hAnsiTheme="minorHAnsi" w:cstheme="minorBidi"/>
          <w:noProof/>
          <w:sz w:val="22"/>
          <w:szCs w:val="22"/>
          <w:lang w:eastAsia="ru-RU"/>
        </w:rPr>
      </w:pPr>
      <w:hyperlink w:anchor="_Toc199249374" w:history="1">
        <w:r w:rsidR="00214ABC" w:rsidRPr="00F428EA">
          <w:rPr>
            <w:rStyle w:val="a8"/>
            <w:noProof/>
          </w:rPr>
          <w:t>4.</w:t>
        </w:r>
        <w:r w:rsidR="00214ABC">
          <w:rPr>
            <w:rFonts w:asciiTheme="minorHAnsi" w:eastAsiaTheme="minorEastAsia" w:hAnsiTheme="minorHAnsi" w:cstheme="minorBidi"/>
            <w:noProof/>
            <w:sz w:val="22"/>
            <w:szCs w:val="22"/>
            <w:lang w:eastAsia="ru-RU"/>
          </w:rPr>
          <w:tab/>
        </w:r>
        <w:r w:rsidR="00214ABC" w:rsidRPr="00F428EA">
          <w:rPr>
            <w:rStyle w:val="a8"/>
            <w:noProof/>
          </w:rPr>
          <w:t>ПРИЛОЖЕНИЕ</w:t>
        </w:r>
        <w:r w:rsidR="00214ABC" w:rsidRPr="00F428EA">
          <w:rPr>
            <w:rStyle w:val="a8"/>
            <w:noProof/>
            <w:spacing w:val="-1"/>
          </w:rPr>
          <w:t xml:space="preserve"> </w:t>
        </w:r>
        <w:r w:rsidR="00214ABC" w:rsidRPr="00F428EA">
          <w:rPr>
            <w:rStyle w:val="a8"/>
            <w:noProof/>
            <w:spacing w:val="-10"/>
          </w:rPr>
          <w:t>1</w:t>
        </w:r>
        <w:r w:rsidR="00214ABC">
          <w:rPr>
            <w:noProof/>
            <w:webHidden/>
          </w:rPr>
          <w:tab/>
        </w:r>
        <w:r w:rsidR="00214ABC">
          <w:rPr>
            <w:noProof/>
            <w:webHidden/>
          </w:rPr>
          <w:fldChar w:fldCharType="begin"/>
        </w:r>
        <w:r w:rsidR="00214ABC">
          <w:rPr>
            <w:noProof/>
            <w:webHidden/>
          </w:rPr>
          <w:instrText xml:space="preserve"> PAGEREF _Toc199249374 \h </w:instrText>
        </w:r>
        <w:r w:rsidR="00214ABC">
          <w:rPr>
            <w:noProof/>
            <w:webHidden/>
          </w:rPr>
        </w:r>
        <w:r w:rsidR="00214ABC">
          <w:rPr>
            <w:noProof/>
            <w:webHidden/>
          </w:rPr>
          <w:fldChar w:fldCharType="separate"/>
        </w:r>
        <w:r w:rsidR="00590245">
          <w:rPr>
            <w:noProof/>
            <w:webHidden/>
          </w:rPr>
          <w:t>150</w:t>
        </w:r>
        <w:r w:rsidR="00214ABC">
          <w:rPr>
            <w:noProof/>
            <w:webHidden/>
          </w:rPr>
          <w:fldChar w:fldCharType="end"/>
        </w:r>
      </w:hyperlink>
    </w:p>
    <w:p w:rsidR="00B146DC" w:rsidRDefault="00170374">
      <w:pPr>
        <w:pStyle w:val="10"/>
        <w:sectPr w:rsidR="00B146DC">
          <w:type w:val="continuous"/>
          <w:pgSz w:w="11900" w:h="16840"/>
          <w:pgMar w:top="1060" w:right="425" w:bottom="1498" w:left="1417" w:header="0" w:footer="849" w:gutter="0"/>
          <w:cols w:space="720"/>
        </w:sectPr>
      </w:pPr>
      <w:r>
        <w:fldChar w:fldCharType="end"/>
      </w:r>
    </w:p>
    <w:p w:rsidR="00B146DC" w:rsidRDefault="002F1279">
      <w:pPr>
        <w:pStyle w:val="1"/>
        <w:ind w:firstLine="0"/>
      </w:pPr>
      <w:bookmarkStart w:id="1" w:name="Термины_и_определения"/>
      <w:bookmarkStart w:id="2" w:name="_Toc199249329"/>
      <w:bookmarkEnd w:id="1"/>
      <w:r>
        <w:rPr>
          <w:color w:val="6C03E8"/>
        </w:rPr>
        <w:lastRenderedPageBreak/>
        <w:t>ТЕРМИНЫ</w:t>
      </w:r>
      <w:r>
        <w:rPr>
          <w:color w:val="6C03E8"/>
          <w:spacing w:val="2"/>
        </w:rPr>
        <w:t xml:space="preserve"> </w:t>
      </w:r>
      <w:r>
        <w:rPr>
          <w:color w:val="6C03E8"/>
        </w:rPr>
        <w:t>И</w:t>
      </w:r>
      <w:r>
        <w:rPr>
          <w:color w:val="6C03E8"/>
          <w:spacing w:val="1"/>
        </w:rPr>
        <w:t xml:space="preserve"> </w:t>
      </w:r>
      <w:r>
        <w:rPr>
          <w:color w:val="6C03E8"/>
          <w:spacing w:val="-2"/>
        </w:rPr>
        <w:t>ОПРЕДЕЛЕНИЯ</w:t>
      </w:r>
      <w:bookmarkEnd w:id="2"/>
    </w:p>
    <w:p w:rsidR="00B146DC" w:rsidRDefault="00B146DC">
      <w:pPr>
        <w:pStyle w:val="a3"/>
        <w:rPr>
          <w:b/>
          <w:sz w:val="20"/>
        </w:rPr>
      </w:pPr>
    </w:p>
    <w:p w:rsidR="00B146DC" w:rsidRDefault="00B146DC">
      <w:pPr>
        <w:pStyle w:val="a3"/>
        <w:spacing w:before="75"/>
        <w:rPr>
          <w:b/>
          <w:sz w:val="20"/>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1"/>
        <w:gridCol w:w="6608"/>
      </w:tblGrid>
      <w:tr w:rsidR="00B146DC">
        <w:trPr>
          <w:trHeight w:val="660"/>
        </w:trPr>
        <w:tc>
          <w:tcPr>
            <w:tcW w:w="2551" w:type="dxa"/>
            <w:tcBorders>
              <w:right w:val="single" w:sz="8" w:space="0" w:color="000000"/>
            </w:tcBorders>
            <w:shd w:val="clear" w:color="auto" w:fill="3ACAA4"/>
          </w:tcPr>
          <w:p w:rsidR="00B146DC" w:rsidRDefault="002F1279">
            <w:pPr>
              <w:pStyle w:val="TableParagraph"/>
              <w:spacing w:before="121"/>
              <w:ind w:left="855"/>
              <w:rPr>
                <w:b/>
                <w:sz w:val="24"/>
              </w:rPr>
            </w:pPr>
            <w:r>
              <w:rPr>
                <w:b/>
                <w:spacing w:val="-2"/>
                <w:sz w:val="24"/>
              </w:rPr>
              <w:t>Термин</w:t>
            </w:r>
          </w:p>
        </w:tc>
        <w:tc>
          <w:tcPr>
            <w:tcW w:w="6608" w:type="dxa"/>
            <w:tcBorders>
              <w:left w:val="single" w:sz="8" w:space="0" w:color="000000"/>
            </w:tcBorders>
            <w:shd w:val="clear" w:color="auto" w:fill="3ACAA4"/>
          </w:tcPr>
          <w:p w:rsidR="00B146DC" w:rsidRDefault="002F1279">
            <w:pPr>
              <w:pStyle w:val="TableParagraph"/>
              <w:spacing w:before="121"/>
              <w:ind w:left="4"/>
              <w:jc w:val="center"/>
              <w:rPr>
                <w:b/>
                <w:sz w:val="24"/>
              </w:rPr>
            </w:pPr>
            <w:r>
              <w:rPr>
                <w:b/>
                <w:spacing w:val="-2"/>
                <w:sz w:val="24"/>
              </w:rPr>
              <w:t>Определение</w:t>
            </w:r>
          </w:p>
        </w:tc>
      </w:tr>
      <w:tr w:rsidR="00B146DC">
        <w:trPr>
          <w:trHeight w:val="575"/>
        </w:trPr>
        <w:tc>
          <w:tcPr>
            <w:tcW w:w="2551" w:type="dxa"/>
            <w:tcBorders>
              <w:right w:val="single" w:sz="8" w:space="0" w:color="000000"/>
            </w:tcBorders>
          </w:tcPr>
          <w:p w:rsidR="00B146DC" w:rsidRDefault="002F1279">
            <w:pPr>
              <w:pStyle w:val="TableParagraph"/>
              <w:spacing w:before="81"/>
              <w:rPr>
                <w:sz w:val="24"/>
              </w:rPr>
            </w:pPr>
            <w:r>
              <w:rPr>
                <w:spacing w:val="-5"/>
                <w:sz w:val="24"/>
              </w:rPr>
              <w:t>API</w:t>
            </w:r>
          </w:p>
        </w:tc>
        <w:tc>
          <w:tcPr>
            <w:tcW w:w="6608" w:type="dxa"/>
            <w:tcBorders>
              <w:left w:val="single" w:sz="8" w:space="0" w:color="000000"/>
            </w:tcBorders>
          </w:tcPr>
          <w:p w:rsidR="00B146DC" w:rsidRDefault="002F1279">
            <w:pPr>
              <w:pStyle w:val="TableParagraph"/>
              <w:spacing w:before="81"/>
              <w:ind w:left="75"/>
              <w:rPr>
                <w:sz w:val="24"/>
              </w:rPr>
            </w:pPr>
            <w:r>
              <w:rPr>
                <w:sz w:val="24"/>
              </w:rPr>
              <w:t>Application</w:t>
            </w:r>
            <w:r>
              <w:rPr>
                <w:spacing w:val="-4"/>
                <w:sz w:val="24"/>
              </w:rPr>
              <w:t xml:space="preserve"> </w:t>
            </w:r>
            <w:r>
              <w:rPr>
                <w:sz w:val="24"/>
              </w:rPr>
              <w:t>Programming</w:t>
            </w:r>
            <w:r>
              <w:rPr>
                <w:spacing w:val="-3"/>
                <w:sz w:val="24"/>
              </w:rPr>
              <w:t xml:space="preserve"> </w:t>
            </w:r>
            <w:r>
              <w:rPr>
                <w:spacing w:val="-2"/>
                <w:sz w:val="24"/>
              </w:rPr>
              <w:t>Interface</w:t>
            </w:r>
          </w:p>
        </w:tc>
      </w:tr>
      <w:tr w:rsidR="00B146DC">
        <w:trPr>
          <w:trHeight w:val="580"/>
        </w:trPr>
        <w:tc>
          <w:tcPr>
            <w:tcW w:w="2551" w:type="dxa"/>
            <w:tcBorders>
              <w:right w:val="single" w:sz="8" w:space="0" w:color="000000"/>
            </w:tcBorders>
          </w:tcPr>
          <w:p w:rsidR="00B146DC" w:rsidRDefault="002F1279">
            <w:pPr>
              <w:pStyle w:val="TableParagraph"/>
              <w:spacing w:before="81"/>
              <w:rPr>
                <w:sz w:val="24"/>
              </w:rPr>
            </w:pPr>
            <w:r>
              <w:rPr>
                <w:spacing w:val="-5"/>
                <w:sz w:val="24"/>
              </w:rPr>
              <w:t>SDK</w:t>
            </w:r>
          </w:p>
        </w:tc>
        <w:tc>
          <w:tcPr>
            <w:tcW w:w="6608" w:type="dxa"/>
            <w:tcBorders>
              <w:left w:val="single" w:sz="8" w:space="0" w:color="000000"/>
            </w:tcBorders>
          </w:tcPr>
          <w:p w:rsidR="00B146DC" w:rsidRDefault="002F1279">
            <w:pPr>
              <w:pStyle w:val="TableParagraph"/>
              <w:spacing w:before="81"/>
              <w:ind w:left="75"/>
              <w:rPr>
                <w:sz w:val="24"/>
              </w:rPr>
            </w:pPr>
            <w:r>
              <w:rPr>
                <w:sz w:val="24"/>
              </w:rPr>
              <w:t>Software</w:t>
            </w:r>
            <w:r>
              <w:rPr>
                <w:spacing w:val="-4"/>
                <w:sz w:val="24"/>
              </w:rPr>
              <w:t xml:space="preserve"> </w:t>
            </w:r>
            <w:r>
              <w:rPr>
                <w:sz w:val="24"/>
              </w:rPr>
              <w:t>Development</w:t>
            </w:r>
            <w:r>
              <w:rPr>
                <w:spacing w:val="-4"/>
                <w:sz w:val="24"/>
              </w:rPr>
              <w:t xml:space="preserve"> </w:t>
            </w:r>
            <w:r>
              <w:rPr>
                <w:spacing w:val="-5"/>
                <w:sz w:val="24"/>
              </w:rPr>
              <w:t>Kit</w:t>
            </w:r>
          </w:p>
        </w:tc>
      </w:tr>
      <w:tr w:rsidR="00B146DC">
        <w:trPr>
          <w:trHeight w:val="955"/>
        </w:trPr>
        <w:tc>
          <w:tcPr>
            <w:tcW w:w="2551" w:type="dxa"/>
            <w:tcBorders>
              <w:right w:val="single" w:sz="8" w:space="0" w:color="000000"/>
            </w:tcBorders>
          </w:tcPr>
          <w:p w:rsidR="00B146DC" w:rsidRDefault="002F1279">
            <w:pPr>
              <w:pStyle w:val="TableParagraph"/>
              <w:spacing w:before="266"/>
              <w:rPr>
                <w:sz w:val="24"/>
              </w:rPr>
            </w:pPr>
            <w:r>
              <w:rPr>
                <w:spacing w:val="-5"/>
                <w:sz w:val="24"/>
              </w:rPr>
              <w:t>TLS</w:t>
            </w:r>
          </w:p>
        </w:tc>
        <w:tc>
          <w:tcPr>
            <w:tcW w:w="6608" w:type="dxa"/>
            <w:tcBorders>
              <w:left w:val="single" w:sz="8" w:space="0" w:color="000000"/>
            </w:tcBorders>
          </w:tcPr>
          <w:p w:rsidR="00B146DC" w:rsidRDefault="002F1279">
            <w:pPr>
              <w:pStyle w:val="TableParagraph"/>
              <w:spacing w:line="343" w:lineRule="auto"/>
              <w:ind w:left="75" w:right="26"/>
              <w:rPr>
                <w:sz w:val="24"/>
              </w:rPr>
            </w:pPr>
            <w:r>
              <w:rPr>
                <w:sz w:val="24"/>
              </w:rPr>
              <w:t>Transport</w:t>
            </w:r>
            <w:r>
              <w:rPr>
                <w:spacing w:val="-11"/>
                <w:sz w:val="24"/>
              </w:rPr>
              <w:t xml:space="preserve"> </w:t>
            </w:r>
            <w:r>
              <w:rPr>
                <w:sz w:val="24"/>
              </w:rPr>
              <w:t>Layer</w:t>
            </w:r>
            <w:r>
              <w:rPr>
                <w:spacing w:val="-10"/>
                <w:sz w:val="24"/>
              </w:rPr>
              <w:t xml:space="preserve"> </w:t>
            </w:r>
            <w:r>
              <w:rPr>
                <w:sz w:val="24"/>
              </w:rPr>
              <w:t>Security</w:t>
            </w:r>
            <w:r>
              <w:rPr>
                <w:spacing w:val="-10"/>
                <w:sz w:val="24"/>
              </w:rPr>
              <w:t xml:space="preserve"> </w:t>
            </w:r>
            <w:r>
              <w:rPr>
                <w:sz w:val="24"/>
              </w:rPr>
              <w:t>(протокол</w:t>
            </w:r>
            <w:r>
              <w:rPr>
                <w:spacing w:val="-6"/>
                <w:sz w:val="24"/>
              </w:rPr>
              <w:t xml:space="preserve"> </w:t>
            </w:r>
            <w:r>
              <w:rPr>
                <w:sz w:val="24"/>
              </w:rPr>
              <w:t>безопасной</w:t>
            </w:r>
            <w:r>
              <w:rPr>
                <w:spacing w:val="-7"/>
                <w:sz w:val="24"/>
              </w:rPr>
              <w:t xml:space="preserve"> </w:t>
            </w:r>
            <w:r>
              <w:rPr>
                <w:sz w:val="24"/>
              </w:rPr>
              <w:t xml:space="preserve">передачи </w:t>
            </w:r>
            <w:r>
              <w:rPr>
                <w:spacing w:val="-2"/>
                <w:sz w:val="24"/>
              </w:rPr>
              <w:t>данных)</w:t>
            </w:r>
          </w:p>
        </w:tc>
      </w:tr>
      <w:tr w:rsidR="00B146DC">
        <w:trPr>
          <w:trHeight w:val="1355"/>
        </w:trPr>
        <w:tc>
          <w:tcPr>
            <w:tcW w:w="2551" w:type="dxa"/>
            <w:tcBorders>
              <w:right w:val="single" w:sz="8" w:space="0" w:color="000000"/>
            </w:tcBorders>
          </w:tcPr>
          <w:p w:rsidR="00B146DC" w:rsidRDefault="002F1279">
            <w:pPr>
              <w:pStyle w:val="TableParagraph"/>
              <w:spacing w:before="270" w:line="348" w:lineRule="auto"/>
              <w:rPr>
                <w:sz w:val="24"/>
              </w:rPr>
            </w:pPr>
            <w:r>
              <w:rPr>
                <w:sz w:val="24"/>
              </w:rPr>
              <w:t>Типовое</w:t>
            </w:r>
            <w:r>
              <w:rPr>
                <w:spacing w:val="-15"/>
                <w:sz w:val="24"/>
              </w:rPr>
              <w:t xml:space="preserve"> </w:t>
            </w:r>
            <w:r>
              <w:rPr>
                <w:sz w:val="24"/>
              </w:rPr>
              <w:t>решение</w:t>
            </w:r>
            <w:r>
              <w:rPr>
                <w:spacing w:val="-15"/>
                <w:sz w:val="24"/>
              </w:rPr>
              <w:t xml:space="preserve"> </w:t>
            </w:r>
            <w:r>
              <w:rPr>
                <w:sz w:val="24"/>
              </w:rPr>
              <w:t xml:space="preserve">по </w:t>
            </w:r>
            <w:r>
              <w:rPr>
                <w:spacing w:val="-4"/>
                <w:sz w:val="24"/>
              </w:rPr>
              <w:t>ЕБС</w:t>
            </w:r>
          </w:p>
        </w:tc>
        <w:tc>
          <w:tcPr>
            <w:tcW w:w="6608" w:type="dxa"/>
            <w:tcBorders>
              <w:left w:val="single" w:sz="8" w:space="0" w:color="000000"/>
            </w:tcBorders>
          </w:tcPr>
          <w:p w:rsidR="00B146DC" w:rsidRDefault="002F1279">
            <w:pPr>
              <w:pStyle w:val="TableParagraph"/>
              <w:spacing w:line="345" w:lineRule="auto"/>
              <w:ind w:left="75"/>
              <w:rPr>
                <w:sz w:val="24"/>
              </w:rPr>
            </w:pPr>
            <w:r>
              <w:rPr>
                <w:sz w:val="24"/>
              </w:rPr>
              <w:t>Программно-аппаратный</w:t>
            </w:r>
            <w:r>
              <w:rPr>
                <w:spacing w:val="-12"/>
                <w:sz w:val="24"/>
              </w:rPr>
              <w:t xml:space="preserve"> </w:t>
            </w:r>
            <w:r>
              <w:rPr>
                <w:sz w:val="24"/>
              </w:rPr>
              <w:t>комплекс</w:t>
            </w:r>
            <w:r>
              <w:rPr>
                <w:spacing w:val="-15"/>
                <w:sz w:val="24"/>
              </w:rPr>
              <w:t xml:space="preserve"> </w:t>
            </w:r>
            <w:r>
              <w:rPr>
                <w:sz w:val="24"/>
              </w:rPr>
              <w:t>электронной</w:t>
            </w:r>
            <w:r>
              <w:rPr>
                <w:spacing w:val="-12"/>
                <w:sz w:val="24"/>
              </w:rPr>
              <w:t xml:space="preserve"> </w:t>
            </w:r>
            <w:r>
              <w:rPr>
                <w:sz w:val="24"/>
              </w:rPr>
              <w:t>подписи биометрических данных при подключении к Единой биометрической системе</w:t>
            </w:r>
          </w:p>
        </w:tc>
      </w:tr>
      <w:tr w:rsidR="00B146DC">
        <w:trPr>
          <w:trHeight w:val="580"/>
        </w:trPr>
        <w:tc>
          <w:tcPr>
            <w:tcW w:w="2551" w:type="dxa"/>
            <w:tcBorders>
              <w:right w:val="single" w:sz="8" w:space="0" w:color="000000"/>
            </w:tcBorders>
          </w:tcPr>
          <w:p w:rsidR="00B146DC" w:rsidRDefault="002F1279">
            <w:pPr>
              <w:pStyle w:val="TableParagraph"/>
              <w:spacing w:before="81"/>
              <w:rPr>
                <w:sz w:val="24"/>
              </w:rPr>
            </w:pPr>
            <w:r>
              <w:rPr>
                <w:spacing w:val="-5"/>
                <w:sz w:val="24"/>
              </w:rPr>
              <w:t>БДн</w:t>
            </w:r>
          </w:p>
        </w:tc>
        <w:tc>
          <w:tcPr>
            <w:tcW w:w="6608" w:type="dxa"/>
            <w:tcBorders>
              <w:left w:val="single" w:sz="8" w:space="0" w:color="000000"/>
            </w:tcBorders>
          </w:tcPr>
          <w:p w:rsidR="00B146DC" w:rsidRDefault="002F1279">
            <w:pPr>
              <w:pStyle w:val="TableParagraph"/>
              <w:spacing w:before="81"/>
              <w:ind w:left="75"/>
              <w:rPr>
                <w:sz w:val="24"/>
              </w:rPr>
            </w:pPr>
            <w:r>
              <w:rPr>
                <w:sz w:val="24"/>
              </w:rPr>
              <w:t>База</w:t>
            </w:r>
            <w:r>
              <w:rPr>
                <w:spacing w:val="-4"/>
                <w:sz w:val="24"/>
              </w:rPr>
              <w:t xml:space="preserve"> </w:t>
            </w:r>
            <w:r>
              <w:rPr>
                <w:spacing w:val="-2"/>
                <w:sz w:val="24"/>
              </w:rPr>
              <w:t>данных</w:t>
            </w:r>
          </w:p>
        </w:tc>
      </w:tr>
      <w:tr w:rsidR="00B146DC">
        <w:trPr>
          <w:trHeight w:val="575"/>
        </w:trPr>
        <w:tc>
          <w:tcPr>
            <w:tcW w:w="2551" w:type="dxa"/>
            <w:tcBorders>
              <w:right w:val="single" w:sz="8" w:space="0" w:color="000000"/>
            </w:tcBorders>
          </w:tcPr>
          <w:p w:rsidR="00B146DC" w:rsidRDefault="002F1279">
            <w:pPr>
              <w:pStyle w:val="TableParagraph"/>
              <w:spacing w:before="76"/>
              <w:rPr>
                <w:sz w:val="24"/>
              </w:rPr>
            </w:pPr>
            <w:r>
              <w:rPr>
                <w:spacing w:val="-5"/>
                <w:sz w:val="24"/>
              </w:rPr>
              <w:t>БО</w:t>
            </w:r>
          </w:p>
        </w:tc>
        <w:tc>
          <w:tcPr>
            <w:tcW w:w="6608" w:type="dxa"/>
            <w:tcBorders>
              <w:left w:val="single" w:sz="8" w:space="0" w:color="000000"/>
            </w:tcBorders>
          </w:tcPr>
          <w:p w:rsidR="00B146DC" w:rsidRDefault="002F1279">
            <w:pPr>
              <w:pStyle w:val="TableParagraph"/>
              <w:spacing w:before="76"/>
              <w:ind w:left="75"/>
              <w:rPr>
                <w:sz w:val="24"/>
              </w:rPr>
            </w:pPr>
            <w:r>
              <w:rPr>
                <w:sz w:val="24"/>
              </w:rPr>
              <w:t>Биометрический</w:t>
            </w:r>
            <w:r>
              <w:rPr>
                <w:spacing w:val="-6"/>
                <w:sz w:val="24"/>
              </w:rPr>
              <w:t xml:space="preserve"> </w:t>
            </w:r>
            <w:r>
              <w:rPr>
                <w:spacing w:val="-2"/>
                <w:sz w:val="24"/>
              </w:rPr>
              <w:t>образец</w:t>
            </w:r>
          </w:p>
        </w:tc>
      </w:tr>
      <w:tr w:rsidR="00B146DC">
        <w:trPr>
          <w:trHeight w:val="1355"/>
        </w:trPr>
        <w:tc>
          <w:tcPr>
            <w:tcW w:w="2551" w:type="dxa"/>
            <w:tcBorders>
              <w:right w:val="single" w:sz="8" w:space="0" w:color="000000"/>
            </w:tcBorders>
          </w:tcPr>
          <w:p w:rsidR="00B146DC" w:rsidRDefault="00B146DC">
            <w:pPr>
              <w:pStyle w:val="TableParagraph"/>
              <w:spacing w:before="195"/>
              <w:ind w:left="0"/>
              <w:rPr>
                <w:b/>
                <w:sz w:val="24"/>
              </w:rPr>
            </w:pPr>
          </w:p>
          <w:p w:rsidR="00B146DC" w:rsidRDefault="002F1279">
            <w:pPr>
              <w:pStyle w:val="TableParagraph"/>
              <w:spacing w:before="0"/>
              <w:rPr>
                <w:sz w:val="24"/>
              </w:rPr>
            </w:pPr>
            <w:r>
              <w:rPr>
                <w:spacing w:val="-5"/>
                <w:sz w:val="24"/>
              </w:rPr>
              <w:t>ГУЦ</w:t>
            </w:r>
          </w:p>
        </w:tc>
        <w:tc>
          <w:tcPr>
            <w:tcW w:w="6608" w:type="dxa"/>
            <w:tcBorders>
              <w:left w:val="single" w:sz="8" w:space="0" w:color="000000"/>
            </w:tcBorders>
          </w:tcPr>
          <w:p w:rsidR="00B146DC" w:rsidRDefault="002F1279">
            <w:pPr>
              <w:pStyle w:val="TableParagraph"/>
              <w:spacing w:line="345" w:lineRule="auto"/>
              <w:ind w:left="75"/>
              <w:rPr>
                <w:sz w:val="24"/>
              </w:rPr>
            </w:pPr>
            <w:r>
              <w:rPr>
                <w:sz w:val="24"/>
              </w:rPr>
              <w:t>Головной</w:t>
            </w:r>
            <w:r>
              <w:rPr>
                <w:spacing w:val="-6"/>
                <w:sz w:val="24"/>
              </w:rPr>
              <w:t xml:space="preserve"> </w:t>
            </w:r>
            <w:r>
              <w:rPr>
                <w:sz w:val="24"/>
              </w:rPr>
              <w:t>Удостоверяющий</w:t>
            </w:r>
            <w:r>
              <w:rPr>
                <w:spacing w:val="-7"/>
                <w:sz w:val="24"/>
              </w:rPr>
              <w:t xml:space="preserve"> </w:t>
            </w:r>
            <w:r>
              <w:rPr>
                <w:sz w:val="24"/>
              </w:rPr>
              <w:t>Центр</w:t>
            </w:r>
            <w:r>
              <w:rPr>
                <w:spacing w:val="-8"/>
                <w:sz w:val="24"/>
              </w:rPr>
              <w:t xml:space="preserve"> </w:t>
            </w:r>
            <w:r>
              <w:rPr>
                <w:sz w:val="24"/>
              </w:rPr>
              <w:t>Министерства</w:t>
            </w:r>
            <w:r>
              <w:rPr>
                <w:spacing w:val="-10"/>
                <w:sz w:val="24"/>
              </w:rPr>
              <w:t xml:space="preserve"> </w:t>
            </w:r>
            <w:r>
              <w:rPr>
                <w:sz w:val="24"/>
              </w:rPr>
              <w:t>цифрового развития</w:t>
            </w:r>
            <w:r w:rsidR="005236A6">
              <w:rPr>
                <w:sz w:val="24"/>
              </w:rPr>
              <w:t>,</w:t>
            </w:r>
            <w:r>
              <w:rPr>
                <w:sz w:val="24"/>
              </w:rPr>
              <w:t xml:space="preserve"> связи и массовых коммуникаций Российской </w:t>
            </w:r>
            <w:r>
              <w:rPr>
                <w:spacing w:val="-2"/>
                <w:sz w:val="24"/>
              </w:rPr>
              <w:t>Федерации</w:t>
            </w:r>
            <w:r w:rsidR="005236A6">
              <w:rPr>
                <w:spacing w:val="-2"/>
                <w:sz w:val="24"/>
              </w:rPr>
              <w:t xml:space="preserve"> (Минцифры России)</w:t>
            </w:r>
          </w:p>
        </w:tc>
      </w:tr>
      <w:tr w:rsidR="00B146DC">
        <w:trPr>
          <w:trHeight w:val="960"/>
        </w:trPr>
        <w:tc>
          <w:tcPr>
            <w:tcW w:w="2551" w:type="dxa"/>
            <w:tcBorders>
              <w:right w:val="single" w:sz="8" w:space="0" w:color="000000"/>
            </w:tcBorders>
          </w:tcPr>
          <w:p w:rsidR="00B146DC" w:rsidRDefault="002F1279">
            <w:pPr>
              <w:pStyle w:val="TableParagraph"/>
              <w:spacing w:before="271"/>
              <w:rPr>
                <w:sz w:val="24"/>
              </w:rPr>
            </w:pPr>
            <w:r>
              <w:rPr>
                <w:spacing w:val="-5"/>
                <w:sz w:val="24"/>
              </w:rPr>
              <w:t>ЕБС</w:t>
            </w:r>
            <w:r w:rsidR="008B43BC">
              <w:rPr>
                <w:spacing w:val="-5"/>
                <w:sz w:val="24"/>
              </w:rPr>
              <w:t>, ГИС ЕБС</w:t>
            </w:r>
          </w:p>
        </w:tc>
        <w:tc>
          <w:tcPr>
            <w:tcW w:w="6608" w:type="dxa"/>
            <w:tcBorders>
              <w:left w:val="single" w:sz="8" w:space="0" w:color="000000"/>
            </w:tcBorders>
          </w:tcPr>
          <w:p w:rsidR="00B146DC" w:rsidRDefault="002F1279">
            <w:pPr>
              <w:pStyle w:val="TableParagraph"/>
              <w:spacing w:line="348" w:lineRule="auto"/>
              <w:ind w:left="75"/>
              <w:rPr>
                <w:sz w:val="24"/>
              </w:rPr>
            </w:pPr>
            <w:r>
              <w:rPr>
                <w:sz w:val="24"/>
              </w:rPr>
              <w:t>Государственная</w:t>
            </w:r>
            <w:r>
              <w:rPr>
                <w:spacing w:val="-15"/>
                <w:sz w:val="24"/>
              </w:rPr>
              <w:t xml:space="preserve"> </w:t>
            </w:r>
            <w:r>
              <w:rPr>
                <w:sz w:val="24"/>
              </w:rPr>
              <w:t>информационная</w:t>
            </w:r>
            <w:r>
              <w:rPr>
                <w:spacing w:val="-15"/>
                <w:sz w:val="24"/>
              </w:rPr>
              <w:t xml:space="preserve"> </w:t>
            </w:r>
            <w:r>
              <w:rPr>
                <w:sz w:val="24"/>
              </w:rPr>
              <w:t>система</w:t>
            </w:r>
            <w:r>
              <w:rPr>
                <w:spacing w:val="-12"/>
                <w:sz w:val="24"/>
              </w:rPr>
              <w:t xml:space="preserve"> </w:t>
            </w:r>
            <w:r>
              <w:rPr>
                <w:sz w:val="24"/>
              </w:rPr>
              <w:t>Единая биометрическая система</w:t>
            </w:r>
          </w:p>
        </w:tc>
      </w:tr>
      <w:tr w:rsidR="00B146DC">
        <w:trPr>
          <w:trHeight w:val="575"/>
        </w:trPr>
        <w:tc>
          <w:tcPr>
            <w:tcW w:w="2551" w:type="dxa"/>
            <w:tcBorders>
              <w:right w:val="single" w:sz="8" w:space="0" w:color="000000"/>
            </w:tcBorders>
          </w:tcPr>
          <w:p w:rsidR="00B146DC" w:rsidRDefault="002F1279">
            <w:pPr>
              <w:pStyle w:val="TableParagraph"/>
              <w:spacing w:before="76"/>
              <w:rPr>
                <w:sz w:val="24"/>
              </w:rPr>
            </w:pPr>
            <w:r>
              <w:rPr>
                <w:spacing w:val="-4"/>
                <w:sz w:val="24"/>
              </w:rPr>
              <w:t>ЕСИА</w:t>
            </w:r>
          </w:p>
        </w:tc>
        <w:tc>
          <w:tcPr>
            <w:tcW w:w="6608" w:type="dxa"/>
            <w:tcBorders>
              <w:left w:val="single" w:sz="8" w:space="0" w:color="000000"/>
            </w:tcBorders>
          </w:tcPr>
          <w:p w:rsidR="00B146DC" w:rsidRDefault="002F1279">
            <w:pPr>
              <w:pStyle w:val="TableParagraph"/>
              <w:spacing w:before="76"/>
              <w:ind w:left="75"/>
              <w:rPr>
                <w:sz w:val="24"/>
              </w:rPr>
            </w:pPr>
            <w:r>
              <w:rPr>
                <w:sz w:val="24"/>
              </w:rPr>
              <w:t>Единая</w:t>
            </w:r>
            <w:r>
              <w:rPr>
                <w:spacing w:val="-4"/>
                <w:sz w:val="24"/>
              </w:rPr>
              <w:t xml:space="preserve"> </w:t>
            </w:r>
            <w:r>
              <w:rPr>
                <w:sz w:val="24"/>
              </w:rPr>
              <w:t>система</w:t>
            </w:r>
            <w:r>
              <w:rPr>
                <w:spacing w:val="-4"/>
                <w:sz w:val="24"/>
              </w:rPr>
              <w:t xml:space="preserve"> </w:t>
            </w:r>
            <w:r>
              <w:rPr>
                <w:sz w:val="24"/>
              </w:rPr>
              <w:t>идентификации и</w:t>
            </w:r>
            <w:r>
              <w:rPr>
                <w:spacing w:val="-2"/>
                <w:sz w:val="24"/>
              </w:rPr>
              <w:t xml:space="preserve"> аутентификации</w:t>
            </w:r>
          </w:p>
        </w:tc>
      </w:tr>
      <w:tr w:rsidR="00B146DC">
        <w:trPr>
          <w:trHeight w:val="575"/>
        </w:trPr>
        <w:tc>
          <w:tcPr>
            <w:tcW w:w="2551" w:type="dxa"/>
            <w:tcBorders>
              <w:right w:val="single" w:sz="8" w:space="0" w:color="000000"/>
            </w:tcBorders>
          </w:tcPr>
          <w:p w:rsidR="00B146DC" w:rsidRDefault="002F1279">
            <w:pPr>
              <w:pStyle w:val="TableParagraph"/>
              <w:spacing w:before="81"/>
              <w:rPr>
                <w:sz w:val="24"/>
              </w:rPr>
            </w:pPr>
            <w:r>
              <w:rPr>
                <w:spacing w:val="-5"/>
                <w:sz w:val="24"/>
              </w:rPr>
              <w:t>ИС</w:t>
            </w:r>
          </w:p>
        </w:tc>
        <w:tc>
          <w:tcPr>
            <w:tcW w:w="6608" w:type="dxa"/>
            <w:tcBorders>
              <w:left w:val="single" w:sz="8" w:space="0" w:color="000000"/>
            </w:tcBorders>
          </w:tcPr>
          <w:p w:rsidR="00B146DC" w:rsidRDefault="002F1279">
            <w:pPr>
              <w:pStyle w:val="TableParagraph"/>
              <w:spacing w:before="81"/>
              <w:ind w:left="75"/>
              <w:rPr>
                <w:sz w:val="24"/>
              </w:rPr>
            </w:pPr>
            <w:r>
              <w:rPr>
                <w:sz w:val="24"/>
              </w:rPr>
              <w:t>Информационная</w:t>
            </w:r>
            <w:r>
              <w:rPr>
                <w:spacing w:val="-6"/>
                <w:sz w:val="24"/>
              </w:rPr>
              <w:t xml:space="preserve"> </w:t>
            </w:r>
            <w:r>
              <w:rPr>
                <w:spacing w:val="-2"/>
                <w:sz w:val="24"/>
              </w:rPr>
              <w:t>система</w:t>
            </w:r>
          </w:p>
        </w:tc>
      </w:tr>
      <w:tr w:rsidR="00B146DC">
        <w:trPr>
          <w:trHeight w:val="580"/>
        </w:trPr>
        <w:tc>
          <w:tcPr>
            <w:tcW w:w="2551" w:type="dxa"/>
            <w:tcBorders>
              <w:right w:val="single" w:sz="8" w:space="0" w:color="000000"/>
            </w:tcBorders>
          </w:tcPr>
          <w:p w:rsidR="00B146DC" w:rsidRDefault="002F1279">
            <w:pPr>
              <w:pStyle w:val="TableParagraph"/>
              <w:spacing w:before="81"/>
              <w:rPr>
                <w:sz w:val="24"/>
              </w:rPr>
            </w:pPr>
            <w:r>
              <w:rPr>
                <w:spacing w:val="-5"/>
                <w:sz w:val="24"/>
              </w:rPr>
              <w:t>КА</w:t>
            </w:r>
          </w:p>
        </w:tc>
        <w:tc>
          <w:tcPr>
            <w:tcW w:w="6608" w:type="dxa"/>
            <w:tcBorders>
              <w:left w:val="single" w:sz="8" w:space="0" w:color="000000"/>
            </w:tcBorders>
          </w:tcPr>
          <w:p w:rsidR="00B146DC" w:rsidRDefault="002F1279">
            <w:pPr>
              <w:pStyle w:val="TableParagraph"/>
              <w:spacing w:before="81"/>
              <w:ind w:left="75"/>
              <w:rPr>
                <w:sz w:val="24"/>
              </w:rPr>
            </w:pPr>
            <w:r>
              <w:rPr>
                <w:spacing w:val="-2"/>
                <w:sz w:val="24"/>
              </w:rPr>
              <w:t>Контрагент</w:t>
            </w:r>
          </w:p>
        </w:tc>
      </w:tr>
      <w:tr w:rsidR="00B146DC">
        <w:trPr>
          <w:trHeight w:val="2685"/>
        </w:trPr>
        <w:tc>
          <w:tcPr>
            <w:tcW w:w="2551" w:type="dxa"/>
            <w:tcBorders>
              <w:right w:val="single" w:sz="8" w:space="0" w:color="000000"/>
            </w:tcBorders>
          </w:tcPr>
          <w:p w:rsidR="00B146DC" w:rsidRDefault="00B146DC">
            <w:pPr>
              <w:pStyle w:val="TableParagraph"/>
              <w:spacing w:before="0"/>
              <w:ind w:left="0"/>
              <w:rPr>
                <w:b/>
                <w:sz w:val="24"/>
              </w:rPr>
            </w:pPr>
          </w:p>
          <w:p w:rsidR="00B146DC" w:rsidRDefault="00B146DC">
            <w:pPr>
              <w:pStyle w:val="TableParagraph"/>
              <w:spacing w:before="0"/>
              <w:ind w:left="0"/>
              <w:rPr>
                <w:b/>
                <w:sz w:val="24"/>
              </w:rPr>
            </w:pPr>
          </w:p>
          <w:p w:rsidR="00B146DC" w:rsidRDefault="00B146DC">
            <w:pPr>
              <w:pStyle w:val="TableParagraph"/>
              <w:spacing w:before="108"/>
              <w:ind w:left="0"/>
              <w:rPr>
                <w:b/>
                <w:sz w:val="24"/>
              </w:rPr>
            </w:pPr>
          </w:p>
          <w:p w:rsidR="00B146DC" w:rsidRDefault="002F1279">
            <w:pPr>
              <w:pStyle w:val="TableParagraph"/>
              <w:spacing w:before="0"/>
              <w:rPr>
                <w:sz w:val="24"/>
              </w:rPr>
            </w:pPr>
            <w:r>
              <w:rPr>
                <w:sz w:val="24"/>
              </w:rPr>
              <w:t>КПМ</w:t>
            </w:r>
            <w:r>
              <w:rPr>
                <w:spacing w:val="-4"/>
                <w:sz w:val="24"/>
              </w:rPr>
              <w:t xml:space="preserve"> ЕБС,</w:t>
            </w:r>
          </w:p>
          <w:p w:rsidR="00B146DC" w:rsidRDefault="002F1279">
            <w:pPr>
              <w:pStyle w:val="TableParagraph"/>
              <w:spacing w:before="119"/>
              <w:rPr>
                <w:sz w:val="24"/>
              </w:rPr>
            </w:pPr>
            <w:r>
              <w:rPr>
                <w:spacing w:val="-2"/>
                <w:sz w:val="24"/>
              </w:rPr>
              <w:t>КриптоSDK</w:t>
            </w:r>
          </w:p>
        </w:tc>
        <w:tc>
          <w:tcPr>
            <w:tcW w:w="6608" w:type="dxa"/>
            <w:tcBorders>
              <w:left w:val="single" w:sz="8" w:space="0" w:color="000000"/>
            </w:tcBorders>
          </w:tcPr>
          <w:p w:rsidR="00B146DC" w:rsidRDefault="002F1279">
            <w:pPr>
              <w:pStyle w:val="TableParagraph"/>
              <w:spacing w:before="136" w:line="348" w:lineRule="auto"/>
              <w:ind w:left="75"/>
              <w:rPr>
                <w:sz w:val="24"/>
              </w:rPr>
            </w:pPr>
            <w:r>
              <w:rPr>
                <w:sz w:val="24"/>
              </w:rPr>
              <w:t>Типовой клиентский программный модуль Единой биометрической системы, функциями которого являются обеспечение</w:t>
            </w:r>
            <w:r>
              <w:rPr>
                <w:spacing w:val="-8"/>
                <w:sz w:val="24"/>
              </w:rPr>
              <w:t xml:space="preserve"> </w:t>
            </w:r>
            <w:r>
              <w:rPr>
                <w:sz w:val="24"/>
              </w:rPr>
              <w:t>возможности</w:t>
            </w:r>
            <w:r>
              <w:rPr>
                <w:spacing w:val="-5"/>
                <w:sz w:val="24"/>
              </w:rPr>
              <w:t xml:space="preserve"> </w:t>
            </w:r>
            <w:r>
              <w:rPr>
                <w:sz w:val="24"/>
              </w:rPr>
              <w:t>защиты</w:t>
            </w:r>
            <w:r>
              <w:rPr>
                <w:spacing w:val="-8"/>
                <w:sz w:val="24"/>
              </w:rPr>
              <w:t xml:space="preserve"> </w:t>
            </w:r>
            <w:r>
              <w:rPr>
                <w:sz w:val="24"/>
              </w:rPr>
              <w:t>канала</w:t>
            </w:r>
            <w:r>
              <w:rPr>
                <w:spacing w:val="-8"/>
                <w:sz w:val="24"/>
              </w:rPr>
              <w:t xml:space="preserve"> </w:t>
            </w:r>
            <w:r>
              <w:rPr>
                <w:sz w:val="24"/>
              </w:rPr>
              <w:t>связи</w:t>
            </w:r>
            <w:r>
              <w:rPr>
                <w:spacing w:val="-5"/>
                <w:sz w:val="24"/>
              </w:rPr>
              <w:t xml:space="preserve"> </w:t>
            </w:r>
            <w:r>
              <w:rPr>
                <w:sz w:val="24"/>
              </w:rPr>
              <w:t>по</w:t>
            </w:r>
            <w:r>
              <w:rPr>
                <w:spacing w:val="-8"/>
                <w:sz w:val="24"/>
              </w:rPr>
              <w:t xml:space="preserve"> </w:t>
            </w:r>
            <w:r>
              <w:rPr>
                <w:sz w:val="24"/>
              </w:rPr>
              <w:t>протоколу Transport Layer Security (TLS) с использованием российских криптографических стандартов (на основе ГОСТ 28147-89) и проведения удаленной идентификации и аутентификации</w:t>
            </w:r>
          </w:p>
        </w:tc>
      </w:tr>
      <w:tr w:rsidR="00B146DC">
        <w:trPr>
          <w:trHeight w:val="575"/>
        </w:trPr>
        <w:tc>
          <w:tcPr>
            <w:tcW w:w="2551" w:type="dxa"/>
            <w:tcBorders>
              <w:right w:val="single" w:sz="8" w:space="0" w:color="000000"/>
            </w:tcBorders>
          </w:tcPr>
          <w:p w:rsidR="00B146DC" w:rsidRDefault="002F1279">
            <w:pPr>
              <w:pStyle w:val="TableParagraph"/>
              <w:spacing w:before="76"/>
              <w:rPr>
                <w:sz w:val="24"/>
              </w:rPr>
            </w:pPr>
            <w:r>
              <w:rPr>
                <w:spacing w:val="-5"/>
                <w:sz w:val="24"/>
              </w:rPr>
              <w:t>МП</w:t>
            </w:r>
          </w:p>
        </w:tc>
        <w:tc>
          <w:tcPr>
            <w:tcW w:w="6608" w:type="dxa"/>
            <w:tcBorders>
              <w:left w:val="single" w:sz="8" w:space="0" w:color="000000"/>
            </w:tcBorders>
          </w:tcPr>
          <w:p w:rsidR="00B146DC" w:rsidRDefault="002F1279">
            <w:pPr>
              <w:pStyle w:val="TableParagraph"/>
              <w:spacing w:before="76"/>
              <w:ind w:left="75"/>
              <w:rPr>
                <w:sz w:val="24"/>
              </w:rPr>
            </w:pPr>
            <w:r>
              <w:rPr>
                <w:sz w:val="24"/>
              </w:rPr>
              <w:t>Мобильное</w:t>
            </w:r>
            <w:r>
              <w:rPr>
                <w:spacing w:val="-2"/>
                <w:sz w:val="24"/>
              </w:rPr>
              <w:t xml:space="preserve"> приложение</w:t>
            </w:r>
          </w:p>
        </w:tc>
      </w:tr>
      <w:tr w:rsidR="00B146DC">
        <w:trPr>
          <w:trHeight w:val="574"/>
        </w:trPr>
        <w:tc>
          <w:tcPr>
            <w:tcW w:w="2551" w:type="dxa"/>
            <w:tcBorders>
              <w:right w:val="single" w:sz="8" w:space="0" w:color="000000"/>
            </w:tcBorders>
          </w:tcPr>
          <w:p w:rsidR="00B146DC" w:rsidRDefault="002F1279">
            <w:pPr>
              <w:pStyle w:val="TableParagraph"/>
              <w:spacing w:before="81"/>
              <w:rPr>
                <w:sz w:val="24"/>
              </w:rPr>
            </w:pPr>
            <w:r>
              <w:rPr>
                <w:spacing w:val="-5"/>
                <w:sz w:val="24"/>
              </w:rPr>
              <w:t>ПДн</w:t>
            </w:r>
          </w:p>
        </w:tc>
        <w:tc>
          <w:tcPr>
            <w:tcW w:w="6608" w:type="dxa"/>
            <w:tcBorders>
              <w:left w:val="single" w:sz="8" w:space="0" w:color="000000"/>
            </w:tcBorders>
          </w:tcPr>
          <w:p w:rsidR="00B146DC" w:rsidRDefault="002F1279">
            <w:pPr>
              <w:pStyle w:val="TableParagraph"/>
              <w:spacing w:before="81"/>
              <w:ind w:left="75"/>
              <w:rPr>
                <w:sz w:val="24"/>
              </w:rPr>
            </w:pPr>
            <w:r>
              <w:rPr>
                <w:sz w:val="24"/>
              </w:rPr>
              <w:t>Персональные</w:t>
            </w:r>
            <w:r>
              <w:rPr>
                <w:spacing w:val="-7"/>
                <w:sz w:val="24"/>
              </w:rPr>
              <w:t xml:space="preserve"> </w:t>
            </w:r>
            <w:r>
              <w:rPr>
                <w:spacing w:val="-2"/>
                <w:sz w:val="24"/>
              </w:rPr>
              <w:t>данные</w:t>
            </w:r>
          </w:p>
        </w:tc>
      </w:tr>
    </w:tbl>
    <w:p w:rsidR="00B146DC" w:rsidRDefault="00B146DC">
      <w:pPr>
        <w:pStyle w:val="TableParagraph"/>
        <w:rPr>
          <w:sz w:val="24"/>
        </w:rPr>
        <w:sectPr w:rsidR="00B146DC">
          <w:pgSz w:w="11900" w:h="16840"/>
          <w:pgMar w:top="1060" w:right="425" w:bottom="1100" w:left="1417" w:header="0" w:footer="849" w:gutter="0"/>
          <w:cols w:space="720"/>
        </w:sect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1"/>
        <w:gridCol w:w="6608"/>
      </w:tblGrid>
      <w:tr w:rsidR="00B146DC">
        <w:trPr>
          <w:trHeight w:val="655"/>
        </w:trPr>
        <w:tc>
          <w:tcPr>
            <w:tcW w:w="2551" w:type="dxa"/>
            <w:tcBorders>
              <w:right w:val="single" w:sz="8" w:space="0" w:color="000000"/>
            </w:tcBorders>
            <w:shd w:val="clear" w:color="auto" w:fill="3ACAA4"/>
          </w:tcPr>
          <w:p w:rsidR="00B146DC" w:rsidRDefault="002F1279">
            <w:pPr>
              <w:pStyle w:val="TableParagraph"/>
              <w:spacing w:before="121"/>
              <w:ind w:left="855"/>
              <w:rPr>
                <w:b/>
                <w:sz w:val="24"/>
              </w:rPr>
            </w:pPr>
            <w:r>
              <w:rPr>
                <w:b/>
                <w:spacing w:val="-2"/>
                <w:sz w:val="24"/>
              </w:rPr>
              <w:lastRenderedPageBreak/>
              <w:t>Термин</w:t>
            </w:r>
          </w:p>
        </w:tc>
        <w:tc>
          <w:tcPr>
            <w:tcW w:w="6608" w:type="dxa"/>
            <w:tcBorders>
              <w:left w:val="single" w:sz="8" w:space="0" w:color="000000"/>
            </w:tcBorders>
            <w:shd w:val="clear" w:color="auto" w:fill="3ACAA4"/>
          </w:tcPr>
          <w:p w:rsidR="00B146DC" w:rsidRDefault="002F1279">
            <w:pPr>
              <w:pStyle w:val="TableParagraph"/>
              <w:spacing w:before="121"/>
              <w:ind w:left="4"/>
              <w:jc w:val="center"/>
              <w:rPr>
                <w:b/>
                <w:sz w:val="24"/>
              </w:rPr>
            </w:pPr>
            <w:r>
              <w:rPr>
                <w:b/>
                <w:spacing w:val="-2"/>
                <w:sz w:val="24"/>
              </w:rPr>
              <w:t>Определение</w:t>
            </w:r>
          </w:p>
        </w:tc>
      </w:tr>
      <w:tr w:rsidR="00B146DC">
        <w:trPr>
          <w:trHeight w:val="580"/>
        </w:trPr>
        <w:tc>
          <w:tcPr>
            <w:tcW w:w="2551" w:type="dxa"/>
            <w:tcBorders>
              <w:right w:val="single" w:sz="8" w:space="0" w:color="000000"/>
            </w:tcBorders>
          </w:tcPr>
          <w:p w:rsidR="00B146DC" w:rsidRDefault="002F1279">
            <w:pPr>
              <w:pStyle w:val="TableParagraph"/>
              <w:spacing w:before="81"/>
              <w:rPr>
                <w:sz w:val="24"/>
              </w:rPr>
            </w:pPr>
            <w:r>
              <w:rPr>
                <w:spacing w:val="-2"/>
                <w:sz w:val="24"/>
              </w:rPr>
              <w:t>Пользователь</w:t>
            </w:r>
          </w:p>
        </w:tc>
        <w:tc>
          <w:tcPr>
            <w:tcW w:w="6608" w:type="dxa"/>
            <w:tcBorders>
              <w:left w:val="single" w:sz="8" w:space="0" w:color="000000"/>
            </w:tcBorders>
          </w:tcPr>
          <w:p w:rsidR="00B146DC" w:rsidRDefault="002F1279">
            <w:pPr>
              <w:pStyle w:val="TableParagraph"/>
              <w:spacing w:before="81"/>
              <w:ind w:left="75"/>
              <w:rPr>
                <w:sz w:val="24"/>
              </w:rPr>
            </w:pPr>
            <w:r>
              <w:rPr>
                <w:sz w:val="24"/>
              </w:rPr>
              <w:t>Физическое</w:t>
            </w:r>
            <w:r>
              <w:rPr>
                <w:spacing w:val="-4"/>
                <w:sz w:val="24"/>
              </w:rPr>
              <w:t xml:space="preserve"> </w:t>
            </w:r>
            <w:r>
              <w:rPr>
                <w:sz w:val="24"/>
              </w:rPr>
              <w:t>лицо,</w:t>
            </w:r>
            <w:r>
              <w:rPr>
                <w:spacing w:val="-3"/>
                <w:sz w:val="24"/>
              </w:rPr>
              <w:t xml:space="preserve"> </w:t>
            </w:r>
            <w:r>
              <w:rPr>
                <w:sz w:val="24"/>
              </w:rPr>
              <w:t>зарегистрированное</w:t>
            </w:r>
            <w:r>
              <w:rPr>
                <w:spacing w:val="-3"/>
                <w:sz w:val="24"/>
              </w:rPr>
              <w:t xml:space="preserve"> </w:t>
            </w:r>
            <w:r>
              <w:rPr>
                <w:sz w:val="24"/>
              </w:rPr>
              <w:t>в</w:t>
            </w:r>
            <w:r>
              <w:rPr>
                <w:spacing w:val="-2"/>
                <w:sz w:val="24"/>
              </w:rPr>
              <w:t xml:space="preserve"> </w:t>
            </w:r>
            <w:r>
              <w:rPr>
                <w:sz w:val="24"/>
              </w:rPr>
              <w:t>ЕСИА</w:t>
            </w:r>
            <w:r>
              <w:rPr>
                <w:spacing w:val="-1"/>
                <w:sz w:val="24"/>
              </w:rPr>
              <w:t xml:space="preserve"> </w:t>
            </w:r>
            <w:r>
              <w:rPr>
                <w:sz w:val="24"/>
              </w:rPr>
              <w:t>и</w:t>
            </w:r>
            <w:r>
              <w:rPr>
                <w:spacing w:val="-2"/>
                <w:sz w:val="24"/>
              </w:rPr>
              <w:t xml:space="preserve"> </w:t>
            </w:r>
            <w:r>
              <w:rPr>
                <w:spacing w:val="-5"/>
                <w:sz w:val="24"/>
              </w:rPr>
              <w:t>ЕБС</w:t>
            </w:r>
          </w:p>
        </w:tc>
      </w:tr>
      <w:tr w:rsidR="00B146DC">
        <w:trPr>
          <w:trHeight w:val="955"/>
        </w:trPr>
        <w:tc>
          <w:tcPr>
            <w:tcW w:w="2551" w:type="dxa"/>
            <w:tcBorders>
              <w:right w:val="single" w:sz="8" w:space="0" w:color="000000"/>
            </w:tcBorders>
          </w:tcPr>
          <w:p w:rsidR="00B146DC" w:rsidRDefault="002F1279">
            <w:pPr>
              <w:pStyle w:val="TableParagraph"/>
              <w:spacing w:before="271"/>
              <w:rPr>
                <w:sz w:val="24"/>
              </w:rPr>
            </w:pPr>
            <w:r>
              <w:rPr>
                <w:spacing w:val="-2"/>
                <w:sz w:val="24"/>
              </w:rPr>
              <w:t>Потребитель</w:t>
            </w:r>
          </w:p>
        </w:tc>
        <w:tc>
          <w:tcPr>
            <w:tcW w:w="6608" w:type="dxa"/>
            <w:tcBorders>
              <w:left w:val="single" w:sz="8" w:space="0" w:color="000000"/>
            </w:tcBorders>
          </w:tcPr>
          <w:p w:rsidR="00B146DC" w:rsidRDefault="002F1279">
            <w:pPr>
              <w:pStyle w:val="TableParagraph"/>
              <w:spacing w:line="348" w:lineRule="auto"/>
              <w:ind w:left="75"/>
              <w:rPr>
                <w:sz w:val="24"/>
              </w:rPr>
            </w:pPr>
            <w:r>
              <w:rPr>
                <w:sz w:val="24"/>
              </w:rPr>
              <w:t>Участник</w:t>
            </w:r>
            <w:r>
              <w:rPr>
                <w:spacing w:val="-11"/>
                <w:sz w:val="24"/>
              </w:rPr>
              <w:t xml:space="preserve"> </w:t>
            </w:r>
            <w:r>
              <w:rPr>
                <w:sz w:val="24"/>
              </w:rPr>
              <w:t>взаимодействия</w:t>
            </w:r>
            <w:r>
              <w:rPr>
                <w:spacing w:val="-10"/>
                <w:sz w:val="24"/>
              </w:rPr>
              <w:t xml:space="preserve"> </w:t>
            </w:r>
            <w:r>
              <w:rPr>
                <w:sz w:val="24"/>
              </w:rPr>
              <w:t>(юридическое</w:t>
            </w:r>
            <w:r>
              <w:rPr>
                <w:spacing w:val="-11"/>
                <w:sz w:val="24"/>
              </w:rPr>
              <w:t xml:space="preserve"> </w:t>
            </w:r>
            <w:r>
              <w:rPr>
                <w:sz w:val="24"/>
              </w:rPr>
              <w:t>лицо),</w:t>
            </w:r>
            <w:r>
              <w:rPr>
                <w:spacing w:val="-11"/>
                <w:sz w:val="24"/>
              </w:rPr>
              <w:t xml:space="preserve"> </w:t>
            </w:r>
            <w:r>
              <w:rPr>
                <w:sz w:val="24"/>
              </w:rPr>
              <w:t>владелец Информационной системы</w:t>
            </w:r>
          </w:p>
        </w:tc>
      </w:tr>
      <w:tr w:rsidR="00B146DC">
        <w:trPr>
          <w:trHeight w:val="580"/>
        </w:trPr>
        <w:tc>
          <w:tcPr>
            <w:tcW w:w="2551" w:type="dxa"/>
            <w:tcBorders>
              <w:right w:val="single" w:sz="8" w:space="0" w:color="000000"/>
            </w:tcBorders>
          </w:tcPr>
          <w:p w:rsidR="00B146DC" w:rsidRDefault="002F1279">
            <w:pPr>
              <w:pStyle w:val="TableParagraph"/>
              <w:spacing w:before="81"/>
              <w:rPr>
                <w:sz w:val="24"/>
              </w:rPr>
            </w:pPr>
            <w:r>
              <w:rPr>
                <w:spacing w:val="-4"/>
                <w:sz w:val="24"/>
              </w:rPr>
              <w:t>СКЗИ</w:t>
            </w:r>
          </w:p>
        </w:tc>
        <w:tc>
          <w:tcPr>
            <w:tcW w:w="6608" w:type="dxa"/>
            <w:tcBorders>
              <w:left w:val="single" w:sz="8" w:space="0" w:color="000000"/>
            </w:tcBorders>
          </w:tcPr>
          <w:p w:rsidR="00B146DC" w:rsidRDefault="002F1279">
            <w:pPr>
              <w:pStyle w:val="TableParagraph"/>
              <w:spacing w:before="81"/>
              <w:ind w:left="75"/>
              <w:rPr>
                <w:sz w:val="24"/>
              </w:rPr>
            </w:pPr>
            <w:r>
              <w:rPr>
                <w:sz w:val="24"/>
              </w:rPr>
              <w:t>Средство</w:t>
            </w:r>
            <w:r>
              <w:rPr>
                <w:spacing w:val="-8"/>
                <w:sz w:val="24"/>
              </w:rPr>
              <w:t xml:space="preserve"> </w:t>
            </w:r>
            <w:r>
              <w:rPr>
                <w:sz w:val="24"/>
              </w:rPr>
              <w:t>криптографической</w:t>
            </w:r>
            <w:r>
              <w:rPr>
                <w:spacing w:val="-4"/>
                <w:sz w:val="24"/>
              </w:rPr>
              <w:t xml:space="preserve"> </w:t>
            </w:r>
            <w:r>
              <w:rPr>
                <w:sz w:val="24"/>
              </w:rPr>
              <w:t>защиты</w:t>
            </w:r>
            <w:r>
              <w:rPr>
                <w:spacing w:val="-8"/>
                <w:sz w:val="24"/>
              </w:rPr>
              <w:t xml:space="preserve"> </w:t>
            </w:r>
            <w:r>
              <w:rPr>
                <w:spacing w:val="-2"/>
                <w:sz w:val="24"/>
              </w:rPr>
              <w:t>информации</w:t>
            </w:r>
          </w:p>
        </w:tc>
      </w:tr>
      <w:tr w:rsidR="00B146DC">
        <w:trPr>
          <w:trHeight w:val="575"/>
        </w:trPr>
        <w:tc>
          <w:tcPr>
            <w:tcW w:w="2551" w:type="dxa"/>
            <w:tcBorders>
              <w:right w:val="single" w:sz="8" w:space="0" w:color="000000"/>
            </w:tcBorders>
          </w:tcPr>
          <w:p w:rsidR="00B146DC" w:rsidRDefault="002F1279">
            <w:pPr>
              <w:pStyle w:val="TableParagraph"/>
              <w:spacing w:before="81"/>
              <w:rPr>
                <w:sz w:val="24"/>
              </w:rPr>
            </w:pPr>
            <w:r>
              <w:rPr>
                <w:spacing w:val="-5"/>
                <w:sz w:val="24"/>
              </w:rPr>
              <w:t>СФ</w:t>
            </w:r>
          </w:p>
        </w:tc>
        <w:tc>
          <w:tcPr>
            <w:tcW w:w="6608" w:type="dxa"/>
            <w:tcBorders>
              <w:left w:val="single" w:sz="8" w:space="0" w:color="000000"/>
            </w:tcBorders>
          </w:tcPr>
          <w:p w:rsidR="00B146DC" w:rsidRDefault="002F1279">
            <w:pPr>
              <w:pStyle w:val="TableParagraph"/>
              <w:spacing w:before="81"/>
              <w:ind w:left="75"/>
              <w:rPr>
                <w:sz w:val="24"/>
              </w:rPr>
            </w:pPr>
            <w:r>
              <w:rPr>
                <w:sz w:val="24"/>
              </w:rPr>
              <w:t>Среда</w:t>
            </w:r>
            <w:r>
              <w:rPr>
                <w:spacing w:val="-7"/>
                <w:sz w:val="24"/>
              </w:rPr>
              <w:t xml:space="preserve"> </w:t>
            </w:r>
            <w:r>
              <w:rPr>
                <w:spacing w:val="-2"/>
                <w:sz w:val="24"/>
              </w:rPr>
              <w:t>функционирования</w:t>
            </w:r>
          </w:p>
        </w:tc>
      </w:tr>
    </w:tbl>
    <w:p w:rsidR="00B146DC" w:rsidRDefault="00B146DC">
      <w:pPr>
        <w:pStyle w:val="TableParagraph"/>
        <w:rPr>
          <w:sz w:val="24"/>
        </w:rPr>
        <w:sectPr w:rsidR="00B146DC">
          <w:type w:val="continuous"/>
          <w:pgSz w:w="11900" w:h="16840"/>
          <w:pgMar w:top="1120" w:right="425" w:bottom="1100" w:left="1417" w:header="0" w:footer="849" w:gutter="0"/>
          <w:cols w:space="720"/>
        </w:sectPr>
      </w:pPr>
    </w:p>
    <w:p w:rsidR="00B146DC" w:rsidRDefault="002F1279" w:rsidP="00EC0862">
      <w:pPr>
        <w:pStyle w:val="1"/>
        <w:numPr>
          <w:ilvl w:val="0"/>
          <w:numId w:val="43"/>
        </w:numPr>
        <w:tabs>
          <w:tab w:val="left" w:pos="643"/>
        </w:tabs>
        <w:ind w:left="643" w:hanging="360"/>
        <w:jc w:val="left"/>
      </w:pPr>
      <w:bookmarkStart w:id="3" w:name="1._Введение"/>
      <w:bookmarkStart w:id="4" w:name="_Toc199249330"/>
      <w:bookmarkEnd w:id="3"/>
      <w:r>
        <w:rPr>
          <w:color w:val="6C03E8"/>
          <w:spacing w:val="-2"/>
        </w:rPr>
        <w:lastRenderedPageBreak/>
        <w:t>ВВЕДЕНИЕ</w:t>
      </w:r>
      <w:bookmarkEnd w:id="4"/>
    </w:p>
    <w:p w:rsidR="00B146DC" w:rsidRDefault="00B146DC">
      <w:pPr>
        <w:pStyle w:val="a3"/>
        <w:spacing w:before="33"/>
        <w:rPr>
          <w:b/>
          <w:sz w:val="32"/>
        </w:rPr>
      </w:pPr>
    </w:p>
    <w:p w:rsidR="00B146DC" w:rsidRDefault="002F1279" w:rsidP="00EC0862">
      <w:pPr>
        <w:pStyle w:val="2"/>
        <w:numPr>
          <w:ilvl w:val="1"/>
          <w:numId w:val="43"/>
        </w:numPr>
        <w:tabs>
          <w:tab w:val="left" w:pos="1509"/>
        </w:tabs>
        <w:spacing w:before="1"/>
      </w:pPr>
      <w:bookmarkStart w:id="5" w:name="1.1._Назначение_документа"/>
      <w:bookmarkStart w:id="6" w:name="_Toc199249331"/>
      <w:bookmarkEnd w:id="5"/>
      <w:r>
        <w:rPr>
          <w:color w:val="6C03E8"/>
        </w:rPr>
        <w:t>Назначение</w:t>
      </w:r>
      <w:r>
        <w:rPr>
          <w:color w:val="6C03E8"/>
          <w:spacing w:val="-3"/>
        </w:rPr>
        <w:t xml:space="preserve"> </w:t>
      </w:r>
      <w:r>
        <w:rPr>
          <w:color w:val="6C03E8"/>
          <w:spacing w:val="-2"/>
        </w:rPr>
        <w:t>документа</w:t>
      </w:r>
      <w:bookmarkEnd w:id="6"/>
    </w:p>
    <w:p w:rsidR="00B146DC" w:rsidRDefault="00B146DC">
      <w:pPr>
        <w:pStyle w:val="a3"/>
        <w:spacing w:before="39"/>
        <w:rPr>
          <w:b/>
          <w:sz w:val="32"/>
        </w:rPr>
      </w:pPr>
    </w:p>
    <w:p w:rsidR="00B146DC" w:rsidRDefault="002F1279">
      <w:pPr>
        <w:pStyle w:val="a3"/>
        <w:spacing w:line="348" w:lineRule="auto"/>
        <w:ind w:left="283" w:right="423" w:firstLine="710"/>
        <w:jc w:val="both"/>
      </w:pPr>
      <w:r>
        <w:t>Настоящий</w:t>
      </w:r>
      <w:r>
        <w:rPr>
          <w:spacing w:val="-11"/>
        </w:rPr>
        <w:t xml:space="preserve"> </w:t>
      </w:r>
      <w:r>
        <w:t>документ</w:t>
      </w:r>
      <w:r>
        <w:rPr>
          <w:spacing w:val="-14"/>
        </w:rPr>
        <w:t xml:space="preserve"> </w:t>
      </w:r>
      <w:r>
        <w:t>описывает</w:t>
      </w:r>
      <w:r>
        <w:rPr>
          <w:spacing w:val="-9"/>
        </w:rPr>
        <w:t xml:space="preserve"> </w:t>
      </w:r>
      <w:r>
        <w:t>состав</w:t>
      </w:r>
      <w:r>
        <w:rPr>
          <w:spacing w:val="-13"/>
        </w:rPr>
        <w:t xml:space="preserve"> </w:t>
      </w:r>
      <w:r>
        <w:t>и</w:t>
      </w:r>
      <w:r>
        <w:rPr>
          <w:spacing w:val="-13"/>
        </w:rPr>
        <w:t xml:space="preserve"> </w:t>
      </w:r>
      <w:r>
        <w:t>функции</w:t>
      </w:r>
      <w:r>
        <w:rPr>
          <w:spacing w:val="-12"/>
        </w:rPr>
        <w:t xml:space="preserve"> </w:t>
      </w:r>
      <w:r>
        <w:t>КПМ</w:t>
      </w:r>
      <w:r>
        <w:rPr>
          <w:spacing w:val="-12"/>
        </w:rPr>
        <w:t xml:space="preserve"> </w:t>
      </w:r>
      <w:r>
        <w:t>ЕБС,</w:t>
      </w:r>
      <w:r>
        <w:rPr>
          <w:spacing w:val="-14"/>
        </w:rPr>
        <w:t xml:space="preserve"> </w:t>
      </w:r>
      <w:r>
        <w:t>предназначенного</w:t>
      </w:r>
      <w:r>
        <w:rPr>
          <w:spacing w:val="-12"/>
        </w:rPr>
        <w:t xml:space="preserve"> </w:t>
      </w:r>
      <w:r>
        <w:t>для встраивания в МП КА под управлением ОС Android (версия сборки КПМ ЕБС 1.0.5) или ОС</w:t>
      </w:r>
      <w:r>
        <w:rPr>
          <w:spacing w:val="-3"/>
        </w:rPr>
        <w:t xml:space="preserve"> </w:t>
      </w:r>
      <w:r>
        <w:t>iOS</w:t>
      </w:r>
      <w:r>
        <w:rPr>
          <w:spacing w:val="-2"/>
        </w:rPr>
        <w:t xml:space="preserve"> </w:t>
      </w:r>
      <w:r>
        <w:t>(версия</w:t>
      </w:r>
      <w:r>
        <w:rPr>
          <w:spacing w:val="-3"/>
        </w:rPr>
        <w:t xml:space="preserve"> </w:t>
      </w:r>
      <w:r>
        <w:t>сборки</w:t>
      </w:r>
      <w:r>
        <w:rPr>
          <w:spacing w:val="-2"/>
        </w:rPr>
        <w:t xml:space="preserve"> </w:t>
      </w:r>
      <w:r>
        <w:t>КПМ</w:t>
      </w:r>
      <w:r>
        <w:rPr>
          <w:spacing w:val="-1"/>
        </w:rPr>
        <w:t xml:space="preserve"> </w:t>
      </w:r>
      <w:r>
        <w:t>ЕБС</w:t>
      </w:r>
      <w:r>
        <w:rPr>
          <w:spacing w:val="-3"/>
        </w:rPr>
        <w:t xml:space="preserve"> </w:t>
      </w:r>
      <w:r>
        <w:t>1.0.9)</w:t>
      </w:r>
      <w:r>
        <w:rPr>
          <w:spacing w:val="-3"/>
        </w:rPr>
        <w:t xml:space="preserve"> </w:t>
      </w:r>
      <w:r>
        <w:t>с</w:t>
      </w:r>
      <w:r>
        <w:rPr>
          <w:spacing w:val="-5"/>
        </w:rPr>
        <w:t xml:space="preserve"> </w:t>
      </w:r>
      <w:r>
        <w:t>непосредственным</w:t>
      </w:r>
      <w:r>
        <w:rPr>
          <w:spacing w:val="-3"/>
        </w:rPr>
        <w:t xml:space="preserve"> </w:t>
      </w:r>
      <w:r>
        <w:t>вызовом</w:t>
      </w:r>
      <w:r>
        <w:rPr>
          <w:spacing w:val="-4"/>
        </w:rPr>
        <w:t xml:space="preserve"> </w:t>
      </w:r>
      <w:r>
        <w:t>функций</w:t>
      </w:r>
      <w:r>
        <w:rPr>
          <w:spacing w:val="-1"/>
        </w:rPr>
        <w:t xml:space="preserve"> </w:t>
      </w:r>
      <w:r>
        <w:t>КПМ ЕБС. Документ предназначен для специалистов, выполняющих работы по встраиванию КПМ ЕБС в МП.</w:t>
      </w:r>
    </w:p>
    <w:p w:rsidR="00B146DC" w:rsidRDefault="002F1279">
      <w:pPr>
        <w:pStyle w:val="a3"/>
        <w:spacing w:line="271" w:lineRule="exact"/>
        <w:ind w:left="994"/>
        <w:jc w:val="both"/>
      </w:pPr>
      <w:r>
        <w:t>В</w:t>
      </w:r>
      <w:r>
        <w:rPr>
          <w:spacing w:val="-7"/>
        </w:rPr>
        <w:t xml:space="preserve"> </w:t>
      </w:r>
      <w:r>
        <w:t>рамках</w:t>
      </w:r>
      <w:r>
        <w:rPr>
          <w:spacing w:val="1"/>
        </w:rPr>
        <w:t xml:space="preserve"> </w:t>
      </w:r>
      <w:r>
        <w:t>документа</w:t>
      </w:r>
      <w:r>
        <w:rPr>
          <w:spacing w:val="-5"/>
        </w:rPr>
        <w:t xml:space="preserve"> </w:t>
      </w:r>
      <w:r>
        <w:t>рассматриваются</w:t>
      </w:r>
      <w:r>
        <w:rPr>
          <w:spacing w:val="-3"/>
        </w:rPr>
        <w:t xml:space="preserve"> </w:t>
      </w:r>
      <w:r>
        <w:t>следующие</w:t>
      </w:r>
      <w:r>
        <w:rPr>
          <w:spacing w:val="-4"/>
        </w:rPr>
        <w:t xml:space="preserve"> </w:t>
      </w:r>
      <w:r>
        <w:rPr>
          <w:spacing w:val="-2"/>
        </w:rPr>
        <w:t>вопросы:</w:t>
      </w:r>
    </w:p>
    <w:p w:rsidR="00B146DC" w:rsidRDefault="002F1279" w:rsidP="00EC0862">
      <w:pPr>
        <w:pStyle w:val="a6"/>
        <w:numPr>
          <w:ilvl w:val="0"/>
          <w:numId w:val="37"/>
        </w:numPr>
        <w:tabs>
          <w:tab w:val="left" w:pos="1854"/>
        </w:tabs>
        <w:spacing w:before="132" w:line="345" w:lineRule="auto"/>
        <w:ind w:right="421"/>
        <w:jc w:val="both"/>
        <w:rPr>
          <w:sz w:val="24"/>
        </w:rPr>
      </w:pPr>
      <w:r>
        <w:rPr>
          <w:sz w:val="24"/>
        </w:rPr>
        <w:t xml:space="preserve">процесс удаленной идентификации пользователей по биометрическим характеристикам (далее – удаленная идентификация) через защищенный канал связи по протоколу Transport Layer Security (TLS) с использованием </w:t>
      </w:r>
      <w:r>
        <w:rPr>
          <w:spacing w:val="-4"/>
          <w:sz w:val="24"/>
        </w:rPr>
        <w:t>ЕБС;</w:t>
      </w:r>
    </w:p>
    <w:p w:rsidR="00B146DC" w:rsidRDefault="002F1279" w:rsidP="00EC0862">
      <w:pPr>
        <w:pStyle w:val="a6"/>
        <w:numPr>
          <w:ilvl w:val="0"/>
          <w:numId w:val="37"/>
        </w:numPr>
        <w:tabs>
          <w:tab w:val="left" w:pos="1854"/>
        </w:tabs>
        <w:spacing w:before="4" w:line="343" w:lineRule="auto"/>
        <w:ind w:right="420"/>
        <w:jc w:val="both"/>
        <w:rPr>
          <w:sz w:val="24"/>
        </w:rPr>
      </w:pPr>
      <w:r>
        <w:rPr>
          <w:sz w:val="24"/>
        </w:rPr>
        <w:t>процесс аутентификации пользователей по биометрическим характеристикам (далее – аутентификация) через защищенный канал связи по протоколу Transport Layer Security (TLS) с использованием ЕБС;</w:t>
      </w:r>
    </w:p>
    <w:p w:rsidR="00B146DC" w:rsidRDefault="002F1279" w:rsidP="00EC0862">
      <w:pPr>
        <w:pStyle w:val="a6"/>
        <w:numPr>
          <w:ilvl w:val="0"/>
          <w:numId w:val="37"/>
        </w:numPr>
        <w:tabs>
          <w:tab w:val="left" w:pos="1854"/>
        </w:tabs>
        <w:spacing w:before="16"/>
        <w:ind w:hanging="360"/>
        <w:jc w:val="both"/>
        <w:rPr>
          <w:sz w:val="24"/>
        </w:rPr>
      </w:pPr>
      <w:r>
        <w:rPr>
          <w:sz w:val="24"/>
        </w:rPr>
        <w:t>криптографическая</w:t>
      </w:r>
      <w:r>
        <w:rPr>
          <w:spacing w:val="-8"/>
          <w:sz w:val="24"/>
        </w:rPr>
        <w:t xml:space="preserve"> </w:t>
      </w:r>
      <w:r>
        <w:rPr>
          <w:sz w:val="24"/>
        </w:rPr>
        <w:t>защита</w:t>
      </w:r>
      <w:r>
        <w:rPr>
          <w:spacing w:val="-8"/>
          <w:sz w:val="24"/>
        </w:rPr>
        <w:t xml:space="preserve"> </w:t>
      </w:r>
      <w:r>
        <w:rPr>
          <w:spacing w:val="-2"/>
          <w:sz w:val="24"/>
        </w:rPr>
        <w:t>информации;</w:t>
      </w:r>
    </w:p>
    <w:p w:rsidR="00B146DC" w:rsidRDefault="002F1279" w:rsidP="00EC0862">
      <w:pPr>
        <w:pStyle w:val="a6"/>
        <w:numPr>
          <w:ilvl w:val="0"/>
          <w:numId w:val="37"/>
        </w:numPr>
        <w:tabs>
          <w:tab w:val="left" w:pos="1854"/>
        </w:tabs>
        <w:spacing w:before="131"/>
        <w:ind w:hanging="360"/>
        <w:jc w:val="both"/>
        <w:rPr>
          <w:sz w:val="24"/>
        </w:rPr>
      </w:pPr>
      <w:r>
        <w:rPr>
          <w:sz w:val="24"/>
        </w:rPr>
        <w:t>порядок</w:t>
      </w:r>
      <w:r>
        <w:rPr>
          <w:spacing w:val="-5"/>
          <w:sz w:val="24"/>
        </w:rPr>
        <w:t xml:space="preserve"> </w:t>
      </w:r>
      <w:r>
        <w:rPr>
          <w:sz w:val="24"/>
        </w:rPr>
        <w:t>действий</w:t>
      </w:r>
      <w:r>
        <w:rPr>
          <w:spacing w:val="-1"/>
          <w:sz w:val="24"/>
        </w:rPr>
        <w:t xml:space="preserve"> </w:t>
      </w:r>
      <w:r>
        <w:rPr>
          <w:sz w:val="24"/>
        </w:rPr>
        <w:t>при встраивании КПМ</w:t>
      </w:r>
      <w:r>
        <w:rPr>
          <w:spacing w:val="-1"/>
          <w:sz w:val="24"/>
        </w:rPr>
        <w:t xml:space="preserve"> </w:t>
      </w:r>
      <w:r>
        <w:rPr>
          <w:spacing w:val="-4"/>
          <w:sz w:val="24"/>
        </w:rPr>
        <w:t>ЕБС.</w:t>
      </w:r>
    </w:p>
    <w:p w:rsidR="00B146DC" w:rsidRDefault="002F1279">
      <w:pPr>
        <w:pStyle w:val="a3"/>
        <w:spacing w:before="123" w:line="348" w:lineRule="auto"/>
        <w:ind w:left="283" w:right="420" w:firstLine="710"/>
        <w:jc w:val="both"/>
      </w:pPr>
      <w:r>
        <w:t xml:space="preserve">Описываемые в документе правила являются обязательными к применению </w:t>
      </w:r>
      <w:r>
        <w:rPr>
          <w:spacing w:val="-2"/>
        </w:rPr>
        <w:t>участниками.</w:t>
      </w:r>
    </w:p>
    <w:p w:rsidR="00B146DC" w:rsidRDefault="002F1279">
      <w:pPr>
        <w:pStyle w:val="a3"/>
        <w:spacing w:line="345" w:lineRule="auto"/>
        <w:ind w:left="283" w:right="416" w:firstLine="710"/>
        <w:jc w:val="both"/>
      </w:pPr>
      <w:r>
        <w:t>Требования, указанные в документе, следует рассматривать в дополнение к требованиям, содержащимся в нормативно-правовых документах, регламентирующих работу ЕБС и ЕСИА.</w:t>
      </w:r>
    </w:p>
    <w:p w:rsidR="00B146DC" w:rsidRDefault="002F1279" w:rsidP="00EC0862">
      <w:pPr>
        <w:pStyle w:val="2"/>
        <w:numPr>
          <w:ilvl w:val="1"/>
          <w:numId w:val="43"/>
        </w:numPr>
        <w:tabs>
          <w:tab w:val="left" w:pos="1509"/>
        </w:tabs>
        <w:spacing w:before="239"/>
      </w:pPr>
      <w:bookmarkStart w:id="7" w:name="1.2._Нормативные_ссылки"/>
      <w:bookmarkStart w:id="8" w:name="_Toc199249332"/>
      <w:bookmarkEnd w:id="7"/>
      <w:r>
        <w:rPr>
          <w:color w:val="6C03E8"/>
        </w:rPr>
        <w:t>Нормативные</w:t>
      </w:r>
      <w:r>
        <w:rPr>
          <w:color w:val="6C03E8"/>
          <w:spacing w:val="-2"/>
        </w:rPr>
        <w:t xml:space="preserve"> ссылки</w:t>
      </w:r>
      <w:bookmarkEnd w:id="8"/>
    </w:p>
    <w:p w:rsidR="00B146DC" w:rsidRDefault="00B146DC">
      <w:pPr>
        <w:pStyle w:val="a3"/>
        <w:spacing w:before="39"/>
        <w:rPr>
          <w:b/>
          <w:sz w:val="32"/>
        </w:rPr>
      </w:pPr>
    </w:p>
    <w:p w:rsidR="00B146DC" w:rsidRDefault="002F1279">
      <w:pPr>
        <w:pStyle w:val="a3"/>
        <w:ind w:left="994"/>
        <w:jc w:val="both"/>
      </w:pPr>
      <w:r>
        <w:t>Законодательные,</w:t>
      </w:r>
      <w:r>
        <w:rPr>
          <w:spacing w:val="-4"/>
        </w:rPr>
        <w:t xml:space="preserve"> </w:t>
      </w:r>
      <w:r>
        <w:t>нормативные</w:t>
      </w:r>
      <w:r>
        <w:rPr>
          <w:spacing w:val="-3"/>
        </w:rPr>
        <w:t xml:space="preserve"> </w:t>
      </w:r>
      <w:r>
        <w:t>правовые</w:t>
      </w:r>
      <w:r>
        <w:rPr>
          <w:spacing w:val="-4"/>
        </w:rPr>
        <w:t xml:space="preserve"> </w:t>
      </w:r>
      <w:r>
        <w:t>и</w:t>
      </w:r>
      <w:r>
        <w:rPr>
          <w:spacing w:val="-2"/>
        </w:rPr>
        <w:t xml:space="preserve"> </w:t>
      </w:r>
      <w:r>
        <w:t>иные</w:t>
      </w:r>
      <w:r>
        <w:rPr>
          <w:spacing w:val="-5"/>
        </w:rPr>
        <w:t xml:space="preserve"> </w:t>
      </w:r>
      <w:r>
        <w:t>акты</w:t>
      </w:r>
      <w:r>
        <w:rPr>
          <w:spacing w:val="-4"/>
        </w:rPr>
        <w:t xml:space="preserve"> </w:t>
      </w:r>
      <w:r>
        <w:t>и</w:t>
      </w:r>
      <w:r>
        <w:rPr>
          <w:spacing w:val="-1"/>
        </w:rPr>
        <w:t xml:space="preserve"> </w:t>
      </w:r>
      <w:r>
        <w:rPr>
          <w:spacing w:val="-2"/>
        </w:rPr>
        <w:t>документы:</w:t>
      </w:r>
    </w:p>
    <w:p w:rsidR="00B146DC" w:rsidRDefault="002F1279" w:rsidP="00EC0862">
      <w:pPr>
        <w:pStyle w:val="a6"/>
        <w:numPr>
          <w:ilvl w:val="0"/>
          <w:numId w:val="42"/>
        </w:numPr>
        <w:tabs>
          <w:tab w:val="left" w:pos="1699"/>
        </w:tabs>
        <w:spacing w:before="124" w:line="348" w:lineRule="auto"/>
        <w:ind w:right="422" w:firstLine="5"/>
        <w:jc w:val="both"/>
        <w:rPr>
          <w:sz w:val="24"/>
        </w:rPr>
      </w:pPr>
      <w:r>
        <w:rPr>
          <w:sz w:val="24"/>
        </w:rPr>
        <w:t>Федеральный закон РФ от 07.08.2001 № 115-ФЗ «О противодействии легализации (отмыванию) доходов, полученных преступным путём, и финансированию терроризма» (далее – Федеральный закон № 115-ФЗ);</w:t>
      </w:r>
    </w:p>
    <w:p w:rsidR="00B146DC" w:rsidRDefault="002F1279" w:rsidP="00EC0862">
      <w:pPr>
        <w:pStyle w:val="a6"/>
        <w:numPr>
          <w:ilvl w:val="0"/>
          <w:numId w:val="42"/>
        </w:numPr>
        <w:tabs>
          <w:tab w:val="left" w:pos="1699"/>
        </w:tabs>
        <w:spacing w:line="348" w:lineRule="auto"/>
        <w:ind w:right="421" w:firstLine="5"/>
        <w:jc w:val="both"/>
        <w:rPr>
          <w:sz w:val="24"/>
        </w:rPr>
      </w:pPr>
      <w:r>
        <w:rPr>
          <w:sz w:val="24"/>
        </w:rPr>
        <w:t>Федеральный закон РФ от 27.07.2006 № 149-ФЗ (ред. от 14.07.2022) «Об информации, информационных технологиях и о защите информации» (далее – Федеральный закон № 149-ФЗ);</w:t>
      </w:r>
    </w:p>
    <w:p w:rsidR="00B146DC" w:rsidRDefault="002F1279" w:rsidP="00EC0862">
      <w:pPr>
        <w:pStyle w:val="a6"/>
        <w:numPr>
          <w:ilvl w:val="0"/>
          <w:numId w:val="42"/>
        </w:numPr>
        <w:tabs>
          <w:tab w:val="left" w:pos="1699"/>
        </w:tabs>
        <w:ind w:left="1699" w:hanging="705"/>
        <w:jc w:val="both"/>
        <w:rPr>
          <w:sz w:val="24"/>
        </w:rPr>
      </w:pPr>
      <w:r>
        <w:rPr>
          <w:sz w:val="24"/>
        </w:rPr>
        <w:t>Федеральный</w:t>
      </w:r>
      <w:r>
        <w:rPr>
          <w:spacing w:val="-3"/>
          <w:sz w:val="24"/>
        </w:rPr>
        <w:t xml:space="preserve"> </w:t>
      </w:r>
      <w:r>
        <w:rPr>
          <w:sz w:val="24"/>
        </w:rPr>
        <w:t>закон</w:t>
      </w:r>
      <w:r>
        <w:rPr>
          <w:spacing w:val="-2"/>
          <w:sz w:val="24"/>
        </w:rPr>
        <w:t xml:space="preserve"> </w:t>
      </w:r>
      <w:r>
        <w:rPr>
          <w:sz w:val="24"/>
        </w:rPr>
        <w:t>РФ</w:t>
      </w:r>
      <w:r>
        <w:rPr>
          <w:spacing w:val="-2"/>
          <w:sz w:val="24"/>
        </w:rPr>
        <w:t xml:space="preserve"> </w:t>
      </w:r>
      <w:r>
        <w:rPr>
          <w:sz w:val="24"/>
        </w:rPr>
        <w:t>от</w:t>
      </w:r>
      <w:r>
        <w:rPr>
          <w:spacing w:val="-3"/>
          <w:sz w:val="24"/>
        </w:rPr>
        <w:t xml:space="preserve"> </w:t>
      </w:r>
      <w:r>
        <w:rPr>
          <w:sz w:val="24"/>
        </w:rPr>
        <w:t>27.07.2006</w:t>
      </w:r>
      <w:r>
        <w:rPr>
          <w:spacing w:val="-2"/>
          <w:sz w:val="24"/>
        </w:rPr>
        <w:t xml:space="preserve"> </w:t>
      </w:r>
      <w:r>
        <w:rPr>
          <w:sz w:val="24"/>
        </w:rPr>
        <w:t>№</w:t>
      </w:r>
      <w:r>
        <w:rPr>
          <w:spacing w:val="-2"/>
          <w:sz w:val="24"/>
        </w:rPr>
        <w:t xml:space="preserve"> </w:t>
      </w:r>
      <w:r>
        <w:rPr>
          <w:sz w:val="24"/>
        </w:rPr>
        <w:t>152-ФЗ</w:t>
      </w:r>
      <w:r>
        <w:rPr>
          <w:spacing w:val="-3"/>
          <w:sz w:val="24"/>
        </w:rPr>
        <w:t xml:space="preserve"> </w:t>
      </w:r>
      <w:r>
        <w:rPr>
          <w:sz w:val="24"/>
        </w:rPr>
        <w:t>«О</w:t>
      </w:r>
      <w:r>
        <w:rPr>
          <w:spacing w:val="-2"/>
          <w:sz w:val="24"/>
        </w:rPr>
        <w:t xml:space="preserve"> </w:t>
      </w:r>
      <w:r>
        <w:rPr>
          <w:sz w:val="24"/>
        </w:rPr>
        <w:t>персональных</w:t>
      </w:r>
      <w:r>
        <w:rPr>
          <w:spacing w:val="-1"/>
          <w:sz w:val="24"/>
        </w:rPr>
        <w:t xml:space="preserve"> </w:t>
      </w:r>
      <w:r>
        <w:rPr>
          <w:spacing w:val="-2"/>
          <w:sz w:val="24"/>
        </w:rPr>
        <w:t>данных»;</w:t>
      </w:r>
    </w:p>
    <w:p w:rsidR="00B146DC" w:rsidRDefault="002F1279" w:rsidP="00EC0862">
      <w:pPr>
        <w:pStyle w:val="a6"/>
        <w:numPr>
          <w:ilvl w:val="0"/>
          <w:numId w:val="42"/>
        </w:numPr>
        <w:tabs>
          <w:tab w:val="left" w:pos="1699"/>
        </w:tabs>
        <w:spacing w:before="94" w:line="348" w:lineRule="auto"/>
        <w:ind w:right="420" w:firstLine="5"/>
        <w:jc w:val="both"/>
        <w:rPr>
          <w:sz w:val="24"/>
        </w:rPr>
      </w:pPr>
      <w:r>
        <w:rPr>
          <w:sz w:val="24"/>
        </w:rPr>
        <w:t>Федеральный закон РФ от 29.12.2020 № 479-ФЗ «О внесении изменений в отдельные законодательные акты Российской Федерации»;</w:t>
      </w:r>
    </w:p>
    <w:p w:rsidR="00B146DC" w:rsidRDefault="00B146DC">
      <w:pPr>
        <w:pStyle w:val="a6"/>
        <w:spacing w:line="348" w:lineRule="auto"/>
        <w:jc w:val="both"/>
        <w:rPr>
          <w:sz w:val="24"/>
        </w:rPr>
        <w:sectPr w:rsidR="00B146DC">
          <w:pgSz w:w="11900" w:h="16840"/>
          <w:pgMar w:top="1060" w:right="425" w:bottom="1100" w:left="1417" w:header="0" w:footer="849" w:gutter="0"/>
          <w:cols w:space="720"/>
        </w:sectPr>
      </w:pPr>
    </w:p>
    <w:p w:rsidR="0004018E" w:rsidRDefault="0004018E" w:rsidP="00EC0862">
      <w:pPr>
        <w:pStyle w:val="a6"/>
        <w:numPr>
          <w:ilvl w:val="0"/>
          <w:numId w:val="42"/>
        </w:numPr>
        <w:tabs>
          <w:tab w:val="left" w:pos="1699"/>
        </w:tabs>
        <w:spacing w:before="94" w:line="348" w:lineRule="auto"/>
        <w:ind w:right="420" w:firstLine="5"/>
        <w:jc w:val="both"/>
        <w:rPr>
          <w:sz w:val="24"/>
        </w:rPr>
      </w:pPr>
      <w:r w:rsidRPr="0004018E">
        <w:rPr>
          <w:sz w:val="24"/>
        </w:rPr>
        <w:lastRenderedPageBreak/>
        <w:t>Федеральный закон от 29.12.2022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r>
        <w:rPr>
          <w:sz w:val="24"/>
        </w:rPr>
        <w:t>;</w:t>
      </w:r>
    </w:p>
    <w:p w:rsidR="00B146DC" w:rsidRDefault="00E6796E" w:rsidP="00EC0862">
      <w:pPr>
        <w:pStyle w:val="a6"/>
        <w:numPr>
          <w:ilvl w:val="0"/>
          <w:numId w:val="42"/>
        </w:numPr>
        <w:tabs>
          <w:tab w:val="left" w:pos="1699"/>
        </w:tabs>
        <w:spacing w:before="94" w:line="348" w:lineRule="auto"/>
        <w:ind w:right="420" w:firstLine="5"/>
        <w:jc w:val="both"/>
        <w:rPr>
          <w:sz w:val="24"/>
        </w:rPr>
      </w:pPr>
      <w:r w:rsidRPr="00E6796E">
        <w:rPr>
          <w:sz w:val="24"/>
        </w:rPr>
        <w:t>Указание Банка России от 25.09.2023 № 6540-У «О перечне угроз безопасности, актуальных при обработке биометрических персональных данных, векторов единой биометрической системы, проверке и передаче информации о степени соответствия векторов единой биометрической системы предоставленным биометрическим персональным данным физического лица при взаимодействии информационных систем организаций финансового рынка с единой биометрической системой»</w:t>
      </w:r>
      <w:r w:rsidR="002F1279">
        <w:rPr>
          <w:sz w:val="24"/>
        </w:rPr>
        <w:t>;</w:t>
      </w:r>
    </w:p>
    <w:p w:rsidR="00B146DC" w:rsidRDefault="002F1279" w:rsidP="00EC0862">
      <w:pPr>
        <w:pStyle w:val="a6"/>
        <w:numPr>
          <w:ilvl w:val="0"/>
          <w:numId w:val="42"/>
        </w:numPr>
        <w:tabs>
          <w:tab w:val="left" w:pos="1699"/>
        </w:tabs>
        <w:spacing w:before="6" w:line="348" w:lineRule="auto"/>
        <w:ind w:right="421" w:firstLine="5"/>
        <w:jc w:val="both"/>
        <w:rPr>
          <w:sz w:val="24"/>
        </w:rPr>
      </w:pPr>
      <w:r>
        <w:rPr>
          <w:sz w:val="24"/>
        </w:rPr>
        <w:t xml:space="preserve">Положение о разработке, производстве, реализации и эксплуатации шифровальных (криптографических) средств защиты информации (Положение </w:t>
      </w:r>
      <w:r>
        <w:rPr>
          <w:spacing w:val="-2"/>
          <w:sz w:val="24"/>
        </w:rPr>
        <w:t>ПКЗ-2005);</w:t>
      </w:r>
    </w:p>
    <w:p w:rsidR="00B146DC" w:rsidRDefault="002F1279" w:rsidP="00EC0862">
      <w:pPr>
        <w:pStyle w:val="a6"/>
        <w:numPr>
          <w:ilvl w:val="0"/>
          <w:numId w:val="42"/>
        </w:numPr>
        <w:tabs>
          <w:tab w:val="left" w:pos="1699"/>
        </w:tabs>
        <w:spacing w:line="271" w:lineRule="exact"/>
        <w:ind w:left="1699" w:hanging="705"/>
        <w:jc w:val="both"/>
        <w:rPr>
          <w:sz w:val="24"/>
        </w:rPr>
      </w:pPr>
      <w:r>
        <w:rPr>
          <w:sz w:val="24"/>
        </w:rPr>
        <w:t>Федеральный</w:t>
      </w:r>
      <w:r>
        <w:rPr>
          <w:spacing w:val="-1"/>
          <w:sz w:val="24"/>
        </w:rPr>
        <w:t xml:space="preserve"> </w:t>
      </w:r>
      <w:r>
        <w:rPr>
          <w:sz w:val="24"/>
        </w:rPr>
        <w:t>закон</w:t>
      </w:r>
      <w:r>
        <w:rPr>
          <w:spacing w:val="-2"/>
          <w:sz w:val="24"/>
        </w:rPr>
        <w:t xml:space="preserve"> </w:t>
      </w:r>
      <w:r>
        <w:rPr>
          <w:sz w:val="24"/>
        </w:rPr>
        <w:t>«Об</w:t>
      </w:r>
      <w:r>
        <w:rPr>
          <w:spacing w:val="-5"/>
          <w:sz w:val="24"/>
        </w:rPr>
        <w:t xml:space="preserve"> </w:t>
      </w:r>
      <w:r>
        <w:rPr>
          <w:sz w:val="24"/>
        </w:rPr>
        <w:t>электронной</w:t>
      </w:r>
      <w:r>
        <w:rPr>
          <w:spacing w:val="-1"/>
          <w:sz w:val="24"/>
        </w:rPr>
        <w:t xml:space="preserve"> </w:t>
      </w:r>
      <w:r>
        <w:rPr>
          <w:sz w:val="24"/>
        </w:rPr>
        <w:t>подписи»</w:t>
      </w:r>
      <w:r>
        <w:rPr>
          <w:spacing w:val="-1"/>
          <w:sz w:val="24"/>
        </w:rPr>
        <w:t xml:space="preserve"> </w:t>
      </w:r>
      <w:r>
        <w:rPr>
          <w:sz w:val="24"/>
        </w:rPr>
        <w:t>от</w:t>
      </w:r>
      <w:r>
        <w:rPr>
          <w:spacing w:val="-3"/>
          <w:sz w:val="24"/>
        </w:rPr>
        <w:t xml:space="preserve"> </w:t>
      </w:r>
      <w:r>
        <w:rPr>
          <w:sz w:val="24"/>
        </w:rPr>
        <w:t>06.04.2011</w:t>
      </w:r>
      <w:r>
        <w:rPr>
          <w:spacing w:val="-3"/>
          <w:sz w:val="24"/>
        </w:rPr>
        <w:t xml:space="preserve"> </w:t>
      </w:r>
      <w:r>
        <w:rPr>
          <w:sz w:val="24"/>
        </w:rPr>
        <w:t>№</w:t>
      </w:r>
      <w:r>
        <w:rPr>
          <w:spacing w:val="-1"/>
          <w:sz w:val="24"/>
        </w:rPr>
        <w:t xml:space="preserve"> </w:t>
      </w:r>
      <w:r>
        <w:rPr>
          <w:sz w:val="24"/>
        </w:rPr>
        <w:t>63-</w:t>
      </w:r>
      <w:r>
        <w:rPr>
          <w:spacing w:val="-5"/>
          <w:sz w:val="24"/>
        </w:rPr>
        <w:t>ФЗ;</w:t>
      </w:r>
    </w:p>
    <w:p w:rsidR="00B146DC" w:rsidRDefault="002F1279" w:rsidP="00EC0862">
      <w:pPr>
        <w:pStyle w:val="a6"/>
        <w:numPr>
          <w:ilvl w:val="0"/>
          <w:numId w:val="42"/>
        </w:numPr>
        <w:tabs>
          <w:tab w:val="left" w:pos="1699"/>
        </w:tabs>
        <w:spacing w:before="124" w:line="348" w:lineRule="auto"/>
        <w:ind w:right="415" w:firstLine="5"/>
        <w:jc w:val="both"/>
        <w:rPr>
          <w:sz w:val="24"/>
        </w:rPr>
      </w:pPr>
      <w:r>
        <w:rPr>
          <w:sz w:val="24"/>
        </w:rPr>
        <w:t>Протокол заседания Правительственной комиссии по цифровому развитию, использования информационных технологий для улучшения качества жизни и условий ведения предпринимательской деятельности от 28 мая 2019 г. № 1.</w:t>
      </w:r>
    </w:p>
    <w:p w:rsidR="00B146DC" w:rsidRDefault="002F1279" w:rsidP="00EC0862">
      <w:pPr>
        <w:pStyle w:val="a6"/>
        <w:numPr>
          <w:ilvl w:val="0"/>
          <w:numId w:val="42"/>
        </w:numPr>
        <w:tabs>
          <w:tab w:val="left" w:pos="1699"/>
        </w:tabs>
        <w:spacing w:line="348" w:lineRule="auto"/>
        <w:ind w:right="423" w:firstLine="5"/>
        <w:jc w:val="both"/>
        <w:rPr>
          <w:sz w:val="24"/>
        </w:rPr>
      </w:pPr>
      <w:r>
        <w:rPr>
          <w:sz w:val="24"/>
        </w:rPr>
        <w:t xml:space="preserve">Регламент информационного взаимодействия Участников с Оператором ЕСИА и Оператором эксплуатации инфраструктуры электронного правительства (актуальная версия размещается по адресу </w:t>
      </w:r>
      <w:hyperlink r:id="rId9" w:history="1">
        <w:r w:rsidR="00F33F21" w:rsidRPr="00F33F21">
          <w:rPr>
            <w:sz w:val="24"/>
          </w:rPr>
          <w:t>https://digital.gov.ru/activity/czifrovaya-identifikacziya/esia</w:t>
        </w:r>
      </w:hyperlink>
      <w:r>
        <w:rPr>
          <w:sz w:val="24"/>
        </w:rPr>
        <w:t>).</w:t>
      </w:r>
    </w:p>
    <w:p w:rsidR="00B146DC" w:rsidRDefault="002F1279" w:rsidP="00EC0862">
      <w:pPr>
        <w:pStyle w:val="2"/>
        <w:numPr>
          <w:ilvl w:val="1"/>
          <w:numId w:val="43"/>
        </w:numPr>
        <w:tabs>
          <w:tab w:val="left" w:pos="1509"/>
        </w:tabs>
        <w:spacing w:before="230"/>
      </w:pPr>
      <w:bookmarkStart w:id="9" w:name="1.3._Назначение_Системы"/>
      <w:bookmarkStart w:id="10" w:name="_Toc199249333"/>
      <w:bookmarkEnd w:id="9"/>
      <w:r>
        <w:rPr>
          <w:color w:val="6C03E8"/>
        </w:rPr>
        <w:t>Назначение</w:t>
      </w:r>
      <w:r>
        <w:rPr>
          <w:color w:val="6C03E8"/>
          <w:spacing w:val="-3"/>
        </w:rPr>
        <w:t xml:space="preserve"> </w:t>
      </w:r>
      <w:r>
        <w:rPr>
          <w:color w:val="6C03E8"/>
          <w:spacing w:val="-2"/>
        </w:rPr>
        <w:t>Системы</w:t>
      </w:r>
      <w:bookmarkEnd w:id="10"/>
    </w:p>
    <w:p w:rsidR="00B146DC" w:rsidRDefault="00B146DC">
      <w:pPr>
        <w:pStyle w:val="a3"/>
        <w:spacing w:before="39"/>
        <w:rPr>
          <w:b/>
          <w:sz w:val="32"/>
        </w:rPr>
      </w:pPr>
    </w:p>
    <w:p w:rsidR="00B146DC" w:rsidRDefault="002F1279">
      <w:pPr>
        <w:pStyle w:val="a3"/>
        <w:spacing w:line="348" w:lineRule="auto"/>
        <w:ind w:left="283" w:firstLine="710"/>
      </w:pPr>
      <w:r>
        <w:t>КПМ</w:t>
      </w:r>
      <w:r>
        <w:rPr>
          <w:spacing w:val="80"/>
        </w:rPr>
        <w:t xml:space="preserve"> </w:t>
      </w:r>
      <w:r>
        <w:t>ЕБС</w:t>
      </w:r>
      <w:r>
        <w:rPr>
          <w:spacing w:val="80"/>
        </w:rPr>
        <w:t xml:space="preserve"> </w:t>
      </w:r>
      <w:r>
        <w:t>предназначен</w:t>
      </w:r>
      <w:r>
        <w:rPr>
          <w:spacing w:val="80"/>
        </w:rPr>
        <w:t xml:space="preserve"> </w:t>
      </w:r>
      <w:r>
        <w:t>для</w:t>
      </w:r>
      <w:r>
        <w:rPr>
          <w:spacing w:val="80"/>
        </w:rPr>
        <w:t xml:space="preserve"> </w:t>
      </w:r>
      <w:r>
        <w:t>встраивания</w:t>
      </w:r>
      <w:r>
        <w:rPr>
          <w:spacing w:val="80"/>
        </w:rPr>
        <w:t xml:space="preserve"> </w:t>
      </w:r>
      <w:r>
        <w:t>в</w:t>
      </w:r>
      <w:r>
        <w:rPr>
          <w:spacing w:val="80"/>
        </w:rPr>
        <w:t xml:space="preserve"> </w:t>
      </w:r>
      <w:r>
        <w:t>однопользовательское</w:t>
      </w:r>
      <w:r>
        <w:rPr>
          <w:spacing w:val="80"/>
        </w:rPr>
        <w:t xml:space="preserve"> </w:t>
      </w:r>
      <w:r>
        <w:t>мобильное приложение Потребителя.</w:t>
      </w:r>
    </w:p>
    <w:p w:rsidR="00B146DC" w:rsidRDefault="002F1279">
      <w:pPr>
        <w:pStyle w:val="a3"/>
        <w:spacing w:line="271" w:lineRule="exact"/>
        <w:ind w:left="994"/>
      </w:pPr>
      <w:r>
        <w:t>КПМ</w:t>
      </w:r>
      <w:r>
        <w:rPr>
          <w:spacing w:val="-2"/>
        </w:rPr>
        <w:t xml:space="preserve"> </w:t>
      </w:r>
      <w:r>
        <w:t>ЕБС</w:t>
      </w:r>
      <w:r>
        <w:rPr>
          <w:spacing w:val="-2"/>
        </w:rPr>
        <w:t xml:space="preserve"> обеспечивает:</w:t>
      </w:r>
    </w:p>
    <w:p w:rsidR="00B146DC" w:rsidRDefault="002F1279" w:rsidP="00EC0862">
      <w:pPr>
        <w:pStyle w:val="a6"/>
        <w:numPr>
          <w:ilvl w:val="0"/>
          <w:numId w:val="36"/>
        </w:numPr>
        <w:tabs>
          <w:tab w:val="left" w:pos="1854"/>
        </w:tabs>
        <w:spacing w:before="132" w:line="345" w:lineRule="auto"/>
        <w:ind w:right="418"/>
        <w:jc w:val="both"/>
        <w:rPr>
          <w:sz w:val="24"/>
        </w:rPr>
      </w:pPr>
      <w:r>
        <w:rPr>
          <w:sz w:val="24"/>
        </w:rPr>
        <w:t>Установление защищенного соединения по протоколу TLS (протокол TLS предназначен для обеспечения криптографическими средствами аутентификации сервера, контроля целостности и шифрования данных информационного обмена);</w:t>
      </w:r>
    </w:p>
    <w:p w:rsidR="00B146DC" w:rsidRDefault="002F1279" w:rsidP="00EC0862">
      <w:pPr>
        <w:pStyle w:val="a6"/>
        <w:numPr>
          <w:ilvl w:val="0"/>
          <w:numId w:val="36"/>
        </w:numPr>
        <w:tabs>
          <w:tab w:val="left" w:pos="1854"/>
        </w:tabs>
        <w:spacing w:before="5" w:line="345" w:lineRule="auto"/>
        <w:ind w:right="419"/>
        <w:jc w:val="both"/>
        <w:rPr>
          <w:sz w:val="24"/>
        </w:rPr>
      </w:pPr>
      <w:r>
        <w:rPr>
          <w:sz w:val="24"/>
        </w:rPr>
        <w:t xml:space="preserve">Процесс удаленной идентификации для решения задачи работы в рамках протокола OpenID Connect со стороны пользователя, в том числе возможность произвести получение БО для проведения удаленной </w:t>
      </w:r>
      <w:r>
        <w:rPr>
          <w:sz w:val="24"/>
        </w:rPr>
        <w:lastRenderedPageBreak/>
        <w:t>идентификации пользователей по биометрическим характеристикам для исполнения требований, установленных федеральным законом от 07.08.2001 № 115-ФЗ «О противодействии легализации (отмыванию) доходов, полученных преступным путем, и финансированию терроризма» (далее – 115-ФЗ);</w:t>
      </w:r>
    </w:p>
    <w:p w:rsidR="00380831" w:rsidRDefault="00380831" w:rsidP="00EC0862">
      <w:pPr>
        <w:pStyle w:val="a6"/>
        <w:numPr>
          <w:ilvl w:val="0"/>
          <w:numId w:val="36"/>
        </w:numPr>
        <w:tabs>
          <w:tab w:val="left" w:pos="1854"/>
        </w:tabs>
        <w:spacing w:before="5" w:line="345" w:lineRule="auto"/>
        <w:ind w:right="419"/>
        <w:jc w:val="both"/>
        <w:rPr>
          <w:sz w:val="24"/>
        </w:rPr>
      </w:pPr>
      <w:r>
        <w:rPr>
          <w:sz w:val="24"/>
        </w:rPr>
        <w:t>Процесс биометрической верификации (аутентификации «один к одному») с использованием ГИС ЕБС;</w:t>
      </w:r>
    </w:p>
    <w:p w:rsidR="00B146DC" w:rsidRDefault="002F1279" w:rsidP="00EC0862">
      <w:pPr>
        <w:pStyle w:val="a6"/>
        <w:numPr>
          <w:ilvl w:val="0"/>
          <w:numId w:val="36"/>
        </w:numPr>
        <w:tabs>
          <w:tab w:val="left" w:pos="1844"/>
        </w:tabs>
        <w:spacing w:before="15" w:line="340" w:lineRule="auto"/>
        <w:ind w:left="1844" w:right="421" w:hanging="426"/>
        <w:jc w:val="both"/>
        <w:rPr>
          <w:sz w:val="24"/>
        </w:rPr>
      </w:pPr>
      <w:r>
        <w:rPr>
          <w:sz w:val="24"/>
        </w:rPr>
        <w:t>Готовые User interface (UI) компоненты для процесса удаленной идентификации и аутентификации;</w:t>
      </w:r>
    </w:p>
    <w:p w:rsidR="00B146DC" w:rsidRDefault="002F1279" w:rsidP="00EC0862">
      <w:pPr>
        <w:pStyle w:val="a6"/>
        <w:numPr>
          <w:ilvl w:val="0"/>
          <w:numId w:val="36"/>
        </w:numPr>
        <w:tabs>
          <w:tab w:val="left" w:pos="1844"/>
        </w:tabs>
        <w:spacing w:before="74" w:line="340" w:lineRule="auto"/>
        <w:ind w:left="1844" w:right="421" w:hanging="426"/>
        <w:jc w:val="both"/>
        <w:rPr>
          <w:sz w:val="24"/>
        </w:rPr>
      </w:pPr>
      <w:r>
        <w:rPr>
          <w:sz w:val="24"/>
        </w:rPr>
        <w:t>Программные интерфейсы, позволяющие изменять стили некоторых UI компонентов и экранов;</w:t>
      </w:r>
    </w:p>
    <w:p w:rsidR="00B146DC" w:rsidRDefault="002F1279" w:rsidP="00EC0862">
      <w:pPr>
        <w:pStyle w:val="a6"/>
        <w:numPr>
          <w:ilvl w:val="0"/>
          <w:numId w:val="36"/>
        </w:numPr>
        <w:tabs>
          <w:tab w:val="left" w:pos="1844"/>
        </w:tabs>
        <w:spacing w:before="16"/>
        <w:ind w:left="1844" w:hanging="425"/>
        <w:jc w:val="both"/>
        <w:rPr>
          <w:sz w:val="24"/>
        </w:rPr>
      </w:pPr>
      <w:r>
        <w:rPr>
          <w:sz w:val="24"/>
        </w:rPr>
        <w:t>Программный</w:t>
      </w:r>
      <w:r>
        <w:rPr>
          <w:spacing w:val="-3"/>
          <w:sz w:val="24"/>
        </w:rPr>
        <w:t xml:space="preserve"> </w:t>
      </w:r>
      <w:r>
        <w:rPr>
          <w:sz w:val="24"/>
        </w:rPr>
        <w:t>интерфейс</w:t>
      </w:r>
      <w:r>
        <w:rPr>
          <w:spacing w:val="-1"/>
          <w:sz w:val="24"/>
        </w:rPr>
        <w:t xml:space="preserve"> </w:t>
      </w:r>
      <w:r>
        <w:rPr>
          <w:sz w:val="24"/>
        </w:rPr>
        <w:t>для</w:t>
      </w:r>
      <w:r>
        <w:rPr>
          <w:spacing w:val="-5"/>
          <w:sz w:val="24"/>
        </w:rPr>
        <w:t xml:space="preserve"> </w:t>
      </w:r>
      <w:r>
        <w:rPr>
          <w:sz w:val="24"/>
        </w:rPr>
        <w:t>настройки</w:t>
      </w:r>
      <w:r>
        <w:rPr>
          <w:spacing w:val="-2"/>
          <w:sz w:val="24"/>
        </w:rPr>
        <w:t xml:space="preserve"> </w:t>
      </w:r>
      <w:r>
        <w:rPr>
          <w:sz w:val="24"/>
        </w:rPr>
        <w:t>и</w:t>
      </w:r>
      <w:r>
        <w:rPr>
          <w:spacing w:val="-4"/>
          <w:sz w:val="24"/>
        </w:rPr>
        <w:t xml:space="preserve"> </w:t>
      </w:r>
      <w:r>
        <w:rPr>
          <w:sz w:val="24"/>
        </w:rPr>
        <w:t>инициализации</w:t>
      </w:r>
      <w:r>
        <w:rPr>
          <w:spacing w:val="-1"/>
          <w:sz w:val="24"/>
        </w:rPr>
        <w:t xml:space="preserve"> </w:t>
      </w:r>
      <w:r>
        <w:rPr>
          <w:sz w:val="24"/>
        </w:rPr>
        <w:t>КПМ</w:t>
      </w:r>
      <w:r>
        <w:rPr>
          <w:spacing w:val="-3"/>
          <w:sz w:val="24"/>
        </w:rPr>
        <w:t xml:space="preserve"> </w:t>
      </w:r>
      <w:r>
        <w:rPr>
          <w:spacing w:val="-4"/>
          <w:sz w:val="24"/>
        </w:rPr>
        <w:t>ЕБС;</w:t>
      </w:r>
    </w:p>
    <w:p w:rsidR="00B146DC" w:rsidRDefault="002F1279" w:rsidP="00EC0862">
      <w:pPr>
        <w:pStyle w:val="a6"/>
        <w:numPr>
          <w:ilvl w:val="0"/>
          <w:numId w:val="36"/>
        </w:numPr>
        <w:tabs>
          <w:tab w:val="left" w:pos="1844"/>
        </w:tabs>
        <w:spacing w:before="131" w:line="340" w:lineRule="auto"/>
        <w:ind w:left="1844" w:right="415" w:hanging="426"/>
        <w:jc w:val="both"/>
        <w:rPr>
          <w:sz w:val="24"/>
        </w:rPr>
      </w:pPr>
      <w:r>
        <w:rPr>
          <w:sz w:val="24"/>
        </w:rPr>
        <w:t>Программный интерфейс для очистки занимаемых КПМ ЕБС ресурсов на устройстве Пользователя.</w:t>
      </w:r>
    </w:p>
    <w:p w:rsidR="00B146DC" w:rsidRDefault="002F1279">
      <w:pPr>
        <w:pStyle w:val="a3"/>
        <w:spacing w:before="8"/>
        <w:ind w:left="994"/>
        <w:jc w:val="both"/>
      </w:pPr>
      <w:r>
        <w:t>Группа</w:t>
      </w:r>
      <w:r>
        <w:rPr>
          <w:spacing w:val="-7"/>
        </w:rPr>
        <w:t xml:space="preserve"> </w:t>
      </w:r>
      <w:r>
        <w:t>функций</w:t>
      </w:r>
      <w:r>
        <w:rPr>
          <w:spacing w:val="-1"/>
        </w:rPr>
        <w:t xml:space="preserve"> </w:t>
      </w:r>
      <w:r>
        <w:t>формирования</w:t>
      </w:r>
      <w:r>
        <w:rPr>
          <w:spacing w:val="-3"/>
        </w:rPr>
        <w:t xml:space="preserve"> </w:t>
      </w:r>
      <w:r>
        <w:t>соединения</w:t>
      </w:r>
      <w:r>
        <w:rPr>
          <w:spacing w:val="-4"/>
        </w:rPr>
        <w:t xml:space="preserve"> </w:t>
      </w:r>
      <w:r>
        <w:t>по</w:t>
      </w:r>
      <w:r>
        <w:rPr>
          <w:spacing w:val="-4"/>
        </w:rPr>
        <w:t xml:space="preserve"> </w:t>
      </w:r>
      <w:r>
        <w:t>протоколу</w:t>
      </w:r>
      <w:r>
        <w:rPr>
          <w:spacing w:val="-3"/>
        </w:rPr>
        <w:t xml:space="preserve"> </w:t>
      </w:r>
      <w:r>
        <w:t>TLS</w:t>
      </w:r>
      <w:r>
        <w:rPr>
          <w:spacing w:val="-2"/>
        </w:rPr>
        <w:t xml:space="preserve"> включает:</w:t>
      </w:r>
    </w:p>
    <w:p w:rsidR="00B146DC" w:rsidRDefault="002F1279" w:rsidP="00EC0862">
      <w:pPr>
        <w:pStyle w:val="a6"/>
        <w:numPr>
          <w:ilvl w:val="0"/>
          <w:numId w:val="36"/>
        </w:numPr>
        <w:tabs>
          <w:tab w:val="left" w:pos="1844"/>
        </w:tabs>
        <w:spacing w:before="132" w:line="345" w:lineRule="auto"/>
        <w:ind w:left="1844" w:right="422" w:hanging="426"/>
        <w:jc w:val="both"/>
        <w:rPr>
          <w:sz w:val="24"/>
        </w:rPr>
      </w:pPr>
      <w:r>
        <w:rPr>
          <w:sz w:val="24"/>
        </w:rPr>
        <w:t>функции установки TLS-соединения и приема/передачи данных (формирование, использование (отправка/получение данных), создание защищенного канала, аутентификация сервера):</w:t>
      </w:r>
    </w:p>
    <w:p w:rsidR="00B146DC" w:rsidRPr="002F1279" w:rsidRDefault="002F1279" w:rsidP="00EC0862">
      <w:pPr>
        <w:pStyle w:val="a6"/>
        <w:numPr>
          <w:ilvl w:val="1"/>
          <w:numId w:val="36"/>
        </w:numPr>
        <w:tabs>
          <w:tab w:val="left" w:pos="2834"/>
        </w:tabs>
        <w:spacing w:line="271" w:lineRule="exact"/>
        <w:ind w:left="2834" w:hanging="565"/>
        <w:jc w:val="both"/>
        <w:rPr>
          <w:sz w:val="24"/>
          <w:lang w:val="en-US"/>
        </w:rPr>
      </w:pPr>
      <w:r w:rsidRPr="002F1279">
        <w:rPr>
          <w:sz w:val="24"/>
          <w:lang w:val="en-US"/>
        </w:rPr>
        <w:t>TLS-handshake</w:t>
      </w:r>
      <w:r w:rsidRPr="002F1279">
        <w:rPr>
          <w:spacing w:val="-4"/>
          <w:sz w:val="24"/>
          <w:lang w:val="en-US"/>
        </w:rPr>
        <w:t xml:space="preserve"> </w:t>
      </w:r>
      <w:r w:rsidRPr="002F1279">
        <w:rPr>
          <w:sz w:val="24"/>
          <w:lang w:val="en-US"/>
        </w:rPr>
        <w:t>–</w:t>
      </w:r>
      <w:r w:rsidRPr="002F1279">
        <w:rPr>
          <w:spacing w:val="-3"/>
          <w:sz w:val="24"/>
          <w:lang w:val="en-US"/>
        </w:rPr>
        <w:t xml:space="preserve"> </w:t>
      </w:r>
      <w:r>
        <w:rPr>
          <w:sz w:val="24"/>
        </w:rPr>
        <w:t>старт</w:t>
      </w:r>
      <w:r w:rsidRPr="002F1279">
        <w:rPr>
          <w:spacing w:val="-2"/>
          <w:sz w:val="24"/>
          <w:lang w:val="en-US"/>
        </w:rPr>
        <w:t xml:space="preserve"> </w:t>
      </w:r>
      <w:r w:rsidRPr="002F1279">
        <w:rPr>
          <w:sz w:val="24"/>
          <w:lang w:val="en-US"/>
        </w:rPr>
        <w:t>TLS-</w:t>
      </w:r>
      <w:r>
        <w:rPr>
          <w:spacing w:val="-2"/>
          <w:sz w:val="24"/>
        </w:rPr>
        <w:t>сессии</w:t>
      </w:r>
      <w:r w:rsidRPr="002F1279">
        <w:rPr>
          <w:spacing w:val="-2"/>
          <w:sz w:val="24"/>
          <w:lang w:val="en-US"/>
        </w:rPr>
        <w:t>;</w:t>
      </w:r>
    </w:p>
    <w:p w:rsidR="00B146DC" w:rsidRDefault="002F1279" w:rsidP="00EC0862">
      <w:pPr>
        <w:pStyle w:val="a6"/>
        <w:numPr>
          <w:ilvl w:val="1"/>
          <w:numId w:val="36"/>
        </w:numPr>
        <w:tabs>
          <w:tab w:val="left" w:pos="2834"/>
        </w:tabs>
        <w:spacing w:before="124"/>
        <w:ind w:left="2834" w:hanging="565"/>
        <w:jc w:val="both"/>
        <w:rPr>
          <w:sz w:val="24"/>
        </w:rPr>
      </w:pPr>
      <w:r>
        <w:rPr>
          <w:sz w:val="24"/>
        </w:rPr>
        <w:t>Send</w:t>
      </w:r>
      <w:r>
        <w:rPr>
          <w:spacing w:val="-2"/>
          <w:sz w:val="24"/>
        </w:rPr>
        <w:t xml:space="preserve"> </w:t>
      </w:r>
      <w:r>
        <w:rPr>
          <w:sz w:val="24"/>
        </w:rPr>
        <w:t>–</w:t>
      </w:r>
      <w:r>
        <w:rPr>
          <w:spacing w:val="-2"/>
          <w:sz w:val="24"/>
        </w:rPr>
        <w:t xml:space="preserve"> </w:t>
      </w:r>
      <w:r>
        <w:rPr>
          <w:sz w:val="24"/>
        </w:rPr>
        <w:t>отправить</w:t>
      </w:r>
      <w:r>
        <w:rPr>
          <w:spacing w:val="-1"/>
          <w:sz w:val="24"/>
        </w:rPr>
        <w:t xml:space="preserve"> </w:t>
      </w:r>
      <w:r>
        <w:rPr>
          <w:sz w:val="24"/>
        </w:rPr>
        <w:t>сообщение</w:t>
      </w:r>
      <w:r>
        <w:rPr>
          <w:spacing w:val="-2"/>
          <w:sz w:val="24"/>
        </w:rPr>
        <w:t xml:space="preserve"> </w:t>
      </w:r>
      <w:r>
        <w:rPr>
          <w:sz w:val="24"/>
        </w:rPr>
        <w:t>в</w:t>
      </w:r>
      <w:r>
        <w:rPr>
          <w:spacing w:val="-1"/>
          <w:sz w:val="24"/>
        </w:rPr>
        <w:t xml:space="preserve"> </w:t>
      </w:r>
      <w:r>
        <w:rPr>
          <w:sz w:val="24"/>
        </w:rPr>
        <w:t>TLS-</w:t>
      </w:r>
      <w:r>
        <w:rPr>
          <w:spacing w:val="-2"/>
          <w:sz w:val="24"/>
        </w:rPr>
        <w:t>сессию;</w:t>
      </w:r>
    </w:p>
    <w:p w:rsidR="00B146DC" w:rsidRDefault="002F1279" w:rsidP="00EC0862">
      <w:pPr>
        <w:pStyle w:val="a6"/>
        <w:numPr>
          <w:ilvl w:val="1"/>
          <w:numId w:val="36"/>
        </w:numPr>
        <w:tabs>
          <w:tab w:val="left" w:pos="2834"/>
        </w:tabs>
        <w:spacing w:before="124" w:line="348" w:lineRule="auto"/>
        <w:ind w:left="994" w:right="2430" w:firstLine="1275"/>
        <w:jc w:val="both"/>
        <w:rPr>
          <w:sz w:val="24"/>
        </w:rPr>
      </w:pPr>
      <w:r>
        <w:rPr>
          <w:sz w:val="24"/>
        </w:rPr>
        <w:t>Receive</w:t>
      </w:r>
      <w:r>
        <w:rPr>
          <w:spacing w:val="-9"/>
          <w:sz w:val="24"/>
        </w:rPr>
        <w:t xml:space="preserve"> </w:t>
      </w:r>
      <w:r>
        <w:rPr>
          <w:sz w:val="24"/>
        </w:rPr>
        <w:t>–</w:t>
      </w:r>
      <w:r>
        <w:rPr>
          <w:spacing w:val="-8"/>
          <w:sz w:val="24"/>
        </w:rPr>
        <w:t xml:space="preserve"> </w:t>
      </w:r>
      <w:r>
        <w:rPr>
          <w:sz w:val="24"/>
        </w:rPr>
        <w:t>получить</w:t>
      </w:r>
      <w:r>
        <w:rPr>
          <w:spacing w:val="-7"/>
          <w:sz w:val="24"/>
        </w:rPr>
        <w:t xml:space="preserve"> </w:t>
      </w:r>
      <w:r>
        <w:rPr>
          <w:sz w:val="24"/>
        </w:rPr>
        <w:t>сообщение</w:t>
      </w:r>
      <w:r>
        <w:rPr>
          <w:spacing w:val="-9"/>
          <w:sz w:val="24"/>
        </w:rPr>
        <w:t xml:space="preserve"> </w:t>
      </w:r>
      <w:r>
        <w:rPr>
          <w:sz w:val="24"/>
        </w:rPr>
        <w:t>из</w:t>
      </w:r>
      <w:r>
        <w:rPr>
          <w:spacing w:val="-8"/>
          <w:sz w:val="24"/>
        </w:rPr>
        <w:t xml:space="preserve"> </w:t>
      </w:r>
      <w:r>
        <w:rPr>
          <w:sz w:val="24"/>
        </w:rPr>
        <w:t>TLS-сессию. Для данной группы функций реализованы:</w:t>
      </w:r>
    </w:p>
    <w:p w:rsidR="00B146DC" w:rsidRDefault="002F1279" w:rsidP="00EC0862">
      <w:pPr>
        <w:pStyle w:val="a6"/>
        <w:numPr>
          <w:ilvl w:val="0"/>
          <w:numId w:val="36"/>
        </w:numPr>
        <w:tabs>
          <w:tab w:val="left" w:pos="1844"/>
        </w:tabs>
        <w:spacing w:before="2"/>
        <w:ind w:left="1844" w:hanging="425"/>
        <w:jc w:val="both"/>
        <w:rPr>
          <w:sz w:val="24"/>
        </w:rPr>
      </w:pPr>
      <w:r>
        <w:rPr>
          <w:sz w:val="24"/>
        </w:rPr>
        <w:t>механизмы</w:t>
      </w:r>
      <w:r>
        <w:rPr>
          <w:spacing w:val="-5"/>
          <w:sz w:val="24"/>
        </w:rPr>
        <w:t xml:space="preserve"> </w:t>
      </w:r>
      <w:r>
        <w:rPr>
          <w:sz w:val="24"/>
        </w:rPr>
        <w:t>контроля</w:t>
      </w:r>
      <w:r>
        <w:rPr>
          <w:spacing w:val="-4"/>
          <w:sz w:val="24"/>
        </w:rPr>
        <w:t xml:space="preserve"> </w:t>
      </w:r>
      <w:r>
        <w:rPr>
          <w:sz w:val="24"/>
        </w:rPr>
        <w:t>функционирования</w:t>
      </w:r>
      <w:r>
        <w:rPr>
          <w:spacing w:val="-3"/>
          <w:sz w:val="24"/>
        </w:rPr>
        <w:t xml:space="preserve"> </w:t>
      </w:r>
      <w:r>
        <w:rPr>
          <w:sz w:val="24"/>
        </w:rPr>
        <w:t>TLS-</w:t>
      </w:r>
      <w:r>
        <w:rPr>
          <w:spacing w:val="-2"/>
          <w:sz w:val="24"/>
        </w:rPr>
        <w:t>соединения;</w:t>
      </w:r>
    </w:p>
    <w:p w:rsidR="00B146DC" w:rsidRDefault="002F1279" w:rsidP="00EC0862">
      <w:pPr>
        <w:pStyle w:val="a6"/>
        <w:numPr>
          <w:ilvl w:val="0"/>
          <w:numId w:val="36"/>
        </w:numPr>
        <w:tabs>
          <w:tab w:val="left" w:pos="1844"/>
        </w:tabs>
        <w:spacing w:before="136" w:line="343" w:lineRule="auto"/>
        <w:ind w:left="1844" w:right="420" w:hanging="426"/>
        <w:jc w:val="both"/>
        <w:rPr>
          <w:sz w:val="24"/>
        </w:rPr>
      </w:pPr>
      <w:r>
        <w:rPr>
          <w:sz w:val="24"/>
        </w:rPr>
        <w:t>возможность установления TLS-соединения только с помощью сертификатов и uri, доступных в ресурсах вызывающего приложения и инфраструктуре Потребителя;</w:t>
      </w:r>
    </w:p>
    <w:p w:rsidR="00B146DC" w:rsidRDefault="002F1279" w:rsidP="00EC0862">
      <w:pPr>
        <w:pStyle w:val="a6"/>
        <w:numPr>
          <w:ilvl w:val="0"/>
          <w:numId w:val="36"/>
        </w:numPr>
        <w:tabs>
          <w:tab w:val="left" w:pos="1844"/>
        </w:tabs>
        <w:spacing w:before="11" w:line="340" w:lineRule="auto"/>
        <w:ind w:left="1844" w:right="426" w:hanging="426"/>
        <w:jc w:val="both"/>
        <w:rPr>
          <w:sz w:val="24"/>
        </w:rPr>
      </w:pPr>
      <w:r>
        <w:rPr>
          <w:sz w:val="24"/>
        </w:rPr>
        <w:t>поддержка настроек сервера, направленных на исключение возможности снижения версии протокола TLS.</w:t>
      </w:r>
    </w:p>
    <w:p w:rsidR="00B146DC" w:rsidRDefault="002F1279">
      <w:pPr>
        <w:pStyle w:val="a3"/>
        <w:spacing w:before="8" w:line="348" w:lineRule="auto"/>
        <w:ind w:left="283" w:right="421" w:firstLine="710"/>
        <w:jc w:val="both"/>
      </w:pPr>
      <w:r>
        <w:t>Группа функций процессов удаленной идентификации с использованием сервисов ЕБС обеспечивает:</w:t>
      </w:r>
    </w:p>
    <w:p w:rsidR="00B146DC" w:rsidRDefault="002F1279" w:rsidP="00EC0862">
      <w:pPr>
        <w:pStyle w:val="a6"/>
        <w:numPr>
          <w:ilvl w:val="0"/>
          <w:numId w:val="36"/>
        </w:numPr>
        <w:tabs>
          <w:tab w:val="left" w:pos="1844"/>
        </w:tabs>
        <w:spacing w:before="8"/>
        <w:ind w:left="1844" w:hanging="425"/>
        <w:jc w:val="both"/>
        <w:rPr>
          <w:sz w:val="24"/>
        </w:rPr>
      </w:pPr>
      <w:r>
        <w:rPr>
          <w:sz w:val="24"/>
        </w:rPr>
        <w:t>возможность</w:t>
      </w:r>
      <w:r>
        <w:rPr>
          <w:spacing w:val="-1"/>
          <w:sz w:val="24"/>
        </w:rPr>
        <w:t xml:space="preserve"> </w:t>
      </w:r>
      <w:r>
        <w:rPr>
          <w:sz w:val="24"/>
        </w:rPr>
        <w:t>авторизации</w:t>
      </w:r>
      <w:r>
        <w:rPr>
          <w:spacing w:val="2"/>
          <w:sz w:val="24"/>
        </w:rPr>
        <w:t xml:space="preserve"> </w:t>
      </w:r>
      <w:r>
        <w:rPr>
          <w:sz w:val="24"/>
        </w:rPr>
        <w:t>по</w:t>
      </w:r>
      <w:r>
        <w:rPr>
          <w:spacing w:val="-8"/>
          <w:sz w:val="24"/>
        </w:rPr>
        <w:t xml:space="preserve"> </w:t>
      </w:r>
      <w:r>
        <w:rPr>
          <w:sz w:val="24"/>
        </w:rPr>
        <w:t>протоколу</w:t>
      </w:r>
      <w:r>
        <w:rPr>
          <w:spacing w:val="-1"/>
          <w:sz w:val="24"/>
        </w:rPr>
        <w:t xml:space="preserve"> </w:t>
      </w:r>
      <w:r>
        <w:rPr>
          <w:sz w:val="24"/>
        </w:rPr>
        <w:t>OAuth</w:t>
      </w:r>
      <w:r>
        <w:rPr>
          <w:spacing w:val="-2"/>
          <w:sz w:val="24"/>
        </w:rPr>
        <w:t xml:space="preserve"> </w:t>
      </w:r>
      <w:r>
        <w:rPr>
          <w:sz w:val="24"/>
        </w:rPr>
        <w:t xml:space="preserve">(авторизация в </w:t>
      </w:r>
      <w:r>
        <w:rPr>
          <w:spacing w:val="-2"/>
          <w:sz w:val="24"/>
        </w:rPr>
        <w:t>ЕСИА):</w:t>
      </w:r>
    </w:p>
    <w:p w:rsidR="00B146DC" w:rsidRDefault="002F1279" w:rsidP="00EC0862">
      <w:pPr>
        <w:pStyle w:val="a6"/>
        <w:numPr>
          <w:ilvl w:val="1"/>
          <w:numId w:val="36"/>
        </w:numPr>
        <w:tabs>
          <w:tab w:val="left" w:pos="2834"/>
        </w:tabs>
        <w:spacing w:before="123"/>
        <w:ind w:left="2834" w:hanging="565"/>
        <w:jc w:val="both"/>
        <w:rPr>
          <w:sz w:val="24"/>
        </w:rPr>
      </w:pPr>
      <w:r>
        <w:rPr>
          <w:sz w:val="24"/>
        </w:rPr>
        <w:t>Start</w:t>
      </w:r>
      <w:r>
        <w:rPr>
          <w:spacing w:val="-6"/>
          <w:sz w:val="24"/>
        </w:rPr>
        <w:t xml:space="preserve"> </w:t>
      </w:r>
      <w:r>
        <w:rPr>
          <w:sz w:val="24"/>
        </w:rPr>
        <w:t>–</w:t>
      </w:r>
      <w:r>
        <w:rPr>
          <w:spacing w:val="-3"/>
          <w:sz w:val="24"/>
        </w:rPr>
        <w:t xml:space="preserve"> </w:t>
      </w:r>
      <w:r>
        <w:rPr>
          <w:sz w:val="24"/>
        </w:rPr>
        <w:t>начать</w:t>
      </w:r>
      <w:r>
        <w:rPr>
          <w:spacing w:val="-2"/>
          <w:sz w:val="24"/>
        </w:rPr>
        <w:t xml:space="preserve"> </w:t>
      </w:r>
      <w:r>
        <w:rPr>
          <w:sz w:val="24"/>
        </w:rPr>
        <w:t>процедуру</w:t>
      </w:r>
      <w:r>
        <w:rPr>
          <w:spacing w:val="-3"/>
          <w:sz w:val="24"/>
        </w:rPr>
        <w:t xml:space="preserve"> </w:t>
      </w:r>
      <w:r>
        <w:rPr>
          <w:spacing w:val="-2"/>
          <w:sz w:val="24"/>
        </w:rPr>
        <w:t>идентификации;</w:t>
      </w:r>
    </w:p>
    <w:p w:rsidR="00B146DC" w:rsidRDefault="002F1279" w:rsidP="00EC0862">
      <w:pPr>
        <w:pStyle w:val="a6"/>
        <w:numPr>
          <w:ilvl w:val="0"/>
          <w:numId w:val="36"/>
        </w:numPr>
        <w:tabs>
          <w:tab w:val="left" w:pos="1844"/>
        </w:tabs>
        <w:spacing w:before="132" w:line="340" w:lineRule="auto"/>
        <w:ind w:left="1844" w:right="426" w:hanging="426"/>
        <w:jc w:val="both"/>
        <w:rPr>
          <w:sz w:val="24"/>
        </w:rPr>
      </w:pPr>
      <w:r>
        <w:rPr>
          <w:sz w:val="24"/>
        </w:rPr>
        <w:t>взаимодействие</w:t>
      </w:r>
      <w:r>
        <w:rPr>
          <w:spacing w:val="-3"/>
          <w:sz w:val="24"/>
        </w:rPr>
        <w:t xml:space="preserve"> </w:t>
      </w:r>
      <w:r>
        <w:rPr>
          <w:sz w:val="24"/>
        </w:rPr>
        <w:t>пользовательского</w:t>
      </w:r>
      <w:r>
        <w:rPr>
          <w:spacing w:val="-1"/>
          <w:sz w:val="24"/>
        </w:rPr>
        <w:t xml:space="preserve"> </w:t>
      </w:r>
      <w:r>
        <w:rPr>
          <w:sz w:val="24"/>
        </w:rPr>
        <w:t>приложения</w:t>
      </w:r>
      <w:r>
        <w:rPr>
          <w:spacing w:val="-12"/>
          <w:sz w:val="24"/>
        </w:rPr>
        <w:t xml:space="preserve"> </w:t>
      </w:r>
      <w:r>
        <w:rPr>
          <w:sz w:val="24"/>
        </w:rPr>
        <w:t>и</w:t>
      </w:r>
      <w:r>
        <w:rPr>
          <w:spacing w:val="-2"/>
          <w:sz w:val="24"/>
        </w:rPr>
        <w:t xml:space="preserve"> </w:t>
      </w:r>
      <w:r>
        <w:rPr>
          <w:sz w:val="24"/>
        </w:rPr>
        <w:t>ЕБС</w:t>
      </w:r>
      <w:r>
        <w:rPr>
          <w:spacing w:val="-3"/>
          <w:sz w:val="24"/>
        </w:rPr>
        <w:t xml:space="preserve"> </w:t>
      </w:r>
      <w:r>
        <w:rPr>
          <w:sz w:val="24"/>
        </w:rPr>
        <w:t>для</w:t>
      </w:r>
      <w:r>
        <w:rPr>
          <w:spacing w:val="-4"/>
          <w:sz w:val="24"/>
        </w:rPr>
        <w:t xml:space="preserve"> </w:t>
      </w:r>
      <w:r>
        <w:rPr>
          <w:sz w:val="24"/>
        </w:rPr>
        <w:t>биометрической удаленной идентификации.</w:t>
      </w:r>
    </w:p>
    <w:p w:rsidR="00B146DC" w:rsidRDefault="002F1279">
      <w:pPr>
        <w:pStyle w:val="a3"/>
        <w:spacing w:before="8" w:line="343" w:lineRule="auto"/>
        <w:ind w:left="283" w:right="418" w:firstLine="710"/>
        <w:jc w:val="both"/>
      </w:pPr>
      <w:r>
        <w:t xml:space="preserve">Группа функций процессов аутентификации с использованием сервисов ЕБС </w:t>
      </w:r>
      <w:r>
        <w:rPr>
          <w:spacing w:val="-2"/>
        </w:rPr>
        <w:t>обеспечивает:</w:t>
      </w:r>
    </w:p>
    <w:p w:rsidR="00B146DC" w:rsidRDefault="002F1279" w:rsidP="00EC0862">
      <w:pPr>
        <w:pStyle w:val="a6"/>
        <w:numPr>
          <w:ilvl w:val="0"/>
          <w:numId w:val="36"/>
        </w:numPr>
        <w:tabs>
          <w:tab w:val="left" w:pos="1844"/>
        </w:tabs>
        <w:spacing w:before="14" w:line="340" w:lineRule="auto"/>
        <w:ind w:left="1844" w:right="426" w:hanging="426"/>
        <w:jc w:val="both"/>
        <w:rPr>
          <w:sz w:val="24"/>
        </w:rPr>
      </w:pPr>
      <w:r>
        <w:rPr>
          <w:sz w:val="24"/>
        </w:rPr>
        <w:lastRenderedPageBreak/>
        <w:t>взаимодействие</w:t>
      </w:r>
      <w:r>
        <w:rPr>
          <w:spacing w:val="-3"/>
          <w:sz w:val="24"/>
        </w:rPr>
        <w:t xml:space="preserve"> </w:t>
      </w:r>
      <w:r>
        <w:rPr>
          <w:sz w:val="24"/>
        </w:rPr>
        <w:t>пользовательского</w:t>
      </w:r>
      <w:r>
        <w:rPr>
          <w:spacing w:val="-1"/>
          <w:sz w:val="24"/>
        </w:rPr>
        <w:t xml:space="preserve"> </w:t>
      </w:r>
      <w:r>
        <w:rPr>
          <w:sz w:val="24"/>
        </w:rPr>
        <w:t>приложения</w:t>
      </w:r>
      <w:r>
        <w:rPr>
          <w:spacing w:val="-12"/>
          <w:sz w:val="24"/>
        </w:rPr>
        <w:t xml:space="preserve"> </w:t>
      </w:r>
      <w:r>
        <w:rPr>
          <w:sz w:val="24"/>
        </w:rPr>
        <w:t>и</w:t>
      </w:r>
      <w:r>
        <w:rPr>
          <w:spacing w:val="-2"/>
          <w:sz w:val="24"/>
        </w:rPr>
        <w:t xml:space="preserve"> </w:t>
      </w:r>
      <w:r>
        <w:rPr>
          <w:sz w:val="24"/>
        </w:rPr>
        <w:t>ЕБС</w:t>
      </w:r>
      <w:r>
        <w:rPr>
          <w:spacing w:val="-3"/>
          <w:sz w:val="24"/>
        </w:rPr>
        <w:t xml:space="preserve"> </w:t>
      </w:r>
      <w:r>
        <w:rPr>
          <w:sz w:val="24"/>
        </w:rPr>
        <w:t>для</w:t>
      </w:r>
      <w:r>
        <w:rPr>
          <w:spacing w:val="-4"/>
          <w:sz w:val="24"/>
        </w:rPr>
        <w:t xml:space="preserve"> </w:t>
      </w:r>
      <w:r>
        <w:rPr>
          <w:sz w:val="24"/>
        </w:rPr>
        <w:t xml:space="preserve">биометрической </w:t>
      </w:r>
      <w:r>
        <w:rPr>
          <w:spacing w:val="-2"/>
          <w:sz w:val="24"/>
        </w:rPr>
        <w:t>аутентификации</w:t>
      </w:r>
      <w:r w:rsidR="00042E3E">
        <w:rPr>
          <w:spacing w:val="-2"/>
          <w:sz w:val="24"/>
        </w:rPr>
        <w:t xml:space="preserve"> (биометрической верификации)</w:t>
      </w:r>
      <w:r>
        <w:rPr>
          <w:spacing w:val="-2"/>
          <w:sz w:val="24"/>
        </w:rPr>
        <w:t>.</w:t>
      </w:r>
    </w:p>
    <w:p w:rsidR="00B146DC" w:rsidRDefault="00B146DC">
      <w:pPr>
        <w:pStyle w:val="a6"/>
        <w:spacing w:line="340" w:lineRule="auto"/>
        <w:jc w:val="both"/>
        <w:rPr>
          <w:sz w:val="24"/>
        </w:rPr>
        <w:sectPr w:rsidR="00B146DC">
          <w:pgSz w:w="11900" w:h="16840"/>
          <w:pgMar w:top="1060" w:right="425" w:bottom="1100" w:left="1417" w:header="0" w:footer="849" w:gutter="0"/>
          <w:cols w:space="720"/>
        </w:sectPr>
      </w:pPr>
    </w:p>
    <w:p w:rsidR="00B146DC" w:rsidRDefault="002F1279" w:rsidP="00EC0862">
      <w:pPr>
        <w:pStyle w:val="1"/>
        <w:numPr>
          <w:ilvl w:val="0"/>
          <w:numId w:val="43"/>
        </w:numPr>
        <w:tabs>
          <w:tab w:val="left" w:pos="643"/>
        </w:tabs>
        <w:ind w:left="643" w:hanging="360"/>
        <w:jc w:val="left"/>
      </w:pPr>
      <w:bookmarkStart w:id="11" w:name="2._Общие_требования_и_рекомендации"/>
      <w:bookmarkStart w:id="12" w:name="_Toc199249334"/>
      <w:bookmarkEnd w:id="11"/>
      <w:r>
        <w:rPr>
          <w:color w:val="6C03E8"/>
        </w:rPr>
        <w:lastRenderedPageBreak/>
        <w:t>ОБЩИЕ</w:t>
      </w:r>
      <w:r>
        <w:rPr>
          <w:color w:val="6C03E8"/>
          <w:spacing w:val="-2"/>
        </w:rPr>
        <w:t xml:space="preserve"> </w:t>
      </w:r>
      <w:r>
        <w:rPr>
          <w:color w:val="6C03E8"/>
        </w:rPr>
        <w:t>ТРЕБОВАНИЯ</w:t>
      </w:r>
      <w:r>
        <w:rPr>
          <w:color w:val="6C03E8"/>
          <w:spacing w:val="-1"/>
        </w:rPr>
        <w:t xml:space="preserve"> </w:t>
      </w:r>
      <w:r>
        <w:rPr>
          <w:color w:val="6C03E8"/>
        </w:rPr>
        <w:t xml:space="preserve">И </w:t>
      </w:r>
      <w:r>
        <w:rPr>
          <w:color w:val="6C03E8"/>
          <w:spacing w:val="-2"/>
        </w:rPr>
        <w:t>РЕКОМЕНДАЦИИ</w:t>
      </w:r>
      <w:bookmarkEnd w:id="12"/>
    </w:p>
    <w:p w:rsidR="00B146DC" w:rsidRDefault="00B146DC">
      <w:pPr>
        <w:pStyle w:val="a3"/>
        <w:spacing w:before="33"/>
        <w:rPr>
          <w:b/>
          <w:sz w:val="32"/>
        </w:rPr>
      </w:pPr>
    </w:p>
    <w:p w:rsidR="00B146DC" w:rsidRDefault="002F1279" w:rsidP="00EC0862">
      <w:pPr>
        <w:pStyle w:val="2"/>
        <w:numPr>
          <w:ilvl w:val="1"/>
          <w:numId w:val="43"/>
        </w:numPr>
        <w:tabs>
          <w:tab w:val="left" w:pos="763"/>
        </w:tabs>
        <w:spacing w:before="1"/>
        <w:ind w:left="763" w:hanging="480"/>
      </w:pPr>
      <w:bookmarkStart w:id="13" w:name="2.1._Системные_требования"/>
      <w:bookmarkStart w:id="14" w:name="_Toc199249335"/>
      <w:bookmarkEnd w:id="13"/>
      <w:r>
        <w:rPr>
          <w:color w:val="6C03E8"/>
        </w:rPr>
        <w:t>Системные</w:t>
      </w:r>
      <w:r>
        <w:rPr>
          <w:color w:val="6C03E8"/>
          <w:spacing w:val="-5"/>
        </w:rPr>
        <w:t xml:space="preserve"> </w:t>
      </w:r>
      <w:r>
        <w:rPr>
          <w:color w:val="6C03E8"/>
          <w:spacing w:val="-2"/>
        </w:rPr>
        <w:t>требования</w:t>
      </w:r>
      <w:bookmarkEnd w:id="14"/>
    </w:p>
    <w:p w:rsidR="00B146DC" w:rsidRDefault="00B146DC">
      <w:pPr>
        <w:pStyle w:val="a3"/>
        <w:spacing w:before="39"/>
        <w:rPr>
          <w:b/>
          <w:sz w:val="32"/>
        </w:rPr>
      </w:pPr>
    </w:p>
    <w:p w:rsidR="00B146DC" w:rsidRDefault="002F1279" w:rsidP="00577E0C">
      <w:pPr>
        <w:pStyle w:val="a3"/>
        <w:spacing w:line="360" w:lineRule="auto"/>
        <w:ind w:left="283" w:firstLine="710"/>
      </w:pPr>
      <w:r>
        <w:t>Для</w:t>
      </w:r>
      <w:r>
        <w:rPr>
          <w:spacing w:val="40"/>
        </w:rPr>
        <w:t xml:space="preserve"> </w:t>
      </w:r>
      <w:r>
        <w:t>использования</w:t>
      </w:r>
      <w:r>
        <w:rPr>
          <w:spacing w:val="40"/>
        </w:rPr>
        <w:t xml:space="preserve"> </w:t>
      </w:r>
      <w:r>
        <w:t>функций</w:t>
      </w:r>
      <w:r>
        <w:rPr>
          <w:spacing w:val="40"/>
        </w:rPr>
        <w:t xml:space="preserve"> </w:t>
      </w:r>
      <w:r>
        <w:t>КПМ</w:t>
      </w:r>
      <w:r>
        <w:rPr>
          <w:spacing w:val="40"/>
        </w:rPr>
        <w:t xml:space="preserve"> </w:t>
      </w:r>
      <w:r>
        <w:t>ЕБС</w:t>
      </w:r>
      <w:r>
        <w:rPr>
          <w:spacing w:val="40"/>
        </w:rPr>
        <w:t xml:space="preserve"> </w:t>
      </w:r>
      <w:r>
        <w:t>на</w:t>
      </w:r>
      <w:r>
        <w:rPr>
          <w:spacing w:val="40"/>
        </w:rPr>
        <w:t xml:space="preserve"> </w:t>
      </w:r>
      <w:r>
        <w:t>ОС</w:t>
      </w:r>
      <w:r>
        <w:rPr>
          <w:spacing w:val="40"/>
        </w:rPr>
        <w:t xml:space="preserve"> </w:t>
      </w:r>
      <w:r>
        <w:t>Android</w:t>
      </w:r>
      <w:r>
        <w:rPr>
          <w:spacing w:val="40"/>
        </w:rPr>
        <w:t xml:space="preserve"> </w:t>
      </w:r>
      <w:r>
        <w:t>требуется</w:t>
      </w:r>
      <w:r>
        <w:rPr>
          <w:spacing w:val="40"/>
        </w:rPr>
        <w:t xml:space="preserve"> </w:t>
      </w:r>
      <w:r>
        <w:t>соответствие следующим системным требованиям:</w:t>
      </w:r>
    </w:p>
    <w:p w:rsidR="00B146DC" w:rsidRDefault="002F1279" w:rsidP="00EC0862">
      <w:pPr>
        <w:pStyle w:val="a6"/>
        <w:numPr>
          <w:ilvl w:val="0"/>
          <w:numId w:val="38"/>
        </w:numPr>
        <w:tabs>
          <w:tab w:val="left" w:pos="1418"/>
        </w:tabs>
        <w:spacing w:line="360" w:lineRule="auto"/>
        <w:ind w:left="1418" w:hanging="424"/>
        <w:rPr>
          <w:sz w:val="24"/>
        </w:rPr>
      </w:pPr>
      <w:r>
        <w:rPr>
          <w:sz w:val="24"/>
        </w:rPr>
        <w:t>Операционная система:</w:t>
      </w:r>
      <w:r>
        <w:rPr>
          <w:spacing w:val="-4"/>
          <w:sz w:val="24"/>
        </w:rPr>
        <w:t xml:space="preserve"> </w:t>
      </w:r>
      <w:r>
        <w:rPr>
          <w:sz w:val="24"/>
        </w:rPr>
        <w:t>Android</w:t>
      </w:r>
      <w:r>
        <w:rPr>
          <w:spacing w:val="-2"/>
          <w:sz w:val="24"/>
        </w:rPr>
        <w:t xml:space="preserve"> </w:t>
      </w:r>
      <w:r>
        <w:rPr>
          <w:sz w:val="24"/>
        </w:rPr>
        <w:t>8,</w:t>
      </w:r>
      <w:r>
        <w:rPr>
          <w:spacing w:val="-2"/>
          <w:sz w:val="24"/>
        </w:rPr>
        <w:t xml:space="preserve"> </w:t>
      </w:r>
      <w:r>
        <w:rPr>
          <w:sz w:val="24"/>
        </w:rPr>
        <w:t>9,</w:t>
      </w:r>
      <w:r>
        <w:rPr>
          <w:spacing w:val="-2"/>
          <w:sz w:val="24"/>
        </w:rPr>
        <w:t xml:space="preserve"> </w:t>
      </w:r>
      <w:r>
        <w:rPr>
          <w:sz w:val="24"/>
        </w:rPr>
        <w:t>10,</w:t>
      </w:r>
      <w:r>
        <w:rPr>
          <w:spacing w:val="-1"/>
          <w:sz w:val="24"/>
        </w:rPr>
        <w:t xml:space="preserve"> </w:t>
      </w:r>
      <w:r>
        <w:rPr>
          <w:spacing w:val="-5"/>
          <w:sz w:val="24"/>
        </w:rPr>
        <w:t>11</w:t>
      </w:r>
      <w:r w:rsidR="00920DF4">
        <w:rPr>
          <w:spacing w:val="-5"/>
          <w:sz w:val="24"/>
        </w:rPr>
        <w:t>, 12, 13, 14, 15</w:t>
      </w:r>
      <w:r>
        <w:rPr>
          <w:spacing w:val="-5"/>
          <w:sz w:val="24"/>
        </w:rPr>
        <w:t>;</w:t>
      </w:r>
    </w:p>
    <w:p w:rsidR="00B146DC" w:rsidRDefault="002F1279" w:rsidP="00EC0862">
      <w:pPr>
        <w:pStyle w:val="a6"/>
        <w:numPr>
          <w:ilvl w:val="0"/>
          <w:numId w:val="38"/>
        </w:numPr>
        <w:tabs>
          <w:tab w:val="left" w:pos="1418"/>
        </w:tabs>
        <w:spacing w:line="360" w:lineRule="auto"/>
        <w:ind w:left="1418" w:hanging="424"/>
        <w:rPr>
          <w:sz w:val="24"/>
        </w:rPr>
      </w:pPr>
      <w:r>
        <w:rPr>
          <w:sz w:val="24"/>
        </w:rPr>
        <w:t>Android</w:t>
      </w:r>
      <w:r>
        <w:rPr>
          <w:spacing w:val="-3"/>
          <w:sz w:val="24"/>
        </w:rPr>
        <w:t xml:space="preserve"> </w:t>
      </w:r>
      <w:r>
        <w:rPr>
          <w:sz w:val="24"/>
        </w:rPr>
        <w:t>minSdk:</w:t>
      </w:r>
      <w:r>
        <w:rPr>
          <w:spacing w:val="-3"/>
          <w:sz w:val="24"/>
        </w:rPr>
        <w:t xml:space="preserve"> </w:t>
      </w:r>
      <w:r>
        <w:rPr>
          <w:spacing w:val="-5"/>
          <w:sz w:val="24"/>
        </w:rPr>
        <w:t>26;</w:t>
      </w:r>
    </w:p>
    <w:p w:rsidR="00B146DC" w:rsidRDefault="002F1279" w:rsidP="00EC0862">
      <w:pPr>
        <w:pStyle w:val="a6"/>
        <w:numPr>
          <w:ilvl w:val="0"/>
          <w:numId w:val="38"/>
        </w:numPr>
        <w:tabs>
          <w:tab w:val="left" w:pos="1418"/>
        </w:tabs>
        <w:spacing w:line="360" w:lineRule="auto"/>
        <w:ind w:left="1418" w:hanging="424"/>
        <w:rPr>
          <w:sz w:val="24"/>
        </w:rPr>
      </w:pPr>
      <w:r>
        <w:rPr>
          <w:sz w:val="24"/>
        </w:rPr>
        <w:t>Архитектура:</w:t>
      </w:r>
      <w:r>
        <w:rPr>
          <w:spacing w:val="-3"/>
          <w:sz w:val="24"/>
        </w:rPr>
        <w:t xml:space="preserve"> </w:t>
      </w:r>
      <w:r>
        <w:rPr>
          <w:sz w:val="24"/>
        </w:rPr>
        <w:t>ARMv7,</w:t>
      </w:r>
      <w:r w:rsidRPr="004100BF">
        <w:rPr>
          <w:sz w:val="24"/>
        </w:rPr>
        <w:t xml:space="preserve"> ARM64</w:t>
      </w:r>
    </w:p>
    <w:p w:rsidR="005B334F" w:rsidRPr="00DC5A62" w:rsidRDefault="002F1279" w:rsidP="00EC0862">
      <w:pPr>
        <w:pStyle w:val="a6"/>
        <w:numPr>
          <w:ilvl w:val="0"/>
          <w:numId w:val="38"/>
        </w:numPr>
        <w:tabs>
          <w:tab w:val="left" w:pos="1418"/>
        </w:tabs>
        <w:spacing w:line="360" w:lineRule="auto"/>
        <w:ind w:left="1418" w:hanging="424"/>
        <w:rPr>
          <w:sz w:val="24"/>
          <w:lang w:val="en-US"/>
        </w:rPr>
      </w:pPr>
      <w:r>
        <w:rPr>
          <w:sz w:val="24"/>
        </w:rPr>
        <w:t>Платформа</w:t>
      </w:r>
      <w:r w:rsidRPr="00DC5A62">
        <w:rPr>
          <w:sz w:val="24"/>
          <w:lang w:val="en-US"/>
        </w:rPr>
        <w:t>:</w:t>
      </w:r>
      <w:r w:rsidRPr="004100BF">
        <w:rPr>
          <w:sz w:val="24"/>
          <w:lang w:val="en-US"/>
        </w:rPr>
        <w:t xml:space="preserve"> </w:t>
      </w:r>
      <w:r w:rsidRPr="00DC5A62">
        <w:rPr>
          <w:sz w:val="24"/>
          <w:lang w:val="en-US"/>
        </w:rPr>
        <w:t>Android</w:t>
      </w:r>
      <w:r w:rsidRPr="004100BF">
        <w:rPr>
          <w:sz w:val="24"/>
          <w:lang w:val="en-US"/>
        </w:rPr>
        <w:t xml:space="preserve"> </w:t>
      </w:r>
      <w:r w:rsidRPr="00DC5A62">
        <w:rPr>
          <w:sz w:val="24"/>
          <w:lang w:val="en-US"/>
        </w:rPr>
        <w:t>SDK,</w:t>
      </w:r>
      <w:r w:rsidRPr="004100BF">
        <w:rPr>
          <w:sz w:val="24"/>
          <w:lang w:val="en-US"/>
        </w:rPr>
        <w:t xml:space="preserve"> </w:t>
      </w:r>
      <w:r w:rsidRPr="00DC5A62">
        <w:rPr>
          <w:sz w:val="24"/>
          <w:lang w:val="en-US"/>
        </w:rPr>
        <w:t>Oracle</w:t>
      </w:r>
      <w:r w:rsidRPr="004100BF">
        <w:rPr>
          <w:sz w:val="24"/>
          <w:lang w:val="en-US"/>
        </w:rPr>
        <w:t xml:space="preserve"> </w:t>
      </w:r>
      <w:r w:rsidRPr="00DC5A62">
        <w:rPr>
          <w:sz w:val="24"/>
          <w:lang w:val="en-US"/>
        </w:rPr>
        <w:t>Java</w:t>
      </w:r>
      <w:r w:rsidRPr="004100BF">
        <w:rPr>
          <w:sz w:val="24"/>
          <w:lang w:val="en-US"/>
        </w:rPr>
        <w:t xml:space="preserve"> </w:t>
      </w:r>
      <w:r w:rsidRPr="00DC5A62">
        <w:rPr>
          <w:sz w:val="24"/>
          <w:lang w:val="en-US"/>
        </w:rPr>
        <w:t>Development</w:t>
      </w:r>
      <w:r w:rsidRPr="004100BF">
        <w:rPr>
          <w:sz w:val="24"/>
          <w:lang w:val="en-US"/>
        </w:rPr>
        <w:t xml:space="preserve"> </w:t>
      </w:r>
      <w:r w:rsidRPr="00DC5A62">
        <w:rPr>
          <w:sz w:val="24"/>
          <w:lang w:val="en-US"/>
        </w:rPr>
        <w:t>Kit</w:t>
      </w:r>
      <w:r w:rsidRPr="004100BF">
        <w:rPr>
          <w:sz w:val="24"/>
          <w:lang w:val="en-US"/>
        </w:rPr>
        <w:t xml:space="preserve"> </w:t>
      </w:r>
      <w:r w:rsidRPr="00DC5A62">
        <w:rPr>
          <w:sz w:val="24"/>
          <w:lang w:val="en-US"/>
        </w:rPr>
        <w:t>7+</w:t>
      </w:r>
      <w:r w:rsidR="005B334F" w:rsidRPr="004100BF">
        <w:rPr>
          <w:sz w:val="24"/>
          <w:lang w:val="en-US"/>
        </w:rPr>
        <w:t>;</w:t>
      </w:r>
    </w:p>
    <w:p w:rsidR="005B334F" w:rsidRPr="004100BF" w:rsidRDefault="005B334F" w:rsidP="00EC0862">
      <w:pPr>
        <w:pStyle w:val="a6"/>
        <w:numPr>
          <w:ilvl w:val="0"/>
          <w:numId w:val="38"/>
        </w:numPr>
        <w:tabs>
          <w:tab w:val="left" w:pos="1418"/>
        </w:tabs>
        <w:spacing w:line="360" w:lineRule="auto"/>
        <w:ind w:left="1418" w:hanging="424"/>
        <w:rPr>
          <w:sz w:val="24"/>
          <w:lang w:val="en-US"/>
        </w:rPr>
      </w:pPr>
      <w:r w:rsidRPr="004100BF">
        <w:rPr>
          <w:sz w:val="24"/>
          <w:lang w:val="en-US"/>
        </w:rPr>
        <w:t xml:space="preserve">Kotlin stdlib: </w:t>
      </w:r>
      <w:r w:rsidRPr="004100BF">
        <w:rPr>
          <w:sz w:val="24"/>
        </w:rPr>
        <w:t>версия</w:t>
      </w:r>
      <w:r w:rsidRPr="004100BF">
        <w:rPr>
          <w:sz w:val="24"/>
          <w:lang w:val="en-US"/>
        </w:rPr>
        <w:t xml:space="preserve"> 1.9.22 (org.jetbrains.kotlin:kotlin-stdlib:1.9.22).</w:t>
      </w:r>
    </w:p>
    <w:p w:rsidR="00B146DC" w:rsidRDefault="002F1279" w:rsidP="00577E0C">
      <w:pPr>
        <w:pStyle w:val="a6"/>
        <w:tabs>
          <w:tab w:val="left" w:pos="1418"/>
        </w:tabs>
        <w:spacing w:line="360" w:lineRule="auto"/>
        <w:ind w:left="994" w:right="2674" w:firstLine="0"/>
        <w:rPr>
          <w:sz w:val="24"/>
        </w:rPr>
      </w:pPr>
      <w:r>
        <w:rPr>
          <w:sz w:val="24"/>
        </w:rPr>
        <w:t>КПМ ЕБС на ОС iOS поддерживает работу на устройствах:</w:t>
      </w:r>
    </w:p>
    <w:p w:rsidR="009674B0" w:rsidRDefault="009674B0" w:rsidP="00577E0C">
      <w:pPr>
        <w:pStyle w:val="a3"/>
        <w:spacing w:line="360" w:lineRule="auto"/>
        <w:ind w:left="283" w:firstLine="710"/>
      </w:pPr>
      <w:r w:rsidRPr="004100BF">
        <w:t>Для корректной работы функций КПМ ЕБС на ОС Android приложение, использующее функций КПМ ЕБС, должно предоставлять следующие зависимости:</w:t>
      </w:r>
    </w:p>
    <w:p w:rsidR="009674B0" w:rsidRPr="004100BF" w:rsidRDefault="009674B0" w:rsidP="00EC0862">
      <w:pPr>
        <w:pStyle w:val="a6"/>
        <w:numPr>
          <w:ilvl w:val="0"/>
          <w:numId w:val="38"/>
        </w:numPr>
        <w:tabs>
          <w:tab w:val="left" w:pos="1418"/>
        </w:tabs>
        <w:spacing w:line="360" w:lineRule="auto"/>
        <w:ind w:left="1417"/>
        <w:rPr>
          <w:sz w:val="24"/>
        </w:rPr>
      </w:pPr>
      <w:r w:rsidRPr="004100BF">
        <w:rPr>
          <w:sz w:val="24"/>
        </w:rPr>
        <w:t>org.bouncycastle:bcprov-jdk18on:1.77;</w:t>
      </w:r>
    </w:p>
    <w:p w:rsidR="009674B0" w:rsidRDefault="009674B0" w:rsidP="00EC0862">
      <w:pPr>
        <w:pStyle w:val="a6"/>
        <w:numPr>
          <w:ilvl w:val="0"/>
          <w:numId w:val="38"/>
        </w:numPr>
        <w:tabs>
          <w:tab w:val="left" w:pos="1418"/>
        </w:tabs>
        <w:spacing w:line="360" w:lineRule="auto"/>
        <w:ind w:left="1417"/>
        <w:rPr>
          <w:sz w:val="24"/>
        </w:rPr>
      </w:pPr>
      <w:r w:rsidRPr="004100BF">
        <w:rPr>
          <w:sz w:val="24"/>
        </w:rPr>
        <w:t>org.bouncycastle:bcpkix-jdk18on:1.77.</w:t>
      </w:r>
    </w:p>
    <w:p w:rsidR="009674B0" w:rsidRPr="004100BF" w:rsidRDefault="009674B0" w:rsidP="00577E0C">
      <w:pPr>
        <w:pStyle w:val="a3"/>
        <w:spacing w:line="360" w:lineRule="auto"/>
        <w:ind w:left="284" w:firstLine="709"/>
      </w:pPr>
      <w:r w:rsidRPr="004100BF">
        <w:t>КПМ ЕБС на ОС iOS поддерживает работу на устройствах:</w:t>
      </w:r>
    </w:p>
    <w:p w:rsidR="009674B0" w:rsidRPr="004100BF" w:rsidRDefault="008102EC" w:rsidP="00EC0862">
      <w:pPr>
        <w:pStyle w:val="a6"/>
        <w:numPr>
          <w:ilvl w:val="0"/>
          <w:numId w:val="38"/>
        </w:numPr>
        <w:tabs>
          <w:tab w:val="left" w:pos="1418"/>
        </w:tabs>
        <w:spacing w:line="360" w:lineRule="auto"/>
        <w:ind w:left="1417"/>
        <w:rPr>
          <w:sz w:val="24"/>
        </w:rPr>
      </w:pPr>
      <w:r>
        <w:rPr>
          <w:sz w:val="24"/>
        </w:rPr>
        <w:t>с</w:t>
      </w:r>
      <w:r w:rsidR="009674B0" w:rsidRPr="004100BF">
        <w:rPr>
          <w:sz w:val="24"/>
        </w:rPr>
        <w:t xml:space="preserve"> архитектурой процессора ARM64;</w:t>
      </w:r>
    </w:p>
    <w:p w:rsidR="00B146DC" w:rsidRPr="004100BF" w:rsidRDefault="008102EC" w:rsidP="00EC0862">
      <w:pPr>
        <w:pStyle w:val="a6"/>
        <w:numPr>
          <w:ilvl w:val="0"/>
          <w:numId w:val="38"/>
        </w:numPr>
        <w:tabs>
          <w:tab w:val="left" w:pos="1418"/>
        </w:tabs>
        <w:spacing w:line="360" w:lineRule="auto"/>
        <w:ind w:left="1417"/>
        <w:rPr>
          <w:sz w:val="24"/>
        </w:rPr>
      </w:pPr>
      <w:r>
        <w:rPr>
          <w:sz w:val="24"/>
        </w:rPr>
        <w:t>с</w:t>
      </w:r>
      <w:r w:rsidR="009674B0" w:rsidRPr="004100BF">
        <w:rPr>
          <w:sz w:val="24"/>
        </w:rPr>
        <w:t xml:space="preserve"> минимальной версий ОС iOS 12/13/14.</w:t>
      </w:r>
    </w:p>
    <w:p w:rsidR="00B146DC" w:rsidRDefault="002F1279" w:rsidP="00EC0862">
      <w:pPr>
        <w:pStyle w:val="2"/>
        <w:numPr>
          <w:ilvl w:val="1"/>
          <w:numId w:val="43"/>
        </w:numPr>
        <w:tabs>
          <w:tab w:val="left" w:pos="994"/>
        </w:tabs>
        <w:spacing w:before="0" w:line="360" w:lineRule="auto"/>
        <w:ind w:left="994" w:right="421" w:hanging="711"/>
      </w:pPr>
      <w:bookmarkStart w:id="15" w:name="2.2._Функции_КПМ_ЕБС_в_процессе_удаленно"/>
      <w:bookmarkStart w:id="16" w:name="_Toc199249336"/>
      <w:bookmarkEnd w:id="15"/>
      <w:r>
        <w:rPr>
          <w:color w:val="6C03E8"/>
        </w:rPr>
        <w:t>Функции КПМ ЕБС в процессе удаленной идентификации с использованием ЕСИА</w:t>
      </w:r>
      <w:bookmarkEnd w:id="16"/>
    </w:p>
    <w:p w:rsidR="00B146DC" w:rsidRDefault="002F1279" w:rsidP="00577E0C">
      <w:pPr>
        <w:pStyle w:val="a3"/>
        <w:spacing w:line="360" w:lineRule="auto"/>
        <w:rPr>
          <w:b/>
          <w:sz w:val="20"/>
        </w:rPr>
      </w:pPr>
      <w:r>
        <w:rPr>
          <w:b/>
          <w:noProof/>
          <w:sz w:val="20"/>
        </w:rPr>
        <mc:AlternateContent>
          <mc:Choice Requires="wps">
            <w:drawing>
              <wp:anchor distT="0" distB="0" distL="0" distR="0" simplePos="0" relativeHeight="487588352" behindDoc="1" locked="0" layoutInCell="1" allowOverlap="1">
                <wp:simplePos x="0" y="0"/>
                <wp:positionH relativeFrom="page">
                  <wp:posOffset>1054417</wp:posOffset>
                </wp:positionH>
                <wp:positionV relativeFrom="paragraph">
                  <wp:posOffset>171417</wp:posOffset>
                </wp:positionV>
                <wp:extent cx="5991225" cy="771525"/>
                <wp:effectExtent l="0" t="0" r="0" b="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771525"/>
                        </a:xfrm>
                        <a:prstGeom prst="rect">
                          <a:avLst/>
                        </a:prstGeom>
                        <a:ln w="12700">
                          <a:solidFill>
                            <a:srgbClr val="6C03E8"/>
                          </a:solidFill>
                          <a:prstDash val="solid"/>
                        </a:ln>
                      </wps:spPr>
                      <wps:txbx>
                        <w:txbxContent>
                          <w:p w:rsidR="00BB3296" w:rsidRDefault="00BB3296">
                            <w:pPr>
                              <w:spacing w:line="345" w:lineRule="auto"/>
                              <w:ind w:left="30" w:right="29" w:firstLine="710"/>
                              <w:jc w:val="both"/>
                              <w:rPr>
                                <w:i/>
                                <w:sz w:val="24"/>
                              </w:rPr>
                            </w:pPr>
                            <w:r>
                              <w:rPr>
                                <w:b/>
                                <w:i/>
                                <w:color w:val="E8014F"/>
                                <w:sz w:val="24"/>
                              </w:rPr>
                              <w:t xml:space="preserve">Внимание! </w:t>
                            </w:r>
                            <w:r>
                              <w:rPr>
                                <w:i/>
                                <w:sz w:val="24"/>
                              </w:rPr>
                              <w:t>Для корректной работы необходимо подключать ИС КА к ЕСИА по новому типу авторизации (без SALM). Если ИС КА подключена ранее по старому типу авторизации,</w:t>
                            </w:r>
                            <w:r>
                              <w:rPr>
                                <w:i/>
                                <w:spacing w:val="-9"/>
                                <w:sz w:val="24"/>
                              </w:rPr>
                              <w:t xml:space="preserve"> </w:t>
                            </w:r>
                            <w:r>
                              <w:rPr>
                                <w:i/>
                                <w:sz w:val="24"/>
                              </w:rPr>
                              <w:t>необходимо</w:t>
                            </w:r>
                            <w:r>
                              <w:rPr>
                                <w:i/>
                                <w:spacing w:val="-7"/>
                                <w:sz w:val="24"/>
                              </w:rPr>
                              <w:t xml:space="preserve"> </w:t>
                            </w:r>
                            <w:r>
                              <w:rPr>
                                <w:i/>
                                <w:sz w:val="24"/>
                              </w:rPr>
                              <w:t>запросить</w:t>
                            </w:r>
                            <w:r>
                              <w:rPr>
                                <w:i/>
                                <w:spacing w:val="-12"/>
                                <w:sz w:val="24"/>
                              </w:rPr>
                              <w:t xml:space="preserve"> </w:t>
                            </w:r>
                            <w:r>
                              <w:rPr>
                                <w:i/>
                                <w:sz w:val="24"/>
                              </w:rPr>
                              <w:t>в</w:t>
                            </w:r>
                            <w:r>
                              <w:rPr>
                                <w:i/>
                                <w:spacing w:val="-9"/>
                                <w:sz w:val="24"/>
                              </w:rPr>
                              <w:t xml:space="preserve"> </w:t>
                            </w:r>
                            <w:r>
                              <w:rPr>
                                <w:i/>
                                <w:sz w:val="24"/>
                              </w:rPr>
                              <w:t>техподдержке</w:t>
                            </w:r>
                            <w:r>
                              <w:rPr>
                                <w:i/>
                                <w:spacing w:val="-9"/>
                                <w:sz w:val="24"/>
                              </w:rPr>
                              <w:t xml:space="preserve"> </w:t>
                            </w:r>
                            <w:r>
                              <w:rPr>
                                <w:i/>
                                <w:sz w:val="24"/>
                              </w:rPr>
                              <w:t>ЕСИА</w:t>
                            </w:r>
                            <w:r>
                              <w:rPr>
                                <w:i/>
                                <w:spacing w:val="-9"/>
                                <w:sz w:val="24"/>
                              </w:rPr>
                              <w:t xml:space="preserve"> </w:t>
                            </w:r>
                            <w:r>
                              <w:rPr>
                                <w:i/>
                                <w:sz w:val="24"/>
                              </w:rPr>
                              <w:t>изменение</w:t>
                            </w:r>
                            <w:r>
                              <w:rPr>
                                <w:i/>
                                <w:spacing w:val="-8"/>
                                <w:sz w:val="24"/>
                              </w:rPr>
                              <w:t xml:space="preserve"> </w:t>
                            </w:r>
                            <w:r>
                              <w:rPr>
                                <w:i/>
                                <w:sz w:val="24"/>
                              </w:rPr>
                              <w:t>типа</w:t>
                            </w:r>
                            <w:r>
                              <w:rPr>
                                <w:i/>
                                <w:spacing w:val="-8"/>
                                <w:sz w:val="24"/>
                              </w:rPr>
                              <w:t xml:space="preserve"> </w:t>
                            </w:r>
                            <w:r>
                              <w:rPr>
                                <w:i/>
                                <w:spacing w:val="-2"/>
                                <w:sz w:val="24"/>
                              </w:rPr>
                              <w:t>авторизации.</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6" type="#_x0000_t202" style="position:absolute;margin-left:83pt;margin-top:13.5pt;width:471.75pt;height:60.7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" filled="f" strokecolor="#6c03e8" strokeweight="1pt">
                <v:path arrowok="t"/>
                <v:textbox inset="0,0,0,0">
                  <w:txbxContent>
                    <w:p w:rsidR="00BB3296" w:rsidRDefault="00BB3296">
                      <w:pPr>
                        <w:spacing w:line="345" w:lineRule="auto"/>
                        <w:ind w:left="30" w:right="29" w:firstLine="710"/>
                        <w:jc w:val="both"/>
                        <w:rPr>
                          <w:i/>
                          <w:sz w:val="24"/>
                        </w:rPr>
                      </w:pPr>
                      <w:r>
                        <w:rPr>
                          <w:b/>
                          <w:i/>
                          <w:color w:val="E8014F"/>
                          <w:sz w:val="24"/>
                        </w:rPr>
                        <w:t xml:space="preserve">Внимание! </w:t>
                      </w:r>
                      <w:r>
                        <w:rPr>
                          <w:i/>
                          <w:sz w:val="24"/>
                        </w:rPr>
                        <w:t>Для корректной работы необходимо подключать ИС КА к ЕСИА по новому типу авторизации (без SALM). Если ИС КА подключена ранее по старому типу авторизации,</w:t>
                      </w:r>
                      <w:r>
                        <w:rPr>
                          <w:i/>
                          <w:spacing w:val="-9"/>
                          <w:sz w:val="24"/>
                        </w:rPr>
                        <w:t xml:space="preserve"> </w:t>
                      </w:r>
                      <w:r>
                        <w:rPr>
                          <w:i/>
                          <w:sz w:val="24"/>
                        </w:rPr>
                        <w:t>необходимо</w:t>
                      </w:r>
                      <w:r>
                        <w:rPr>
                          <w:i/>
                          <w:spacing w:val="-7"/>
                          <w:sz w:val="24"/>
                        </w:rPr>
                        <w:t xml:space="preserve"> </w:t>
                      </w:r>
                      <w:r>
                        <w:rPr>
                          <w:i/>
                          <w:sz w:val="24"/>
                        </w:rPr>
                        <w:t>запросить</w:t>
                      </w:r>
                      <w:r>
                        <w:rPr>
                          <w:i/>
                          <w:spacing w:val="-12"/>
                          <w:sz w:val="24"/>
                        </w:rPr>
                        <w:t xml:space="preserve"> </w:t>
                      </w:r>
                      <w:r>
                        <w:rPr>
                          <w:i/>
                          <w:sz w:val="24"/>
                        </w:rPr>
                        <w:t>в</w:t>
                      </w:r>
                      <w:r>
                        <w:rPr>
                          <w:i/>
                          <w:spacing w:val="-9"/>
                          <w:sz w:val="24"/>
                        </w:rPr>
                        <w:t xml:space="preserve"> </w:t>
                      </w:r>
                      <w:r>
                        <w:rPr>
                          <w:i/>
                          <w:sz w:val="24"/>
                        </w:rPr>
                        <w:t>техподдержке</w:t>
                      </w:r>
                      <w:r>
                        <w:rPr>
                          <w:i/>
                          <w:spacing w:val="-9"/>
                          <w:sz w:val="24"/>
                        </w:rPr>
                        <w:t xml:space="preserve"> </w:t>
                      </w:r>
                      <w:r>
                        <w:rPr>
                          <w:i/>
                          <w:sz w:val="24"/>
                        </w:rPr>
                        <w:t>ЕСИА</w:t>
                      </w:r>
                      <w:r>
                        <w:rPr>
                          <w:i/>
                          <w:spacing w:val="-9"/>
                          <w:sz w:val="24"/>
                        </w:rPr>
                        <w:t xml:space="preserve"> </w:t>
                      </w:r>
                      <w:r>
                        <w:rPr>
                          <w:i/>
                          <w:sz w:val="24"/>
                        </w:rPr>
                        <w:t>изменение</w:t>
                      </w:r>
                      <w:r>
                        <w:rPr>
                          <w:i/>
                          <w:spacing w:val="-8"/>
                          <w:sz w:val="24"/>
                        </w:rPr>
                        <w:t xml:space="preserve"> </w:t>
                      </w:r>
                      <w:r>
                        <w:rPr>
                          <w:i/>
                          <w:sz w:val="24"/>
                        </w:rPr>
                        <w:t>типа</w:t>
                      </w:r>
                      <w:r>
                        <w:rPr>
                          <w:i/>
                          <w:spacing w:val="-8"/>
                          <w:sz w:val="24"/>
                        </w:rPr>
                        <w:t xml:space="preserve"> </w:t>
                      </w:r>
                      <w:r>
                        <w:rPr>
                          <w:i/>
                          <w:spacing w:val="-2"/>
                          <w:sz w:val="24"/>
                        </w:rPr>
                        <w:t>авторизации.</w:t>
                      </w:r>
                    </w:p>
                  </w:txbxContent>
                </v:textbox>
                <w10:wrap type="topAndBottom" anchorx="page"/>
              </v:shape>
            </w:pict>
          </mc:Fallback>
        </mc:AlternateContent>
      </w:r>
    </w:p>
    <w:p w:rsidR="00B146DC" w:rsidRDefault="002F1279" w:rsidP="00577E0C">
      <w:pPr>
        <w:pStyle w:val="a3"/>
        <w:tabs>
          <w:tab w:val="left" w:pos="2109"/>
          <w:tab w:val="left" w:pos="3454"/>
          <w:tab w:val="left" w:pos="5325"/>
          <w:tab w:val="left" w:pos="7076"/>
          <w:tab w:val="left" w:pos="8967"/>
        </w:tabs>
        <w:spacing w:line="360" w:lineRule="auto"/>
        <w:ind w:left="284" w:right="425" w:firstLine="709"/>
      </w:pPr>
      <w:r>
        <w:rPr>
          <w:spacing w:val="-2"/>
        </w:rPr>
        <w:t>Процесс</w:t>
      </w:r>
      <w:r w:rsidR="00DC5A62">
        <w:t xml:space="preserve"> </w:t>
      </w:r>
      <w:r>
        <w:rPr>
          <w:spacing w:val="-2"/>
        </w:rPr>
        <w:t>удаленной</w:t>
      </w:r>
      <w:r w:rsidR="00DC5A62">
        <w:t xml:space="preserve"> </w:t>
      </w:r>
      <w:r>
        <w:rPr>
          <w:spacing w:val="-2"/>
        </w:rPr>
        <w:t>идентификации</w:t>
      </w:r>
      <w:r w:rsidR="00DC5A62">
        <w:t xml:space="preserve"> </w:t>
      </w:r>
      <w:r>
        <w:rPr>
          <w:spacing w:val="-2"/>
        </w:rPr>
        <w:t>подразумевает</w:t>
      </w:r>
      <w:r w:rsidR="00DC5A62">
        <w:t xml:space="preserve"> </w:t>
      </w:r>
      <w:r>
        <w:rPr>
          <w:spacing w:val="-2"/>
        </w:rPr>
        <w:t>взаимодействие</w:t>
      </w:r>
      <w:r w:rsidR="00DC5A62">
        <w:t xml:space="preserve"> </w:t>
      </w:r>
      <w:r>
        <w:rPr>
          <w:spacing w:val="-2"/>
        </w:rPr>
        <w:t xml:space="preserve">между </w:t>
      </w:r>
      <w:r>
        <w:t>следующими участниками (Таблица 1):</w:t>
      </w:r>
    </w:p>
    <w:p w:rsidR="00B146DC" w:rsidRPr="00E92379" w:rsidRDefault="002F1279" w:rsidP="00E92379">
      <w:pPr>
        <w:pStyle w:val="a3"/>
        <w:spacing w:before="243" w:line="348" w:lineRule="auto"/>
        <w:ind w:left="283" w:right="426"/>
        <w:jc w:val="both"/>
        <w:rPr>
          <w:spacing w:val="-2"/>
        </w:rPr>
      </w:pPr>
      <w:r w:rsidRPr="00E92379">
        <w:t>Таблица</w:t>
      </w:r>
      <w:r w:rsidRPr="00E92379">
        <w:rPr>
          <w:spacing w:val="-2"/>
        </w:rPr>
        <w:t xml:space="preserve"> 1. Список ИС, с которыми взаимодействует КПМ ЕБС в</w:t>
      </w:r>
      <w:r>
        <w:rPr>
          <w:spacing w:val="-2"/>
        </w:rPr>
        <w:t xml:space="preserve"> процессе</w:t>
      </w:r>
      <w:r w:rsidR="00E92379">
        <w:rPr>
          <w:spacing w:val="-2"/>
        </w:rPr>
        <w:t xml:space="preserve"> </w:t>
      </w:r>
      <w:r w:rsidRPr="00E92379">
        <w:rPr>
          <w:spacing w:val="-2"/>
        </w:rPr>
        <w:t>удаленной идентификации</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1"/>
        <w:gridCol w:w="7428"/>
      </w:tblGrid>
      <w:tr w:rsidR="00B146DC">
        <w:trPr>
          <w:trHeight w:val="569"/>
        </w:trPr>
        <w:tc>
          <w:tcPr>
            <w:tcW w:w="1921" w:type="dxa"/>
            <w:shd w:val="clear" w:color="auto" w:fill="3ACAA4"/>
          </w:tcPr>
          <w:p w:rsidR="00B146DC" w:rsidRDefault="002F1279" w:rsidP="00577E0C">
            <w:pPr>
              <w:pStyle w:val="TableParagraph"/>
              <w:spacing w:before="0" w:line="360" w:lineRule="auto"/>
              <w:ind w:left="230"/>
              <w:rPr>
                <w:b/>
                <w:sz w:val="24"/>
              </w:rPr>
            </w:pPr>
            <w:r>
              <w:rPr>
                <w:b/>
                <w:sz w:val="24"/>
              </w:rPr>
              <w:t>Название</w:t>
            </w:r>
            <w:r>
              <w:rPr>
                <w:b/>
                <w:spacing w:val="-5"/>
                <w:sz w:val="24"/>
              </w:rPr>
              <w:t xml:space="preserve"> ИС</w:t>
            </w:r>
          </w:p>
        </w:tc>
        <w:tc>
          <w:tcPr>
            <w:tcW w:w="7428" w:type="dxa"/>
            <w:shd w:val="clear" w:color="auto" w:fill="3ACAA4"/>
          </w:tcPr>
          <w:p w:rsidR="00B146DC" w:rsidRDefault="002F1279" w:rsidP="00577E0C">
            <w:pPr>
              <w:pStyle w:val="TableParagraph"/>
              <w:spacing w:before="0" w:line="360" w:lineRule="auto"/>
              <w:ind w:left="7"/>
              <w:jc w:val="center"/>
              <w:rPr>
                <w:b/>
                <w:sz w:val="24"/>
              </w:rPr>
            </w:pPr>
            <w:r>
              <w:rPr>
                <w:b/>
                <w:sz w:val="24"/>
              </w:rPr>
              <w:t>Описание</w:t>
            </w:r>
            <w:r>
              <w:rPr>
                <w:b/>
                <w:spacing w:val="-1"/>
                <w:sz w:val="24"/>
              </w:rPr>
              <w:t xml:space="preserve"> </w:t>
            </w:r>
            <w:r>
              <w:rPr>
                <w:b/>
                <w:spacing w:val="-2"/>
                <w:sz w:val="24"/>
              </w:rPr>
              <w:t>взаимодействия</w:t>
            </w:r>
          </w:p>
        </w:tc>
      </w:tr>
      <w:tr w:rsidR="00B146DC">
        <w:trPr>
          <w:trHeight w:val="565"/>
        </w:trPr>
        <w:tc>
          <w:tcPr>
            <w:tcW w:w="1921" w:type="dxa"/>
            <w:vMerge w:val="restart"/>
          </w:tcPr>
          <w:p w:rsidR="00B146DC" w:rsidRDefault="00B146DC" w:rsidP="00577E0C">
            <w:pPr>
              <w:pStyle w:val="TableParagraph"/>
              <w:spacing w:before="0" w:line="360" w:lineRule="auto"/>
              <w:ind w:left="0"/>
              <w:rPr>
                <w:b/>
                <w:sz w:val="24"/>
              </w:rPr>
            </w:pPr>
          </w:p>
          <w:p w:rsidR="00B146DC" w:rsidRDefault="002F1279" w:rsidP="00577E0C">
            <w:pPr>
              <w:pStyle w:val="TableParagraph"/>
              <w:spacing w:before="0" w:line="360" w:lineRule="auto"/>
              <w:ind w:left="565"/>
              <w:rPr>
                <w:sz w:val="24"/>
              </w:rPr>
            </w:pPr>
            <w:r>
              <w:rPr>
                <w:sz w:val="24"/>
              </w:rPr>
              <w:t>МП</w:t>
            </w:r>
            <w:r>
              <w:rPr>
                <w:spacing w:val="-3"/>
                <w:sz w:val="24"/>
              </w:rPr>
              <w:t xml:space="preserve"> </w:t>
            </w:r>
            <w:r>
              <w:rPr>
                <w:spacing w:val="-5"/>
                <w:sz w:val="24"/>
              </w:rPr>
              <w:t>КА</w:t>
            </w:r>
          </w:p>
        </w:tc>
        <w:tc>
          <w:tcPr>
            <w:tcW w:w="7428" w:type="dxa"/>
          </w:tcPr>
          <w:p w:rsidR="00B146DC" w:rsidRDefault="002F1279" w:rsidP="00577E0C">
            <w:pPr>
              <w:pStyle w:val="TableParagraph"/>
              <w:spacing w:before="0" w:line="360" w:lineRule="auto"/>
              <w:ind w:left="190"/>
              <w:rPr>
                <w:sz w:val="24"/>
              </w:rPr>
            </w:pPr>
            <w:r>
              <w:rPr>
                <w:sz w:val="24"/>
              </w:rPr>
              <w:t>Запрос</w:t>
            </w:r>
            <w:r>
              <w:rPr>
                <w:spacing w:val="-4"/>
                <w:sz w:val="24"/>
              </w:rPr>
              <w:t xml:space="preserve"> </w:t>
            </w:r>
            <w:r>
              <w:rPr>
                <w:sz w:val="24"/>
              </w:rPr>
              <w:t>на</w:t>
            </w:r>
            <w:r>
              <w:rPr>
                <w:spacing w:val="-4"/>
                <w:sz w:val="24"/>
              </w:rPr>
              <w:t xml:space="preserve"> </w:t>
            </w:r>
            <w:r>
              <w:rPr>
                <w:sz w:val="24"/>
              </w:rPr>
              <w:t>удаленную</w:t>
            </w:r>
            <w:r>
              <w:rPr>
                <w:spacing w:val="-1"/>
                <w:sz w:val="24"/>
              </w:rPr>
              <w:t xml:space="preserve"> </w:t>
            </w:r>
            <w:r>
              <w:rPr>
                <w:spacing w:val="-2"/>
                <w:sz w:val="24"/>
              </w:rPr>
              <w:t>идентификацию</w:t>
            </w:r>
          </w:p>
        </w:tc>
      </w:tr>
      <w:tr w:rsidR="00B146DC">
        <w:trPr>
          <w:trHeight w:val="570"/>
        </w:trPr>
        <w:tc>
          <w:tcPr>
            <w:tcW w:w="1921" w:type="dxa"/>
            <w:vMerge/>
            <w:tcBorders>
              <w:top w:val="nil"/>
            </w:tcBorders>
          </w:tcPr>
          <w:p w:rsidR="00B146DC" w:rsidRDefault="00B146DC" w:rsidP="00577E0C">
            <w:pPr>
              <w:spacing w:line="360" w:lineRule="auto"/>
              <w:rPr>
                <w:sz w:val="2"/>
                <w:szCs w:val="2"/>
              </w:rPr>
            </w:pPr>
          </w:p>
        </w:tc>
        <w:tc>
          <w:tcPr>
            <w:tcW w:w="7428" w:type="dxa"/>
          </w:tcPr>
          <w:p w:rsidR="00B146DC" w:rsidRDefault="002F1279" w:rsidP="00577E0C">
            <w:pPr>
              <w:pStyle w:val="TableParagraph"/>
              <w:spacing w:before="0" w:line="360" w:lineRule="auto"/>
              <w:ind w:left="190"/>
              <w:rPr>
                <w:sz w:val="24"/>
              </w:rPr>
            </w:pPr>
            <w:r>
              <w:rPr>
                <w:sz w:val="24"/>
              </w:rPr>
              <w:t>Получение</w:t>
            </w:r>
            <w:r>
              <w:rPr>
                <w:spacing w:val="-5"/>
                <w:sz w:val="24"/>
              </w:rPr>
              <w:t xml:space="preserve"> </w:t>
            </w:r>
            <w:r>
              <w:rPr>
                <w:sz w:val="24"/>
              </w:rPr>
              <w:t>параметра</w:t>
            </w:r>
            <w:r>
              <w:rPr>
                <w:spacing w:val="-5"/>
                <w:sz w:val="24"/>
              </w:rPr>
              <w:t xml:space="preserve"> </w:t>
            </w:r>
            <w:r>
              <w:rPr>
                <w:spacing w:val="-2"/>
                <w:sz w:val="24"/>
              </w:rPr>
              <w:t>cookievrf</w:t>
            </w:r>
          </w:p>
        </w:tc>
      </w:tr>
      <w:tr w:rsidR="00B146DC">
        <w:trPr>
          <w:trHeight w:val="955"/>
        </w:trPr>
        <w:tc>
          <w:tcPr>
            <w:tcW w:w="1921" w:type="dxa"/>
            <w:vMerge w:val="restart"/>
          </w:tcPr>
          <w:p w:rsidR="00B146DC" w:rsidRDefault="00B146DC" w:rsidP="00577E0C">
            <w:pPr>
              <w:pStyle w:val="TableParagraph"/>
              <w:spacing w:before="0" w:line="360" w:lineRule="auto"/>
              <w:ind w:left="0"/>
              <w:rPr>
                <w:b/>
                <w:sz w:val="24"/>
              </w:rPr>
            </w:pPr>
          </w:p>
          <w:p w:rsidR="00B146DC" w:rsidRDefault="00B146DC" w:rsidP="00577E0C">
            <w:pPr>
              <w:pStyle w:val="TableParagraph"/>
              <w:spacing w:before="0" w:line="360" w:lineRule="auto"/>
              <w:ind w:left="0"/>
              <w:rPr>
                <w:b/>
                <w:sz w:val="24"/>
              </w:rPr>
            </w:pPr>
          </w:p>
          <w:p w:rsidR="00B146DC" w:rsidRDefault="00B146DC" w:rsidP="00577E0C">
            <w:pPr>
              <w:pStyle w:val="TableParagraph"/>
              <w:spacing w:before="0" w:line="360" w:lineRule="auto"/>
              <w:ind w:left="0"/>
              <w:rPr>
                <w:b/>
                <w:sz w:val="24"/>
              </w:rPr>
            </w:pPr>
          </w:p>
          <w:p w:rsidR="00B146DC" w:rsidRDefault="002F1279" w:rsidP="00577E0C">
            <w:pPr>
              <w:pStyle w:val="TableParagraph"/>
              <w:spacing w:before="0" w:line="360" w:lineRule="auto"/>
              <w:ind w:left="630"/>
              <w:rPr>
                <w:sz w:val="24"/>
              </w:rPr>
            </w:pPr>
            <w:r>
              <w:rPr>
                <w:spacing w:val="-4"/>
                <w:sz w:val="24"/>
              </w:rPr>
              <w:t>ЕСИА</w:t>
            </w:r>
          </w:p>
        </w:tc>
        <w:tc>
          <w:tcPr>
            <w:tcW w:w="7428" w:type="dxa"/>
          </w:tcPr>
          <w:p w:rsidR="00B146DC" w:rsidRDefault="002F1279" w:rsidP="00577E0C">
            <w:pPr>
              <w:pStyle w:val="TableParagraph"/>
              <w:spacing w:before="0" w:line="360" w:lineRule="auto"/>
              <w:ind w:left="190" w:right="160"/>
              <w:rPr>
                <w:sz w:val="24"/>
              </w:rPr>
            </w:pPr>
            <w:r>
              <w:rPr>
                <w:sz w:val="24"/>
              </w:rPr>
              <w:t>Запрос</w:t>
            </w:r>
            <w:r>
              <w:rPr>
                <w:spacing w:val="-8"/>
                <w:sz w:val="24"/>
              </w:rPr>
              <w:t xml:space="preserve"> </w:t>
            </w:r>
            <w:r>
              <w:rPr>
                <w:sz w:val="24"/>
              </w:rPr>
              <w:t>аутентификации</w:t>
            </w:r>
            <w:r>
              <w:rPr>
                <w:spacing w:val="-4"/>
                <w:sz w:val="24"/>
              </w:rPr>
              <w:t xml:space="preserve"> </w:t>
            </w:r>
            <w:r>
              <w:rPr>
                <w:sz w:val="24"/>
              </w:rPr>
              <w:t>Пользователя</w:t>
            </w:r>
            <w:r>
              <w:rPr>
                <w:spacing w:val="-5"/>
                <w:sz w:val="24"/>
              </w:rPr>
              <w:t xml:space="preserve"> </w:t>
            </w:r>
            <w:r>
              <w:rPr>
                <w:sz w:val="24"/>
              </w:rPr>
              <w:t>ЕСИА</w:t>
            </w:r>
            <w:r>
              <w:rPr>
                <w:spacing w:val="-5"/>
                <w:sz w:val="24"/>
              </w:rPr>
              <w:t xml:space="preserve"> </w:t>
            </w:r>
            <w:r>
              <w:rPr>
                <w:sz w:val="24"/>
              </w:rPr>
              <w:t>с</w:t>
            </w:r>
            <w:r>
              <w:rPr>
                <w:spacing w:val="-8"/>
                <w:sz w:val="24"/>
              </w:rPr>
              <w:t xml:space="preserve"> </w:t>
            </w:r>
            <w:r>
              <w:rPr>
                <w:sz w:val="24"/>
              </w:rPr>
              <w:t>разрешением</w:t>
            </w:r>
            <w:r>
              <w:rPr>
                <w:spacing w:val="-7"/>
                <w:sz w:val="24"/>
              </w:rPr>
              <w:t xml:space="preserve"> </w:t>
            </w:r>
            <w:r>
              <w:rPr>
                <w:sz w:val="24"/>
              </w:rPr>
              <w:t>на доступ к ЕБС</w:t>
            </w:r>
          </w:p>
        </w:tc>
      </w:tr>
      <w:tr w:rsidR="00B146DC">
        <w:trPr>
          <w:trHeight w:val="570"/>
        </w:trPr>
        <w:tc>
          <w:tcPr>
            <w:tcW w:w="1921" w:type="dxa"/>
            <w:vMerge/>
            <w:tcBorders>
              <w:top w:val="nil"/>
            </w:tcBorders>
          </w:tcPr>
          <w:p w:rsidR="00B146DC" w:rsidRDefault="00B146DC" w:rsidP="00577E0C">
            <w:pPr>
              <w:spacing w:line="360" w:lineRule="auto"/>
              <w:rPr>
                <w:sz w:val="2"/>
                <w:szCs w:val="2"/>
              </w:rPr>
            </w:pPr>
          </w:p>
        </w:tc>
        <w:tc>
          <w:tcPr>
            <w:tcW w:w="7428" w:type="dxa"/>
          </w:tcPr>
          <w:p w:rsidR="00B146DC" w:rsidRDefault="002F1279" w:rsidP="00577E0C">
            <w:pPr>
              <w:pStyle w:val="TableParagraph"/>
              <w:spacing w:before="0" w:line="360" w:lineRule="auto"/>
              <w:ind w:left="190"/>
              <w:rPr>
                <w:sz w:val="24"/>
              </w:rPr>
            </w:pPr>
            <w:r>
              <w:rPr>
                <w:sz w:val="24"/>
              </w:rPr>
              <w:t>Получение</w:t>
            </w:r>
            <w:r>
              <w:rPr>
                <w:spacing w:val="-9"/>
                <w:sz w:val="24"/>
              </w:rPr>
              <w:t xml:space="preserve"> </w:t>
            </w:r>
            <w:r>
              <w:rPr>
                <w:sz w:val="24"/>
              </w:rPr>
              <w:t>результатов</w:t>
            </w:r>
            <w:r>
              <w:rPr>
                <w:spacing w:val="-6"/>
                <w:sz w:val="24"/>
              </w:rPr>
              <w:t xml:space="preserve"> </w:t>
            </w:r>
            <w:r>
              <w:rPr>
                <w:sz w:val="24"/>
              </w:rPr>
              <w:t>аутентификации</w:t>
            </w:r>
            <w:r>
              <w:rPr>
                <w:spacing w:val="-5"/>
                <w:sz w:val="24"/>
              </w:rPr>
              <w:t xml:space="preserve"> </w:t>
            </w:r>
            <w:r>
              <w:rPr>
                <w:sz w:val="24"/>
              </w:rPr>
              <w:t>Пользователя</w:t>
            </w:r>
            <w:r>
              <w:rPr>
                <w:spacing w:val="-6"/>
                <w:sz w:val="24"/>
              </w:rPr>
              <w:t xml:space="preserve"> </w:t>
            </w:r>
            <w:r>
              <w:rPr>
                <w:spacing w:val="-4"/>
                <w:sz w:val="24"/>
              </w:rPr>
              <w:t>ЕСИА</w:t>
            </w:r>
          </w:p>
        </w:tc>
      </w:tr>
      <w:tr w:rsidR="00B146DC">
        <w:trPr>
          <w:trHeight w:val="955"/>
        </w:trPr>
        <w:tc>
          <w:tcPr>
            <w:tcW w:w="1921" w:type="dxa"/>
            <w:vMerge/>
            <w:tcBorders>
              <w:top w:val="nil"/>
            </w:tcBorders>
          </w:tcPr>
          <w:p w:rsidR="00B146DC" w:rsidRDefault="00B146DC" w:rsidP="00577E0C">
            <w:pPr>
              <w:spacing w:line="360" w:lineRule="auto"/>
              <w:rPr>
                <w:sz w:val="2"/>
                <w:szCs w:val="2"/>
              </w:rPr>
            </w:pPr>
          </w:p>
        </w:tc>
        <w:tc>
          <w:tcPr>
            <w:tcW w:w="7428" w:type="dxa"/>
          </w:tcPr>
          <w:p w:rsidR="00B146DC" w:rsidRDefault="002F1279" w:rsidP="00577E0C">
            <w:pPr>
              <w:pStyle w:val="TableParagraph"/>
              <w:spacing w:before="0" w:line="360" w:lineRule="auto"/>
              <w:ind w:left="190" w:right="160"/>
              <w:rPr>
                <w:sz w:val="24"/>
              </w:rPr>
            </w:pPr>
            <w:r>
              <w:rPr>
                <w:sz w:val="24"/>
              </w:rPr>
              <w:t>Получение</w:t>
            </w:r>
            <w:r>
              <w:rPr>
                <w:spacing w:val="-9"/>
                <w:sz w:val="24"/>
              </w:rPr>
              <w:t xml:space="preserve"> </w:t>
            </w:r>
            <w:r>
              <w:rPr>
                <w:sz w:val="24"/>
              </w:rPr>
              <w:t>согласия</w:t>
            </w:r>
            <w:r>
              <w:rPr>
                <w:spacing w:val="-8"/>
                <w:sz w:val="24"/>
              </w:rPr>
              <w:t xml:space="preserve"> </w:t>
            </w:r>
            <w:r>
              <w:rPr>
                <w:sz w:val="24"/>
              </w:rPr>
              <w:t>на</w:t>
            </w:r>
            <w:r>
              <w:rPr>
                <w:spacing w:val="-10"/>
                <w:sz w:val="24"/>
              </w:rPr>
              <w:t xml:space="preserve"> </w:t>
            </w:r>
            <w:r>
              <w:rPr>
                <w:sz w:val="24"/>
              </w:rPr>
              <w:t>передачу</w:t>
            </w:r>
            <w:r>
              <w:rPr>
                <w:spacing w:val="-7"/>
                <w:sz w:val="24"/>
              </w:rPr>
              <w:t xml:space="preserve"> </w:t>
            </w:r>
            <w:r>
              <w:rPr>
                <w:sz w:val="24"/>
              </w:rPr>
              <w:t>расширенного</w:t>
            </w:r>
            <w:r>
              <w:rPr>
                <w:spacing w:val="-6"/>
                <w:sz w:val="24"/>
              </w:rPr>
              <w:t xml:space="preserve"> </w:t>
            </w:r>
            <w:r>
              <w:rPr>
                <w:sz w:val="24"/>
              </w:rPr>
              <w:t>результата удаленной идентификации и ПДн в ИС Потребителя</w:t>
            </w:r>
          </w:p>
        </w:tc>
      </w:tr>
      <w:tr w:rsidR="00B146DC">
        <w:trPr>
          <w:trHeight w:val="565"/>
        </w:trPr>
        <w:tc>
          <w:tcPr>
            <w:tcW w:w="1921" w:type="dxa"/>
            <w:shd w:val="clear" w:color="auto" w:fill="3ACAA4"/>
          </w:tcPr>
          <w:p w:rsidR="00B146DC" w:rsidRDefault="002F1279" w:rsidP="00577E0C">
            <w:pPr>
              <w:pStyle w:val="TableParagraph"/>
              <w:spacing w:before="0" w:line="360" w:lineRule="auto"/>
              <w:ind w:left="230"/>
              <w:rPr>
                <w:b/>
                <w:sz w:val="24"/>
              </w:rPr>
            </w:pPr>
            <w:r>
              <w:rPr>
                <w:b/>
                <w:sz w:val="24"/>
              </w:rPr>
              <w:t>Название</w:t>
            </w:r>
            <w:r>
              <w:rPr>
                <w:b/>
                <w:spacing w:val="-5"/>
                <w:sz w:val="24"/>
              </w:rPr>
              <w:t xml:space="preserve"> ИС</w:t>
            </w:r>
          </w:p>
        </w:tc>
        <w:tc>
          <w:tcPr>
            <w:tcW w:w="7428" w:type="dxa"/>
            <w:shd w:val="clear" w:color="auto" w:fill="3ACAA4"/>
          </w:tcPr>
          <w:p w:rsidR="00B146DC" w:rsidRDefault="002F1279" w:rsidP="00577E0C">
            <w:pPr>
              <w:pStyle w:val="TableParagraph"/>
              <w:spacing w:before="0" w:line="360" w:lineRule="auto"/>
              <w:ind w:left="7"/>
              <w:jc w:val="center"/>
              <w:rPr>
                <w:b/>
                <w:sz w:val="24"/>
              </w:rPr>
            </w:pPr>
            <w:r>
              <w:rPr>
                <w:b/>
                <w:sz w:val="24"/>
              </w:rPr>
              <w:t>Описание</w:t>
            </w:r>
            <w:r>
              <w:rPr>
                <w:b/>
                <w:spacing w:val="-1"/>
                <w:sz w:val="24"/>
              </w:rPr>
              <w:t xml:space="preserve"> </w:t>
            </w:r>
            <w:r>
              <w:rPr>
                <w:b/>
                <w:spacing w:val="-2"/>
                <w:sz w:val="24"/>
              </w:rPr>
              <w:t>взаимодействия</w:t>
            </w:r>
          </w:p>
        </w:tc>
      </w:tr>
      <w:tr w:rsidR="00B146DC">
        <w:trPr>
          <w:trHeight w:val="570"/>
        </w:trPr>
        <w:tc>
          <w:tcPr>
            <w:tcW w:w="1921" w:type="dxa"/>
            <w:vMerge w:val="restart"/>
          </w:tcPr>
          <w:p w:rsidR="00B146DC" w:rsidRDefault="00B146DC" w:rsidP="00577E0C">
            <w:pPr>
              <w:pStyle w:val="TableParagraph"/>
              <w:spacing w:before="0" w:line="360" w:lineRule="auto"/>
              <w:ind w:left="0"/>
              <w:rPr>
                <w:b/>
                <w:sz w:val="24"/>
              </w:rPr>
            </w:pPr>
          </w:p>
          <w:p w:rsidR="00B146DC" w:rsidRDefault="00B146DC" w:rsidP="00577E0C">
            <w:pPr>
              <w:pStyle w:val="TableParagraph"/>
              <w:spacing w:before="0" w:line="360" w:lineRule="auto"/>
              <w:ind w:left="0"/>
              <w:rPr>
                <w:b/>
                <w:sz w:val="24"/>
              </w:rPr>
            </w:pPr>
          </w:p>
          <w:p w:rsidR="00B146DC" w:rsidRDefault="00B146DC" w:rsidP="00577E0C">
            <w:pPr>
              <w:pStyle w:val="TableParagraph"/>
              <w:spacing w:before="0" w:line="360" w:lineRule="auto"/>
              <w:ind w:left="0"/>
              <w:rPr>
                <w:b/>
                <w:sz w:val="24"/>
              </w:rPr>
            </w:pPr>
          </w:p>
          <w:p w:rsidR="00B146DC" w:rsidRDefault="002F1279" w:rsidP="00577E0C">
            <w:pPr>
              <w:pStyle w:val="TableParagraph"/>
              <w:spacing w:before="0" w:line="360" w:lineRule="auto"/>
              <w:ind w:left="4"/>
              <w:jc w:val="center"/>
              <w:rPr>
                <w:sz w:val="24"/>
              </w:rPr>
            </w:pPr>
            <w:r>
              <w:rPr>
                <w:spacing w:val="-5"/>
                <w:sz w:val="24"/>
              </w:rPr>
              <w:t>ЕБС</w:t>
            </w:r>
          </w:p>
        </w:tc>
        <w:tc>
          <w:tcPr>
            <w:tcW w:w="7428" w:type="dxa"/>
          </w:tcPr>
          <w:p w:rsidR="00B146DC" w:rsidRDefault="002F1279" w:rsidP="00577E0C">
            <w:pPr>
              <w:pStyle w:val="TableParagraph"/>
              <w:spacing w:before="0" w:line="360" w:lineRule="auto"/>
              <w:ind w:left="190"/>
              <w:rPr>
                <w:sz w:val="24"/>
              </w:rPr>
            </w:pPr>
            <w:r>
              <w:rPr>
                <w:sz w:val="24"/>
              </w:rPr>
              <w:t>Запрос</w:t>
            </w:r>
            <w:r>
              <w:rPr>
                <w:spacing w:val="-7"/>
                <w:sz w:val="24"/>
              </w:rPr>
              <w:t xml:space="preserve"> </w:t>
            </w:r>
            <w:r>
              <w:rPr>
                <w:sz w:val="24"/>
              </w:rPr>
              <w:t>инструкций с</w:t>
            </w:r>
            <w:r>
              <w:rPr>
                <w:spacing w:val="-4"/>
                <w:sz w:val="24"/>
              </w:rPr>
              <w:t xml:space="preserve"> </w:t>
            </w:r>
            <w:r>
              <w:rPr>
                <w:sz w:val="24"/>
              </w:rPr>
              <w:t>описанием</w:t>
            </w:r>
            <w:r>
              <w:rPr>
                <w:spacing w:val="-4"/>
                <w:sz w:val="24"/>
              </w:rPr>
              <w:t xml:space="preserve"> </w:t>
            </w:r>
            <w:r>
              <w:rPr>
                <w:sz w:val="24"/>
              </w:rPr>
              <w:t>действий по</w:t>
            </w:r>
            <w:r>
              <w:rPr>
                <w:spacing w:val="-3"/>
                <w:sz w:val="24"/>
              </w:rPr>
              <w:t xml:space="preserve"> </w:t>
            </w:r>
            <w:r>
              <w:rPr>
                <w:sz w:val="24"/>
              </w:rPr>
              <w:t xml:space="preserve">формированию </w:t>
            </w:r>
            <w:r>
              <w:rPr>
                <w:spacing w:val="-5"/>
                <w:sz w:val="24"/>
              </w:rPr>
              <w:t>БО</w:t>
            </w:r>
          </w:p>
        </w:tc>
      </w:tr>
      <w:tr w:rsidR="00B146DC">
        <w:trPr>
          <w:trHeight w:val="680"/>
        </w:trPr>
        <w:tc>
          <w:tcPr>
            <w:tcW w:w="1921" w:type="dxa"/>
            <w:vMerge/>
            <w:tcBorders>
              <w:top w:val="nil"/>
            </w:tcBorders>
          </w:tcPr>
          <w:p w:rsidR="00B146DC" w:rsidRDefault="00B146DC" w:rsidP="00577E0C">
            <w:pPr>
              <w:spacing w:line="360" w:lineRule="auto"/>
              <w:rPr>
                <w:sz w:val="2"/>
                <w:szCs w:val="2"/>
              </w:rPr>
            </w:pPr>
          </w:p>
        </w:tc>
        <w:tc>
          <w:tcPr>
            <w:tcW w:w="7428" w:type="dxa"/>
          </w:tcPr>
          <w:p w:rsidR="00B146DC" w:rsidRDefault="002F1279" w:rsidP="00577E0C">
            <w:pPr>
              <w:pStyle w:val="TableParagraph"/>
              <w:spacing w:before="0" w:line="360" w:lineRule="auto"/>
              <w:ind w:left="190"/>
              <w:rPr>
                <w:sz w:val="24"/>
              </w:rPr>
            </w:pPr>
            <w:r>
              <w:rPr>
                <w:sz w:val="24"/>
              </w:rPr>
              <w:t>Получение</w:t>
            </w:r>
            <w:r>
              <w:rPr>
                <w:spacing w:val="-4"/>
                <w:sz w:val="24"/>
              </w:rPr>
              <w:t xml:space="preserve"> </w:t>
            </w:r>
            <w:r>
              <w:rPr>
                <w:sz w:val="24"/>
              </w:rPr>
              <w:t>параметров</w:t>
            </w:r>
            <w:r>
              <w:rPr>
                <w:spacing w:val="-1"/>
                <w:sz w:val="24"/>
              </w:rPr>
              <w:t xml:space="preserve"> </w:t>
            </w:r>
            <w:r>
              <w:rPr>
                <w:sz w:val="24"/>
              </w:rPr>
              <w:t>с</w:t>
            </w:r>
            <w:r>
              <w:rPr>
                <w:spacing w:val="-4"/>
                <w:sz w:val="24"/>
              </w:rPr>
              <w:t xml:space="preserve"> </w:t>
            </w:r>
            <w:r>
              <w:rPr>
                <w:sz w:val="24"/>
              </w:rPr>
              <w:t>описанием</w:t>
            </w:r>
            <w:r>
              <w:rPr>
                <w:spacing w:val="-4"/>
                <w:sz w:val="24"/>
              </w:rPr>
              <w:t xml:space="preserve"> </w:t>
            </w:r>
            <w:r>
              <w:rPr>
                <w:sz w:val="24"/>
              </w:rPr>
              <w:t>действий</w:t>
            </w:r>
            <w:r>
              <w:rPr>
                <w:spacing w:val="-1"/>
                <w:sz w:val="24"/>
              </w:rPr>
              <w:t xml:space="preserve"> </w:t>
            </w:r>
            <w:r>
              <w:rPr>
                <w:sz w:val="24"/>
              </w:rPr>
              <w:t>по</w:t>
            </w:r>
            <w:r>
              <w:rPr>
                <w:spacing w:val="-4"/>
                <w:sz w:val="24"/>
              </w:rPr>
              <w:t xml:space="preserve"> </w:t>
            </w:r>
            <w:r>
              <w:rPr>
                <w:sz w:val="24"/>
              </w:rPr>
              <w:t>формированию</w:t>
            </w:r>
            <w:r>
              <w:rPr>
                <w:spacing w:val="-1"/>
                <w:sz w:val="24"/>
              </w:rPr>
              <w:t xml:space="preserve"> </w:t>
            </w:r>
            <w:r>
              <w:rPr>
                <w:spacing w:val="-5"/>
                <w:sz w:val="24"/>
              </w:rPr>
              <w:t>БО</w:t>
            </w:r>
          </w:p>
        </w:tc>
      </w:tr>
      <w:tr w:rsidR="00B146DC">
        <w:trPr>
          <w:trHeight w:val="565"/>
        </w:trPr>
        <w:tc>
          <w:tcPr>
            <w:tcW w:w="1921" w:type="dxa"/>
            <w:vMerge/>
            <w:tcBorders>
              <w:top w:val="nil"/>
            </w:tcBorders>
          </w:tcPr>
          <w:p w:rsidR="00B146DC" w:rsidRDefault="00B146DC" w:rsidP="00577E0C">
            <w:pPr>
              <w:spacing w:line="360" w:lineRule="auto"/>
              <w:rPr>
                <w:sz w:val="2"/>
                <w:szCs w:val="2"/>
              </w:rPr>
            </w:pPr>
          </w:p>
        </w:tc>
        <w:tc>
          <w:tcPr>
            <w:tcW w:w="7428" w:type="dxa"/>
          </w:tcPr>
          <w:p w:rsidR="00B146DC" w:rsidRDefault="002F1279" w:rsidP="00577E0C">
            <w:pPr>
              <w:pStyle w:val="TableParagraph"/>
              <w:spacing w:before="0" w:line="360" w:lineRule="auto"/>
              <w:ind w:left="190"/>
              <w:rPr>
                <w:sz w:val="24"/>
              </w:rPr>
            </w:pPr>
            <w:r>
              <w:rPr>
                <w:sz w:val="24"/>
              </w:rPr>
              <w:t>Передача</w:t>
            </w:r>
            <w:r>
              <w:rPr>
                <w:spacing w:val="-3"/>
                <w:sz w:val="24"/>
              </w:rPr>
              <w:t xml:space="preserve"> </w:t>
            </w:r>
            <w:r>
              <w:rPr>
                <w:sz w:val="24"/>
              </w:rPr>
              <w:t>БО</w:t>
            </w:r>
            <w:r>
              <w:rPr>
                <w:spacing w:val="-2"/>
                <w:sz w:val="24"/>
              </w:rPr>
              <w:t xml:space="preserve"> </w:t>
            </w:r>
            <w:r>
              <w:rPr>
                <w:sz w:val="24"/>
              </w:rPr>
              <w:t>на</w:t>
            </w:r>
            <w:r>
              <w:rPr>
                <w:spacing w:val="-2"/>
                <w:sz w:val="24"/>
              </w:rPr>
              <w:t xml:space="preserve"> идентификацию</w:t>
            </w:r>
          </w:p>
        </w:tc>
      </w:tr>
      <w:tr w:rsidR="00B146DC">
        <w:trPr>
          <w:trHeight w:val="570"/>
        </w:trPr>
        <w:tc>
          <w:tcPr>
            <w:tcW w:w="1921" w:type="dxa"/>
            <w:vMerge/>
            <w:tcBorders>
              <w:top w:val="nil"/>
            </w:tcBorders>
          </w:tcPr>
          <w:p w:rsidR="00B146DC" w:rsidRDefault="00B146DC" w:rsidP="00577E0C">
            <w:pPr>
              <w:spacing w:line="360" w:lineRule="auto"/>
              <w:rPr>
                <w:sz w:val="2"/>
                <w:szCs w:val="2"/>
              </w:rPr>
            </w:pPr>
          </w:p>
        </w:tc>
        <w:tc>
          <w:tcPr>
            <w:tcW w:w="7428" w:type="dxa"/>
          </w:tcPr>
          <w:p w:rsidR="00B146DC" w:rsidRDefault="002F1279" w:rsidP="00577E0C">
            <w:pPr>
              <w:pStyle w:val="TableParagraph"/>
              <w:spacing w:before="0" w:line="360" w:lineRule="auto"/>
              <w:ind w:left="190"/>
              <w:rPr>
                <w:sz w:val="24"/>
              </w:rPr>
            </w:pPr>
            <w:r>
              <w:rPr>
                <w:sz w:val="24"/>
              </w:rPr>
              <w:t>Получение</w:t>
            </w:r>
            <w:r>
              <w:rPr>
                <w:spacing w:val="-6"/>
                <w:sz w:val="24"/>
              </w:rPr>
              <w:t xml:space="preserve"> </w:t>
            </w:r>
            <w:r>
              <w:rPr>
                <w:sz w:val="24"/>
              </w:rPr>
              <w:t>результата</w:t>
            </w:r>
            <w:r>
              <w:rPr>
                <w:spacing w:val="-6"/>
                <w:sz w:val="24"/>
              </w:rPr>
              <w:t xml:space="preserve"> </w:t>
            </w:r>
            <w:r>
              <w:rPr>
                <w:sz w:val="24"/>
              </w:rPr>
              <w:t>удаленной</w:t>
            </w:r>
            <w:r>
              <w:rPr>
                <w:spacing w:val="-2"/>
                <w:sz w:val="24"/>
              </w:rPr>
              <w:t xml:space="preserve"> идентификации</w:t>
            </w:r>
          </w:p>
        </w:tc>
      </w:tr>
      <w:tr w:rsidR="00B146DC">
        <w:trPr>
          <w:trHeight w:val="565"/>
        </w:trPr>
        <w:tc>
          <w:tcPr>
            <w:tcW w:w="1921" w:type="dxa"/>
            <w:vMerge w:val="restart"/>
          </w:tcPr>
          <w:p w:rsidR="00B146DC" w:rsidRPr="00573DFB" w:rsidRDefault="00B146DC" w:rsidP="00577E0C">
            <w:pPr>
              <w:pStyle w:val="TableParagraph"/>
              <w:spacing w:before="0" w:line="360" w:lineRule="auto"/>
              <w:ind w:left="0"/>
              <w:rPr>
                <w:b/>
                <w:sz w:val="24"/>
                <w:lang w:val="en-US"/>
              </w:rPr>
            </w:pPr>
          </w:p>
          <w:p w:rsidR="00B146DC" w:rsidRDefault="00B146DC" w:rsidP="00577E0C">
            <w:pPr>
              <w:pStyle w:val="TableParagraph"/>
              <w:spacing w:before="0" w:line="360" w:lineRule="auto"/>
              <w:ind w:left="0"/>
              <w:rPr>
                <w:b/>
                <w:sz w:val="24"/>
              </w:rPr>
            </w:pPr>
          </w:p>
          <w:p w:rsidR="00B146DC" w:rsidRDefault="00B146DC" w:rsidP="00577E0C">
            <w:pPr>
              <w:pStyle w:val="TableParagraph"/>
              <w:spacing w:before="0" w:line="360" w:lineRule="auto"/>
              <w:ind w:left="0"/>
              <w:rPr>
                <w:b/>
                <w:sz w:val="24"/>
              </w:rPr>
            </w:pPr>
          </w:p>
          <w:p w:rsidR="00B146DC" w:rsidRDefault="00B146DC" w:rsidP="00577E0C">
            <w:pPr>
              <w:pStyle w:val="TableParagraph"/>
              <w:spacing w:before="0" w:line="360" w:lineRule="auto"/>
              <w:ind w:left="0"/>
              <w:rPr>
                <w:b/>
                <w:sz w:val="24"/>
              </w:rPr>
            </w:pPr>
          </w:p>
          <w:p w:rsidR="00B146DC" w:rsidRDefault="00B146DC" w:rsidP="00577E0C">
            <w:pPr>
              <w:pStyle w:val="TableParagraph"/>
              <w:spacing w:before="0" w:line="360" w:lineRule="auto"/>
              <w:ind w:left="0"/>
              <w:rPr>
                <w:b/>
                <w:sz w:val="24"/>
              </w:rPr>
            </w:pPr>
          </w:p>
          <w:p w:rsidR="00B146DC" w:rsidRDefault="002F1279" w:rsidP="00577E0C">
            <w:pPr>
              <w:pStyle w:val="TableParagraph"/>
              <w:spacing w:before="0" w:line="360" w:lineRule="auto"/>
              <w:ind w:left="360" w:right="356" w:firstLine="3"/>
              <w:jc w:val="center"/>
              <w:rPr>
                <w:sz w:val="24"/>
              </w:rPr>
            </w:pPr>
            <w:r>
              <w:rPr>
                <w:spacing w:val="-2"/>
                <w:sz w:val="24"/>
              </w:rPr>
              <w:t xml:space="preserve">Типовое </w:t>
            </w:r>
            <w:r>
              <w:rPr>
                <w:sz w:val="24"/>
              </w:rPr>
              <w:t>решение</w:t>
            </w:r>
            <w:r>
              <w:rPr>
                <w:spacing w:val="-15"/>
                <w:sz w:val="24"/>
              </w:rPr>
              <w:t xml:space="preserve"> </w:t>
            </w:r>
            <w:r>
              <w:rPr>
                <w:sz w:val="24"/>
              </w:rPr>
              <w:t xml:space="preserve">по </w:t>
            </w:r>
            <w:r>
              <w:rPr>
                <w:spacing w:val="-4"/>
                <w:sz w:val="24"/>
              </w:rPr>
              <w:t>ЕБС</w:t>
            </w:r>
          </w:p>
        </w:tc>
        <w:tc>
          <w:tcPr>
            <w:tcW w:w="7428" w:type="dxa"/>
          </w:tcPr>
          <w:p w:rsidR="00B146DC" w:rsidRDefault="002F1279" w:rsidP="00577E0C">
            <w:pPr>
              <w:pStyle w:val="TableParagraph"/>
              <w:spacing w:before="0" w:line="360" w:lineRule="auto"/>
              <w:ind w:left="190"/>
              <w:rPr>
                <w:sz w:val="24"/>
              </w:rPr>
            </w:pPr>
            <w:r>
              <w:rPr>
                <w:sz w:val="24"/>
              </w:rPr>
              <w:t>Запрос</w:t>
            </w:r>
            <w:r>
              <w:rPr>
                <w:spacing w:val="-4"/>
                <w:sz w:val="24"/>
              </w:rPr>
              <w:t xml:space="preserve"> </w:t>
            </w:r>
            <w:r>
              <w:rPr>
                <w:sz w:val="24"/>
              </w:rPr>
              <w:t>на</w:t>
            </w:r>
            <w:r>
              <w:rPr>
                <w:spacing w:val="-3"/>
                <w:sz w:val="24"/>
              </w:rPr>
              <w:t xml:space="preserve"> </w:t>
            </w:r>
            <w:r>
              <w:rPr>
                <w:sz w:val="24"/>
              </w:rPr>
              <w:t xml:space="preserve">начало </w:t>
            </w:r>
            <w:r>
              <w:rPr>
                <w:spacing w:val="-2"/>
                <w:sz w:val="24"/>
              </w:rPr>
              <w:t>аутентификации</w:t>
            </w:r>
          </w:p>
        </w:tc>
      </w:tr>
      <w:tr w:rsidR="00B146DC">
        <w:trPr>
          <w:trHeight w:val="565"/>
        </w:trPr>
        <w:tc>
          <w:tcPr>
            <w:tcW w:w="1921" w:type="dxa"/>
            <w:vMerge/>
            <w:tcBorders>
              <w:top w:val="nil"/>
            </w:tcBorders>
          </w:tcPr>
          <w:p w:rsidR="00B146DC" w:rsidRDefault="00B146DC" w:rsidP="00577E0C">
            <w:pPr>
              <w:spacing w:line="360" w:lineRule="auto"/>
              <w:rPr>
                <w:sz w:val="2"/>
                <w:szCs w:val="2"/>
              </w:rPr>
            </w:pPr>
          </w:p>
        </w:tc>
        <w:tc>
          <w:tcPr>
            <w:tcW w:w="7428" w:type="dxa"/>
          </w:tcPr>
          <w:p w:rsidR="00B146DC" w:rsidRDefault="002F1279" w:rsidP="00577E0C">
            <w:pPr>
              <w:pStyle w:val="TableParagraph"/>
              <w:spacing w:before="0" w:line="360" w:lineRule="auto"/>
              <w:ind w:left="190"/>
              <w:rPr>
                <w:sz w:val="24"/>
              </w:rPr>
            </w:pPr>
            <w:r>
              <w:rPr>
                <w:sz w:val="24"/>
              </w:rPr>
              <w:t>Перенаправление</w:t>
            </w:r>
            <w:r>
              <w:rPr>
                <w:spacing w:val="-3"/>
                <w:sz w:val="24"/>
              </w:rPr>
              <w:t xml:space="preserve"> </w:t>
            </w:r>
            <w:r>
              <w:rPr>
                <w:sz w:val="24"/>
              </w:rPr>
              <w:t>на</w:t>
            </w:r>
            <w:r>
              <w:rPr>
                <w:spacing w:val="-4"/>
                <w:sz w:val="24"/>
              </w:rPr>
              <w:t xml:space="preserve"> </w:t>
            </w:r>
            <w:r>
              <w:rPr>
                <w:sz w:val="24"/>
              </w:rPr>
              <w:t>ЕСИА на</w:t>
            </w:r>
            <w:r>
              <w:rPr>
                <w:spacing w:val="-4"/>
                <w:sz w:val="24"/>
              </w:rPr>
              <w:t xml:space="preserve"> </w:t>
            </w:r>
            <w:r>
              <w:rPr>
                <w:spacing w:val="-2"/>
                <w:sz w:val="24"/>
              </w:rPr>
              <w:t>аутентификацию</w:t>
            </w:r>
          </w:p>
        </w:tc>
      </w:tr>
      <w:tr w:rsidR="00B146DC">
        <w:trPr>
          <w:trHeight w:val="570"/>
        </w:trPr>
        <w:tc>
          <w:tcPr>
            <w:tcW w:w="1921" w:type="dxa"/>
            <w:vMerge/>
            <w:tcBorders>
              <w:top w:val="nil"/>
            </w:tcBorders>
          </w:tcPr>
          <w:p w:rsidR="00B146DC" w:rsidRDefault="00B146DC" w:rsidP="00577E0C">
            <w:pPr>
              <w:spacing w:line="360" w:lineRule="auto"/>
              <w:rPr>
                <w:sz w:val="2"/>
                <w:szCs w:val="2"/>
              </w:rPr>
            </w:pPr>
          </w:p>
        </w:tc>
        <w:tc>
          <w:tcPr>
            <w:tcW w:w="7428" w:type="dxa"/>
          </w:tcPr>
          <w:p w:rsidR="00B146DC" w:rsidRDefault="002F1279" w:rsidP="00577E0C">
            <w:pPr>
              <w:pStyle w:val="TableParagraph"/>
              <w:spacing w:before="0" w:line="360" w:lineRule="auto"/>
              <w:ind w:left="190"/>
              <w:rPr>
                <w:sz w:val="24"/>
              </w:rPr>
            </w:pPr>
            <w:r>
              <w:rPr>
                <w:sz w:val="24"/>
              </w:rPr>
              <w:t>Запрос</w:t>
            </w:r>
            <w:r>
              <w:rPr>
                <w:spacing w:val="-4"/>
                <w:sz w:val="24"/>
              </w:rPr>
              <w:t xml:space="preserve"> </w:t>
            </w:r>
            <w:r>
              <w:rPr>
                <w:sz w:val="24"/>
              </w:rPr>
              <w:t>на</w:t>
            </w:r>
            <w:r>
              <w:rPr>
                <w:spacing w:val="-4"/>
                <w:sz w:val="24"/>
              </w:rPr>
              <w:t xml:space="preserve"> </w:t>
            </w:r>
            <w:r>
              <w:rPr>
                <w:sz w:val="24"/>
              </w:rPr>
              <w:t>удаленную</w:t>
            </w:r>
            <w:r>
              <w:rPr>
                <w:spacing w:val="-1"/>
                <w:sz w:val="24"/>
              </w:rPr>
              <w:t xml:space="preserve"> </w:t>
            </w:r>
            <w:r>
              <w:rPr>
                <w:spacing w:val="-2"/>
                <w:sz w:val="24"/>
              </w:rPr>
              <w:t>идентификацию</w:t>
            </w:r>
          </w:p>
        </w:tc>
      </w:tr>
      <w:tr w:rsidR="00B146DC">
        <w:trPr>
          <w:trHeight w:val="955"/>
        </w:trPr>
        <w:tc>
          <w:tcPr>
            <w:tcW w:w="1921" w:type="dxa"/>
            <w:vMerge/>
            <w:tcBorders>
              <w:top w:val="nil"/>
            </w:tcBorders>
          </w:tcPr>
          <w:p w:rsidR="00B146DC" w:rsidRDefault="00B146DC" w:rsidP="00577E0C">
            <w:pPr>
              <w:spacing w:line="360" w:lineRule="auto"/>
              <w:rPr>
                <w:sz w:val="2"/>
                <w:szCs w:val="2"/>
              </w:rPr>
            </w:pPr>
          </w:p>
        </w:tc>
        <w:tc>
          <w:tcPr>
            <w:tcW w:w="7428" w:type="dxa"/>
          </w:tcPr>
          <w:p w:rsidR="00B146DC" w:rsidRDefault="002F1279" w:rsidP="00577E0C">
            <w:pPr>
              <w:pStyle w:val="TableParagraph"/>
              <w:spacing w:before="0" w:line="360" w:lineRule="auto"/>
              <w:ind w:left="190" w:right="160"/>
              <w:rPr>
                <w:sz w:val="24"/>
              </w:rPr>
            </w:pPr>
            <w:r>
              <w:rPr>
                <w:sz w:val="24"/>
              </w:rPr>
              <w:t>Перенаправление</w:t>
            </w:r>
            <w:r>
              <w:rPr>
                <w:spacing w:val="-7"/>
                <w:sz w:val="24"/>
              </w:rPr>
              <w:t xml:space="preserve"> </w:t>
            </w:r>
            <w:r>
              <w:rPr>
                <w:sz w:val="24"/>
              </w:rPr>
              <w:t>на</w:t>
            </w:r>
            <w:r>
              <w:rPr>
                <w:spacing w:val="-9"/>
                <w:sz w:val="24"/>
              </w:rPr>
              <w:t xml:space="preserve"> </w:t>
            </w:r>
            <w:r>
              <w:rPr>
                <w:sz w:val="24"/>
              </w:rPr>
              <w:t>ЕБС</w:t>
            </w:r>
            <w:r>
              <w:rPr>
                <w:spacing w:val="-7"/>
                <w:sz w:val="24"/>
              </w:rPr>
              <w:t xml:space="preserve"> </w:t>
            </w:r>
            <w:r>
              <w:rPr>
                <w:sz w:val="24"/>
              </w:rPr>
              <w:t>для</w:t>
            </w:r>
            <w:r>
              <w:rPr>
                <w:spacing w:val="-7"/>
                <w:sz w:val="24"/>
              </w:rPr>
              <w:t xml:space="preserve"> </w:t>
            </w:r>
            <w:r>
              <w:rPr>
                <w:sz w:val="24"/>
              </w:rPr>
              <w:t>прохождения</w:t>
            </w:r>
            <w:r>
              <w:rPr>
                <w:spacing w:val="-7"/>
                <w:sz w:val="24"/>
              </w:rPr>
              <w:t xml:space="preserve"> </w:t>
            </w:r>
            <w:r>
              <w:rPr>
                <w:sz w:val="24"/>
              </w:rPr>
              <w:t xml:space="preserve">удаленной </w:t>
            </w:r>
            <w:r>
              <w:rPr>
                <w:spacing w:val="-2"/>
                <w:sz w:val="24"/>
              </w:rPr>
              <w:t>идентификации</w:t>
            </w:r>
          </w:p>
        </w:tc>
      </w:tr>
      <w:tr w:rsidR="00B146DC">
        <w:trPr>
          <w:trHeight w:val="570"/>
        </w:trPr>
        <w:tc>
          <w:tcPr>
            <w:tcW w:w="1921" w:type="dxa"/>
            <w:vMerge/>
            <w:tcBorders>
              <w:top w:val="nil"/>
            </w:tcBorders>
          </w:tcPr>
          <w:p w:rsidR="00B146DC" w:rsidRDefault="00B146DC" w:rsidP="00577E0C">
            <w:pPr>
              <w:spacing w:line="360" w:lineRule="auto"/>
              <w:rPr>
                <w:sz w:val="2"/>
                <w:szCs w:val="2"/>
              </w:rPr>
            </w:pPr>
          </w:p>
        </w:tc>
        <w:tc>
          <w:tcPr>
            <w:tcW w:w="7428" w:type="dxa"/>
          </w:tcPr>
          <w:p w:rsidR="00B146DC" w:rsidRDefault="002F1279" w:rsidP="00577E0C">
            <w:pPr>
              <w:pStyle w:val="TableParagraph"/>
              <w:spacing w:before="0" w:line="360" w:lineRule="auto"/>
              <w:ind w:left="190"/>
              <w:rPr>
                <w:sz w:val="24"/>
              </w:rPr>
            </w:pPr>
            <w:r>
              <w:rPr>
                <w:sz w:val="24"/>
              </w:rPr>
              <w:t>Запрос</w:t>
            </w:r>
            <w:r>
              <w:rPr>
                <w:spacing w:val="-5"/>
                <w:sz w:val="24"/>
              </w:rPr>
              <w:t xml:space="preserve"> </w:t>
            </w:r>
            <w:r>
              <w:rPr>
                <w:sz w:val="24"/>
              </w:rPr>
              <w:t>результата</w:t>
            </w:r>
            <w:r>
              <w:rPr>
                <w:spacing w:val="-4"/>
                <w:sz w:val="24"/>
              </w:rPr>
              <w:t xml:space="preserve"> </w:t>
            </w:r>
            <w:r>
              <w:rPr>
                <w:sz w:val="24"/>
              </w:rPr>
              <w:t>удаленной</w:t>
            </w:r>
            <w:r>
              <w:rPr>
                <w:spacing w:val="-1"/>
                <w:sz w:val="24"/>
              </w:rPr>
              <w:t xml:space="preserve"> </w:t>
            </w:r>
            <w:r>
              <w:rPr>
                <w:spacing w:val="-2"/>
                <w:sz w:val="24"/>
              </w:rPr>
              <w:t>идентификации</w:t>
            </w:r>
          </w:p>
        </w:tc>
      </w:tr>
      <w:tr w:rsidR="00B146DC">
        <w:trPr>
          <w:trHeight w:val="565"/>
        </w:trPr>
        <w:tc>
          <w:tcPr>
            <w:tcW w:w="1921" w:type="dxa"/>
            <w:vMerge/>
            <w:tcBorders>
              <w:top w:val="nil"/>
            </w:tcBorders>
          </w:tcPr>
          <w:p w:rsidR="00B146DC" w:rsidRDefault="00B146DC" w:rsidP="00577E0C">
            <w:pPr>
              <w:spacing w:line="360" w:lineRule="auto"/>
              <w:rPr>
                <w:sz w:val="2"/>
                <w:szCs w:val="2"/>
              </w:rPr>
            </w:pPr>
          </w:p>
        </w:tc>
        <w:tc>
          <w:tcPr>
            <w:tcW w:w="7428" w:type="dxa"/>
          </w:tcPr>
          <w:p w:rsidR="00B146DC" w:rsidRDefault="002F1279" w:rsidP="00577E0C">
            <w:pPr>
              <w:pStyle w:val="TableParagraph"/>
              <w:spacing w:before="0" w:line="360" w:lineRule="auto"/>
              <w:ind w:left="190"/>
              <w:rPr>
                <w:sz w:val="24"/>
              </w:rPr>
            </w:pPr>
            <w:r>
              <w:rPr>
                <w:sz w:val="24"/>
              </w:rPr>
              <w:t>Получение</w:t>
            </w:r>
            <w:r>
              <w:rPr>
                <w:spacing w:val="-6"/>
                <w:sz w:val="24"/>
              </w:rPr>
              <w:t xml:space="preserve"> </w:t>
            </w:r>
            <w:r>
              <w:rPr>
                <w:sz w:val="24"/>
              </w:rPr>
              <w:t>результата</w:t>
            </w:r>
            <w:r>
              <w:rPr>
                <w:spacing w:val="-6"/>
                <w:sz w:val="24"/>
              </w:rPr>
              <w:t xml:space="preserve"> </w:t>
            </w:r>
            <w:r>
              <w:rPr>
                <w:sz w:val="24"/>
              </w:rPr>
              <w:t>удаленной</w:t>
            </w:r>
            <w:r>
              <w:rPr>
                <w:spacing w:val="-2"/>
                <w:sz w:val="24"/>
              </w:rPr>
              <w:t xml:space="preserve"> идентификации</w:t>
            </w:r>
          </w:p>
        </w:tc>
      </w:tr>
      <w:tr w:rsidR="00B146DC">
        <w:trPr>
          <w:trHeight w:val="565"/>
        </w:trPr>
        <w:tc>
          <w:tcPr>
            <w:tcW w:w="1921" w:type="dxa"/>
            <w:vMerge/>
            <w:tcBorders>
              <w:top w:val="nil"/>
            </w:tcBorders>
          </w:tcPr>
          <w:p w:rsidR="00B146DC" w:rsidRDefault="00B146DC" w:rsidP="00577E0C">
            <w:pPr>
              <w:spacing w:line="360" w:lineRule="auto"/>
              <w:rPr>
                <w:sz w:val="2"/>
                <w:szCs w:val="2"/>
              </w:rPr>
            </w:pPr>
          </w:p>
        </w:tc>
        <w:tc>
          <w:tcPr>
            <w:tcW w:w="7428" w:type="dxa"/>
          </w:tcPr>
          <w:p w:rsidR="00B146DC" w:rsidRDefault="002F1279" w:rsidP="00577E0C">
            <w:pPr>
              <w:pStyle w:val="TableParagraph"/>
              <w:spacing w:before="0" w:line="360" w:lineRule="auto"/>
              <w:ind w:left="190"/>
              <w:rPr>
                <w:sz w:val="24"/>
              </w:rPr>
            </w:pPr>
            <w:r>
              <w:rPr>
                <w:sz w:val="24"/>
              </w:rPr>
              <w:t>Передача</w:t>
            </w:r>
            <w:r>
              <w:rPr>
                <w:spacing w:val="-8"/>
                <w:sz w:val="24"/>
              </w:rPr>
              <w:t xml:space="preserve"> </w:t>
            </w:r>
            <w:r>
              <w:rPr>
                <w:sz w:val="24"/>
              </w:rPr>
              <w:t>расширенного</w:t>
            </w:r>
            <w:r>
              <w:rPr>
                <w:spacing w:val="-2"/>
                <w:sz w:val="24"/>
              </w:rPr>
              <w:t xml:space="preserve"> </w:t>
            </w:r>
            <w:r>
              <w:rPr>
                <w:sz w:val="24"/>
              </w:rPr>
              <w:t>результата</w:t>
            </w:r>
            <w:r>
              <w:rPr>
                <w:spacing w:val="-5"/>
                <w:sz w:val="24"/>
              </w:rPr>
              <w:t xml:space="preserve"> </w:t>
            </w:r>
            <w:r>
              <w:rPr>
                <w:sz w:val="24"/>
              </w:rPr>
              <w:t>удаленной</w:t>
            </w:r>
            <w:r>
              <w:rPr>
                <w:spacing w:val="-2"/>
                <w:sz w:val="24"/>
              </w:rPr>
              <w:t xml:space="preserve"> идентификации</w:t>
            </w:r>
          </w:p>
        </w:tc>
      </w:tr>
    </w:tbl>
    <w:p w:rsidR="00B146DC" w:rsidRDefault="002F1279" w:rsidP="00577E0C">
      <w:pPr>
        <w:pStyle w:val="a3"/>
        <w:spacing w:line="360" w:lineRule="auto"/>
        <w:ind w:left="994"/>
      </w:pPr>
      <w:r>
        <w:t>Процесс</w:t>
      </w:r>
      <w:r>
        <w:rPr>
          <w:spacing w:val="-8"/>
        </w:rPr>
        <w:t xml:space="preserve"> </w:t>
      </w:r>
      <w:r>
        <w:t>удаленной</w:t>
      </w:r>
      <w:r>
        <w:rPr>
          <w:spacing w:val="-3"/>
        </w:rPr>
        <w:t xml:space="preserve"> </w:t>
      </w:r>
      <w:r>
        <w:t>идентификации</w:t>
      </w:r>
      <w:r>
        <w:rPr>
          <w:spacing w:val="-2"/>
        </w:rPr>
        <w:t xml:space="preserve"> </w:t>
      </w:r>
      <w:r>
        <w:t>состоит</w:t>
      </w:r>
      <w:r>
        <w:rPr>
          <w:spacing w:val="-4"/>
        </w:rPr>
        <w:t xml:space="preserve"> </w:t>
      </w:r>
      <w:r>
        <w:t>из</w:t>
      </w:r>
      <w:r>
        <w:rPr>
          <w:spacing w:val="-5"/>
        </w:rPr>
        <w:t xml:space="preserve"> </w:t>
      </w:r>
      <w:r>
        <w:t>следующих</w:t>
      </w:r>
      <w:r>
        <w:rPr>
          <w:spacing w:val="-3"/>
        </w:rPr>
        <w:t xml:space="preserve"> </w:t>
      </w:r>
      <w:r>
        <w:rPr>
          <w:spacing w:val="-2"/>
        </w:rPr>
        <w:t>этапов:</w:t>
      </w:r>
    </w:p>
    <w:p w:rsidR="00B146DC" w:rsidRDefault="002F1279" w:rsidP="00EC0862">
      <w:pPr>
        <w:pStyle w:val="a6"/>
        <w:numPr>
          <w:ilvl w:val="0"/>
          <w:numId w:val="41"/>
        </w:numPr>
        <w:tabs>
          <w:tab w:val="left" w:pos="1418"/>
          <w:tab w:val="left" w:pos="2354"/>
          <w:tab w:val="left" w:pos="4135"/>
          <w:tab w:val="left" w:pos="5065"/>
          <w:tab w:val="left" w:pos="5415"/>
          <w:tab w:val="left" w:pos="6035"/>
          <w:tab w:val="left" w:pos="6666"/>
          <w:tab w:val="left" w:pos="8576"/>
          <w:tab w:val="left" w:pos="8927"/>
        </w:tabs>
        <w:spacing w:line="360" w:lineRule="auto"/>
        <w:ind w:right="418" w:firstLine="285"/>
        <w:rPr>
          <w:sz w:val="24"/>
        </w:rPr>
      </w:pPr>
      <w:r>
        <w:rPr>
          <w:spacing w:val="-2"/>
          <w:sz w:val="24"/>
        </w:rPr>
        <w:t>Запрос</w:t>
      </w:r>
      <w:r w:rsidR="00546387">
        <w:rPr>
          <w:sz w:val="24"/>
        </w:rPr>
        <w:t xml:space="preserve"> </w:t>
      </w:r>
      <w:r>
        <w:rPr>
          <w:spacing w:val="-2"/>
          <w:sz w:val="24"/>
        </w:rPr>
        <w:t>Пользователем</w:t>
      </w:r>
      <w:r w:rsidR="00546387">
        <w:rPr>
          <w:sz w:val="24"/>
        </w:rPr>
        <w:t xml:space="preserve"> </w:t>
      </w:r>
      <w:r>
        <w:rPr>
          <w:spacing w:val="-2"/>
          <w:sz w:val="24"/>
        </w:rPr>
        <w:t>услуги</w:t>
      </w:r>
      <w:r w:rsidR="00546387">
        <w:rPr>
          <w:sz w:val="24"/>
        </w:rPr>
        <w:t xml:space="preserve"> </w:t>
      </w:r>
      <w:r>
        <w:rPr>
          <w:spacing w:val="-10"/>
          <w:sz w:val="24"/>
        </w:rPr>
        <w:t>в</w:t>
      </w:r>
      <w:r w:rsidR="00546387">
        <w:rPr>
          <w:sz w:val="24"/>
        </w:rPr>
        <w:t xml:space="preserve"> </w:t>
      </w:r>
      <w:r>
        <w:rPr>
          <w:spacing w:val="-6"/>
          <w:sz w:val="24"/>
        </w:rPr>
        <w:t>МП</w:t>
      </w:r>
      <w:r>
        <w:rPr>
          <w:sz w:val="24"/>
        </w:rPr>
        <w:tab/>
      </w:r>
      <w:r>
        <w:rPr>
          <w:spacing w:val="-4"/>
          <w:sz w:val="24"/>
        </w:rPr>
        <w:t>КА,</w:t>
      </w:r>
      <w:r w:rsidR="00546387">
        <w:rPr>
          <w:sz w:val="24"/>
        </w:rPr>
        <w:t xml:space="preserve"> </w:t>
      </w:r>
      <w:r>
        <w:rPr>
          <w:spacing w:val="-2"/>
          <w:sz w:val="24"/>
        </w:rPr>
        <w:t>аутентификация</w:t>
      </w:r>
      <w:r w:rsidR="00546387">
        <w:rPr>
          <w:sz w:val="24"/>
        </w:rPr>
        <w:t xml:space="preserve"> </w:t>
      </w:r>
      <w:r>
        <w:rPr>
          <w:spacing w:val="-10"/>
          <w:sz w:val="24"/>
        </w:rPr>
        <w:t>в</w:t>
      </w:r>
      <w:r w:rsidR="00546387">
        <w:rPr>
          <w:sz w:val="24"/>
        </w:rPr>
        <w:t xml:space="preserve"> </w:t>
      </w:r>
      <w:r>
        <w:rPr>
          <w:spacing w:val="-4"/>
          <w:sz w:val="24"/>
        </w:rPr>
        <w:t xml:space="preserve">ЕСИА, </w:t>
      </w:r>
      <w:r>
        <w:rPr>
          <w:sz w:val="24"/>
        </w:rPr>
        <w:t>предоставление Пользователем разрешения в ЕСИА на удаленную идентификацию.</w:t>
      </w:r>
    </w:p>
    <w:p w:rsidR="00B146DC" w:rsidRDefault="002F1279" w:rsidP="00EC0862">
      <w:pPr>
        <w:pStyle w:val="a6"/>
        <w:numPr>
          <w:ilvl w:val="0"/>
          <w:numId w:val="41"/>
        </w:numPr>
        <w:tabs>
          <w:tab w:val="left" w:pos="1418"/>
        </w:tabs>
        <w:spacing w:line="360" w:lineRule="auto"/>
        <w:ind w:right="419" w:firstLine="285"/>
        <w:rPr>
          <w:sz w:val="24"/>
        </w:rPr>
      </w:pPr>
      <w:r>
        <w:rPr>
          <w:sz w:val="24"/>
        </w:rPr>
        <w:t>Удаленная идентификация в ЕБС, предоставление Пользователем разрешения КА на получение результатов.</w:t>
      </w:r>
    </w:p>
    <w:p w:rsidR="00B146DC" w:rsidRDefault="002F1279" w:rsidP="00EC0862">
      <w:pPr>
        <w:pStyle w:val="a6"/>
        <w:numPr>
          <w:ilvl w:val="0"/>
          <w:numId w:val="41"/>
        </w:numPr>
        <w:tabs>
          <w:tab w:val="left" w:pos="1418"/>
        </w:tabs>
        <w:spacing w:line="360" w:lineRule="auto"/>
        <w:ind w:left="1418" w:hanging="424"/>
        <w:rPr>
          <w:sz w:val="24"/>
        </w:rPr>
      </w:pPr>
      <w:r>
        <w:rPr>
          <w:sz w:val="24"/>
        </w:rPr>
        <w:t>Получение</w:t>
      </w:r>
      <w:r>
        <w:rPr>
          <w:spacing w:val="-6"/>
          <w:sz w:val="24"/>
        </w:rPr>
        <w:t xml:space="preserve"> </w:t>
      </w:r>
      <w:r>
        <w:rPr>
          <w:sz w:val="24"/>
        </w:rPr>
        <w:t>результатов</w:t>
      </w:r>
      <w:r>
        <w:rPr>
          <w:spacing w:val="-3"/>
          <w:sz w:val="24"/>
        </w:rPr>
        <w:t xml:space="preserve"> </w:t>
      </w:r>
      <w:r>
        <w:rPr>
          <w:sz w:val="24"/>
        </w:rPr>
        <w:t>удаленной</w:t>
      </w:r>
      <w:r>
        <w:rPr>
          <w:spacing w:val="-3"/>
          <w:sz w:val="24"/>
        </w:rPr>
        <w:t xml:space="preserve"> </w:t>
      </w:r>
      <w:r>
        <w:rPr>
          <w:spacing w:val="-2"/>
          <w:sz w:val="24"/>
        </w:rPr>
        <w:t>идентификации.</w:t>
      </w:r>
    </w:p>
    <w:p w:rsidR="00B146DC" w:rsidRDefault="002F1279" w:rsidP="00577E0C">
      <w:pPr>
        <w:pStyle w:val="a3"/>
        <w:spacing w:line="360" w:lineRule="auto"/>
        <w:ind w:left="283" w:firstLine="710"/>
      </w:pPr>
      <w:r>
        <w:t>На</w:t>
      </w:r>
      <w:r>
        <w:rPr>
          <w:spacing w:val="-2"/>
        </w:rPr>
        <w:t xml:space="preserve"> </w:t>
      </w:r>
      <w:r>
        <w:t>рисунке</w:t>
      </w:r>
      <w:r>
        <w:rPr>
          <w:spacing w:val="-1"/>
        </w:rPr>
        <w:t xml:space="preserve"> </w:t>
      </w:r>
      <w:r>
        <w:t>1 представлена</w:t>
      </w:r>
      <w:r>
        <w:rPr>
          <w:spacing w:val="-1"/>
        </w:rPr>
        <w:t xml:space="preserve"> </w:t>
      </w:r>
      <w:r>
        <w:t>схема</w:t>
      </w:r>
      <w:r>
        <w:rPr>
          <w:spacing w:val="-1"/>
        </w:rPr>
        <w:t xml:space="preserve"> </w:t>
      </w:r>
      <w:r>
        <w:t>взаимодействия участников протокола</w:t>
      </w:r>
      <w:r>
        <w:rPr>
          <w:spacing w:val="-1"/>
        </w:rPr>
        <w:t xml:space="preserve"> </w:t>
      </w:r>
      <w:r>
        <w:t>удаленной идентификации с использованием ЕБС.</w:t>
      </w:r>
    </w:p>
    <w:p w:rsidR="00B146DC" w:rsidRDefault="002F1279" w:rsidP="00577E0C">
      <w:pPr>
        <w:pStyle w:val="a3"/>
        <w:spacing w:line="360" w:lineRule="auto"/>
        <w:ind w:left="994"/>
      </w:pPr>
      <w:r>
        <w:t>Обозначения,</w:t>
      </w:r>
      <w:r>
        <w:rPr>
          <w:spacing w:val="-1"/>
        </w:rPr>
        <w:t xml:space="preserve"> </w:t>
      </w:r>
      <w:r>
        <w:t>принятые</w:t>
      </w:r>
      <w:r>
        <w:rPr>
          <w:spacing w:val="-3"/>
        </w:rPr>
        <w:t xml:space="preserve"> </w:t>
      </w:r>
      <w:r>
        <w:t>на</w:t>
      </w:r>
      <w:r>
        <w:rPr>
          <w:spacing w:val="-3"/>
        </w:rPr>
        <w:t xml:space="preserve"> </w:t>
      </w:r>
      <w:r>
        <w:rPr>
          <w:spacing w:val="-2"/>
        </w:rPr>
        <w:t>схеме:</w:t>
      </w:r>
    </w:p>
    <w:p w:rsidR="00B146DC" w:rsidRDefault="002F1279" w:rsidP="00EC0862">
      <w:pPr>
        <w:pStyle w:val="a6"/>
        <w:numPr>
          <w:ilvl w:val="1"/>
          <w:numId w:val="41"/>
        </w:numPr>
        <w:tabs>
          <w:tab w:val="left" w:pos="1569"/>
        </w:tabs>
        <w:spacing w:line="360" w:lineRule="auto"/>
        <w:ind w:right="422"/>
        <w:rPr>
          <w:sz w:val="24"/>
        </w:rPr>
      </w:pPr>
      <w:r>
        <w:rPr>
          <w:sz w:val="24"/>
        </w:rPr>
        <w:t>sid:</w:t>
      </w:r>
      <w:r>
        <w:rPr>
          <w:spacing w:val="80"/>
          <w:w w:val="150"/>
          <w:sz w:val="24"/>
        </w:rPr>
        <w:t xml:space="preserve"> </w:t>
      </w:r>
      <w:r>
        <w:rPr>
          <w:sz w:val="24"/>
        </w:rPr>
        <w:t>сгенерированный</w:t>
      </w:r>
      <w:r>
        <w:rPr>
          <w:spacing w:val="80"/>
          <w:w w:val="150"/>
          <w:sz w:val="24"/>
        </w:rPr>
        <w:t xml:space="preserve"> </w:t>
      </w:r>
      <w:r>
        <w:rPr>
          <w:sz w:val="24"/>
        </w:rPr>
        <w:t>ИС</w:t>
      </w:r>
      <w:r>
        <w:rPr>
          <w:spacing w:val="80"/>
          <w:w w:val="150"/>
          <w:sz w:val="24"/>
        </w:rPr>
        <w:t xml:space="preserve"> </w:t>
      </w:r>
      <w:r>
        <w:rPr>
          <w:sz w:val="24"/>
        </w:rPr>
        <w:t>КА</w:t>
      </w:r>
      <w:r>
        <w:rPr>
          <w:spacing w:val="80"/>
          <w:w w:val="150"/>
          <w:sz w:val="24"/>
        </w:rPr>
        <w:t xml:space="preserve"> </w:t>
      </w:r>
      <w:r>
        <w:rPr>
          <w:sz w:val="24"/>
        </w:rPr>
        <w:t>идентификатор</w:t>
      </w:r>
      <w:r>
        <w:rPr>
          <w:spacing w:val="80"/>
          <w:w w:val="150"/>
          <w:sz w:val="24"/>
        </w:rPr>
        <w:t xml:space="preserve"> </w:t>
      </w:r>
      <w:r>
        <w:rPr>
          <w:sz w:val="24"/>
        </w:rPr>
        <w:t>сессии.</w:t>
      </w:r>
      <w:r>
        <w:rPr>
          <w:spacing w:val="80"/>
          <w:w w:val="150"/>
          <w:sz w:val="24"/>
        </w:rPr>
        <w:t xml:space="preserve"> </w:t>
      </w:r>
      <w:r>
        <w:rPr>
          <w:sz w:val="24"/>
        </w:rPr>
        <w:t>ИС</w:t>
      </w:r>
      <w:r>
        <w:rPr>
          <w:spacing w:val="80"/>
          <w:w w:val="150"/>
          <w:sz w:val="24"/>
        </w:rPr>
        <w:t xml:space="preserve"> </w:t>
      </w:r>
      <w:r>
        <w:rPr>
          <w:sz w:val="24"/>
        </w:rPr>
        <w:t>КА</w:t>
      </w:r>
      <w:r>
        <w:rPr>
          <w:spacing w:val="80"/>
          <w:w w:val="150"/>
          <w:sz w:val="24"/>
        </w:rPr>
        <w:t xml:space="preserve"> </w:t>
      </w:r>
      <w:r>
        <w:rPr>
          <w:sz w:val="24"/>
        </w:rPr>
        <w:t>должна передавать sid в МП КА по ГОСТ TLS;</w:t>
      </w:r>
    </w:p>
    <w:p w:rsidR="00B146DC" w:rsidRDefault="002F1279" w:rsidP="00EC0862">
      <w:pPr>
        <w:pStyle w:val="a6"/>
        <w:numPr>
          <w:ilvl w:val="1"/>
          <w:numId w:val="41"/>
        </w:numPr>
        <w:tabs>
          <w:tab w:val="left" w:pos="1569"/>
        </w:tabs>
        <w:spacing w:line="360" w:lineRule="auto"/>
        <w:ind w:right="423"/>
        <w:rPr>
          <w:sz w:val="24"/>
        </w:rPr>
      </w:pPr>
      <w:r>
        <w:rPr>
          <w:sz w:val="24"/>
        </w:rPr>
        <w:lastRenderedPageBreak/>
        <w:t>bio_collecting_type: мнемоника сбора БО (для процесса УИ с использованием ЕСИА необходимо указывать значение FZ_115);</w:t>
      </w:r>
    </w:p>
    <w:p w:rsidR="00B146DC" w:rsidRDefault="00897DF9" w:rsidP="00EC0862">
      <w:pPr>
        <w:pStyle w:val="a6"/>
        <w:numPr>
          <w:ilvl w:val="1"/>
          <w:numId w:val="41"/>
        </w:numPr>
        <w:tabs>
          <w:tab w:val="left" w:pos="1569"/>
          <w:tab w:val="left" w:pos="3449"/>
          <w:tab w:val="left" w:pos="5205"/>
          <w:tab w:val="left" w:pos="6531"/>
          <w:tab w:val="left" w:pos="8546"/>
        </w:tabs>
        <w:spacing w:line="360" w:lineRule="auto"/>
        <w:ind w:right="426"/>
        <w:rPr>
          <w:sz w:val="24"/>
        </w:rPr>
      </w:pPr>
      <w:r>
        <w:rPr>
          <w:spacing w:val="-2"/>
          <w:sz w:val="24"/>
          <w:lang w:val="en-US"/>
        </w:rPr>
        <w:t>extended</w:t>
      </w:r>
      <w:r w:rsidRPr="007F60FA">
        <w:rPr>
          <w:spacing w:val="-2"/>
          <w:sz w:val="24"/>
        </w:rPr>
        <w:t>_</w:t>
      </w:r>
      <w:r>
        <w:rPr>
          <w:spacing w:val="-2"/>
          <w:sz w:val="24"/>
          <w:lang w:val="en-US"/>
        </w:rPr>
        <w:t>result</w:t>
      </w:r>
      <w:r w:rsidR="002F1279">
        <w:rPr>
          <w:spacing w:val="-2"/>
          <w:sz w:val="24"/>
        </w:rPr>
        <w:t>:</w:t>
      </w:r>
      <w:r w:rsidR="00491393">
        <w:rPr>
          <w:sz w:val="24"/>
        </w:rPr>
        <w:t xml:space="preserve"> </w:t>
      </w:r>
      <w:r w:rsidR="002F1279">
        <w:rPr>
          <w:spacing w:val="-2"/>
          <w:sz w:val="24"/>
        </w:rPr>
        <w:t>расширенный</w:t>
      </w:r>
      <w:r w:rsidR="00491393">
        <w:rPr>
          <w:sz w:val="24"/>
        </w:rPr>
        <w:t xml:space="preserve"> </w:t>
      </w:r>
      <w:r w:rsidR="002F1279">
        <w:rPr>
          <w:spacing w:val="-2"/>
          <w:sz w:val="24"/>
        </w:rPr>
        <w:t>результат</w:t>
      </w:r>
      <w:r w:rsidR="00491393">
        <w:rPr>
          <w:sz w:val="24"/>
        </w:rPr>
        <w:t xml:space="preserve"> </w:t>
      </w:r>
      <w:r w:rsidR="002F1279">
        <w:rPr>
          <w:spacing w:val="-2"/>
          <w:sz w:val="24"/>
        </w:rPr>
        <w:t>биометрической</w:t>
      </w:r>
      <w:r w:rsidR="00491393">
        <w:rPr>
          <w:sz w:val="24"/>
        </w:rPr>
        <w:t xml:space="preserve"> </w:t>
      </w:r>
      <w:r w:rsidR="002F1279">
        <w:rPr>
          <w:spacing w:val="-2"/>
          <w:sz w:val="24"/>
        </w:rPr>
        <w:t xml:space="preserve">удаленной </w:t>
      </w:r>
      <w:r w:rsidR="002F1279">
        <w:rPr>
          <w:sz w:val="24"/>
        </w:rPr>
        <w:t>идентификации, передаваемый в ИС КА;</w:t>
      </w:r>
    </w:p>
    <w:p w:rsidR="00B146DC" w:rsidRPr="004100BF" w:rsidRDefault="002F1279" w:rsidP="00EC0862">
      <w:pPr>
        <w:pStyle w:val="a6"/>
        <w:numPr>
          <w:ilvl w:val="1"/>
          <w:numId w:val="41"/>
        </w:numPr>
        <w:tabs>
          <w:tab w:val="left" w:pos="1569"/>
        </w:tabs>
        <w:spacing w:line="360" w:lineRule="auto"/>
        <w:ind w:right="411"/>
        <w:rPr>
          <w:sz w:val="24"/>
        </w:rPr>
      </w:pPr>
      <w:r w:rsidRPr="00DC5A62">
        <w:rPr>
          <w:sz w:val="24"/>
        </w:rPr>
        <w:t>cookievrf:</w:t>
      </w:r>
      <w:r w:rsidRPr="00DC5A62">
        <w:rPr>
          <w:spacing w:val="40"/>
          <w:sz w:val="24"/>
        </w:rPr>
        <w:t xml:space="preserve"> </w:t>
      </w:r>
      <w:r w:rsidRPr="00DC5A62">
        <w:rPr>
          <w:sz w:val="24"/>
        </w:rPr>
        <w:t>сгенерированный</w:t>
      </w:r>
      <w:r w:rsidRPr="00DC5A62">
        <w:rPr>
          <w:spacing w:val="40"/>
          <w:sz w:val="24"/>
        </w:rPr>
        <w:t xml:space="preserve"> </w:t>
      </w:r>
      <w:r w:rsidRPr="00DC5A62">
        <w:rPr>
          <w:sz w:val="24"/>
        </w:rPr>
        <w:t>ИС</w:t>
      </w:r>
      <w:r w:rsidRPr="00DC5A62">
        <w:rPr>
          <w:spacing w:val="40"/>
          <w:sz w:val="24"/>
        </w:rPr>
        <w:t xml:space="preserve"> </w:t>
      </w:r>
      <w:r w:rsidRPr="004100BF">
        <w:rPr>
          <w:sz w:val="24"/>
        </w:rPr>
        <w:t>КА</w:t>
      </w:r>
      <w:r w:rsidRPr="004100BF">
        <w:rPr>
          <w:spacing w:val="40"/>
          <w:sz w:val="24"/>
        </w:rPr>
        <w:t xml:space="preserve"> </w:t>
      </w:r>
      <w:r w:rsidRPr="004100BF">
        <w:rPr>
          <w:sz w:val="24"/>
        </w:rPr>
        <w:t>параметр.</w:t>
      </w:r>
      <w:r w:rsidRPr="004100BF">
        <w:rPr>
          <w:spacing w:val="40"/>
          <w:sz w:val="24"/>
        </w:rPr>
        <w:t xml:space="preserve"> </w:t>
      </w:r>
      <w:r w:rsidRPr="004100BF">
        <w:rPr>
          <w:sz w:val="24"/>
        </w:rPr>
        <w:t>ИС</w:t>
      </w:r>
      <w:r w:rsidRPr="004100BF">
        <w:rPr>
          <w:spacing w:val="40"/>
          <w:sz w:val="24"/>
        </w:rPr>
        <w:t xml:space="preserve"> </w:t>
      </w:r>
      <w:r w:rsidRPr="004100BF">
        <w:rPr>
          <w:sz w:val="24"/>
        </w:rPr>
        <w:t>КА</w:t>
      </w:r>
      <w:r w:rsidRPr="004100BF">
        <w:rPr>
          <w:spacing w:val="40"/>
          <w:sz w:val="24"/>
        </w:rPr>
        <w:t xml:space="preserve"> </w:t>
      </w:r>
      <w:r w:rsidRPr="004100BF">
        <w:rPr>
          <w:sz w:val="24"/>
        </w:rPr>
        <w:t>должна</w:t>
      </w:r>
      <w:r w:rsidRPr="004100BF">
        <w:rPr>
          <w:spacing w:val="40"/>
          <w:sz w:val="24"/>
        </w:rPr>
        <w:t xml:space="preserve"> </w:t>
      </w:r>
      <w:r w:rsidRPr="004100BF">
        <w:rPr>
          <w:sz w:val="24"/>
        </w:rPr>
        <w:t>передавать</w:t>
      </w:r>
      <w:r w:rsidRPr="004100BF">
        <w:rPr>
          <w:spacing w:val="40"/>
          <w:sz w:val="24"/>
        </w:rPr>
        <w:t xml:space="preserve"> </w:t>
      </w:r>
      <w:r w:rsidRPr="004100BF">
        <w:rPr>
          <w:sz w:val="24"/>
        </w:rPr>
        <w:t>cookievrf</w:t>
      </w:r>
      <w:r w:rsidRPr="004100BF">
        <w:rPr>
          <w:spacing w:val="76"/>
          <w:sz w:val="24"/>
        </w:rPr>
        <w:t xml:space="preserve"> </w:t>
      </w:r>
      <w:r w:rsidRPr="004100BF">
        <w:rPr>
          <w:sz w:val="24"/>
        </w:rPr>
        <w:t>в</w:t>
      </w:r>
      <w:r w:rsidRPr="004100BF">
        <w:rPr>
          <w:spacing w:val="78"/>
          <w:sz w:val="24"/>
        </w:rPr>
        <w:t xml:space="preserve"> </w:t>
      </w:r>
      <w:r w:rsidRPr="004100BF">
        <w:rPr>
          <w:sz w:val="24"/>
        </w:rPr>
        <w:t>КПМ</w:t>
      </w:r>
      <w:r w:rsidRPr="004100BF">
        <w:rPr>
          <w:spacing w:val="77"/>
          <w:sz w:val="24"/>
        </w:rPr>
        <w:t xml:space="preserve"> </w:t>
      </w:r>
      <w:r w:rsidRPr="004100BF">
        <w:rPr>
          <w:sz w:val="24"/>
        </w:rPr>
        <w:t>ЕБС</w:t>
      </w:r>
      <w:r w:rsidRPr="004100BF">
        <w:rPr>
          <w:spacing w:val="76"/>
          <w:sz w:val="24"/>
        </w:rPr>
        <w:t xml:space="preserve"> </w:t>
      </w:r>
      <w:r w:rsidRPr="004100BF">
        <w:rPr>
          <w:sz w:val="24"/>
        </w:rPr>
        <w:t xml:space="preserve">по </w:t>
      </w:r>
      <w:r w:rsidRPr="00DC5A62">
        <w:rPr>
          <w:sz w:val="24"/>
        </w:rPr>
        <w:t>ГОСТ</w:t>
      </w:r>
      <w:r w:rsidRPr="004100BF">
        <w:rPr>
          <w:sz w:val="24"/>
        </w:rPr>
        <w:t xml:space="preserve"> </w:t>
      </w:r>
      <w:r w:rsidRPr="00DC5A62">
        <w:rPr>
          <w:sz w:val="24"/>
        </w:rPr>
        <w:t>TLS.</w:t>
      </w:r>
      <w:r w:rsidRPr="004100BF">
        <w:rPr>
          <w:sz w:val="24"/>
        </w:rPr>
        <w:t xml:space="preserve"> </w:t>
      </w:r>
      <w:r w:rsidRPr="00DC5A62">
        <w:rPr>
          <w:sz w:val="24"/>
        </w:rPr>
        <w:t>МП</w:t>
      </w:r>
      <w:r w:rsidRPr="004100BF">
        <w:rPr>
          <w:sz w:val="24"/>
        </w:rPr>
        <w:t xml:space="preserve"> </w:t>
      </w:r>
      <w:r w:rsidRPr="00DC5A62">
        <w:rPr>
          <w:sz w:val="24"/>
        </w:rPr>
        <w:t>КА</w:t>
      </w:r>
      <w:r w:rsidRPr="004100BF">
        <w:rPr>
          <w:sz w:val="24"/>
        </w:rPr>
        <w:t xml:space="preserve"> </w:t>
      </w:r>
      <w:r w:rsidRPr="00DC5A62">
        <w:rPr>
          <w:sz w:val="24"/>
        </w:rPr>
        <w:t>предъявляет</w:t>
      </w:r>
      <w:r w:rsidRPr="004100BF">
        <w:rPr>
          <w:sz w:val="24"/>
        </w:rPr>
        <w:t xml:space="preserve"> </w:t>
      </w:r>
      <w:r w:rsidRPr="00DC5A62">
        <w:rPr>
          <w:sz w:val="24"/>
        </w:rPr>
        <w:t>ИС</w:t>
      </w:r>
      <w:r w:rsidRPr="004100BF">
        <w:rPr>
          <w:sz w:val="24"/>
        </w:rPr>
        <w:t xml:space="preserve"> </w:t>
      </w:r>
      <w:r w:rsidRPr="00DC5A62">
        <w:rPr>
          <w:sz w:val="24"/>
        </w:rPr>
        <w:t>КА</w:t>
      </w:r>
      <w:r w:rsidRPr="004100BF">
        <w:rPr>
          <w:sz w:val="24"/>
        </w:rPr>
        <w:t xml:space="preserve"> </w:t>
      </w:r>
      <w:r w:rsidRPr="00DC5A62">
        <w:rPr>
          <w:sz w:val="24"/>
        </w:rPr>
        <w:t>для</w:t>
      </w:r>
      <w:r w:rsidR="00491393">
        <w:rPr>
          <w:sz w:val="24"/>
        </w:rPr>
        <w:t xml:space="preserve"> </w:t>
      </w:r>
      <w:r w:rsidRPr="004100BF">
        <w:rPr>
          <w:sz w:val="24"/>
        </w:rPr>
        <w:t>выполнения бизнес-операции. МП КА должно передавать cookievrf в ИС КА по ГОСТ TLS</w:t>
      </w:r>
    </w:p>
    <w:p w:rsidR="00B146DC" w:rsidRDefault="002F1279" w:rsidP="00577E0C">
      <w:pPr>
        <w:pStyle w:val="a3"/>
        <w:spacing w:line="360" w:lineRule="auto"/>
        <w:ind w:left="233"/>
        <w:rPr>
          <w:sz w:val="20"/>
        </w:rPr>
      </w:pPr>
      <w:r>
        <w:rPr>
          <w:noProof/>
          <w:sz w:val="20"/>
        </w:rPr>
        <mc:AlternateContent>
          <mc:Choice Requires="wps">
            <w:drawing>
              <wp:inline distT="0" distB="0" distL="0" distR="0">
                <wp:extent cx="5991225" cy="772160"/>
                <wp:effectExtent l="9525" t="0" r="0" b="8890"/>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772160"/>
                        </a:xfrm>
                        <a:prstGeom prst="rect">
                          <a:avLst/>
                        </a:prstGeom>
                        <a:ln w="12700">
                          <a:solidFill>
                            <a:srgbClr val="6C03E8"/>
                          </a:solidFill>
                          <a:prstDash val="solid"/>
                        </a:ln>
                      </wps:spPr>
                      <wps:txbx>
                        <w:txbxContent>
                          <w:p w:rsidR="00BB3296" w:rsidRDefault="00BB3296">
                            <w:pPr>
                              <w:spacing w:line="348" w:lineRule="auto"/>
                              <w:ind w:left="30" w:right="27" w:firstLine="710"/>
                              <w:jc w:val="both"/>
                              <w:rPr>
                                <w:i/>
                                <w:sz w:val="24"/>
                              </w:rPr>
                            </w:pPr>
                            <w:r>
                              <w:rPr>
                                <w:b/>
                                <w:i/>
                                <w:color w:val="E8014F"/>
                                <w:sz w:val="24"/>
                              </w:rPr>
                              <w:t>Внимание!</w:t>
                            </w:r>
                            <w:r>
                              <w:rPr>
                                <w:b/>
                                <w:i/>
                                <w:color w:val="E8014F"/>
                                <w:spacing w:val="-5"/>
                                <w:sz w:val="24"/>
                              </w:rPr>
                              <w:t xml:space="preserve"> </w:t>
                            </w:r>
                            <w:r>
                              <w:rPr>
                                <w:i/>
                                <w:sz w:val="24"/>
                              </w:rPr>
                              <w:t>Проведение</w:t>
                            </w:r>
                            <w:r>
                              <w:rPr>
                                <w:i/>
                                <w:spacing w:val="-8"/>
                                <w:sz w:val="24"/>
                              </w:rPr>
                              <w:t xml:space="preserve"> </w:t>
                            </w:r>
                            <w:r>
                              <w:rPr>
                                <w:i/>
                                <w:sz w:val="24"/>
                              </w:rPr>
                              <w:t>оценки</w:t>
                            </w:r>
                            <w:r>
                              <w:rPr>
                                <w:i/>
                                <w:spacing w:val="-8"/>
                                <w:sz w:val="24"/>
                              </w:rPr>
                              <w:t xml:space="preserve"> </w:t>
                            </w:r>
                            <w:r>
                              <w:rPr>
                                <w:i/>
                                <w:sz w:val="24"/>
                              </w:rPr>
                              <w:t>влияния</w:t>
                            </w:r>
                            <w:r>
                              <w:rPr>
                                <w:i/>
                                <w:spacing w:val="-5"/>
                                <w:sz w:val="24"/>
                              </w:rPr>
                              <w:t xml:space="preserve"> </w:t>
                            </w:r>
                            <w:r>
                              <w:rPr>
                                <w:i/>
                                <w:sz w:val="24"/>
                              </w:rPr>
                              <w:t>при</w:t>
                            </w:r>
                            <w:r>
                              <w:rPr>
                                <w:i/>
                                <w:spacing w:val="-8"/>
                                <w:sz w:val="24"/>
                              </w:rPr>
                              <w:t xml:space="preserve"> </w:t>
                            </w:r>
                            <w:r>
                              <w:rPr>
                                <w:i/>
                                <w:sz w:val="24"/>
                              </w:rPr>
                              <w:t>встраивании</w:t>
                            </w:r>
                            <w:r>
                              <w:rPr>
                                <w:i/>
                                <w:spacing w:val="-7"/>
                                <w:sz w:val="24"/>
                              </w:rPr>
                              <w:t xml:space="preserve"> </w:t>
                            </w:r>
                            <w:r>
                              <w:rPr>
                                <w:i/>
                                <w:sz w:val="24"/>
                              </w:rPr>
                              <w:t>КПМ</w:t>
                            </w:r>
                            <w:r>
                              <w:rPr>
                                <w:i/>
                                <w:spacing w:val="-8"/>
                                <w:sz w:val="24"/>
                              </w:rPr>
                              <w:t xml:space="preserve"> </w:t>
                            </w:r>
                            <w:r>
                              <w:rPr>
                                <w:i/>
                                <w:sz w:val="24"/>
                              </w:rPr>
                              <w:t>ЕБС</w:t>
                            </w:r>
                            <w:r>
                              <w:rPr>
                                <w:i/>
                                <w:spacing w:val="-8"/>
                                <w:sz w:val="24"/>
                              </w:rPr>
                              <w:t xml:space="preserve"> </w:t>
                            </w:r>
                            <w:r>
                              <w:rPr>
                                <w:i/>
                                <w:sz w:val="24"/>
                              </w:rPr>
                              <w:t>не</w:t>
                            </w:r>
                            <w:r>
                              <w:rPr>
                                <w:i/>
                                <w:spacing w:val="-5"/>
                                <w:sz w:val="24"/>
                              </w:rPr>
                              <w:t xml:space="preserve"> </w:t>
                            </w:r>
                            <w:r>
                              <w:rPr>
                                <w:i/>
                                <w:sz w:val="24"/>
                              </w:rPr>
                              <w:t>потребуется при условии обязательного построении ГОСТ TLS-канала для отправки запросов между ИС КА и МП КА.</w:t>
                            </w:r>
                          </w:p>
                        </w:txbxContent>
                      </wps:txbx>
                      <wps:bodyPr wrap="square" lIns="0" tIns="0" rIns="0" bIns="0" rtlCol="0">
                        <a:noAutofit/>
                      </wps:bodyPr>
                    </wps:wsp>
                  </a:graphicData>
                </a:graphic>
              </wp:inline>
            </w:drawing>
          </mc:Choice>
          <mc:Fallback>
            <w:pict>
              <v:shape id="Textbox 4" o:spid="_x0000_s1027" type="#_x0000_t202" style="width:471.75pt;height:6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" filled="f" strokecolor="#6c03e8" strokeweight="1pt">
                <v:path arrowok="t"/>
                <v:textbox inset="0,0,0,0">
                  <w:txbxContent>
                    <w:p w:rsidR="00BB3296" w:rsidRDefault="00BB3296">
                      <w:pPr>
                        <w:spacing w:line="348" w:lineRule="auto"/>
                        <w:ind w:left="30" w:right="27" w:firstLine="710"/>
                        <w:jc w:val="both"/>
                        <w:rPr>
                          <w:i/>
                          <w:sz w:val="24"/>
                        </w:rPr>
                      </w:pPr>
                      <w:r>
                        <w:rPr>
                          <w:b/>
                          <w:i/>
                          <w:color w:val="E8014F"/>
                          <w:sz w:val="24"/>
                        </w:rPr>
                        <w:t>Внимание!</w:t>
                      </w:r>
                      <w:r>
                        <w:rPr>
                          <w:b/>
                          <w:i/>
                          <w:color w:val="E8014F"/>
                          <w:spacing w:val="-5"/>
                          <w:sz w:val="24"/>
                        </w:rPr>
                        <w:t xml:space="preserve"> </w:t>
                      </w:r>
                      <w:r>
                        <w:rPr>
                          <w:i/>
                          <w:sz w:val="24"/>
                        </w:rPr>
                        <w:t>Проведение</w:t>
                      </w:r>
                      <w:r>
                        <w:rPr>
                          <w:i/>
                          <w:spacing w:val="-8"/>
                          <w:sz w:val="24"/>
                        </w:rPr>
                        <w:t xml:space="preserve"> </w:t>
                      </w:r>
                      <w:r>
                        <w:rPr>
                          <w:i/>
                          <w:sz w:val="24"/>
                        </w:rPr>
                        <w:t>оценки</w:t>
                      </w:r>
                      <w:r>
                        <w:rPr>
                          <w:i/>
                          <w:spacing w:val="-8"/>
                          <w:sz w:val="24"/>
                        </w:rPr>
                        <w:t xml:space="preserve"> </w:t>
                      </w:r>
                      <w:r>
                        <w:rPr>
                          <w:i/>
                          <w:sz w:val="24"/>
                        </w:rPr>
                        <w:t>влияния</w:t>
                      </w:r>
                      <w:r>
                        <w:rPr>
                          <w:i/>
                          <w:spacing w:val="-5"/>
                          <w:sz w:val="24"/>
                        </w:rPr>
                        <w:t xml:space="preserve"> </w:t>
                      </w:r>
                      <w:r>
                        <w:rPr>
                          <w:i/>
                          <w:sz w:val="24"/>
                        </w:rPr>
                        <w:t>при</w:t>
                      </w:r>
                      <w:r>
                        <w:rPr>
                          <w:i/>
                          <w:spacing w:val="-8"/>
                          <w:sz w:val="24"/>
                        </w:rPr>
                        <w:t xml:space="preserve"> </w:t>
                      </w:r>
                      <w:r>
                        <w:rPr>
                          <w:i/>
                          <w:sz w:val="24"/>
                        </w:rPr>
                        <w:t>встраивании</w:t>
                      </w:r>
                      <w:r>
                        <w:rPr>
                          <w:i/>
                          <w:spacing w:val="-7"/>
                          <w:sz w:val="24"/>
                        </w:rPr>
                        <w:t xml:space="preserve"> </w:t>
                      </w:r>
                      <w:r>
                        <w:rPr>
                          <w:i/>
                          <w:sz w:val="24"/>
                        </w:rPr>
                        <w:t>КПМ</w:t>
                      </w:r>
                      <w:r>
                        <w:rPr>
                          <w:i/>
                          <w:spacing w:val="-8"/>
                          <w:sz w:val="24"/>
                        </w:rPr>
                        <w:t xml:space="preserve"> </w:t>
                      </w:r>
                      <w:r>
                        <w:rPr>
                          <w:i/>
                          <w:sz w:val="24"/>
                        </w:rPr>
                        <w:t>ЕБС</w:t>
                      </w:r>
                      <w:r>
                        <w:rPr>
                          <w:i/>
                          <w:spacing w:val="-8"/>
                          <w:sz w:val="24"/>
                        </w:rPr>
                        <w:t xml:space="preserve"> </w:t>
                      </w:r>
                      <w:r>
                        <w:rPr>
                          <w:i/>
                          <w:sz w:val="24"/>
                        </w:rPr>
                        <w:t>не</w:t>
                      </w:r>
                      <w:r>
                        <w:rPr>
                          <w:i/>
                          <w:spacing w:val="-5"/>
                          <w:sz w:val="24"/>
                        </w:rPr>
                        <w:t xml:space="preserve"> </w:t>
                      </w:r>
                      <w:r>
                        <w:rPr>
                          <w:i/>
                          <w:sz w:val="24"/>
                        </w:rPr>
                        <w:t>потребуется при условии обязательного построении ГОСТ TLS-канала для отправки запросов между ИС КА и МП КА.</w:t>
                      </w:r>
                    </w:p>
                  </w:txbxContent>
                </v:textbox>
                <w10:anchorlock/>
              </v:shape>
            </w:pict>
          </mc:Fallback>
        </mc:AlternateContent>
      </w:r>
    </w:p>
    <w:p w:rsidR="004B51AD" w:rsidRDefault="00FC120A" w:rsidP="004B51AD">
      <w:pPr>
        <w:pStyle w:val="af8"/>
      </w:pPr>
      <w:r>
        <w:rPr>
          <w:noProof/>
          <w:sz w:val="20"/>
        </w:rPr>
        <w:lastRenderedPageBreak/>
        <w:drawing>
          <wp:inline distT="0" distB="0" distL="0" distR="0" wp14:anchorId="1CC935A5" wp14:editId="6E1BCABD">
            <wp:extent cx="5956905" cy="7549116"/>
            <wp:effectExtent l="0" t="0" r="635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Изображение"/>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08410" cy="7614388"/>
                    </a:xfrm>
                    <a:prstGeom prst="rect">
                      <a:avLst/>
                    </a:prstGeom>
                  </pic:spPr>
                </pic:pic>
              </a:graphicData>
            </a:graphic>
          </wp:inline>
        </w:drawing>
      </w:r>
    </w:p>
    <w:p w:rsidR="00B146DC" w:rsidRPr="004B51AD" w:rsidRDefault="004B51AD" w:rsidP="004B51AD">
      <w:pPr>
        <w:pStyle w:val="af8"/>
        <w:jc w:val="center"/>
        <w:rPr>
          <w:sz w:val="24"/>
          <w:szCs w:val="24"/>
        </w:rPr>
        <w:sectPr w:rsidR="00B146DC" w:rsidRPr="004B51AD">
          <w:pgSz w:w="11900" w:h="16840"/>
          <w:pgMar w:top="1060" w:right="425" w:bottom="1100" w:left="1417" w:header="0" w:footer="849" w:gutter="0"/>
          <w:cols w:space="720"/>
        </w:sectPr>
      </w:pPr>
      <w:bookmarkStart w:id="17" w:name="_Ref199252238"/>
      <w:r w:rsidRPr="004B51AD">
        <w:rPr>
          <w:color w:val="auto"/>
          <w:sz w:val="24"/>
          <w:szCs w:val="24"/>
        </w:rPr>
        <w:t xml:space="preserve">Рисунок </w:t>
      </w:r>
      <w:r w:rsidRPr="004B51AD">
        <w:rPr>
          <w:color w:val="auto"/>
          <w:sz w:val="24"/>
          <w:szCs w:val="24"/>
        </w:rPr>
        <w:fldChar w:fldCharType="begin"/>
      </w:r>
      <w:r w:rsidRPr="004B51AD">
        <w:rPr>
          <w:color w:val="auto"/>
          <w:sz w:val="24"/>
          <w:szCs w:val="24"/>
        </w:rPr>
        <w:instrText xml:space="preserve"> SEQ Рисунок \* ARABIC </w:instrText>
      </w:r>
      <w:r w:rsidRPr="004B51AD">
        <w:rPr>
          <w:color w:val="auto"/>
          <w:sz w:val="24"/>
          <w:szCs w:val="24"/>
        </w:rPr>
        <w:fldChar w:fldCharType="separate"/>
      </w:r>
      <w:r w:rsidR="0094056E">
        <w:rPr>
          <w:noProof/>
          <w:color w:val="auto"/>
          <w:sz w:val="24"/>
          <w:szCs w:val="24"/>
        </w:rPr>
        <w:t>1</w:t>
      </w:r>
      <w:r w:rsidRPr="004B51AD">
        <w:rPr>
          <w:color w:val="auto"/>
          <w:sz w:val="24"/>
          <w:szCs w:val="24"/>
        </w:rPr>
        <w:fldChar w:fldCharType="end"/>
      </w:r>
      <w:r w:rsidRPr="004B51AD">
        <w:rPr>
          <w:color w:val="auto"/>
          <w:sz w:val="24"/>
          <w:szCs w:val="24"/>
        </w:rPr>
        <w:t>.</w:t>
      </w:r>
      <w:r w:rsidR="00491393" w:rsidRPr="004B51AD">
        <w:rPr>
          <w:color w:val="auto"/>
          <w:spacing w:val="-3"/>
          <w:sz w:val="24"/>
          <w:szCs w:val="24"/>
        </w:rPr>
        <w:t xml:space="preserve"> </w:t>
      </w:r>
      <w:r w:rsidR="00491393" w:rsidRPr="004B51AD">
        <w:rPr>
          <w:color w:val="auto"/>
          <w:sz w:val="24"/>
          <w:szCs w:val="24"/>
        </w:rPr>
        <w:t>Процесс</w:t>
      </w:r>
      <w:r w:rsidR="00491393" w:rsidRPr="004B51AD">
        <w:rPr>
          <w:color w:val="auto"/>
          <w:spacing w:val="-4"/>
          <w:sz w:val="24"/>
          <w:szCs w:val="24"/>
        </w:rPr>
        <w:t xml:space="preserve"> </w:t>
      </w:r>
      <w:r w:rsidR="00491393" w:rsidRPr="004B51AD">
        <w:rPr>
          <w:color w:val="auto"/>
          <w:sz w:val="24"/>
          <w:szCs w:val="24"/>
        </w:rPr>
        <w:t>удаленной</w:t>
      </w:r>
      <w:r w:rsidR="00491393" w:rsidRPr="004B51AD">
        <w:rPr>
          <w:color w:val="auto"/>
          <w:spacing w:val="-1"/>
          <w:sz w:val="24"/>
          <w:szCs w:val="24"/>
        </w:rPr>
        <w:t xml:space="preserve"> </w:t>
      </w:r>
      <w:r w:rsidR="00491393" w:rsidRPr="004B51AD">
        <w:rPr>
          <w:color w:val="auto"/>
          <w:sz w:val="24"/>
          <w:szCs w:val="24"/>
        </w:rPr>
        <w:t>идентификации</w:t>
      </w:r>
      <w:r w:rsidR="00491393" w:rsidRPr="004B51AD">
        <w:rPr>
          <w:color w:val="auto"/>
          <w:spacing w:val="-1"/>
          <w:sz w:val="24"/>
          <w:szCs w:val="24"/>
        </w:rPr>
        <w:t xml:space="preserve"> </w:t>
      </w:r>
      <w:r w:rsidR="00491393" w:rsidRPr="004B51AD">
        <w:rPr>
          <w:color w:val="auto"/>
          <w:sz w:val="24"/>
          <w:szCs w:val="24"/>
        </w:rPr>
        <w:t>с</w:t>
      </w:r>
      <w:r w:rsidR="00491393" w:rsidRPr="004B51AD">
        <w:rPr>
          <w:color w:val="auto"/>
          <w:spacing w:val="-4"/>
          <w:sz w:val="24"/>
          <w:szCs w:val="24"/>
        </w:rPr>
        <w:t xml:space="preserve"> </w:t>
      </w:r>
      <w:r w:rsidR="00491393" w:rsidRPr="004B51AD">
        <w:rPr>
          <w:color w:val="auto"/>
          <w:sz w:val="24"/>
          <w:szCs w:val="24"/>
        </w:rPr>
        <w:t>использованием</w:t>
      </w:r>
      <w:r w:rsidR="00491393" w:rsidRPr="004B51AD">
        <w:rPr>
          <w:color w:val="auto"/>
          <w:spacing w:val="-3"/>
          <w:sz w:val="24"/>
          <w:szCs w:val="24"/>
        </w:rPr>
        <w:t xml:space="preserve"> </w:t>
      </w:r>
      <w:r w:rsidR="00491393" w:rsidRPr="004B51AD">
        <w:rPr>
          <w:color w:val="auto"/>
          <w:spacing w:val="-4"/>
          <w:sz w:val="24"/>
          <w:szCs w:val="24"/>
        </w:rPr>
        <w:t>ЕСИА</w:t>
      </w:r>
      <w:bookmarkEnd w:id="17"/>
    </w:p>
    <w:p w:rsidR="00B146DC" w:rsidRPr="00FC120A" w:rsidRDefault="002F1279" w:rsidP="00577E0C">
      <w:pPr>
        <w:pStyle w:val="a3"/>
        <w:spacing w:line="360" w:lineRule="auto"/>
        <w:ind w:left="11" w:right="147"/>
        <w:jc w:val="center"/>
      </w:pPr>
      <w:r w:rsidRPr="00FC120A">
        <w:t>На рисунке</w:t>
      </w:r>
      <w:r w:rsidR="00DB6D9D">
        <w:t xml:space="preserve"> </w:t>
      </w:r>
      <w:r w:rsidR="00DB6D9D">
        <w:fldChar w:fldCharType="begin"/>
      </w:r>
      <w:r w:rsidR="00DB6D9D">
        <w:instrText xml:space="preserve"> REF _Ref199252202 \p \h </w:instrText>
      </w:r>
      <w:r w:rsidR="00DB6D9D">
        <w:fldChar w:fldCharType="separate"/>
      </w:r>
      <w:r w:rsidR="00DB6D9D">
        <w:t>ниже</w:t>
      </w:r>
      <w:r w:rsidR="00DB6D9D">
        <w:fldChar w:fldCharType="end"/>
      </w:r>
      <w:r w:rsidRPr="00FC120A">
        <w:t xml:space="preserve"> показаны экраны КПМ ЕБС при прохождении пользователем удаленной идентификации:</w:t>
      </w:r>
    </w:p>
    <w:p w:rsidR="00B146DC" w:rsidRDefault="000F0D55" w:rsidP="00577E0C">
      <w:pPr>
        <w:pStyle w:val="a3"/>
        <w:spacing w:line="360" w:lineRule="auto"/>
        <w:ind w:left="284"/>
        <w:jc w:val="center"/>
        <w:rPr>
          <w:sz w:val="20"/>
        </w:rPr>
      </w:pPr>
      <w:r w:rsidRPr="006432EB">
        <w:rPr>
          <w:noProof/>
        </w:rPr>
        <w:lastRenderedPageBreak/>
        <w:drawing>
          <wp:inline distT="0" distB="0" distL="0" distR="0" wp14:anchorId="48F22553" wp14:editId="0C8EB527">
            <wp:extent cx="5937250" cy="2292350"/>
            <wp:effectExtent l="0" t="0" r="6350" b="0"/>
            <wp:docPr id="156" name="Рисунок 156" descr="C:\Users\olga.shlyakhova\Desktop\Крипто СДК\Инструкция для М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lga.shlyakhova\Desktop\Крипто СДК\Инструкция для МР.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7250" cy="2292350"/>
                    </a:xfrm>
                    <a:prstGeom prst="rect">
                      <a:avLst/>
                    </a:prstGeom>
                    <a:noFill/>
                    <a:ln>
                      <a:noFill/>
                    </a:ln>
                  </pic:spPr>
                </pic:pic>
              </a:graphicData>
            </a:graphic>
          </wp:inline>
        </w:drawing>
      </w:r>
    </w:p>
    <w:p w:rsidR="00B146DC" w:rsidRPr="004B51AD" w:rsidRDefault="004B51AD" w:rsidP="004B51AD">
      <w:pPr>
        <w:pStyle w:val="af8"/>
        <w:jc w:val="center"/>
        <w:rPr>
          <w:color w:val="auto"/>
          <w:sz w:val="24"/>
          <w:szCs w:val="24"/>
        </w:rPr>
      </w:pPr>
      <w:bookmarkStart w:id="18" w:name="_Ref199252202"/>
      <w:r w:rsidRPr="004B51AD">
        <w:rPr>
          <w:color w:val="auto"/>
          <w:sz w:val="24"/>
          <w:szCs w:val="24"/>
        </w:rPr>
        <w:t xml:space="preserve">Рисунок </w:t>
      </w:r>
      <w:r w:rsidRPr="004B51AD">
        <w:rPr>
          <w:color w:val="auto"/>
          <w:sz w:val="24"/>
          <w:szCs w:val="24"/>
        </w:rPr>
        <w:fldChar w:fldCharType="begin"/>
      </w:r>
      <w:r w:rsidRPr="004B51AD">
        <w:rPr>
          <w:color w:val="auto"/>
          <w:sz w:val="24"/>
          <w:szCs w:val="24"/>
        </w:rPr>
        <w:instrText xml:space="preserve"> SEQ Рисунок \* ARABIC </w:instrText>
      </w:r>
      <w:r w:rsidRPr="004B51AD">
        <w:rPr>
          <w:color w:val="auto"/>
          <w:sz w:val="24"/>
          <w:szCs w:val="24"/>
        </w:rPr>
        <w:fldChar w:fldCharType="separate"/>
      </w:r>
      <w:r w:rsidR="0094056E">
        <w:rPr>
          <w:noProof/>
          <w:color w:val="auto"/>
          <w:sz w:val="24"/>
          <w:szCs w:val="24"/>
        </w:rPr>
        <w:t>2</w:t>
      </w:r>
      <w:r w:rsidRPr="004B51AD">
        <w:rPr>
          <w:color w:val="auto"/>
          <w:sz w:val="24"/>
          <w:szCs w:val="24"/>
        </w:rPr>
        <w:fldChar w:fldCharType="end"/>
      </w:r>
      <w:r w:rsidR="002F1279" w:rsidRPr="004B51AD">
        <w:rPr>
          <w:color w:val="auto"/>
          <w:sz w:val="24"/>
          <w:szCs w:val="24"/>
        </w:rPr>
        <w:t>.</w:t>
      </w:r>
      <w:r w:rsidR="002F1279" w:rsidRPr="004B51AD">
        <w:rPr>
          <w:color w:val="auto"/>
          <w:spacing w:val="-8"/>
          <w:sz w:val="24"/>
          <w:szCs w:val="24"/>
        </w:rPr>
        <w:t xml:space="preserve"> </w:t>
      </w:r>
      <w:r w:rsidR="002F1279" w:rsidRPr="004B51AD">
        <w:rPr>
          <w:color w:val="auto"/>
          <w:sz w:val="24"/>
          <w:szCs w:val="24"/>
        </w:rPr>
        <w:t>Процесс</w:t>
      </w:r>
      <w:r w:rsidR="002F1279" w:rsidRPr="004B51AD">
        <w:rPr>
          <w:color w:val="auto"/>
          <w:spacing w:val="-9"/>
          <w:sz w:val="24"/>
          <w:szCs w:val="24"/>
        </w:rPr>
        <w:t xml:space="preserve"> </w:t>
      </w:r>
      <w:r w:rsidR="002F1279" w:rsidRPr="004B51AD">
        <w:rPr>
          <w:color w:val="auto"/>
          <w:sz w:val="24"/>
          <w:szCs w:val="24"/>
        </w:rPr>
        <w:t>прохождения</w:t>
      </w:r>
      <w:r w:rsidR="002F1279" w:rsidRPr="004B51AD">
        <w:rPr>
          <w:color w:val="auto"/>
          <w:spacing w:val="-8"/>
          <w:sz w:val="24"/>
          <w:szCs w:val="24"/>
        </w:rPr>
        <w:t xml:space="preserve"> </w:t>
      </w:r>
      <w:r w:rsidR="002F1279" w:rsidRPr="004B51AD">
        <w:rPr>
          <w:color w:val="auto"/>
          <w:sz w:val="24"/>
          <w:szCs w:val="24"/>
        </w:rPr>
        <w:t>пользователем</w:t>
      </w:r>
      <w:r w:rsidR="002F1279" w:rsidRPr="004B51AD">
        <w:rPr>
          <w:color w:val="auto"/>
          <w:spacing w:val="-9"/>
          <w:sz w:val="24"/>
          <w:szCs w:val="24"/>
        </w:rPr>
        <w:t xml:space="preserve"> </w:t>
      </w:r>
      <w:r w:rsidR="002F1279" w:rsidRPr="004B51AD">
        <w:rPr>
          <w:color w:val="auto"/>
          <w:sz w:val="24"/>
          <w:szCs w:val="24"/>
        </w:rPr>
        <w:t>удаленной идентификации в КПМ ЕБС</w:t>
      </w:r>
      <w:bookmarkEnd w:id="18"/>
    </w:p>
    <w:p w:rsidR="00B146DC" w:rsidRDefault="002F1279" w:rsidP="00577E0C">
      <w:pPr>
        <w:pStyle w:val="a3"/>
        <w:spacing w:line="360" w:lineRule="auto"/>
        <w:ind w:left="283" w:right="419" w:firstLine="710"/>
        <w:jc w:val="both"/>
      </w:pPr>
      <w:r>
        <w:t>Полный Guide по прохождению удаленной идентификации с отображением всего пользовательского пути представлен в документе «КПМ ЕБС Guide.pdf».</w:t>
      </w:r>
    </w:p>
    <w:p w:rsidR="00B146DC" w:rsidRDefault="002F1279" w:rsidP="00577E0C">
      <w:pPr>
        <w:pStyle w:val="a3"/>
        <w:spacing w:line="360" w:lineRule="auto"/>
        <w:ind w:left="283" w:right="419" w:firstLine="710"/>
        <w:jc w:val="both"/>
      </w:pPr>
      <w:r>
        <w:t>Для реализации функции удаленной идентификации в ЕБС используется универсальный механизм</w:t>
      </w:r>
      <w:r>
        <w:rPr>
          <w:spacing w:val="-1"/>
        </w:rPr>
        <w:t xml:space="preserve"> </w:t>
      </w:r>
      <w:r>
        <w:t>API-сервис</w:t>
      </w:r>
      <w:r>
        <w:rPr>
          <w:spacing w:val="-1"/>
        </w:rPr>
        <w:t xml:space="preserve"> </w:t>
      </w:r>
      <w:r>
        <w:t>для</w:t>
      </w:r>
      <w:r>
        <w:rPr>
          <w:spacing w:val="-1"/>
        </w:rPr>
        <w:t xml:space="preserve"> </w:t>
      </w:r>
      <w:r>
        <w:t>обеспечения возможности взаимодействия КПМ ЕБС с МП, в которое осуществляется встраивание.</w:t>
      </w:r>
    </w:p>
    <w:p w:rsidR="00B146DC" w:rsidRDefault="002F1279" w:rsidP="00EC0862">
      <w:pPr>
        <w:pStyle w:val="2"/>
        <w:numPr>
          <w:ilvl w:val="1"/>
          <w:numId w:val="43"/>
        </w:numPr>
        <w:tabs>
          <w:tab w:val="left" w:pos="994"/>
          <w:tab w:val="left" w:pos="2589"/>
          <w:tab w:val="left" w:pos="3604"/>
          <w:tab w:val="left" w:pos="4495"/>
          <w:tab w:val="left" w:pos="4905"/>
          <w:tab w:val="left" w:pos="6411"/>
          <w:tab w:val="left" w:pos="9097"/>
        </w:tabs>
        <w:spacing w:before="225" w:line="348" w:lineRule="auto"/>
        <w:ind w:left="994" w:right="425" w:hanging="711"/>
      </w:pPr>
      <w:bookmarkStart w:id="19" w:name="2.3._Функции_КПМ_ЕБС_в_процессе_аутентиф"/>
      <w:bookmarkStart w:id="20" w:name="_Toc199249337"/>
      <w:bookmarkEnd w:id="19"/>
      <w:r>
        <w:rPr>
          <w:color w:val="6C03E8"/>
          <w:spacing w:val="-2"/>
        </w:rPr>
        <w:t>Функции</w:t>
      </w:r>
      <w:r w:rsidR="005F21D6">
        <w:rPr>
          <w:color w:val="6C03E8"/>
        </w:rPr>
        <w:t xml:space="preserve"> </w:t>
      </w:r>
      <w:r>
        <w:rPr>
          <w:color w:val="6C03E8"/>
          <w:spacing w:val="-4"/>
        </w:rPr>
        <w:t>КПМ</w:t>
      </w:r>
      <w:r w:rsidR="005F21D6">
        <w:rPr>
          <w:color w:val="6C03E8"/>
        </w:rPr>
        <w:t xml:space="preserve"> </w:t>
      </w:r>
      <w:r>
        <w:rPr>
          <w:color w:val="6C03E8"/>
          <w:spacing w:val="-4"/>
        </w:rPr>
        <w:t>ЕБС</w:t>
      </w:r>
      <w:r w:rsidR="005F21D6">
        <w:rPr>
          <w:color w:val="6C03E8"/>
        </w:rPr>
        <w:t xml:space="preserve"> </w:t>
      </w:r>
      <w:r>
        <w:rPr>
          <w:color w:val="6C03E8"/>
          <w:spacing w:val="-10"/>
        </w:rPr>
        <w:t>в</w:t>
      </w:r>
      <w:r w:rsidR="005F21D6">
        <w:rPr>
          <w:color w:val="6C03E8"/>
        </w:rPr>
        <w:t xml:space="preserve"> </w:t>
      </w:r>
      <w:r>
        <w:rPr>
          <w:color w:val="6C03E8"/>
          <w:spacing w:val="-2"/>
        </w:rPr>
        <w:t>процессе</w:t>
      </w:r>
      <w:r w:rsidR="005F21D6">
        <w:rPr>
          <w:color w:val="6C03E8"/>
        </w:rPr>
        <w:t xml:space="preserve"> </w:t>
      </w:r>
      <w:r>
        <w:rPr>
          <w:color w:val="6C03E8"/>
          <w:spacing w:val="-2"/>
        </w:rPr>
        <w:t>аутентификации</w:t>
      </w:r>
      <w:r w:rsidR="005F21D6">
        <w:rPr>
          <w:color w:val="6C03E8"/>
        </w:rPr>
        <w:t xml:space="preserve"> </w:t>
      </w:r>
      <w:r>
        <w:rPr>
          <w:color w:val="6C03E8"/>
          <w:spacing w:val="-4"/>
        </w:rPr>
        <w:t xml:space="preserve">(без </w:t>
      </w:r>
      <w:r>
        <w:rPr>
          <w:color w:val="6C03E8"/>
        </w:rPr>
        <w:t>использования ЕСИА)</w:t>
      </w:r>
      <w:bookmarkEnd w:id="20"/>
    </w:p>
    <w:p w:rsidR="00B146DC" w:rsidRDefault="002F1279">
      <w:pPr>
        <w:pStyle w:val="a3"/>
        <w:spacing w:before="243" w:line="348" w:lineRule="auto"/>
        <w:ind w:left="283" w:right="426" w:firstLine="710"/>
        <w:jc w:val="both"/>
      </w:pPr>
      <w:r>
        <w:t>Процесс аутентификации подразумевает взаимодействие между следующими участниками (Таблица 2):</w:t>
      </w:r>
    </w:p>
    <w:p w:rsidR="00B146DC" w:rsidRPr="00577E0C" w:rsidRDefault="002F1279" w:rsidP="00577E0C">
      <w:pPr>
        <w:pStyle w:val="a3"/>
        <w:spacing w:before="243" w:line="348" w:lineRule="auto"/>
        <w:ind w:right="426" w:firstLine="283"/>
        <w:jc w:val="both"/>
      </w:pPr>
      <w:r>
        <w:t>Таблица</w:t>
      </w:r>
      <w:r w:rsidRPr="00577E0C">
        <w:t xml:space="preserve"> </w:t>
      </w:r>
      <w:r>
        <w:t>2.</w:t>
      </w:r>
      <w:r w:rsidRPr="00577E0C">
        <w:t xml:space="preserve"> </w:t>
      </w:r>
      <w:r>
        <w:t>Список</w:t>
      </w:r>
      <w:r w:rsidRPr="00577E0C">
        <w:t xml:space="preserve"> </w:t>
      </w:r>
      <w:r>
        <w:t>ИС,</w:t>
      </w:r>
      <w:r w:rsidRPr="00577E0C">
        <w:t xml:space="preserve"> </w:t>
      </w:r>
      <w:r>
        <w:t>с</w:t>
      </w:r>
      <w:r w:rsidRPr="00577E0C">
        <w:t xml:space="preserve"> </w:t>
      </w:r>
      <w:r>
        <w:t>которыми</w:t>
      </w:r>
      <w:r w:rsidRPr="00577E0C">
        <w:t xml:space="preserve"> </w:t>
      </w:r>
      <w:r>
        <w:t>взаимодействует КПМ</w:t>
      </w:r>
      <w:r w:rsidRPr="00577E0C">
        <w:t xml:space="preserve"> </w:t>
      </w:r>
      <w:r>
        <w:t>ЕБС</w:t>
      </w:r>
      <w:r w:rsidRPr="00577E0C">
        <w:t xml:space="preserve"> </w:t>
      </w:r>
      <w:r>
        <w:t>в</w:t>
      </w:r>
      <w:r w:rsidRPr="00577E0C">
        <w:t xml:space="preserve"> процессе</w:t>
      </w:r>
      <w:r w:rsidR="00577E0C">
        <w:t xml:space="preserve"> </w:t>
      </w:r>
      <w:r w:rsidRPr="00577E0C">
        <w:t>аутентификации</w:t>
      </w:r>
    </w:p>
    <w:tbl>
      <w:tblPr>
        <w:tblStyle w:val="TableNormal"/>
        <w:tblW w:w="0" w:type="auto"/>
        <w:tblInd w:w="278" w:type="dxa"/>
        <w:tblBorders>
          <w:top w:val="single" w:sz="6"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1"/>
        <w:gridCol w:w="7428"/>
      </w:tblGrid>
      <w:tr w:rsidR="00B146DC" w:rsidTr="004100BF">
        <w:trPr>
          <w:trHeight w:val="562"/>
        </w:trPr>
        <w:tc>
          <w:tcPr>
            <w:tcW w:w="1931" w:type="dxa"/>
            <w:shd w:val="clear" w:color="auto" w:fill="3ACAA4"/>
          </w:tcPr>
          <w:p w:rsidR="00B146DC" w:rsidRDefault="002F1279">
            <w:pPr>
              <w:pStyle w:val="TableParagraph"/>
              <w:spacing w:before="73"/>
              <w:ind w:left="235"/>
              <w:rPr>
                <w:b/>
                <w:sz w:val="24"/>
              </w:rPr>
            </w:pPr>
            <w:r>
              <w:rPr>
                <w:b/>
                <w:sz w:val="24"/>
              </w:rPr>
              <w:t>Название</w:t>
            </w:r>
            <w:r>
              <w:rPr>
                <w:b/>
                <w:spacing w:val="-5"/>
                <w:sz w:val="24"/>
              </w:rPr>
              <w:t xml:space="preserve"> ИС</w:t>
            </w:r>
          </w:p>
        </w:tc>
        <w:tc>
          <w:tcPr>
            <w:tcW w:w="7428" w:type="dxa"/>
            <w:shd w:val="clear" w:color="auto" w:fill="3ACAA4"/>
          </w:tcPr>
          <w:p w:rsidR="00B146DC" w:rsidRDefault="002F1279">
            <w:pPr>
              <w:pStyle w:val="TableParagraph"/>
              <w:spacing w:before="73"/>
              <w:ind w:left="7"/>
              <w:jc w:val="center"/>
              <w:rPr>
                <w:b/>
                <w:sz w:val="24"/>
              </w:rPr>
            </w:pPr>
            <w:r>
              <w:rPr>
                <w:b/>
                <w:sz w:val="24"/>
              </w:rPr>
              <w:t>Описание</w:t>
            </w:r>
            <w:r>
              <w:rPr>
                <w:b/>
                <w:spacing w:val="-1"/>
                <w:sz w:val="24"/>
              </w:rPr>
              <w:t xml:space="preserve"> </w:t>
            </w:r>
            <w:r>
              <w:rPr>
                <w:b/>
                <w:spacing w:val="-2"/>
                <w:sz w:val="24"/>
              </w:rPr>
              <w:t>взаимодействия</w:t>
            </w:r>
          </w:p>
        </w:tc>
      </w:tr>
      <w:tr w:rsidR="00B146DC" w:rsidTr="004100BF">
        <w:trPr>
          <w:trHeight w:val="570"/>
        </w:trPr>
        <w:tc>
          <w:tcPr>
            <w:tcW w:w="1931" w:type="dxa"/>
            <w:vMerge w:val="restart"/>
          </w:tcPr>
          <w:p w:rsidR="00B146DC" w:rsidRDefault="00B146DC">
            <w:pPr>
              <w:pStyle w:val="TableParagraph"/>
              <w:spacing w:before="89"/>
              <w:ind w:left="0"/>
              <w:rPr>
                <w:b/>
                <w:sz w:val="24"/>
              </w:rPr>
            </w:pPr>
          </w:p>
          <w:p w:rsidR="00B146DC" w:rsidRDefault="002F1279">
            <w:pPr>
              <w:pStyle w:val="TableParagraph"/>
              <w:spacing w:before="1"/>
              <w:ind w:left="570"/>
              <w:rPr>
                <w:sz w:val="24"/>
              </w:rPr>
            </w:pPr>
            <w:r>
              <w:rPr>
                <w:sz w:val="24"/>
              </w:rPr>
              <w:t>МП</w:t>
            </w:r>
            <w:r>
              <w:rPr>
                <w:spacing w:val="-3"/>
                <w:sz w:val="24"/>
              </w:rPr>
              <w:t xml:space="preserve"> </w:t>
            </w:r>
            <w:r>
              <w:rPr>
                <w:spacing w:val="-5"/>
                <w:sz w:val="24"/>
              </w:rPr>
              <w:t>КА</w:t>
            </w:r>
          </w:p>
        </w:tc>
        <w:tc>
          <w:tcPr>
            <w:tcW w:w="7428" w:type="dxa"/>
          </w:tcPr>
          <w:p w:rsidR="00B146DC" w:rsidRDefault="002F1279">
            <w:pPr>
              <w:pStyle w:val="TableParagraph"/>
              <w:spacing w:before="76"/>
              <w:ind w:left="190"/>
              <w:rPr>
                <w:sz w:val="24"/>
              </w:rPr>
            </w:pPr>
            <w:r>
              <w:rPr>
                <w:sz w:val="24"/>
              </w:rPr>
              <w:t>Запрос</w:t>
            </w:r>
            <w:r>
              <w:rPr>
                <w:spacing w:val="-4"/>
                <w:sz w:val="24"/>
              </w:rPr>
              <w:t xml:space="preserve"> </w:t>
            </w:r>
            <w:r>
              <w:rPr>
                <w:sz w:val="24"/>
              </w:rPr>
              <w:t>на</w:t>
            </w:r>
            <w:r>
              <w:rPr>
                <w:spacing w:val="-4"/>
                <w:sz w:val="24"/>
              </w:rPr>
              <w:t xml:space="preserve"> </w:t>
            </w:r>
            <w:r>
              <w:rPr>
                <w:sz w:val="24"/>
              </w:rPr>
              <w:t>удаленную</w:t>
            </w:r>
            <w:r>
              <w:rPr>
                <w:spacing w:val="-1"/>
                <w:sz w:val="24"/>
              </w:rPr>
              <w:t xml:space="preserve"> </w:t>
            </w:r>
            <w:r>
              <w:rPr>
                <w:spacing w:val="-2"/>
                <w:sz w:val="24"/>
              </w:rPr>
              <w:t>идентификацию</w:t>
            </w:r>
          </w:p>
        </w:tc>
      </w:tr>
      <w:tr w:rsidR="00B146DC" w:rsidTr="004100BF">
        <w:trPr>
          <w:trHeight w:val="565"/>
        </w:trPr>
        <w:tc>
          <w:tcPr>
            <w:tcW w:w="1931" w:type="dxa"/>
            <w:vMerge/>
            <w:tcBorders>
              <w:bottom w:val="single" w:sz="4" w:space="0" w:color="000000"/>
            </w:tcBorders>
          </w:tcPr>
          <w:p w:rsidR="00B146DC" w:rsidRDefault="00B146DC">
            <w:pPr>
              <w:rPr>
                <w:sz w:val="2"/>
                <w:szCs w:val="2"/>
              </w:rPr>
            </w:pPr>
          </w:p>
        </w:tc>
        <w:tc>
          <w:tcPr>
            <w:tcW w:w="7428" w:type="dxa"/>
            <w:tcBorders>
              <w:bottom w:val="single" w:sz="4" w:space="0" w:color="000000"/>
            </w:tcBorders>
          </w:tcPr>
          <w:p w:rsidR="00B146DC" w:rsidRDefault="002F1279">
            <w:pPr>
              <w:pStyle w:val="TableParagraph"/>
              <w:ind w:left="190"/>
              <w:rPr>
                <w:sz w:val="24"/>
              </w:rPr>
            </w:pPr>
            <w:r>
              <w:rPr>
                <w:sz w:val="24"/>
              </w:rPr>
              <w:t>Получение</w:t>
            </w:r>
            <w:r>
              <w:rPr>
                <w:spacing w:val="-5"/>
                <w:sz w:val="24"/>
              </w:rPr>
              <w:t xml:space="preserve"> </w:t>
            </w:r>
            <w:r>
              <w:rPr>
                <w:sz w:val="24"/>
              </w:rPr>
              <w:t>параметра</w:t>
            </w:r>
            <w:r>
              <w:rPr>
                <w:spacing w:val="-5"/>
                <w:sz w:val="24"/>
              </w:rPr>
              <w:t xml:space="preserve"> </w:t>
            </w:r>
            <w:r>
              <w:rPr>
                <w:spacing w:val="-2"/>
                <w:sz w:val="24"/>
              </w:rPr>
              <w:t>cookievrf</w:t>
            </w:r>
          </w:p>
        </w:tc>
      </w:tr>
      <w:tr w:rsidR="006F645F" w:rsidTr="006F645F">
        <w:trPr>
          <w:trHeight w:val="564"/>
        </w:trPr>
        <w:tc>
          <w:tcPr>
            <w:tcW w:w="1931" w:type="dxa"/>
            <w:vMerge w:val="restart"/>
            <w:tcBorders>
              <w:top w:val="single" w:sz="4" w:space="0" w:color="000000"/>
            </w:tcBorders>
          </w:tcPr>
          <w:p w:rsidR="006F645F" w:rsidRDefault="006F645F" w:rsidP="006F645F">
            <w:pPr>
              <w:pStyle w:val="TableParagraph"/>
              <w:spacing w:before="84"/>
              <w:ind w:left="0"/>
              <w:rPr>
                <w:b/>
                <w:sz w:val="24"/>
              </w:rPr>
            </w:pPr>
          </w:p>
          <w:p w:rsidR="006F645F" w:rsidRDefault="006F645F" w:rsidP="006F645F">
            <w:pPr>
              <w:pStyle w:val="TableParagraph"/>
              <w:spacing w:before="1"/>
              <w:ind w:left="8" w:right="4"/>
              <w:jc w:val="center"/>
              <w:rPr>
                <w:sz w:val="24"/>
              </w:rPr>
            </w:pPr>
            <w:r>
              <w:rPr>
                <w:spacing w:val="-5"/>
                <w:sz w:val="24"/>
              </w:rPr>
              <w:t>ЕБС</w:t>
            </w:r>
          </w:p>
        </w:tc>
        <w:tc>
          <w:tcPr>
            <w:tcW w:w="7428" w:type="dxa"/>
            <w:tcBorders>
              <w:top w:val="single" w:sz="4" w:space="0" w:color="000000"/>
            </w:tcBorders>
          </w:tcPr>
          <w:p w:rsidR="006F645F" w:rsidRDefault="006F645F" w:rsidP="006F645F">
            <w:pPr>
              <w:pStyle w:val="TableParagraph"/>
              <w:spacing w:before="76"/>
              <w:ind w:left="190"/>
              <w:rPr>
                <w:sz w:val="24"/>
              </w:rPr>
            </w:pPr>
            <w:r>
              <w:rPr>
                <w:sz w:val="24"/>
              </w:rPr>
              <w:t>Запрос</w:t>
            </w:r>
            <w:r>
              <w:rPr>
                <w:spacing w:val="-7"/>
                <w:sz w:val="24"/>
              </w:rPr>
              <w:t xml:space="preserve"> </w:t>
            </w:r>
            <w:r>
              <w:rPr>
                <w:sz w:val="24"/>
              </w:rPr>
              <w:t>инструкций с</w:t>
            </w:r>
            <w:r>
              <w:rPr>
                <w:spacing w:val="-4"/>
                <w:sz w:val="24"/>
              </w:rPr>
              <w:t xml:space="preserve"> </w:t>
            </w:r>
            <w:r>
              <w:rPr>
                <w:sz w:val="24"/>
              </w:rPr>
              <w:t>описанием</w:t>
            </w:r>
            <w:r>
              <w:rPr>
                <w:spacing w:val="-4"/>
                <w:sz w:val="24"/>
              </w:rPr>
              <w:t xml:space="preserve"> </w:t>
            </w:r>
            <w:r>
              <w:rPr>
                <w:sz w:val="24"/>
              </w:rPr>
              <w:t>действий по</w:t>
            </w:r>
            <w:r>
              <w:rPr>
                <w:spacing w:val="-3"/>
                <w:sz w:val="24"/>
              </w:rPr>
              <w:t xml:space="preserve"> </w:t>
            </w:r>
            <w:r>
              <w:rPr>
                <w:sz w:val="24"/>
              </w:rPr>
              <w:t xml:space="preserve">формированию </w:t>
            </w:r>
            <w:r>
              <w:rPr>
                <w:spacing w:val="-5"/>
                <w:sz w:val="24"/>
              </w:rPr>
              <w:t>БО</w:t>
            </w:r>
          </w:p>
        </w:tc>
      </w:tr>
      <w:tr w:rsidR="006F645F" w:rsidTr="00F449D5">
        <w:trPr>
          <w:trHeight w:val="570"/>
        </w:trPr>
        <w:tc>
          <w:tcPr>
            <w:tcW w:w="1931" w:type="dxa"/>
            <w:vMerge/>
          </w:tcPr>
          <w:p w:rsidR="006F645F" w:rsidRDefault="006F645F" w:rsidP="006F645F">
            <w:pPr>
              <w:rPr>
                <w:sz w:val="2"/>
                <w:szCs w:val="2"/>
              </w:rPr>
            </w:pPr>
          </w:p>
        </w:tc>
        <w:tc>
          <w:tcPr>
            <w:tcW w:w="7428" w:type="dxa"/>
            <w:tcBorders>
              <w:top w:val="single" w:sz="4" w:space="0" w:color="000000"/>
              <w:bottom w:val="nil"/>
            </w:tcBorders>
          </w:tcPr>
          <w:p w:rsidR="006F645F" w:rsidRDefault="006F645F" w:rsidP="006F645F">
            <w:pPr>
              <w:pStyle w:val="TableParagraph"/>
              <w:spacing w:before="76"/>
              <w:ind w:left="190"/>
              <w:rPr>
                <w:sz w:val="24"/>
              </w:rPr>
            </w:pPr>
            <w:r>
              <w:rPr>
                <w:sz w:val="24"/>
              </w:rPr>
              <w:t>Получение</w:t>
            </w:r>
            <w:r>
              <w:rPr>
                <w:spacing w:val="-4"/>
                <w:sz w:val="24"/>
              </w:rPr>
              <w:t xml:space="preserve"> </w:t>
            </w:r>
            <w:r>
              <w:rPr>
                <w:sz w:val="24"/>
              </w:rPr>
              <w:t>параметров</w:t>
            </w:r>
            <w:r>
              <w:rPr>
                <w:spacing w:val="-1"/>
                <w:sz w:val="24"/>
              </w:rPr>
              <w:t xml:space="preserve"> </w:t>
            </w:r>
            <w:r>
              <w:rPr>
                <w:sz w:val="24"/>
              </w:rPr>
              <w:t>с</w:t>
            </w:r>
            <w:r>
              <w:rPr>
                <w:spacing w:val="-4"/>
                <w:sz w:val="24"/>
              </w:rPr>
              <w:t xml:space="preserve"> </w:t>
            </w:r>
            <w:r>
              <w:rPr>
                <w:sz w:val="24"/>
              </w:rPr>
              <w:t>описанием</w:t>
            </w:r>
            <w:r>
              <w:rPr>
                <w:spacing w:val="-4"/>
                <w:sz w:val="24"/>
              </w:rPr>
              <w:t xml:space="preserve"> </w:t>
            </w:r>
            <w:r>
              <w:rPr>
                <w:sz w:val="24"/>
              </w:rPr>
              <w:t>действий</w:t>
            </w:r>
            <w:r>
              <w:rPr>
                <w:spacing w:val="-1"/>
                <w:sz w:val="24"/>
              </w:rPr>
              <w:t xml:space="preserve"> </w:t>
            </w:r>
            <w:r>
              <w:rPr>
                <w:sz w:val="24"/>
              </w:rPr>
              <w:t>по</w:t>
            </w:r>
            <w:r>
              <w:rPr>
                <w:spacing w:val="-4"/>
                <w:sz w:val="24"/>
              </w:rPr>
              <w:t xml:space="preserve"> </w:t>
            </w:r>
            <w:r>
              <w:rPr>
                <w:sz w:val="24"/>
              </w:rPr>
              <w:t>формированию</w:t>
            </w:r>
            <w:r>
              <w:rPr>
                <w:spacing w:val="-1"/>
                <w:sz w:val="24"/>
              </w:rPr>
              <w:t xml:space="preserve"> </w:t>
            </w:r>
            <w:r>
              <w:rPr>
                <w:spacing w:val="-5"/>
                <w:sz w:val="24"/>
              </w:rPr>
              <w:t>БО</w:t>
            </w:r>
          </w:p>
        </w:tc>
      </w:tr>
      <w:tr w:rsidR="006F645F" w:rsidTr="00F449D5">
        <w:tblPrEx>
          <w:tblBorders>
            <w:top w:val="single" w:sz="4" w:space="0" w:color="000000"/>
          </w:tblBorders>
        </w:tblPrEx>
        <w:trPr>
          <w:trHeight w:val="570"/>
        </w:trPr>
        <w:tc>
          <w:tcPr>
            <w:tcW w:w="1931" w:type="dxa"/>
            <w:vMerge/>
          </w:tcPr>
          <w:p w:rsidR="006F645F" w:rsidRDefault="006F645F" w:rsidP="006F645F">
            <w:pPr>
              <w:pStyle w:val="TableParagraph"/>
              <w:spacing w:before="0"/>
              <w:ind w:left="0"/>
              <w:rPr>
                <w:sz w:val="24"/>
              </w:rPr>
            </w:pPr>
          </w:p>
        </w:tc>
        <w:tc>
          <w:tcPr>
            <w:tcW w:w="7428" w:type="dxa"/>
            <w:tcBorders>
              <w:top w:val="single" w:sz="4" w:space="0" w:color="auto"/>
              <w:bottom w:val="single" w:sz="4" w:space="0" w:color="auto"/>
              <w:right w:val="single" w:sz="4" w:space="0" w:color="auto"/>
            </w:tcBorders>
          </w:tcPr>
          <w:p w:rsidR="006F645F" w:rsidRDefault="006F645F" w:rsidP="006F645F">
            <w:pPr>
              <w:pStyle w:val="TableParagraph"/>
              <w:spacing w:before="76"/>
              <w:ind w:left="190"/>
              <w:rPr>
                <w:sz w:val="24"/>
              </w:rPr>
            </w:pPr>
            <w:r>
              <w:rPr>
                <w:sz w:val="24"/>
              </w:rPr>
              <w:t>Передача</w:t>
            </w:r>
            <w:r>
              <w:rPr>
                <w:spacing w:val="-3"/>
                <w:sz w:val="24"/>
              </w:rPr>
              <w:t xml:space="preserve"> </w:t>
            </w:r>
            <w:r>
              <w:rPr>
                <w:sz w:val="24"/>
              </w:rPr>
              <w:t>БО</w:t>
            </w:r>
            <w:r>
              <w:rPr>
                <w:spacing w:val="-2"/>
                <w:sz w:val="24"/>
              </w:rPr>
              <w:t xml:space="preserve"> </w:t>
            </w:r>
            <w:r>
              <w:rPr>
                <w:sz w:val="24"/>
              </w:rPr>
              <w:t>на</w:t>
            </w:r>
            <w:r>
              <w:rPr>
                <w:spacing w:val="-2"/>
                <w:sz w:val="24"/>
              </w:rPr>
              <w:t xml:space="preserve"> идентификацию</w:t>
            </w:r>
          </w:p>
        </w:tc>
      </w:tr>
      <w:tr w:rsidR="006F645F" w:rsidTr="00F449D5">
        <w:tblPrEx>
          <w:tblBorders>
            <w:top w:val="single" w:sz="4" w:space="0" w:color="000000"/>
          </w:tblBorders>
        </w:tblPrEx>
        <w:trPr>
          <w:trHeight w:val="565"/>
        </w:trPr>
        <w:tc>
          <w:tcPr>
            <w:tcW w:w="1931" w:type="dxa"/>
            <w:vMerge/>
          </w:tcPr>
          <w:p w:rsidR="006F645F" w:rsidRDefault="006F645F">
            <w:pPr>
              <w:rPr>
                <w:sz w:val="2"/>
                <w:szCs w:val="2"/>
              </w:rPr>
            </w:pPr>
          </w:p>
        </w:tc>
        <w:tc>
          <w:tcPr>
            <w:tcW w:w="7428" w:type="dxa"/>
            <w:tcBorders>
              <w:top w:val="single" w:sz="4" w:space="0" w:color="auto"/>
            </w:tcBorders>
          </w:tcPr>
          <w:p w:rsidR="006F645F" w:rsidRDefault="006F645F">
            <w:pPr>
              <w:pStyle w:val="TableParagraph"/>
              <w:ind w:left="190"/>
              <w:rPr>
                <w:sz w:val="24"/>
              </w:rPr>
            </w:pPr>
            <w:r>
              <w:rPr>
                <w:sz w:val="24"/>
              </w:rPr>
              <w:t>Получение</w:t>
            </w:r>
            <w:r>
              <w:rPr>
                <w:spacing w:val="-7"/>
                <w:sz w:val="24"/>
              </w:rPr>
              <w:t xml:space="preserve"> </w:t>
            </w:r>
            <w:r>
              <w:rPr>
                <w:sz w:val="24"/>
              </w:rPr>
              <w:t>результата</w:t>
            </w:r>
            <w:r>
              <w:rPr>
                <w:spacing w:val="-2"/>
                <w:sz w:val="24"/>
              </w:rPr>
              <w:t xml:space="preserve"> аутентификации</w:t>
            </w:r>
          </w:p>
        </w:tc>
      </w:tr>
      <w:tr w:rsidR="00B146DC">
        <w:tblPrEx>
          <w:tblBorders>
            <w:top w:val="single" w:sz="4" w:space="0" w:color="000000"/>
          </w:tblBorders>
        </w:tblPrEx>
        <w:trPr>
          <w:trHeight w:val="565"/>
        </w:trPr>
        <w:tc>
          <w:tcPr>
            <w:tcW w:w="1931" w:type="dxa"/>
            <w:vMerge w:val="restart"/>
          </w:tcPr>
          <w:p w:rsidR="00B146DC" w:rsidRDefault="00B146DC">
            <w:pPr>
              <w:pStyle w:val="TableParagraph"/>
              <w:spacing w:before="0"/>
              <w:ind w:left="0"/>
              <w:rPr>
                <w:b/>
                <w:sz w:val="24"/>
              </w:rPr>
            </w:pPr>
          </w:p>
          <w:p w:rsidR="00B146DC" w:rsidRDefault="00B146DC">
            <w:pPr>
              <w:pStyle w:val="TableParagraph"/>
              <w:spacing w:before="0"/>
              <w:ind w:left="0"/>
              <w:rPr>
                <w:b/>
                <w:sz w:val="24"/>
              </w:rPr>
            </w:pPr>
          </w:p>
          <w:p w:rsidR="00B146DC" w:rsidRDefault="00B146DC">
            <w:pPr>
              <w:pStyle w:val="TableParagraph"/>
              <w:spacing w:before="0"/>
              <w:ind w:left="0"/>
              <w:rPr>
                <w:b/>
                <w:sz w:val="24"/>
              </w:rPr>
            </w:pPr>
          </w:p>
          <w:p w:rsidR="00B146DC" w:rsidRDefault="00B146DC">
            <w:pPr>
              <w:pStyle w:val="TableParagraph"/>
              <w:spacing w:before="72"/>
              <w:ind w:left="0"/>
              <w:rPr>
                <w:b/>
                <w:sz w:val="24"/>
              </w:rPr>
            </w:pPr>
          </w:p>
          <w:p w:rsidR="00B146DC" w:rsidRDefault="002F1279">
            <w:pPr>
              <w:pStyle w:val="TableParagraph"/>
              <w:spacing w:before="0" w:line="345" w:lineRule="auto"/>
              <w:ind w:left="365" w:right="361" w:firstLine="3"/>
              <w:jc w:val="center"/>
              <w:rPr>
                <w:sz w:val="24"/>
              </w:rPr>
            </w:pPr>
            <w:r>
              <w:rPr>
                <w:spacing w:val="-2"/>
                <w:sz w:val="24"/>
              </w:rPr>
              <w:t xml:space="preserve">Типовое </w:t>
            </w:r>
            <w:r>
              <w:rPr>
                <w:sz w:val="24"/>
              </w:rPr>
              <w:t>решение</w:t>
            </w:r>
            <w:r>
              <w:rPr>
                <w:spacing w:val="-15"/>
                <w:sz w:val="24"/>
              </w:rPr>
              <w:t xml:space="preserve"> </w:t>
            </w:r>
            <w:r>
              <w:rPr>
                <w:sz w:val="24"/>
              </w:rPr>
              <w:t xml:space="preserve">по </w:t>
            </w:r>
            <w:r>
              <w:rPr>
                <w:spacing w:val="-4"/>
                <w:sz w:val="24"/>
              </w:rPr>
              <w:t>ЕБС</w:t>
            </w:r>
          </w:p>
        </w:tc>
        <w:tc>
          <w:tcPr>
            <w:tcW w:w="7428" w:type="dxa"/>
          </w:tcPr>
          <w:p w:rsidR="00B146DC" w:rsidRDefault="002F1279">
            <w:pPr>
              <w:pStyle w:val="TableParagraph"/>
              <w:spacing w:before="76"/>
              <w:ind w:left="190"/>
              <w:rPr>
                <w:sz w:val="24"/>
              </w:rPr>
            </w:pPr>
            <w:r>
              <w:rPr>
                <w:sz w:val="24"/>
              </w:rPr>
              <w:lastRenderedPageBreak/>
              <w:t>Запрос</w:t>
            </w:r>
            <w:r>
              <w:rPr>
                <w:spacing w:val="-4"/>
                <w:sz w:val="24"/>
              </w:rPr>
              <w:t xml:space="preserve"> </w:t>
            </w:r>
            <w:r>
              <w:rPr>
                <w:sz w:val="24"/>
              </w:rPr>
              <w:t>на</w:t>
            </w:r>
            <w:r>
              <w:rPr>
                <w:spacing w:val="-3"/>
                <w:sz w:val="24"/>
              </w:rPr>
              <w:t xml:space="preserve"> </w:t>
            </w:r>
            <w:r>
              <w:rPr>
                <w:sz w:val="24"/>
              </w:rPr>
              <w:t xml:space="preserve">начало </w:t>
            </w:r>
            <w:r>
              <w:rPr>
                <w:spacing w:val="-2"/>
                <w:sz w:val="24"/>
              </w:rPr>
              <w:t>аутентификации</w:t>
            </w:r>
          </w:p>
        </w:tc>
      </w:tr>
      <w:tr w:rsidR="00B146DC">
        <w:tblPrEx>
          <w:tblBorders>
            <w:top w:val="single" w:sz="4" w:space="0" w:color="000000"/>
          </w:tblBorders>
        </w:tblPrEx>
        <w:trPr>
          <w:trHeight w:val="570"/>
        </w:trPr>
        <w:tc>
          <w:tcPr>
            <w:tcW w:w="1931" w:type="dxa"/>
            <w:vMerge/>
            <w:tcBorders>
              <w:top w:val="nil"/>
            </w:tcBorders>
          </w:tcPr>
          <w:p w:rsidR="00B146DC" w:rsidRDefault="00B146DC">
            <w:pPr>
              <w:rPr>
                <w:sz w:val="2"/>
                <w:szCs w:val="2"/>
              </w:rPr>
            </w:pPr>
          </w:p>
        </w:tc>
        <w:tc>
          <w:tcPr>
            <w:tcW w:w="7428" w:type="dxa"/>
          </w:tcPr>
          <w:p w:rsidR="00B146DC" w:rsidRDefault="002F1279">
            <w:pPr>
              <w:pStyle w:val="TableParagraph"/>
              <w:spacing w:before="76"/>
              <w:ind w:left="190"/>
              <w:rPr>
                <w:sz w:val="24"/>
              </w:rPr>
            </w:pPr>
            <w:r>
              <w:rPr>
                <w:sz w:val="24"/>
              </w:rPr>
              <w:t>Запрос</w:t>
            </w:r>
            <w:r>
              <w:rPr>
                <w:spacing w:val="-4"/>
                <w:sz w:val="24"/>
              </w:rPr>
              <w:t xml:space="preserve"> </w:t>
            </w:r>
            <w:r>
              <w:rPr>
                <w:sz w:val="24"/>
              </w:rPr>
              <w:t>на</w:t>
            </w:r>
            <w:r>
              <w:rPr>
                <w:spacing w:val="-4"/>
                <w:sz w:val="24"/>
              </w:rPr>
              <w:t xml:space="preserve"> </w:t>
            </w:r>
            <w:r>
              <w:rPr>
                <w:sz w:val="24"/>
              </w:rPr>
              <w:t>удаленную</w:t>
            </w:r>
            <w:r>
              <w:rPr>
                <w:spacing w:val="-1"/>
                <w:sz w:val="24"/>
              </w:rPr>
              <w:t xml:space="preserve"> </w:t>
            </w:r>
            <w:r>
              <w:rPr>
                <w:spacing w:val="-2"/>
                <w:sz w:val="24"/>
              </w:rPr>
              <w:t>идентификацию</w:t>
            </w:r>
          </w:p>
        </w:tc>
      </w:tr>
      <w:tr w:rsidR="00B146DC">
        <w:tblPrEx>
          <w:tblBorders>
            <w:top w:val="single" w:sz="4" w:space="0" w:color="000000"/>
          </w:tblBorders>
        </w:tblPrEx>
        <w:trPr>
          <w:trHeight w:val="680"/>
        </w:trPr>
        <w:tc>
          <w:tcPr>
            <w:tcW w:w="1931" w:type="dxa"/>
            <w:vMerge/>
            <w:tcBorders>
              <w:top w:val="nil"/>
            </w:tcBorders>
          </w:tcPr>
          <w:p w:rsidR="00B146DC" w:rsidRDefault="00B146DC">
            <w:pPr>
              <w:rPr>
                <w:sz w:val="2"/>
                <w:szCs w:val="2"/>
              </w:rPr>
            </w:pPr>
          </w:p>
        </w:tc>
        <w:tc>
          <w:tcPr>
            <w:tcW w:w="7428" w:type="dxa"/>
          </w:tcPr>
          <w:p w:rsidR="00B146DC" w:rsidRDefault="002F1279">
            <w:pPr>
              <w:pStyle w:val="TableParagraph"/>
              <w:spacing w:before="131"/>
              <w:ind w:left="190"/>
              <w:rPr>
                <w:sz w:val="24"/>
              </w:rPr>
            </w:pPr>
            <w:r>
              <w:rPr>
                <w:sz w:val="24"/>
              </w:rPr>
              <w:t>Перенаправление</w:t>
            </w:r>
            <w:r>
              <w:rPr>
                <w:spacing w:val="-5"/>
                <w:sz w:val="24"/>
              </w:rPr>
              <w:t xml:space="preserve"> </w:t>
            </w:r>
            <w:r>
              <w:rPr>
                <w:sz w:val="24"/>
              </w:rPr>
              <w:t>на</w:t>
            </w:r>
            <w:r>
              <w:rPr>
                <w:spacing w:val="-3"/>
                <w:sz w:val="24"/>
              </w:rPr>
              <w:t xml:space="preserve"> </w:t>
            </w:r>
            <w:r>
              <w:rPr>
                <w:sz w:val="24"/>
              </w:rPr>
              <w:t>ЕБС</w:t>
            </w:r>
            <w:r>
              <w:rPr>
                <w:spacing w:val="-2"/>
                <w:sz w:val="24"/>
              </w:rPr>
              <w:t xml:space="preserve"> </w:t>
            </w:r>
            <w:r>
              <w:rPr>
                <w:sz w:val="24"/>
              </w:rPr>
              <w:t>для</w:t>
            </w:r>
            <w:r>
              <w:rPr>
                <w:spacing w:val="-2"/>
                <w:sz w:val="24"/>
              </w:rPr>
              <w:t xml:space="preserve"> </w:t>
            </w:r>
            <w:r>
              <w:rPr>
                <w:sz w:val="24"/>
              </w:rPr>
              <w:t>прохождения</w:t>
            </w:r>
            <w:r>
              <w:rPr>
                <w:spacing w:val="-2"/>
                <w:sz w:val="24"/>
              </w:rPr>
              <w:t xml:space="preserve"> аутентификации</w:t>
            </w:r>
          </w:p>
        </w:tc>
      </w:tr>
      <w:tr w:rsidR="00B146DC">
        <w:tblPrEx>
          <w:tblBorders>
            <w:top w:val="single" w:sz="4" w:space="0" w:color="000000"/>
          </w:tblBorders>
        </w:tblPrEx>
        <w:trPr>
          <w:trHeight w:val="565"/>
        </w:trPr>
        <w:tc>
          <w:tcPr>
            <w:tcW w:w="1931" w:type="dxa"/>
            <w:vMerge/>
            <w:tcBorders>
              <w:top w:val="nil"/>
            </w:tcBorders>
          </w:tcPr>
          <w:p w:rsidR="00B146DC" w:rsidRDefault="00B146DC">
            <w:pPr>
              <w:rPr>
                <w:sz w:val="2"/>
                <w:szCs w:val="2"/>
              </w:rPr>
            </w:pPr>
          </w:p>
        </w:tc>
        <w:tc>
          <w:tcPr>
            <w:tcW w:w="7428" w:type="dxa"/>
          </w:tcPr>
          <w:p w:rsidR="00B146DC" w:rsidRDefault="002F1279">
            <w:pPr>
              <w:pStyle w:val="TableParagraph"/>
              <w:spacing w:before="76"/>
              <w:ind w:left="190"/>
              <w:rPr>
                <w:sz w:val="24"/>
              </w:rPr>
            </w:pPr>
            <w:r>
              <w:rPr>
                <w:sz w:val="24"/>
              </w:rPr>
              <w:t>Запрос</w:t>
            </w:r>
            <w:r>
              <w:rPr>
                <w:spacing w:val="-6"/>
                <w:sz w:val="24"/>
              </w:rPr>
              <w:t xml:space="preserve"> </w:t>
            </w:r>
            <w:r>
              <w:rPr>
                <w:sz w:val="24"/>
              </w:rPr>
              <w:t>результата</w:t>
            </w:r>
            <w:r>
              <w:rPr>
                <w:spacing w:val="-5"/>
                <w:sz w:val="24"/>
              </w:rPr>
              <w:t xml:space="preserve"> </w:t>
            </w:r>
            <w:r>
              <w:rPr>
                <w:spacing w:val="-2"/>
                <w:sz w:val="24"/>
              </w:rPr>
              <w:t>аутентификации</w:t>
            </w:r>
          </w:p>
        </w:tc>
      </w:tr>
      <w:tr w:rsidR="00B146DC">
        <w:tblPrEx>
          <w:tblBorders>
            <w:top w:val="single" w:sz="4" w:space="0" w:color="000000"/>
          </w:tblBorders>
        </w:tblPrEx>
        <w:trPr>
          <w:trHeight w:val="570"/>
        </w:trPr>
        <w:tc>
          <w:tcPr>
            <w:tcW w:w="1931" w:type="dxa"/>
            <w:vMerge/>
            <w:tcBorders>
              <w:top w:val="nil"/>
            </w:tcBorders>
          </w:tcPr>
          <w:p w:rsidR="00B146DC" w:rsidRDefault="00B146DC">
            <w:pPr>
              <w:rPr>
                <w:sz w:val="2"/>
                <w:szCs w:val="2"/>
              </w:rPr>
            </w:pPr>
          </w:p>
        </w:tc>
        <w:tc>
          <w:tcPr>
            <w:tcW w:w="7428" w:type="dxa"/>
          </w:tcPr>
          <w:p w:rsidR="00B146DC" w:rsidRDefault="002F1279">
            <w:pPr>
              <w:pStyle w:val="TableParagraph"/>
              <w:spacing w:before="76"/>
              <w:ind w:left="190"/>
              <w:rPr>
                <w:sz w:val="24"/>
              </w:rPr>
            </w:pPr>
            <w:r>
              <w:rPr>
                <w:sz w:val="24"/>
              </w:rPr>
              <w:t>Получение</w:t>
            </w:r>
            <w:r>
              <w:rPr>
                <w:spacing w:val="-7"/>
                <w:sz w:val="24"/>
              </w:rPr>
              <w:t xml:space="preserve"> </w:t>
            </w:r>
            <w:r>
              <w:rPr>
                <w:sz w:val="24"/>
              </w:rPr>
              <w:t>результата</w:t>
            </w:r>
            <w:r>
              <w:rPr>
                <w:spacing w:val="-2"/>
                <w:sz w:val="24"/>
              </w:rPr>
              <w:t xml:space="preserve"> аутентификации</w:t>
            </w:r>
          </w:p>
        </w:tc>
      </w:tr>
      <w:tr w:rsidR="00B146DC">
        <w:tblPrEx>
          <w:tblBorders>
            <w:top w:val="single" w:sz="4" w:space="0" w:color="000000"/>
          </w:tblBorders>
        </w:tblPrEx>
        <w:trPr>
          <w:trHeight w:val="565"/>
        </w:trPr>
        <w:tc>
          <w:tcPr>
            <w:tcW w:w="1931" w:type="dxa"/>
            <w:vMerge/>
            <w:tcBorders>
              <w:top w:val="nil"/>
            </w:tcBorders>
          </w:tcPr>
          <w:p w:rsidR="00B146DC" w:rsidRDefault="00B146DC">
            <w:pPr>
              <w:rPr>
                <w:sz w:val="2"/>
                <w:szCs w:val="2"/>
              </w:rPr>
            </w:pPr>
          </w:p>
        </w:tc>
        <w:tc>
          <w:tcPr>
            <w:tcW w:w="7428" w:type="dxa"/>
          </w:tcPr>
          <w:p w:rsidR="00B146DC" w:rsidRDefault="002F1279">
            <w:pPr>
              <w:pStyle w:val="TableParagraph"/>
              <w:ind w:left="190"/>
              <w:rPr>
                <w:sz w:val="24"/>
              </w:rPr>
            </w:pPr>
            <w:r>
              <w:rPr>
                <w:sz w:val="24"/>
              </w:rPr>
              <w:t>Передача</w:t>
            </w:r>
            <w:r>
              <w:rPr>
                <w:spacing w:val="-7"/>
                <w:sz w:val="24"/>
              </w:rPr>
              <w:t xml:space="preserve"> </w:t>
            </w:r>
            <w:r>
              <w:rPr>
                <w:sz w:val="24"/>
              </w:rPr>
              <w:t>расширенного</w:t>
            </w:r>
            <w:r>
              <w:rPr>
                <w:spacing w:val="-3"/>
                <w:sz w:val="24"/>
              </w:rPr>
              <w:t xml:space="preserve"> </w:t>
            </w:r>
            <w:r>
              <w:rPr>
                <w:sz w:val="24"/>
              </w:rPr>
              <w:t>результата</w:t>
            </w:r>
            <w:r>
              <w:rPr>
                <w:spacing w:val="-6"/>
                <w:sz w:val="24"/>
              </w:rPr>
              <w:t xml:space="preserve"> </w:t>
            </w:r>
            <w:r>
              <w:rPr>
                <w:spacing w:val="-2"/>
                <w:sz w:val="24"/>
              </w:rPr>
              <w:t>аутентификации</w:t>
            </w:r>
          </w:p>
        </w:tc>
      </w:tr>
    </w:tbl>
    <w:p w:rsidR="00B146DC" w:rsidRDefault="002F1279">
      <w:pPr>
        <w:pStyle w:val="a3"/>
        <w:spacing w:before="1"/>
        <w:ind w:left="994"/>
      </w:pPr>
      <w:r>
        <w:t>Процесс</w:t>
      </w:r>
      <w:r>
        <w:rPr>
          <w:spacing w:val="-4"/>
        </w:rPr>
        <w:t xml:space="preserve"> </w:t>
      </w:r>
      <w:r>
        <w:t>аутентификации</w:t>
      </w:r>
      <w:r>
        <w:rPr>
          <w:spacing w:val="-3"/>
        </w:rPr>
        <w:t xml:space="preserve"> </w:t>
      </w:r>
      <w:r>
        <w:t>состоит</w:t>
      </w:r>
      <w:r>
        <w:rPr>
          <w:spacing w:val="-4"/>
        </w:rPr>
        <w:t xml:space="preserve"> </w:t>
      </w:r>
      <w:r>
        <w:t>из</w:t>
      </w:r>
      <w:r>
        <w:rPr>
          <w:spacing w:val="-5"/>
        </w:rPr>
        <w:t xml:space="preserve"> </w:t>
      </w:r>
      <w:r>
        <w:t>следующих</w:t>
      </w:r>
      <w:r>
        <w:rPr>
          <w:spacing w:val="-4"/>
        </w:rPr>
        <w:t xml:space="preserve"> </w:t>
      </w:r>
      <w:r>
        <w:rPr>
          <w:spacing w:val="-2"/>
        </w:rPr>
        <w:t>этапов:</w:t>
      </w:r>
    </w:p>
    <w:p w:rsidR="00B146DC" w:rsidRDefault="002F1279" w:rsidP="00EC0862">
      <w:pPr>
        <w:pStyle w:val="a6"/>
        <w:numPr>
          <w:ilvl w:val="0"/>
          <w:numId w:val="40"/>
        </w:numPr>
        <w:tabs>
          <w:tab w:val="left" w:pos="1699"/>
        </w:tabs>
        <w:spacing w:before="124"/>
        <w:ind w:hanging="705"/>
        <w:rPr>
          <w:sz w:val="24"/>
        </w:rPr>
      </w:pPr>
      <w:r>
        <w:rPr>
          <w:sz w:val="24"/>
        </w:rPr>
        <w:t>Аутентификация</w:t>
      </w:r>
      <w:r>
        <w:rPr>
          <w:spacing w:val="-3"/>
          <w:sz w:val="24"/>
        </w:rPr>
        <w:t xml:space="preserve"> </w:t>
      </w:r>
      <w:r>
        <w:rPr>
          <w:sz w:val="24"/>
        </w:rPr>
        <w:t xml:space="preserve">в </w:t>
      </w:r>
      <w:r>
        <w:rPr>
          <w:spacing w:val="-4"/>
          <w:sz w:val="24"/>
        </w:rPr>
        <w:t>ЕБС.</w:t>
      </w:r>
    </w:p>
    <w:p w:rsidR="00B146DC" w:rsidRDefault="002F1279" w:rsidP="00EC0862">
      <w:pPr>
        <w:pStyle w:val="a6"/>
        <w:numPr>
          <w:ilvl w:val="0"/>
          <w:numId w:val="40"/>
        </w:numPr>
        <w:tabs>
          <w:tab w:val="left" w:pos="1699"/>
        </w:tabs>
        <w:spacing w:before="119"/>
        <w:ind w:hanging="705"/>
        <w:rPr>
          <w:sz w:val="24"/>
        </w:rPr>
      </w:pPr>
      <w:r>
        <w:rPr>
          <w:sz w:val="24"/>
        </w:rPr>
        <w:t>Получение</w:t>
      </w:r>
      <w:r>
        <w:rPr>
          <w:spacing w:val="-8"/>
          <w:sz w:val="24"/>
        </w:rPr>
        <w:t xml:space="preserve"> </w:t>
      </w:r>
      <w:r>
        <w:rPr>
          <w:sz w:val="24"/>
        </w:rPr>
        <w:t>результатов</w:t>
      </w:r>
      <w:r>
        <w:rPr>
          <w:spacing w:val="-5"/>
          <w:sz w:val="24"/>
        </w:rPr>
        <w:t xml:space="preserve"> </w:t>
      </w:r>
      <w:r>
        <w:rPr>
          <w:spacing w:val="-2"/>
          <w:sz w:val="24"/>
        </w:rPr>
        <w:t>аутентификации.</w:t>
      </w:r>
    </w:p>
    <w:p w:rsidR="00B146DC" w:rsidRDefault="002F1279">
      <w:pPr>
        <w:pStyle w:val="a3"/>
        <w:tabs>
          <w:tab w:val="left" w:pos="1498"/>
          <w:tab w:val="left" w:pos="2564"/>
          <w:tab w:val="left" w:pos="2909"/>
          <w:tab w:val="left" w:pos="4505"/>
          <w:tab w:val="left" w:pos="5320"/>
          <w:tab w:val="left" w:pos="7186"/>
          <w:tab w:val="left" w:pos="8576"/>
        </w:tabs>
        <w:spacing w:before="124" w:line="348" w:lineRule="auto"/>
        <w:ind w:left="283" w:right="422" w:firstLine="710"/>
      </w:pPr>
      <w:r>
        <w:rPr>
          <w:noProof/>
        </w:rPr>
        <mc:AlternateContent>
          <mc:Choice Requires="wps">
            <w:drawing>
              <wp:anchor distT="0" distB="0" distL="0" distR="0" simplePos="0" relativeHeight="487589376" behindDoc="1" locked="0" layoutInCell="1" allowOverlap="1">
                <wp:simplePos x="0" y="0"/>
                <wp:positionH relativeFrom="page">
                  <wp:posOffset>1054417</wp:posOffset>
                </wp:positionH>
                <wp:positionV relativeFrom="paragraph">
                  <wp:posOffset>599133</wp:posOffset>
                </wp:positionV>
                <wp:extent cx="5991225" cy="772160"/>
                <wp:effectExtent l="0" t="0" r="0" b="0"/>
                <wp:wrapTopAndBottom/>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772160"/>
                        </a:xfrm>
                        <a:prstGeom prst="rect">
                          <a:avLst/>
                        </a:prstGeom>
                        <a:ln w="12700">
                          <a:solidFill>
                            <a:srgbClr val="6C03E8"/>
                          </a:solidFill>
                          <a:prstDash val="solid"/>
                        </a:ln>
                      </wps:spPr>
                      <wps:txbx>
                        <w:txbxContent>
                          <w:p w:rsidR="00BB3296" w:rsidRDefault="00BB3296">
                            <w:pPr>
                              <w:spacing w:line="345" w:lineRule="auto"/>
                              <w:ind w:left="30" w:right="27" w:firstLine="710"/>
                              <w:jc w:val="both"/>
                              <w:rPr>
                                <w:i/>
                                <w:sz w:val="24"/>
                              </w:rPr>
                            </w:pPr>
                            <w:r>
                              <w:rPr>
                                <w:b/>
                                <w:i/>
                                <w:color w:val="E8014F"/>
                                <w:sz w:val="24"/>
                              </w:rPr>
                              <w:t>Внимание!</w:t>
                            </w:r>
                            <w:r>
                              <w:rPr>
                                <w:b/>
                                <w:i/>
                                <w:color w:val="E8014F"/>
                                <w:spacing w:val="-5"/>
                                <w:sz w:val="24"/>
                              </w:rPr>
                              <w:t xml:space="preserve"> </w:t>
                            </w:r>
                            <w:r>
                              <w:rPr>
                                <w:i/>
                                <w:sz w:val="24"/>
                              </w:rPr>
                              <w:t>Проведение</w:t>
                            </w:r>
                            <w:r>
                              <w:rPr>
                                <w:i/>
                                <w:spacing w:val="-8"/>
                                <w:sz w:val="24"/>
                              </w:rPr>
                              <w:t xml:space="preserve"> </w:t>
                            </w:r>
                            <w:r>
                              <w:rPr>
                                <w:i/>
                                <w:sz w:val="24"/>
                              </w:rPr>
                              <w:t>оценки</w:t>
                            </w:r>
                            <w:r>
                              <w:rPr>
                                <w:i/>
                                <w:spacing w:val="-8"/>
                                <w:sz w:val="24"/>
                              </w:rPr>
                              <w:t xml:space="preserve"> </w:t>
                            </w:r>
                            <w:r>
                              <w:rPr>
                                <w:i/>
                                <w:sz w:val="24"/>
                              </w:rPr>
                              <w:t>влияния</w:t>
                            </w:r>
                            <w:r>
                              <w:rPr>
                                <w:i/>
                                <w:spacing w:val="-5"/>
                                <w:sz w:val="24"/>
                              </w:rPr>
                              <w:t xml:space="preserve"> </w:t>
                            </w:r>
                            <w:r>
                              <w:rPr>
                                <w:i/>
                                <w:sz w:val="24"/>
                              </w:rPr>
                              <w:t>при</w:t>
                            </w:r>
                            <w:r>
                              <w:rPr>
                                <w:i/>
                                <w:spacing w:val="-8"/>
                                <w:sz w:val="24"/>
                              </w:rPr>
                              <w:t xml:space="preserve"> </w:t>
                            </w:r>
                            <w:r>
                              <w:rPr>
                                <w:i/>
                                <w:sz w:val="24"/>
                              </w:rPr>
                              <w:t>встраивании</w:t>
                            </w:r>
                            <w:r>
                              <w:rPr>
                                <w:i/>
                                <w:spacing w:val="-7"/>
                                <w:sz w:val="24"/>
                              </w:rPr>
                              <w:t xml:space="preserve"> </w:t>
                            </w:r>
                            <w:r>
                              <w:rPr>
                                <w:i/>
                                <w:sz w:val="24"/>
                              </w:rPr>
                              <w:t>КПМ</w:t>
                            </w:r>
                            <w:r>
                              <w:rPr>
                                <w:i/>
                                <w:spacing w:val="-8"/>
                                <w:sz w:val="24"/>
                              </w:rPr>
                              <w:t xml:space="preserve"> </w:t>
                            </w:r>
                            <w:r>
                              <w:rPr>
                                <w:i/>
                                <w:sz w:val="24"/>
                              </w:rPr>
                              <w:t>ЕБС</w:t>
                            </w:r>
                            <w:r>
                              <w:rPr>
                                <w:i/>
                                <w:spacing w:val="-8"/>
                                <w:sz w:val="24"/>
                              </w:rPr>
                              <w:t xml:space="preserve"> </w:t>
                            </w:r>
                            <w:r>
                              <w:rPr>
                                <w:i/>
                                <w:sz w:val="24"/>
                              </w:rPr>
                              <w:t>не</w:t>
                            </w:r>
                            <w:r>
                              <w:rPr>
                                <w:i/>
                                <w:spacing w:val="-5"/>
                                <w:sz w:val="24"/>
                              </w:rPr>
                              <w:t xml:space="preserve"> </w:t>
                            </w:r>
                            <w:r>
                              <w:rPr>
                                <w:i/>
                                <w:sz w:val="24"/>
                              </w:rPr>
                              <w:t>потребуется при условии обязательного построения ГОСТ TLS-канала для отправки запросов между ИС КА и МП КА.</w:t>
                            </w:r>
                          </w:p>
                        </w:txbxContent>
                      </wps:txbx>
                      <wps:bodyPr wrap="square" lIns="0" tIns="0" rIns="0" bIns="0" rtlCol="0">
                        <a:noAutofit/>
                      </wps:bodyPr>
                    </wps:wsp>
                  </a:graphicData>
                </a:graphic>
              </wp:anchor>
            </w:drawing>
          </mc:Choice>
          <mc:Fallback>
            <w:pict>
              <v:shape id="Textbox 7" o:spid="_x0000_s1028" type="#_x0000_t202" style="position:absolute;left:0;text-align:left;margin-left:83pt;margin-top:47.2pt;width:471.75pt;height:60.8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" filled="f" strokecolor="#6c03e8" strokeweight="1pt">
                <v:path arrowok="t"/>
                <v:textbox inset="0,0,0,0">
                  <w:txbxContent>
                    <w:p w:rsidR="00BB3296" w:rsidRDefault="00BB3296">
                      <w:pPr>
                        <w:spacing w:line="345" w:lineRule="auto"/>
                        <w:ind w:left="30" w:right="27" w:firstLine="710"/>
                        <w:jc w:val="both"/>
                        <w:rPr>
                          <w:i/>
                          <w:sz w:val="24"/>
                        </w:rPr>
                      </w:pPr>
                      <w:r>
                        <w:rPr>
                          <w:b/>
                          <w:i/>
                          <w:color w:val="E8014F"/>
                          <w:sz w:val="24"/>
                        </w:rPr>
                        <w:t>Внимание!</w:t>
                      </w:r>
                      <w:r>
                        <w:rPr>
                          <w:b/>
                          <w:i/>
                          <w:color w:val="E8014F"/>
                          <w:spacing w:val="-5"/>
                          <w:sz w:val="24"/>
                        </w:rPr>
                        <w:t xml:space="preserve"> </w:t>
                      </w:r>
                      <w:r>
                        <w:rPr>
                          <w:i/>
                          <w:sz w:val="24"/>
                        </w:rPr>
                        <w:t>Проведение</w:t>
                      </w:r>
                      <w:r>
                        <w:rPr>
                          <w:i/>
                          <w:spacing w:val="-8"/>
                          <w:sz w:val="24"/>
                        </w:rPr>
                        <w:t xml:space="preserve"> </w:t>
                      </w:r>
                      <w:r>
                        <w:rPr>
                          <w:i/>
                          <w:sz w:val="24"/>
                        </w:rPr>
                        <w:t>оценки</w:t>
                      </w:r>
                      <w:r>
                        <w:rPr>
                          <w:i/>
                          <w:spacing w:val="-8"/>
                          <w:sz w:val="24"/>
                        </w:rPr>
                        <w:t xml:space="preserve"> </w:t>
                      </w:r>
                      <w:r>
                        <w:rPr>
                          <w:i/>
                          <w:sz w:val="24"/>
                        </w:rPr>
                        <w:t>влияния</w:t>
                      </w:r>
                      <w:r>
                        <w:rPr>
                          <w:i/>
                          <w:spacing w:val="-5"/>
                          <w:sz w:val="24"/>
                        </w:rPr>
                        <w:t xml:space="preserve"> </w:t>
                      </w:r>
                      <w:r>
                        <w:rPr>
                          <w:i/>
                          <w:sz w:val="24"/>
                        </w:rPr>
                        <w:t>при</w:t>
                      </w:r>
                      <w:r>
                        <w:rPr>
                          <w:i/>
                          <w:spacing w:val="-8"/>
                          <w:sz w:val="24"/>
                        </w:rPr>
                        <w:t xml:space="preserve"> </w:t>
                      </w:r>
                      <w:r>
                        <w:rPr>
                          <w:i/>
                          <w:sz w:val="24"/>
                        </w:rPr>
                        <w:t>встраивании</w:t>
                      </w:r>
                      <w:r>
                        <w:rPr>
                          <w:i/>
                          <w:spacing w:val="-7"/>
                          <w:sz w:val="24"/>
                        </w:rPr>
                        <w:t xml:space="preserve"> </w:t>
                      </w:r>
                      <w:r>
                        <w:rPr>
                          <w:i/>
                          <w:sz w:val="24"/>
                        </w:rPr>
                        <w:t>КПМ</w:t>
                      </w:r>
                      <w:r>
                        <w:rPr>
                          <w:i/>
                          <w:spacing w:val="-8"/>
                          <w:sz w:val="24"/>
                        </w:rPr>
                        <w:t xml:space="preserve"> </w:t>
                      </w:r>
                      <w:r>
                        <w:rPr>
                          <w:i/>
                          <w:sz w:val="24"/>
                        </w:rPr>
                        <w:t>ЕБС</w:t>
                      </w:r>
                      <w:r>
                        <w:rPr>
                          <w:i/>
                          <w:spacing w:val="-8"/>
                          <w:sz w:val="24"/>
                        </w:rPr>
                        <w:t xml:space="preserve"> </w:t>
                      </w:r>
                      <w:r>
                        <w:rPr>
                          <w:i/>
                          <w:sz w:val="24"/>
                        </w:rPr>
                        <w:t>не</w:t>
                      </w:r>
                      <w:r>
                        <w:rPr>
                          <w:i/>
                          <w:spacing w:val="-5"/>
                          <w:sz w:val="24"/>
                        </w:rPr>
                        <w:t xml:space="preserve"> </w:t>
                      </w:r>
                      <w:r>
                        <w:rPr>
                          <w:i/>
                          <w:sz w:val="24"/>
                        </w:rPr>
                        <w:t>потребуется при условии обязательного построения ГОСТ TLS-канала для отправки запросов между ИС КА и МП КА.</w:t>
                      </w:r>
                    </w:p>
                  </w:txbxContent>
                </v:textbox>
                <w10:wrap type="topAndBottom" anchorx="page"/>
              </v:shape>
            </w:pict>
          </mc:Fallback>
        </mc:AlternateContent>
      </w:r>
      <w:r>
        <w:rPr>
          <w:spacing w:val="-6"/>
        </w:rPr>
        <w:t>На</w:t>
      </w:r>
      <w:r w:rsidR="005F21D6">
        <w:t xml:space="preserve"> </w:t>
      </w:r>
      <w:r>
        <w:rPr>
          <w:spacing w:val="-2"/>
        </w:rPr>
        <w:t>Рисунке</w:t>
      </w:r>
      <w:r w:rsidR="00DB6D9D">
        <w:t xml:space="preserve"> </w:t>
      </w:r>
      <w:r w:rsidR="00DB6D9D">
        <w:rPr>
          <w:spacing w:val="-10"/>
        </w:rPr>
        <w:fldChar w:fldCharType="begin"/>
      </w:r>
      <w:r w:rsidR="00DB6D9D">
        <w:rPr>
          <w:spacing w:val="-10"/>
        </w:rPr>
        <w:instrText xml:space="preserve"> REF _Ref199252248 \p \h </w:instrText>
      </w:r>
      <w:r w:rsidR="00DB6D9D">
        <w:rPr>
          <w:spacing w:val="-10"/>
        </w:rPr>
      </w:r>
      <w:r w:rsidR="00DB6D9D">
        <w:rPr>
          <w:spacing w:val="-10"/>
        </w:rPr>
        <w:fldChar w:fldCharType="separate"/>
      </w:r>
      <w:r w:rsidR="00DB6D9D">
        <w:rPr>
          <w:spacing w:val="-10"/>
        </w:rPr>
        <w:t>ниже</w:t>
      </w:r>
      <w:r w:rsidR="00DB6D9D">
        <w:rPr>
          <w:spacing w:val="-10"/>
        </w:rPr>
        <w:fldChar w:fldCharType="end"/>
      </w:r>
      <w:r w:rsidR="00DB6D9D">
        <w:rPr>
          <w:spacing w:val="-10"/>
        </w:rPr>
        <w:t xml:space="preserve"> (</w:t>
      </w:r>
      <w:r w:rsidR="00DB6D9D">
        <w:rPr>
          <w:spacing w:val="-10"/>
        </w:rPr>
        <w:fldChar w:fldCharType="begin"/>
      </w:r>
      <w:r w:rsidR="00DB6D9D">
        <w:rPr>
          <w:spacing w:val="-10"/>
        </w:rPr>
        <w:instrText xml:space="preserve"> REF _Ref199252263 \h </w:instrText>
      </w:r>
      <w:r w:rsidR="00DB6D9D">
        <w:rPr>
          <w:spacing w:val="-10"/>
        </w:rPr>
      </w:r>
      <w:r w:rsidR="00DB6D9D">
        <w:rPr>
          <w:spacing w:val="-10"/>
        </w:rPr>
        <w:fldChar w:fldCharType="separate"/>
      </w:r>
      <w:r w:rsidR="00DB6D9D" w:rsidRPr="004B51AD">
        <w:t xml:space="preserve">Рисунок </w:t>
      </w:r>
      <w:r w:rsidR="00DB6D9D">
        <w:rPr>
          <w:noProof/>
        </w:rPr>
        <w:t>3</w:t>
      </w:r>
      <w:r w:rsidR="00DB6D9D">
        <w:rPr>
          <w:spacing w:val="-10"/>
        </w:rPr>
        <w:fldChar w:fldCharType="end"/>
      </w:r>
      <w:r w:rsidR="00DB6D9D">
        <w:rPr>
          <w:spacing w:val="-10"/>
        </w:rPr>
        <w:t>)</w:t>
      </w:r>
      <w:r w:rsidR="005F21D6">
        <w:t xml:space="preserve"> </w:t>
      </w:r>
      <w:r>
        <w:rPr>
          <w:spacing w:val="-2"/>
        </w:rPr>
        <w:t>представлена</w:t>
      </w:r>
      <w:r w:rsidR="005F21D6">
        <w:t xml:space="preserve"> </w:t>
      </w:r>
      <w:r>
        <w:rPr>
          <w:spacing w:val="-4"/>
        </w:rPr>
        <w:t>схема</w:t>
      </w:r>
      <w:r w:rsidR="005F21D6">
        <w:t xml:space="preserve"> </w:t>
      </w:r>
      <w:r>
        <w:rPr>
          <w:spacing w:val="-2"/>
        </w:rPr>
        <w:t>взаимодействия</w:t>
      </w:r>
      <w:r w:rsidR="005F21D6">
        <w:t xml:space="preserve"> </w:t>
      </w:r>
      <w:r>
        <w:rPr>
          <w:spacing w:val="-2"/>
        </w:rPr>
        <w:t>участников</w:t>
      </w:r>
      <w:r w:rsidR="005F21D6">
        <w:t xml:space="preserve"> </w:t>
      </w:r>
      <w:r>
        <w:rPr>
          <w:spacing w:val="-2"/>
        </w:rPr>
        <w:t xml:space="preserve">протокола </w:t>
      </w:r>
      <w:r>
        <w:t>биометрической верификации с использованием ЕБС.</w:t>
      </w:r>
    </w:p>
    <w:p w:rsidR="00B146DC" w:rsidRDefault="002F1279">
      <w:pPr>
        <w:pStyle w:val="a3"/>
        <w:spacing w:before="1"/>
        <w:ind w:left="994"/>
      </w:pPr>
      <w:r>
        <w:t>Обозначения,</w:t>
      </w:r>
      <w:r>
        <w:rPr>
          <w:spacing w:val="-1"/>
        </w:rPr>
        <w:t xml:space="preserve"> </w:t>
      </w:r>
      <w:r>
        <w:t>принятые</w:t>
      </w:r>
      <w:r>
        <w:rPr>
          <w:spacing w:val="-3"/>
        </w:rPr>
        <w:t xml:space="preserve"> </w:t>
      </w:r>
      <w:r>
        <w:t>на</w:t>
      </w:r>
      <w:r>
        <w:rPr>
          <w:spacing w:val="-3"/>
        </w:rPr>
        <w:t xml:space="preserve"> </w:t>
      </w:r>
      <w:r>
        <w:rPr>
          <w:spacing w:val="-2"/>
        </w:rPr>
        <w:t>схеме:</w:t>
      </w:r>
    </w:p>
    <w:p w:rsidR="00B146DC" w:rsidRDefault="002F1279" w:rsidP="00EC0862">
      <w:pPr>
        <w:pStyle w:val="a6"/>
        <w:numPr>
          <w:ilvl w:val="1"/>
          <w:numId w:val="40"/>
        </w:numPr>
        <w:tabs>
          <w:tab w:val="left" w:pos="1569"/>
        </w:tabs>
        <w:spacing w:before="127"/>
        <w:ind w:hanging="360"/>
        <w:rPr>
          <w:sz w:val="24"/>
        </w:rPr>
      </w:pPr>
      <w:r>
        <w:rPr>
          <w:sz w:val="24"/>
        </w:rPr>
        <w:t>sid:</w:t>
      </w:r>
      <w:r>
        <w:rPr>
          <w:spacing w:val="-9"/>
          <w:sz w:val="24"/>
        </w:rPr>
        <w:t xml:space="preserve"> </w:t>
      </w:r>
      <w:r>
        <w:rPr>
          <w:sz w:val="24"/>
        </w:rPr>
        <w:t>сгенерированный</w:t>
      </w:r>
      <w:r>
        <w:rPr>
          <w:spacing w:val="-1"/>
          <w:sz w:val="24"/>
        </w:rPr>
        <w:t xml:space="preserve"> </w:t>
      </w:r>
      <w:r>
        <w:rPr>
          <w:sz w:val="24"/>
        </w:rPr>
        <w:t>ИС</w:t>
      </w:r>
      <w:r>
        <w:rPr>
          <w:spacing w:val="-4"/>
          <w:sz w:val="24"/>
        </w:rPr>
        <w:t xml:space="preserve"> </w:t>
      </w:r>
      <w:r>
        <w:rPr>
          <w:sz w:val="24"/>
        </w:rPr>
        <w:t>КА</w:t>
      </w:r>
      <w:r>
        <w:rPr>
          <w:spacing w:val="-3"/>
          <w:sz w:val="24"/>
        </w:rPr>
        <w:t xml:space="preserve"> </w:t>
      </w:r>
      <w:r>
        <w:rPr>
          <w:sz w:val="24"/>
        </w:rPr>
        <w:t>идентификатор</w:t>
      </w:r>
      <w:r>
        <w:rPr>
          <w:spacing w:val="-3"/>
          <w:sz w:val="24"/>
        </w:rPr>
        <w:t xml:space="preserve"> </w:t>
      </w:r>
      <w:r>
        <w:rPr>
          <w:spacing w:val="-2"/>
          <w:sz w:val="24"/>
        </w:rPr>
        <w:t>сессии;</w:t>
      </w:r>
    </w:p>
    <w:p w:rsidR="00B146DC" w:rsidRPr="002F1279" w:rsidRDefault="002F1279" w:rsidP="00EC0862">
      <w:pPr>
        <w:pStyle w:val="a6"/>
        <w:numPr>
          <w:ilvl w:val="1"/>
          <w:numId w:val="40"/>
        </w:numPr>
        <w:tabs>
          <w:tab w:val="left" w:pos="1569"/>
        </w:tabs>
        <w:spacing w:before="131" w:line="343" w:lineRule="auto"/>
        <w:ind w:right="840"/>
        <w:rPr>
          <w:sz w:val="24"/>
          <w:lang w:val="en-US"/>
        </w:rPr>
      </w:pPr>
      <w:r w:rsidRPr="002F1279">
        <w:rPr>
          <w:sz w:val="24"/>
          <w:lang w:val="en-US"/>
        </w:rPr>
        <w:t>bio_collecting_type:</w:t>
      </w:r>
      <w:r w:rsidRPr="002F1279">
        <w:rPr>
          <w:spacing w:val="-7"/>
          <w:sz w:val="24"/>
          <w:lang w:val="en-US"/>
        </w:rPr>
        <w:t xml:space="preserve"> </w:t>
      </w:r>
      <w:r>
        <w:rPr>
          <w:sz w:val="24"/>
        </w:rPr>
        <w:t>унимодальная</w:t>
      </w:r>
      <w:r w:rsidRPr="002F1279">
        <w:rPr>
          <w:spacing w:val="-6"/>
          <w:sz w:val="24"/>
          <w:lang w:val="en-US"/>
        </w:rPr>
        <w:t xml:space="preserve"> </w:t>
      </w:r>
      <w:r>
        <w:rPr>
          <w:sz w:val="24"/>
        </w:rPr>
        <w:t>мнемоника</w:t>
      </w:r>
      <w:r w:rsidRPr="002F1279">
        <w:rPr>
          <w:spacing w:val="-7"/>
          <w:sz w:val="24"/>
          <w:lang w:val="en-US"/>
        </w:rPr>
        <w:t xml:space="preserve"> </w:t>
      </w:r>
      <w:r>
        <w:rPr>
          <w:sz w:val="24"/>
        </w:rPr>
        <w:t>сбора</w:t>
      </w:r>
      <w:r w:rsidRPr="002F1279">
        <w:rPr>
          <w:spacing w:val="-7"/>
          <w:sz w:val="24"/>
          <w:lang w:val="en-US"/>
        </w:rPr>
        <w:t xml:space="preserve"> </w:t>
      </w:r>
      <w:r>
        <w:rPr>
          <w:sz w:val="24"/>
        </w:rPr>
        <w:t>БО</w:t>
      </w:r>
      <w:r w:rsidRPr="002F1279">
        <w:rPr>
          <w:spacing w:val="-6"/>
          <w:sz w:val="24"/>
          <w:lang w:val="en-US"/>
        </w:rPr>
        <w:t xml:space="preserve"> </w:t>
      </w:r>
      <w:r w:rsidRPr="002F1279">
        <w:rPr>
          <w:sz w:val="24"/>
          <w:lang w:val="en-US"/>
        </w:rPr>
        <w:t>(</w:t>
      </w:r>
      <w:r>
        <w:rPr>
          <w:sz w:val="24"/>
        </w:rPr>
        <w:t>может</w:t>
      </w:r>
      <w:r w:rsidRPr="002F1279">
        <w:rPr>
          <w:spacing w:val="-6"/>
          <w:sz w:val="24"/>
          <w:lang w:val="en-US"/>
        </w:rPr>
        <w:t xml:space="preserve"> </w:t>
      </w:r>
      <w:r>
        <w:rPr>
          <w:sz w:val="24"/>
        </w:rPr>
        <w:t>принимать</w:t>
      </w:r>
      <w:r w:rsidRPr="002F1279">
        <w:rPr>
          <w:sz w:val="24"/>
          <w:lang w:val="en-US"/>
        </w:rPr>
        <w:t xml:space="preserve"> </w:t>
      </w:r>
      <w:r>
        <w:rPr>
          <w:sz w:val="24"/>
        </w:rPr>
        <w:t>значение</w:t>
      </w:r>
      <w:r w:rsidRPr="002F1279">
        <w:rPr>
          <w:sz w:val="24"/>
          <w:lang w:val="en-US"/>
        </w:rPr>
        <w:t xml:space="preserve"> face_only_with_webinterface </w:t>
      </w:r>
      <w:r>
        <w:rPr>
          <w:sz w:val="24"/>
        </w:rPr>
        <w:t>или</w:t>
      </w:r>
      <w:r w:rsidRPr="002F1279">
        <w:rPr>
          <w:sz w:val="24"/>
          <w:lang w:val="en-US"/>
        </w:rPr>
        <w:t xml:space="preserve"> </w:t>
      </w:r>
      <w:r w:rsidRPr="002F1279">
        <w:rPr>
          <w:spacing w:val="-2"/>
          <w:sz w:val="24"/>
          <w:lang w:val="en-US"/>
        </w:rPr>
        <w:t>face_with_passive_liveness_and_webinterface);</w:t>
      </w:r>
    </w:p>
    <w:p w:rsidR="00B146DC" w:rsidRDefault="002F1279" w:rsidP="00EC0862">
      <w:pPr>
        <w:pStyle w:val="a6"/>
        <w:numPr>
          <w:ilvl w:val="1"/>
          <w:numId w:val="40"/>
        </w:numPr>
        <w:tabs>
          <w:tab w:val="left" w:pos="1569"/>
        </w:tabs>
        <w:spacing w:before="16" w:line="340" w:lineRule="auto"/>
        <w:ind w:right="521"/>
        <w:rPr>
          <w:sz w:val="24"/>
        </w:rPr>
      </w:pPr>
      <w:r>
        <w:rPr>
          <w:sz w:val="24"/>
        </w:rPr>
        <w:t>ext</w:t>
      </w:r>
      <w:r w:rsidR="007F60FA">
        <w:rPr>
          <w:sz w:val="24"/>
          <w:lang w:val="en-US"/>
        </w:rPr>
        <w:t>ended</w:t>
      </w:r>
      <w:r w:rsidR="007F60FA" w:rsidRPr="007F60FA">
        <w:rPr>
          <w:sz w:val="24"/>
        </w:rPr>
        <w:t>_</w:t>
      </w:r>
      <w:r w:rsidR="007F60FA">
        <w:rPr>
          <w:sz w:val="24"/>
          <w:lang w:val="en-US"/>
        </w:rPr>
        <w:t>result</w:t>
      </w:r>
      <w:r>
        <w:rPr>
          <w:sz w:val="24"/>
        </w:rPr>
        <w:t>:</w:t>
      </w:r>
      <w:r>
        <w:rPr>
          <w:spacing w:val="-10"/>
          <w:sz w:val="24"/>
        </w:rPr>
        <w:t xml:space="preserve"> </w:t>
      </w:r>
      <w:r>
        <w:rPr>
          <w:sz w:val="24"/>
        </w:rPr>
        <w:t>расширенный</w:t>
      </w:r>
      <w:r>
        <w:rPr>
          <w:spacing w:val="-6"/>
          <w:sz w:val="24"/>
        </w:rPr>
        <w:t xml:space="preserve"> </w:t>
      </w:r>
      <w:r>
        <w:rPr>
          <w:sz w:val="24"/>
        </w:rPr>
        <w:t>результат</w:t>
      </w:r>
      <w:r>
        <w:rPr>
          <w:spacing w:val="-8"/>
          <w:sz w:val="24"/>
        </w:rPr>
        <w:t xml:space="preserve"> </w:t>
      </w:r>
      <w:r>
        <w:rPr>
          <w:sz w:val="24"/>
        </w:rPr>
        <w:t>аутентификации,</w:t>
      </w:r>
      <w:r>
        <w:rPr>
          <w:spacing w:val="-7"/>
          <w:sz w:val="24"/>
        </w:rPr>
        <w:t xml:space="preserve"> </w:t>
      </w:r>
      <w:r>
        <w:rPr>
          <w:sz w:val="24"/>
        </w:rPr>
        <w:t>передаваемый</w:t>
      </w:r>
      <w:r>
        <w:rPr>
          <w:spacing w:val="-7"/>
          <w:sz w:val="24"/>
        </w:rPr>
        <w:t xml:space="preserve"> </w:t>
      </w:r>
      <w:r>
        <w:rPr>
          <w:sz w:val="24"/>
        </w:rPr>
        <w:t>в</w:t>
      </w:r>
      <w:r>
        <w:rPr>
          <w:spacing w:val="-7"/>
          <w:sz w:val="24"/>
        </w:rPr>
        <w:t xml:space="preserve"> </w:t>
      </w:r>
      <w:r>
        <w:rPr>
          <w:sz w:val="24"/>
        </w:rPr>
        <w:t xml:space="preserve">ИС </w:t>
      </w:r>
      <w:r>
        <w:rPr>
          <w:spacing w:val="-4"/>
          <w:sz w:val="24"/>
        </w:rPr>
        <w:t>КА;</w:t>
      </w:r>
    </w:p>
    <w:p w:rsidR="00B146DC" w:rsidRDefault="002F1279" w:rsidP="00EC0862">
      <w:pPr>
        <w:pStyle w:val="a6"/>
        <w:numPr>
          <w:ilvl w:val="1"/>
          <w:numId w:val="40"/>
        </w:numPr>
        <w:tabs>
          <w:tab w:val="left" w:pos="1569"/>
        </w:tabs>
        <w:spacing w:before="15" w:line="340" w:lineRule="auto"/>
        <w:ind w:right="424"/>
        <w:rPr>
          <w:sz w:val="24"/>
        </w:rPr>
      </w:pPr>
      <w:r>
        <w:rPr>
          <w:sz w:val="24"/>
        </w:rPr>
        <w:t>cookievrf: сгенерированный ИС КА параметр. МП КА предъявляет cookievrf ИС КА для выполнения бизнес-операции.</w:t>
      </w:r>
    </w:p>
    <w:p w:rsidR="00B146DC" w:rsidRDefault="00B146DC">
      <w:pPr>
        <w:pStyle w:val="a6"/>
        <w:spacing w:line="340" w:lineRule="auto"/>
        <w:rPr>
          <w:sz w:val="24"/>
        </w:rPr>
        <w:sectPr w:rsidR="00B146DC">
          <w:type w:val="continuous"/>
          <w:pgSz w:w="11900" w:h="16840"/>
          <w:pgMar w:top="1120" w:right="425" w:bottom="1100" w:left="1417" w:header="0" w:footer="849" w:gutter="0"/>
          <w:cols w:space="720"/>
        </w:sectPr>
      </w:pPr>
    </w:p>
    <w:p w:rsidR="00B146DC" w:rsidRPr="00DB3336" w:rsidRDefault="0046551E">
      <w:pPr>
        <w:pStyle w:val="a3"/>
        <w:ind w:left="345"/>
        <w:rPr>
          <w:sz w:val="20"/>
        </w:rPr>
      </w:pPr>
      <w:r w:rsidRPr="0046551E">
        <w:rPr>
          <w:noProof/>
          <w:sz w:val="20"/>
          <w:lang w:val="en-US"/>
        </w:rPr>
        <w:lastRenderedPageBreak/>
        <w:drawing>
          <wp:inline distT="0" distB="0" distL="0" distR="0" wp14:anchorId="481E5893" wp14:editId="278E2F87">
            <wp:extent cx="6176649" cy="8876665"/>
            <wp:effectExtent l="0" t="0" r="0" b="63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176649" cy="8876665"/>
                    </a:xfrm>
                    <a:prstGeom prst="rect">
                      <a:avLst/>
                    </a:prstGeom>
                  </pic:spPr>
                </pic:pic>
              </a:graphicData>
            </a:graphic>
          </wp:inline>
        </w:drawing>
      </w:r>
      <w:r w:rsidR="00AD1BEA" w:rsidRPr="00DB3336">
        <w:rPr>
          <w:sz w:val="20"/>
        </w:rPr>
        <w:t>`</w:t>
      </w:r>
    </w:p>
    <w:p w:rsidR="004B51AD" w:rsidRPr="004B51AD" w:rsidRDefault="004B51AD" w:rsidP="004B51AD">
      <w:pPr>
        <w:pStyle w:val="af8"/>
        <w:jc w:val="center"/>
        <w:rPr>
          <w:color w:val="auto"/>
          <w:sz w:val="24"/>
          <w:szCs w:val="24"/>
        </w:rPr>
      </w:pPr>
      <w:bookmarkStart w:id="21" w:name="_Ref199252263"/>
      <w:bookmarkStart w:id="22" w:name="_Ref199252248"/>
      <w:r w:rsidRPr="004B51AD">
        <w:rPr>
          <w:color w:val="auto"/>
          <w:sz w:val="24"/>
          <w:szCs w:val="24"/>
        </w:rPr>
        <w:t xml:space="preserve">Рисунок </w:t>
      </w:r>
      <w:r w:rsidRPr="004B51AD">
        <w:rPr>
          <w:color w:val="auto"/>
          <w:sz w:val="24"/>
          <w:szCs w:val="24"/>
        </w:rPr>
        <w:fldChar w:fldCharType="begin"/>
      </w:r>
      <w:r w:rsidRPr="004B51AD">
        <w:rPr>
          <w:color w:val="auto"/>
          <w:sz w:val="24"/>
          <w:szCs w:val="24"/>
        </w:rPr>
        <w:instrText xml:space="preserve"> SEQ Рисунок \* ARABIC </w:instrText>
      </w:r>
      <w:r w:rsidRPr="004B51AD">
        <w:rPr>
          <w:color w:val="auto"/>
          <w:sz w:val="24"/>
          <w:szCs w:val="24"/>
        </w:rPr>
        <w:fldChar w:fldCharType="separate"/>
      </w:r>
      <w:r w:rsidR="0094056E">
        <w:rPr>
          <w:noProof/>
          <w:color w:val="auto"/>
          <w:sz w:val="24"/>
          <w:szCs w:val="24"/>
        </w:rPr>
        <w:t>3</w:t>
      </w:r>
      <w:r w:rsidRPr="004B51AD">
        <w:rPr>
          <w:color w:val="auto"/>
          <w:sz w:val="24"/>
          <w:szCs w:val="24"/>
        </w:rPr>
        <w:fldChar w:fldCharType="end"/>
      </w:r>
      <w:bookmarkEnd w:id="21"/>
      <w:r w:rsidR="002F1279" w:rsidRPr="004B51AD">
        <w:rPr>
          <w:color w:val="auto"/>
          <w:sz w:val="24"/>
          <w:szCs w:val="24"/>
        </w:rPr>
        <w:t>. Процесс аутентификации без использования ЕСИА</w:t>
      </w:r>
      <w:bookmarkEnd w:id="22"/>
    </w:p>
    <w:p w:rsidR="00B146DC" w:rsidRDefault="002F1279" w:rsidP="004B51AD">
      <w:pPr>
        <w:pStyle w:val="a3"/>
        <w:spacing w:line="360" w:lineRule="auto"/>
        <w:ind w:left="284" w:right="425" w:firstLine="709"/>
        <w:jc w:val="both"/>
      </w:pPr>
      <w:r>
        <w:lastRenderedPageBreak/>
        <w:t>Формирование</w:t>
      </w:r>
      <w:r>
        <w:rPr>
          <w:spacing w:val="66"/>
          <w:w w:val="150"/>
        </w:rPr>
        <w:t xml:space="preserve"> </w:t>
      </w:r>
      <w:r>
        <w:t>сессии</w:t>
      </w:r>
      <w:r>
        <w:rPr>
          <w:spacing w:val="69"/>
          <w:w w:val="150"/>
        </w:rPr>
        <w:t xml:space="preserve"> </w:t>
      </w:r>
      <w:r>
        <w:t>Типового</w:t>
      </w:r>
      <w:r>
        <w:rPr>
          <w:spacing w:val="69"/>
          <w:w w:val="150"/>
        </w:rPr>
        <w:t xml:space="preserve"> </w:t>
      </w:r>
      <w:r>
        <w:t>решения</w:t>
      </w:r>
      <w:r>
        <w:rPr>
          <w:spacing w:val="67"/>
          <w:w w:val="150"/>
        </w:rPr>
        <w:t xml:space="preserve"> </w:t>
      </w:r>
      <w:r>
        <w:t>по</w:t>
      </w:r>
      <w:r>
        <w:rPr>
          <w:spacing w:val="62"/>
          <w:w w:val="150"/>
        </w:rPr>
        <w:t xml:space="preserve"> </w:t>
      </w:r>
      <w:r>
        <w:t>ЕБС</w:t>
      </w:r>
      <w:r>
        <w:rPr>
          <w:spacing w:val="68"/>
          <w:w w:val="150"/>
        </w:rPr>
        <w:t xml:space="preserve"> </w:t>
      </w:r>
      <w:r>
        <w:t>происходит</w:t>
      </w:r>
      <w:r>
        <w:rPr>
          <w:spacing w:val="68"/>
          <w:w w:val="150"/>
        </w:rPr>
        <w:t xml:space="preserve"> </w:t>
      </w:r>
      <w:r>
        <w:t>согласно</w:t>
      </w:r>
      <w:r>
        <w:rPr>
          <w:spacing w:val="69"/>
          <w:w w:val="150"/>
        </w:rPr>
        <w:t xml:space="preserve"> </w:t>
      </w:r>
      <w:r>
        <w:rPr>
          <w:spacing w:val="-2"/>
        </w:rPr>
        <w:t>п.</w:t>
      </w:r>
      <w:r w:rsidR="00A806C3">
        <w:rPr>
          <w:spacing w:val="-2"/>
        </w:rPr>
        <w:t xml:space="preserve"> </w:t>
      </w:r>
      <w:r>
        <w:rPr>
          <w:spacing w:val="-2"/>
        </w:rPr>
        <w:t>5.1</w:t>
      </w:r>
      <w:r w:rsidR="004B51AD">
        <w:rPr>
          <w:spacing w:val="-2"/>
        </w:rPr>
        <w:t xml:space="preserve"> </w:t>
      </w:r>
      <w:r>
        <w:t>Методических рекомендаций по работе с Единой биометрической системой для разработчиков</w:t>
      </w:r>
      <w:r w:rsidR="00A806C3">
        <w:t>.</w:t>
      </w:r>
      <w:r w:rsidR="00A806C3">
        <w:rPr>
          <w:rStyle w:val="af4"/>
        </w:rPr>
        <w:footnoteReference w:id="1"/>
      </w:r>
    </w:p>
    <w:p w:rsidR="00B146DC" w:rsidRDefault="002F1279" w:rsidP="004B51AD">
      <w:pPr>
        <w:pStyle w:val="a3"/>
        <w:spacing w:line="360" w:lineRule="auto"/>
        <w:ind w:left="284" w:right="425" w:firstLine="709"/>
        <w:jc w:val="both"/>
      </w:pPr>
      <w:r>
        <w:t>На</w:t>
      </w:r>
      <w:r>
        <w:rPr>
          <w:spacing w:val="28"/>
        </w:rPr>
        <w:t xml:space="preserve"> </w:t>
      </w:r>
      <w:r>
        <w:t>Рисунке</w:t>
      </w:r>
      <w:r w:rsidR="00DB6D9D">
        <w:t xml:space="preserve"> ниже (</w:t>
      </w:r>
      <w:r w:rsidR="00DB6D9D">
        <w:rPr>
          <w:spacing w:val="29"/>
        </w:rPr>
        <w:fldChar w:fldCharType="begin"/>
      </w:r>
      <w:r w:rsidR="00DB6D9D">
        <w:rPr>
          <w:spacing w:val="29"/>
        </w:rPr>
        <w:instrText xml:space="preserve"> REF _Ref199252286 \h </w:instrText>
      </w:r>
      <w:r w:rsidR="00DB6D9D">
        <w:rPr>
          <w:spacing w:val="29"/>
        </w:rPr>
      </w:r>
      <w:r w:rsidR="00DB6D9D">
        <w:rPr>
          <w:spacing w:val="29"/>
        </w:rPr>
        <w:fldChar w:fldCharType="separate"/>
      </w:r>
      <w:r w:rsidR="00DB6D9D" w:rsidRPr="00EC17DF">
        <w:t xml:space="preserve">Рисунок </w:t>
      </w:r>
      <w:r w:rsidR="00DB6D9D">
        <w:rPr>
          <w:noProof/>
        </w:rPr>
        <w:t>4</w:t>
      </w:r>
      <w:r w:rsidR="00DB6D9D">
        <w:rPr>
          <w:spacing w:val="29"/>
        </w:rPr>
        <w:fldChar w:fldCharType="end"/>
      </w:r>
      <w:r w:rsidR="00DB6D9D">
        <w:rPr>
          <w:spacing w:val="29"/>
        </w:rPr>
        <w:t xml:space="preserve">) </w:t>
      </w:r>
      <w:r>
        <w:t>представлены</w:t>
      </w:r>
      <w:r>
        <w:rPr>
          <w:spacing w:val="30"/>
        </w:rPr>
        <w:t xml:space="preserve"> </w:t>
      </w:r>
      <w:r>
        <w:t>экраны</w:t>
      </w:r>
      <w:r>
        <w:rPr>
          <w:spacing w:val="29"/>
        </w:rPr>
        <w:t xml:space="preserve"> </w:t>
      </w:r>
      <w:r>
        <w:t>КПМ</w:t>
      </w:r>
      <w:r>
        <w:rPr>
          <w:spacing w:val="32"/>
        </w:rPr>
        <w:t xml:space="preserve"> </w:t>
      </w:r>
      <w:r>
        <w:t>ЕБС при</w:t>
      </w:r>
      <w:r>
        <w:rPr>
          <w:spacing w:val="32"/>
        </w:rPr>
        <w:t xml:space="preserve"> </w:t>
      </w:r>
      <w:r>
        <w:t xml:space="preserve">прохождении пользователем </w:t>
      </w:r>
      <w:r>
        <w:rPr>
          <w:spacing w:val="-2"/>
        </w:rPr>
        <w:t>аутентификации.</w:t>
      </w:r>
      <w:r w:rsidR="008C7A4F" w:rsidRPr="008C7A4F">
        <w:rPr>
          <w:noProof/>
          <w:sz w:val="20"/>
        </w:rPr>
        <w:t xml:space="preserve"> </w:t>
      </w:r>
    </w:p>
    <w:p w:rsidR="00B146DC" w:rsidRDefault="006F645F">
      <w:pPr>
        <w:pStyle w:val="a3"/>
        <w:ind w:left="1465"/>
        <w:rPr>
          <w:sz w:val="20"/>
        </w:rPr>
      </w:pPr>
      <w:r w:rsidRPr="006432EB">
        <w:rPr>
          <w:noProof/>
        </w:rPr>
        <w:drawing>
          <wp:inline distT="0" distB="0" distL="0" distR="0" wp14:anchorId="40105DCF" wp14:editId="4EEB9AC7">
            <wp:extent cx="4436198" cy="2171401"/>
            <wp:effectExtent l="0" t="0" r="0" b="63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02314" cy="2203763"/>
                    </a:xfrm>
                    <a:prstGeom prst="rect">
                      <a:avLst/>
                    </a:prstGeom>
                  </pic:spPr>
                </pic:pic>
              </a:graphicData>
            </a:graphic>
          </wp:inline>
        </w:drawing>
      </w:r>
    </w:p>
    <w:p w:rsidR="00B146DC" w:rsidRPr="00EC17DF" w:rsidRDefault="00EC17DF" w:rsidP="00EC17DF">
      <w:pPr>
        <w:pStyle w:val="af8"/>
        <w:jc w:val="center"/>
        <w:rPr>
          <w:color w:val="auto"/>
          <w:sz w:val="24"/>
          <w:szCs w:val="24"/>
        </w:rPr>
      </w:pPr>
      <w:bookmarkStart w:id="23" w:name="_Ref199252286"/>
      <w:bookmarkStart w:id="24" w:name="_Ref199252291"/>
      <w:r w:rsidRPr="00EC17DF">
        <w:rPr>
          <w:color w:val="auto"/>
          <w:sz w:val="24"/>
          <w:szCs w:val="24"/>
        </w:rPr>
        <w:t xml:space="preserve">Рисунок </w:t>
      </w:r>
      <w:r w:rsidRPr="00EC17DF">
        <w:rPr>
          <w:color w:val="auto"/>
          <w:sz w:val="24"/>
          <w:szCs w:val="24"/>
        </w:rPr>
        <w:fldChar w:fldCharType="begin"/>
      </w:r>
      <w:r w:rsidRPr="00EC17DF">
        <w:rPr>
          <w:color w:val="auto"/>
          <w:sz w:val="24"/>
          <w:szCs w:val="24"/>
        </w:rPr>
        <w:instrText xml:space="preserve"> SEQ Рисунок \* ARABIC </w:instrText>
      </w:r>
      <w:r w:rsidRPr="00EC17DF">
        <w:rPr>
          <w:color w:val="auto"/>
          <w:sz w:val="24"/>
          <w:szCs w:val="24"/>
        </w:rPr>
        <w:fldChar w:fldCharType="separate"/>
      </w:r>
      <w:r w:rsidR="0094056E">
        <w:rPr>
          <w:noProof/>
          <w:color w:val="auto"/>
          <w:sz w:val="24"/>
          <w:szCs w:val="24"/>
        </w:rPr>
        <w:t>4</w:t>
      </w:r>
      <w:r w:rsidRPr="00EC17DF">
        <w:rPr>
          <w:color w:val="auto"/>
          <w:sz w:val="24"/>
          <w:szCs w:val="24"/>
        </w:rPr>
        <w:fldChar w:fldCharType="end"/>
      </w:r>
      <w:bookmarkEnd w:id="23"/>
      <w:r w:rsidR="002F1279" w:rsidRPr="00EC17DF">
        <w:rPr>
          <w:color w:val="auto"/>
          <w:sz w:val="24"/>
          <w:szCs w:val="24"/>
        </w:rPr>
        <w:t>.</w:t>
      </w:r>
      <w:r w:rsidR="002F1279" w:rsidRPr="00EC17DF">
        <w:rPr>
          <w:color w:val="auto"/>
          <w:spacing w:val="-3"/>
          <w:sz w:val="24"/>
          <w:szCs w:val="24"/>
        </w:rPr>
        <w:t xml:space="preserve"> </w:t>
      </w:r>
      <w:r w:rsidR="002F1279" w:rsidRPr="00EC17DF">
        <w:rPr>
          <w:color w:val="auto"/>
          <w:sz w:val="24"/>
          <w:szCs w:val="24"/>
        </w:rPr>
        <w:t>Процесс</w:t>
      </w:r>
      <w:r w:rsidR="002F1279" w:rsidRPr="00EC17DF">
        <w:rPr>
          <w:color w:val="auto"/>
          <w:spacing w:val="-4"/>
          <w:sz w:val="24"/>
          <w:szCs w:val="24"/>
        </w:rPr>
        <w:t xml:space="preserve"> </w:t>
      </w:r>
      <w:r w:rsidR="002F1279" w:rsidRPr="00EC17DF">
        <w:rPr>
          <w:color w:val="auto"/>
          <w:sz w:val="24"/>
          <w:szCs w:val="24"/>
        </w:rPr>
        <w:t>прохождения</w:t>
      </w:r>
      <w:r w:rsidR="002F1279" w:rsidRPr="00EC17DF">
        <w:rPr>
          <w:color w:val="auto"/>
          <w:spacing w:val="-3"/>
          <w:sz w:val="24"/>
          <w:szCs w:val="24"/>
        </w:rPr>
        <w:t xml:space="preserve"> </w:t>
      </w:r>
      <w:r w:rsidR="002F1279" w:rsidRPr="00EC17DF">
        <w:rPr>
          <w:color w:val="auto"/>
          <w:sz w:val="24"/>
          <w:szCs w:val="24"/>
        </w:rPr>
        <w:t>пользователем</w:t>
      </w:r>
      <w:r w:rsidR="002F1279" w:rsidRPr="00EC17DF">
        <w:rPr>
          <w:color w:val="auto"/>
          <w:spacing w:val="-5"/>
          <w:sz w:val="24"/>
          <w:szCs w:val="24"/>
        </w:rPr>
        <w:t xml:space="preserve"> </w:t>
      </w:r>
      <w:r w:rsidR="002F1279" w:rsidRPr="00EC17DF">
        <w:rPr>
          <w:color w:val="auto"/>
          <w:sz w:val="24"/>
          <w:szCs w:val="24"/>
        </w:rPr>
        <w:t>аутентификации в</w:t>
      </w:r>
      <w:r w:rsidR="002F1279" w:rsidRPr="00EC17DF">
        <w:rPr>
          <w:color w:val="auto"/>
          <w:spacing w:val="-2"/>
          <w:sz w:val="24"/>
          <w:szCs w:val="24"/>
        </w:rPr>
        <w:t xml:space="preserve"> </w:t>
      </w:r>
      <w:r w:rsidR="002F1279" w:rsidRPr="00EC17DF">
        <w:rPr>
          <w:color w:val="auto"/>
          <w:sz w:val="24"/>
          <w:szCs w:val="24"/>
        </w:rPr>
        <w:t>КПМ</w:t>
      </w:r>
      <w:r w:rsidR="002F1279" w:rsidRPr="00EC17DF">
        <w:rPr>
          <w:color w:val="auto"/>
          <w:spacing w:val="-2"/>
          <w:sz w:val="24"/>
          <w:szCs w:val="24"/>
        </w:rPr>
        <w:t xml:space="preserve"> </w:t>
      </w:r>
      <w:r w:rsidR="002F1279" w:rsidRPr="00EC17DF">
        <w:rPr>
          <w:color w:val="auto"/>
          <w:spacing w:val="-5"/>
          <w:sz w:val="24"/>
          <w:szCs w:val="24"/>
        </w:rPr>
        <w:t>ЕБС</w:t>
      </w:r>
      <w:bookmarkEnd w:id="24"/>
    </w:p>
    <w:p w:rsidR="00B146DC" w:rsidRDefault="002F1279">
      <w:pPr>
        <w:pStyle w:val="a3"/>
        <w:spacing w:before="124" w:line="345" w:lineRule="auto"/>
        <w:ind w:left="283" w:right="418" w:firstLine="850"/>
        <w:jc w:val="both"/>
      </w:pPr>
      <w:r>
        <w:t>Для реализации функции удаленной идентификации и аутентификации в ЕБС используется универсальный механизм API-сервис для обеспечения возможности взаимодействия КПМ ЕБС с МП, в которое осуществляется встраивание.</w:t>
      </w:r>
    </w:p>
    <w:p w:rsidR="00B146DC" w:rsidRDefault="002F1279" w:rsidP="00EC0862">
      <w:pPr>
        <w:pStyle w:val="2"/>
        <w:numPr>
          <w:ilvl w:val="1"/>
          <w:numId w:val="43"/>
        </w:numPr>
        <w:tabs>
          <w:tab w:val="left" w:pos="993"/>
        </w:tabs>
        <w:spacing w:before="239"/>
        <w:ind w:left="993" w:hanging="710"/>
      </w:pPr>
      <w:bookmarkStart w:id="25" w:name="2.4._Описание_интерфейсов_взаимодействий"/>
      <w:bookmarkStart w:id="26" w:name="_Toc199249338"/>
      <w:bookmarkEnd w:id="25"/>
      <w:r>
        <w:rPr>
          <w:color w:val="6C03E8"/>
        </w:rPr>
        <w:t>Описание</w:t>
      </w:r>
      <w:r>
        <w:rPr>
          <w:color w:val="6C03E8"/>
          <w:spacing w:val="-11"/>
        </w:rPr>
        <w:t xml:space="preserve"> </w:t>
      </w:r>
      <w:r>
        <w:rPr>
          <w:color w:val="6C03E8"/>
        </w:rPr>
        <w:t>интерфейсов</w:t>
      </w:r>
      <w:r>
        <w:rPr>
          <w:color w:val="6C03E8"/>
          <w:spacing w:val="-7"/>
        </w:rPr>
        <w:t xml:space="preserve"> </w:t>
      </w:r>
      <w:r>
        <w:rPr>
          <w:color w:val="6C03E8"/>
          <w:spacing w:val="-2"/>
        </w:rPr>
        <w:t>взаимодействий</w:t>
      </w:r>
      <w:bookmarkEnd w:id="26"/>
    </w:p>
    <w:p w:rsidR="00B146DC" w:rsidRDefault="00B146DC">
      <w:pPr>
        <w:pStyle w:val="a3"/>
        <w:spacing w:before="38"/>
        <w:rPr>
          <w:b/>
          <w:sz w:val="32"/>
        </w:rPr>
      </w:pPr>
    </w:p>
    <w:p w:rsidR="00B146DC" w:rsidRDefault="002F1279">
      <w:pPr>
        <w:pStyle w:val="a3"/>
        <w:spacing w:before="1"/>
        <w:ind w:left="994"/>
        <w:jc w:val="both"/>
      </w:pPr>
      <w:r>
        <w:t>КПМ</w:t>
      </w:r>
      <w:r>
        <w:rPr>
          <w:spacing w:val="-3"/>
        </w:rPr>
        <w:t xml:space="preserve"> </w:t>
      </w:r>
      <w:r>
        <w:t>ЕБС</w:t>
      </w:r>
      <w:r>
        <w:rPr>
          <w:spacing w:val="-4"/>
        </w:rPr>
        <w:t xml:space="preserve"> </w:t>
      </w:r>
      <w:r>
        <w:t>предоставляет</w:t>
      </w:r>
      <w:r>
        <w:rPr>
          <w:spacing w:val="1"/>
        </w:rPr>
        <w:t xml:space="preserve"> </w:t>
      </w:r>
      <w:r>
        <w:t>смежным</w:t>
      </w:r>
      <w:r>
        <w:rPr>
          <w:spacing w:val="-5"/>
        </w:rPr>
        <w:t xml:space="preserve"> </w:t>
      </w:r>
      <w:r>
        <w:t>системам следующие</w:t>
      </w:r>
      <w:r>
        <w:rPr>
          <w:spacing w:val="-4"/>
        </w:rPr>
        <w:t xml:space="preserve"> API:</w:t>
      </w:r>
    </w:p>
    <w:p w:rsidR="00B146DC" w:rsidRDefault="002F1279" w:rsidP="00EC0862">
      <w:pPr>
        <w:pStyle w:val="a6"/>
        <w:numPr>
          <w:ilvl w:val="0"/>
          <w:numId w:val="39"/>
        </w:numPr>
        <w:tabs>
          <w:tab w:val="left" w:pos="1569"/>
        </w:tabs>
        <w:spacing w:before="132" w:line="343" w:lineRule="auto"/>
        <w:ind w:right="420"/>
        <w:jc w:val="both"/>
        <w:rPr>
          <w:sz w:val="24"/>
        </w:rPr>
      </w:pPr>
      <w:r>
        <w:rPr>
          <w:sz w:val="24"/>
        </w:rPr>
        <w:t>Информационный</w:t>
      </w:r>
      <w:r>
        <w:rPr>
          <w:spacing w:val="-13"/>
          <w:sz w:val="24"/>
        </w:rPr>
        <w:t xml:space="preserve"> </w:t>
      </w:r>
      <w:r>
        <w:rPr>
          <w:sz w:val="24"/>
        </w:rPr>
        <w:t>обмен</w:t>
      </w:r>
      <w:r>
        <w:rPr>
          <w:spacing w:val="-7"/>
          <w:sz w:val="24"/>
        </w:rPr>
        <w:t xml:space="preserve"> </w:t>
      </w:r>
      <w:r>
        <w:rPr>
          <w:sz w:val="24"/>
        </w:rPr>
        <w:t>с</w:t>
      </w:r>
      <w:r>
        <w:rPr>
          <w:spacing w:val="-15"/>
          <w:sz w:val="24"/>
        </w:rPr>
        <w:t xml:space="preserve"> </w:t>
      </w:r>
      <w:r>
        <w:rPr>
          <w:sz w:val="24"/>
        </w:rPr>
        <w:t>ЕСИА</w:t>
      </w:r>
      <w:r>
        <w:rPr>
          <w:spacing w:val="-13"/>
          <w:sz w:val="24"/>
        </w:rPr>
        <w:t xml:space="preserve"> </w:t>
      </w:r>
      <w:r>
        <w:rPr>
          <w:sz w:val="24"/>
        </w:rPr>
        <w:t>реализован</w:t>
      </w:r>
      <w:r>
        <w:rPr>
          <w:spacing w:val="-11"/>
          <w:sz w:val="24"/>
        </w:rPr>
        <w:t xml:space="preserve"> </w:t>
      </w:r>
      <w:r>
        <w:rPr>
          <w:sz w:val="24"/>
        </w:rPr>
        <w:t>в</w:t>
      </w:r>
      <w:r>
        <w:rPr>
          <w:spacing w:val="-12"/>
          <w:sz w:val="24"/>
        </w:rPr>
        <w:t xml:space="preserve"> </w:t>
      </w:r>
      <w:r>
        <w:rPr>
          <w:sz w:val="24"/>
        </w:rPr>
        <w:t>соответствии</w:t>
      </w:r>
      <w:r>
        <w:rPr>
          <w:spacing w:val="-12"/>
          <w:sz w:val="24"/>
        </w:rPr>
        <w:t xml:space="preserve"> </w:t>
      </w:r>
      <w:r>
        <w:rPr>
          <w:sz w:val="24"/>
        </w:rPr>
        <w:t>с</w:t>
      </w:r>
      <w:r>
        <w:rPr>
          <w:spacing w:val="-15"/>
          <w:sz w:val="24"/>
        </w:rPr>
        <w:t xml:space="preserve"> </w:t>
      </w:r>
      <w:r>
        <w:rPr>
          <w:sz w:val="24"/>
        </w:rPr>
        <w:t xml:space="preserve">Методическими рекомендациям по использованию Единой системы идентификации и </w:t>
      </w:r>
      <w:r>
        <w:rPr>
          <w:spacing w:val="-2"/>
          <w:sz w:val="24"/>
        </w:rPr>
        <w:t>аутентификации;</w:t>
      </w:r>
    </w:p>
    <w:p w:rsidR="00B146DC" w:rsidRDefault="002F1279" w:rsidP="00EC0862">
      <w:pPr>
        <w:pStyle w:val="a6"/>
        <w:numPr>
          <w:ilvl w:val="0"/>
          <w:numId w:val="39"/>
        </w:numPr>
        <w:tabs>
          <w:tab w:val="left" w:pos="1569"/>
        </w:tabs>
        <w:spacing w:before="10" w:line="343" w:lineRule="auto"/>
        <w:ind w:right="423"/>
        <w:jc w:val="both"/>
        <w:rPr>
          <w:sz w:val="24"/>
        </w:rPr>
      </w:pPr>
      <w:r>
        <w:rPr>
          <w:sz w:val="24"/>
        </w:rPr>
        <w:t xml:space="preserve">Информационный обмен с ЕБС реализован в соответствии с Методическими рекомендациями по работе с Единой биометрической системой для </w:t>
      </w:r>
      <w:r>
        <w:rPr>
          <w:spacing w:val="-2"/>
          <w:sz w:val="24"/>
        </w:rPr>
        <w:t>разработчиков.</w:t>
      </w:r>
    </w:p>
    <w:p w:rsidR="00B146DC" w:rsidRDefault="002F1279" w:rsidP="00EC0862">
      <w:pPr>
        <w:pStyle w:val="a6"/>
        <w:numPr>
          <w:ilvl w:val="0"/>
          <w:numId w:val="39"/>
        </w:numPr>
        <w:tabs>
          <w:tab w:val="left" w:pos="1569"/>
        </w:tabs>
        <w:spacing w:before="16" w:line="343" w:lineRule="auto"/>
        <w:ind w:right="420"/>
        <w:jc w:val="both"/>
        <w:rPr>
          <w:sz w:val="24"/>
        </w:rPr>
      </w:pPr>
      <w:r>
        <w:rPr>
          <w:sz w:val="24"/>
        </w:rPr>
        <w:t>Информационный обмен с Типовым решением по ЕБС, разработанным в соответствии с Методическими рекомендациями по работе с Единой биометрической системой для разработчиков.</w:t>
      </w:r>
    </w:p>
    <w:p w:rsidR="00B146DC" w:rsidRDefault="002F1279" w:rsidP="00EC0862">
      <w:pPr>
        <w:pStyle w:val="4"/>
        <w:numPr>
          <w:ilvl w:val="2"/>
          <w:numId w:val="43"/>
        </w:numPr>
        <w:tabs>
          <w:tab w:val="left" w:pos="1714"/>
        </w:tabs>
        <w:spacing w:before="248"/>
        <w:ind w:hanging="720"/>
      </w:pPr>
      <w:bookmarkStart w:id="27" w:name="2.4.1_Поддерживаемые_в_запросах_методы_H"/>
      <w:bookmarkStart w:id="28" w:name="_Toc199249339"/>
      <w:bookmarkEnd w:id="27"/>
      <w:r>
        <w:rPr>
          <w:color w:val="6C03E8"/>
        </w:rPr>
        <w:t>Поддерживаемые</w:t>
      </w:r>
      <w:r>
        <w:rPr>
          <w:color w:val="6C03E8"/>
          <w:spacing w:val="-5"/>
        </w:rPr>
        <w:t xml:space="preserve"> </w:t>
      </w:r>
      <w:r>
        <w:rPr>
          <w:color w:val="6C03E8"/>
        </w:rPr>
        <w:t>в</w:t>
      </w:r>
      <w:r>
        <w:rPr>
          <w:color w:val="6C03E8"/>
          <w:spacing w:val="-2"/>
        </w:rPr>
        <w:t xml:space="preserve"> </w:t>
      </w:r>
      <w:r>
        <w:rPr>
          <w:color w:val="6C03E8"/>
        </w:rPr>
        <w:t>запросах</w:t>
      </w:r>
      <w:r>
        <w:rPr>
          <w:color w:val="6C03E8"/>
          <w:spacing w:val="-1"/>
        </w:rPr>
        <w:t xml:space="preserve"> </w:t>
      </w:r>
      <w:r>
        <w:rPr>
          <w:color w:val="6C03E8"/>
        </w:rPr>
        <w:t>методы</w:t>
      </w:r>
      <w:r>
        <w:rPr>
          <w:color w:val="6C03E8"/>
          <w:spacing w:val="1"/>
        </w:rPr>
        <w:t xml:space="preserve"> </w:t>
      </w:r>
      <w:r>
        <w:rPr>
          <w:color w:val="6C03E8"/>
        </w:rPr>
        <w:t>HTTP</w:t>
      </w:r>
      <w:r>
        <w:rPr>
          <w:color w:val="6C03E8"/>
          <w:spacing w:val="-4"/>
        </w:rPr>
        <w:t xml:space="preserve"> </w:t>
      </w:r>
      <w:r>
        <w:rPr>
          <w:color w:val="6C03E8"/>
        </w:rPr>
        <w:t>и</w:t>
      </w:r>
      <w:r>
        <w:rPr>
          <w:color w:val="6C03E8"/>
          <w:spacing w:val="-1"/>
        </w:rPr>
        <w:t xml:space="preserve"> </w:t>
      </w:r>
      <w:r>
        <w:rPr>
          <w:color w:val="6C03E8"/>
        </w:rPr>
        <w:t>типы</w:t>
      </w:r>
      <w:r>
        <w:rPr>
          <w:color w:val="6C03E8"/>
          <w:spacing w:val="-3"/>
        </w:rPr>
        <w:t xml:space="preserve"> </w:t>
      </w:r>
      <w:r>
        <w:rPr>
          <w:color w:val="6C03E8"/>
          <w:spacing w:val="-2"/>
        </w:rPr>
        <w:t>контента</w:t>
      </w:r>
      <w:bookmarkEnd w:id="28"/>
    </w:p>
    <w:p w:rsidR="00B146DC" w:rsidRDefault="00B146DC">
      <w:pPr>
        <w:pStyle w:val="a3"/>
        <w:spacing w:before="88"/>
        <w:rPr>
          <w:b/>
        </w:rPr>
      </w:pPr>
    </w:p>
    <w:p w:rsidR="00B146DC" w:rsidRDefault="002F1279">
      <w:pPr>
        <w:pStyle w:val="a3"/>
        <w:spacing w:line="343" w:lineRule="auto"/>
        <w:ind w:left="283" w:right="423" w:firstLine="710"/>
        <w:jc w:val="both"/>
      </w:pPr>
      <w:r>
        <w:t>КПМ</w:t>
      </w:r>
      <w:r>
        <w:rPr>
          <w:spacing w:val="-12"/>
        </w:rPr>
        <w:t xml:space="preserve"> </w:t>
      </w:r>
      <w:r>
        <w:t>ЕБС</w:t>
      </w:r>
      <w:r>
        <w:rPr>
          <w:spacing w:val="-14"/>
        </w:rPr>
        <w:t xml:space="preserve"> </w:t>
      </w:r>
      <w:r>
        <w:t>поддерживает</w:t>
      </w:r>
      <w:r>
        <w:rPr>
          <w:spacing w:val="-8"/>
        </w:rPr>
        <w:t xml:space="preserve"> </w:t>
      </w:r>
      <w:r>
        <w:t>следующие</w:t>
      </w:r>
      <w:r>
        <w:rPr>
          <w:spacing w:val="-14"/>
        </w:rPr>
        <w:t xml:space="preserve"> </w:t>
      </w:r>
      <w:r>
        <w:t>HTTP-методы</w:t>
      </w:r>
      <w:r>
        <w:rPr>
          <w:spacing w:val="-15"/>
        </w:rPr>
        <w:t xml:space="preserve"> </w:t>
      </w:r>
      <w:r>
        <w:t>и</w:t>
      </w:r>
      <w:r>
        <w:rPr>
          <w:spacing w:val="-13"/>
        </w:rPr>
        <w:t xml:space="preserve"> </w:t>
      </w:r>
      <w:r>
        <w:t>типы</w:t>
      </w:r>
      <w:r>
        <w:rPr>
          <w:spacing w:val="-15"/>
        </w:rPr>
        <w:t xml:space="preserve"> </w:t>
      </w:r>
      <w:r>
        <w:t>контента</w:t>
      </w:r>
      <w:r>
        <w:rPr>
          <w:spacing w:val="-10"/>
        </w:rPr>
        <w:t xml:space="preserve"> </w:t>
      </w:r>
      <w:r>
        <w:t>запроса</w:t>
      </w:r>
      <w:r>
        <w:rPr>
          <w:spacing w:val="-10"/>
        </w:rPr>
        <w:t xml:space="preserve"> </w:t>
      </w:r>
      <w:r>
        <w:t>(HTTP- заголовок «Content-Type»).</w:t>
      </w:r>
    </w:p>
    <w:p w:rsidR="00B146DC" w:rsidRDefault="002F1279">
      <w:pPr>
        <w:pStyle w:val="a3"/>
        <w:spacing w:before="6"/>
        <w:ind w:left="994"/>
      </w:pPr>
      <w:r>
        <w:t>Методы</w:t>
      </w:r>
      <w:r>
        <w:rPr>
          <w:spacing w:val="-5"/>
        </w:rPr>
        <w:t xml:space="preserve"> </w:t>
      </w:r>
      <w:r>
        <w:rPr>
          <w:spacing w:val="-4"/>
        </w:rPr>
        <w:t>HTTP:</w:t>
      </w:r>
    </w:p>
    <w:p w:rsidR="00B146DC" w:rsidRPr="00577E0C" w:rsidRDefault="002F1279" w:rsidP="00EC0862">
      <w:pPr>
        <w:pStyle w:val="a3"/>
        <w:numPr>
          <w:ilvl w:val="0"/>
          <w:numId w:val="69"/>
        </w:numPr>
        <w:spacing w:before="6"/>
        <w:rPr>
          <w:spacing w:val="-4"/>
        </w:rPr>
      </w:pPr>
      <w:r w:rsidRPr="00577E0C">
        <w:rPr>
          <w:spacing w:val="-4"/>
        </w:rPr>
        <w:lastRenderedPageBreak/>
        <w:t>GET</w:t>
      </w:r>
    </w:p>
    <w:p w:rsidR="00B146DC" w:rsidRPr="00577E0C" w:rsidRDefault="002F1279" w:rsidP="00EC0862">
      <w:pPr>
        <w:pStyle w:val="a3"/>
        <w:numPr>
          <w:ilvl w:val="0"/>
          <w:numId w:val="69"/>
        </w:numPr>
        <w:spacing w:before="6"/>
        <w:rPr>
          <w:spacing w:val="-4"/>
        </w:rPr>
      </w:pPr>
      <w:r>
        <w:rPr>
          <w:spacing w:val="-4"/>
        </w:rPr>
        <w:t>POST</w:t>
      </w:r>
    </w:p>
    <w:p w:rsidR="00B146DC" w:rsidRDefault="002F1279">
      <w:pPr>
        <w:pStyle w:val="a3"/>
        <w:spacing w:before="119"/>
        <w:ind w:left="994"/>
      </w:pPr>
      <w:r>
        <w:t>HTTP-заголовок</w:t>
      </w:r>
      <w:r>
        <w:rPr>
          <w:spacing w:val="-11"/>
        </w:rPr>
        <w:t xml:space="preserve"> </w:t>
      </w:r>
      <w:r>
        <w:t>«Content-</w:t>
      </w:r>
      <w:r>
        <w:rPr>
          <w:spacing w:val="-2"/>
        </w:rPr>
        <w:t>Type»:</w:t>
      </w:r>
    </w:p>
    <w:p w:rsidR="00B146DC" w:rsidRDefault="002F1279" w:rsidP="00EC0862">
      <w:pPr>
        <w:pStyle w:val="a3"/>
        <w:numPr>
          <w:ilvl w:val="0"/>
          <w:numId w:val="70"/>
        </w:numPr>
        <w:spacing w:before="119"/>
      </w:pPr>
      <w:r w:rsidRPr="00577E0C">
        <w:t>«application/json»;</w:t>
      </w:r>
    </w:p>
    <w:p w:rsidR="00B146DC" w:rsidRDefault="002F1279" w:rsidP="00EC0862">
      <w:pPr>
        <w:pStyle w:val="a3"/>
        <w:numPr>
          <w:ilvl w:val="0"/>
          <w:numId w:val="70"/>
        </w:numPr>
        <w:spacing w:before="119"/>
      </w:pPr>
      <w:r w:rsidRPr="00577E0C">
        <w:t>«multipart/form-data».</w:t>
      </w:r>
    </w:p>
    <w:p w:rsidR="00B146DC" w:rsidRDefault="002F1279">
      <w:pPr>
        <w:pStyle w:val="a3"/>
        <w:spacing w:before="119" w:line="348" w:lineRule="auto"/>
        <w:ind w:left="283" w:right="418" w:firstLine="710"/>
        <w:jc w:val="both"/>
      </w:pPr>
      <w:r>
        <w:t>В каждом HTTP-запросе присутствует набор обязательных параметров, но могут быть определены дополнительные параметры, требуемые только для конкретного метода. Текстовые значения параметров передаются в кодировке UTF-8.</w:t>
      </w:r>
    </w:p>
    <w:tbl>
      <w:tblPr>
        <w:tblStyle w:val="TableNormal"/>
        <w:tblpPr w:leftFromText="180" w:rightFromText="180" w:vertAnchor="text" w:horzAnchor="margin" w:tblpY="7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6"/>
        <w:gridCol w:w="7448"/>
      </w:tblGrid>
      <w:tr w:rsidR="00FC120A" w:rsidTr="00FC120A">
        <w:trPr>
          <w:trHeight w:val="800"/>
        </w:trPr>
        <w:tc>
          <w:tcPr>
            <w:tcW w:w="1896" w:type="dxa"/>
            <w:shd w:val="clear" w:color="auto" w:fill="3ACAA4"/>
          </w:tcPr>
          <w:p w:rsidR="00FC120A" w:rsidRDefault="00FC120A" w:rsidP="00FC120A">
            <w:pPr>
              <w:pStyle w:val="TableParagraph"/>
              <w:spacing w:before="191"/>
              <w:ind w:left="355"/>
              <w:rPr>
                <w:b/>
                <w:sz w:val="24"/>
              </w:rPr>
            </w:pPr>
            <w:bookmarkStart w:id="29" w:name="2.4.2_Используемые_в_API_КПМ_ЕБС_коды_от"/>
            <w:bookmarkEnd w:id="29"/>
            <w:r>
              <w:rPr>
                <w:b/>
                <w:sz w:val="24"/>
              </w:rPr>
              <w:t>Код</w:t>
            </w:r>
            <w:r>
              <w:rPr>
                <w:b/>
                <w:spacing w:val="-4"/>
                <w:sz w:val="24"/>
              </w:rPr>
              <w:t xml:space="preserve"> </w:t>
            </w:r>
            <w:r>
              <w:rPr>
                <w:b/>
                <w:spacing w:val="-2"/>
                <w:sz w:val="24"/>
              </w:rPr>
              <w:t>ответа</w:t>
            </w:r>
          </w:p>
        </w:tc>
        <w:tc>
          <w:tcPr>
            <w:tcW w:w="7448" w:type="dxa"/>
            <w:shd w:val="clear" w:color="auto" w:fill="3ACAA4"/>
          </w:tcPr>
          <w:p w:rsidR="00FC120A" w:rsidRDefault="00FC120A" w:rsidP="00FC120A">
            <w:pPr>
              <w:pStyle w:val="TableParagraph"/>
              <w:spacing w:before="191"/>
              <w:ind w:left="17"/>
              <w:jc w:val="center"/>
              <w:rPr>
                <w:b/>
                <w:sz w:val="24"/>
              </w:rPr>
            </w:pPr>
            <w:r>
              <w:rPr>
                <w:b/>
                <w:spacing w:val="-2"/>
                <w:sz w:val="24"/>
              </w:rPr>
              <w:t>Примечания</w:t>
            </w:r>
          </w:p>
        </w:tc>
      </w:tr>
      <w:tr w:rsidR="00FC120A" w:rsidTr="00FC120A">
        <w:trPr>
          <w:trHeight w:val="955"/>
        </w:trPr>
        <w:tc>
          <w:tcPr>
            <w:tcW w:w="1896" w:type="dxa"/>
          </w:tcPr>
          <w:p w:rsidR="00FC120A" w:rsidRDefault="00FC120A" w:rsidP="00FC120A">
            <w:pPr>
              <w:pStyle w:val="TableParagraph"/>
              <w:ind w:left="295"/>
              <w:rPr>
                <w:sz w:val="24"/>
              </w:rPr>
            </w:pPr>
            <w:r>
              <w:rPr>
                <w:sz w:val="24"/>
              </w:rPr>
              <w:t xml:space="preserve">200 </w:t>
            </w:r>
            <w:r>
              <w:rPr>
                <w:spacing w:val="-5"/>
                <w:sz w:val="24"/>
              </w:rPr>
              <w:t>OK</w:t>
            </w:r>
          </w:p>
        </w:tc>
        <w:tc>
          <w:tcPr>
            <w:tcW w:w="7448" w:type="dxa"/>
          </w:tcPr>
          <w:p w:rsidR="00FC120A" w:rsidRDefault="00FC120A" w:rsidP="00FC120A">
            <w:pPr>
              <w:pStyle w:val="TableParagraph"/>
              <w:spacing w:line="343" w:lineRule="auto"/>
              <w:ind w:left="174"/>
              <w:rPr>
                <w:sz w:val="24"/>
              </w:rPr>
            </w:pPr>
            <w:r>
              <w:rPr>
                <w:sz w:val="24"/>
              </w:rPr>
              <w:t>Вызов</w:t>
            </w:r>
            <w:r>
              <w:rPr>
                <w:spacing w:val="-9"/>
                <w:sz w:val="24"/>
              </w:rPr>
              <w:t xml:space="preserve"> </w:t>
            </w:r>
            <w:r>
              <w:rPr>
                <w:sz w:val="24"/>
              </w:rPr>
              <w:t>метода</w:t>
            </w:r>
            <w:r>
              <w:rPr>
                <w:spacing w:val="-12"/>
                <w:sz w:val="24"/>
              </w:rPr>
              <w:t xml:space="preserve"> </w:t>
            </w:r>
            <w:r>
              <w:rPr>
                <w:sz w:val="24"/>
              </w:rPr>
              <w:t>завершился</w:t>
            </w:r>
            <w:r>
              <w:rPr>
                <w:spacing w:val="-11"/>
                <w:sz w:val="24"/>
              </w:rPr>
              <w:t xml:space="preserve"> </w:t>
            </w:r>
            <w:r>
              <w:rPr>
                <w:sz w:val="24"/>
              </w:rPr>
              <w:t>успешно.</w:t>
            </w:r>
            <w:r>
              <w:rPr>
                <w:spacing w:val="-11"/>
                <w:sz w:val="24"/>
              </w:rPr>
              <w:t xml:space="preserve"> </w:t>
            </w:r>
            <w:r>
              <w:rPr>
                <w:sz w:val="24"/>
              </w:rPr>
              <w:t>Ответ</w:t>
            </w:r>
            <w:r>
              <w:rPr>
                <w:spacing w:val="-10"/>
                <w:sz w:val="24"/>
              </w:rPr>
              <w:t xml:space="preserve"> </w:t>
            </w:r>
            <w:r>
              <w:rPr>
                <w:sz w:val="24"/>
              </w:rPr>
              <w:t>Сервера</w:t>
            </w:r>
            <w:r>
              <w:rPr>
                <w:spacing w:val="-12"/>
                <w:sz w:val="24"/>
              </w:rPr>
              <w:t xml:space="preserve"> </w:t>
            </w:r>
            <w:r>
              <w:rPr>
                <w:sz w:val="24"/>
              </w:rPr>
              <w:t>включен</w:t>
            </w:r>
            <w:r>
              <w:rPr>
                <w:spacing w:val="-9"/>
                <w:sz w:val="24"/>
              </w:rPr>
              <w:t xml:space="preserve"> </w:t>
            </w:r>
            <w:r>
              <w:rPr>
                <w:sz w:val="24"/>
              </w:rPr>
              <w:t>в</w:t>
            </w:r>
            <w:r>
              <w:rPr>
                <w:spacing w:val="-9"/>
                <w:sz w:val="24"/>
              </w:rPr>
              <w:t xml:space="preserve"> </w:t>
            </w:r>
            <w:r>
              <w:rPr>
                <w:sz w:val="24"/>
              </w:rPr>
              <w:t xml:space="preserve">HTTP </w:t>
            </w:r>
            <w:r>
              <w:rPr>
                <w:spacing w:val="-2"/>
                <w:sz w:val="24"/>
              </w:rPr>
              <w:t>BODY.</w:t>
            </w:r>
          </w:p>
        </w:tc>
      </w:tr>
      <w:tr w:rsidR="00FC120A" w:rsidTr="00FC120A">
        <w:trPr>
          <w:trHeight w:val="955"/>
        </w:trPr>
        <w:tc>
          <w:tcPr>
            <w:tcW w:w="1896" w:type="dxa"/>
          </w:tcPr>
          <w:p w:rsidR="00FC120A" w:rsidRDefault="00FC120A" w:rsidP="00FC120A">
            <w:pPr>
              <w:pStyle w:val="TableParagraph"/>
              <w:ind w:left="290"/>
              <w:rPr>
                <w:sz w:val="24"/>
              </w:rPr>
            </w:pPr>
            <w:r>
              <w:rPr>
                <w:sz w:val="24"/>
              </w:rPr>
              <w:t xml:space="preserve">302 </w:t>
            </w:r>
            <w:r>
              <w:rPr>
                <w:spacing w:val="-2"/>
                <w:sz w:val="24"/>
              </w:rPr>
              <w:t>Found</w:t>
            </w:r>
          </w:p>
        </w:tc>
        <w:tc>
          <w:tcPr>
            <w:tcW w:w="7448" w:type="dxa"/>
          </w:tcPr>
          <w:p w:rsidR="00FC120A" w:rsidRDefault="00FC120A" w:rsidP="00FC120A">
            <w:pPr>
              <w:pStyle w:val="TableParagraph"/>
              <w:spacing w:line="348" w:lineRule="auto"/>
              <w:ind w:left="174"/>
              <w:rPr>
                <w:sz w:val="24"/>
              </w:rPr>
            </w:pPr>
            <w:r>
              <w:rPr>
                <w:sz w:val="24"/>
              </w:rPr>
              <w:t>Вызов</w:t>
            </w:r>
            <w:r>
              <w:rPr>
                <w:spacing w:val="40"/>
                <w:sz w:val="24"/>
              </w:rPr>
              <w:t xml:space="preserve"> </w:t>
            </w:r>
            <w:r>
              <w:rPr>
                <w:sz w:val="24"/>
              </w:rPr>
              <w:t>метода</w:t>
            </w:r>
            <w:r>
              <w:rPr>
                <w:spacing w:val="40"/>
                <w:sz w:val="24"/>
              </w:rPr>
              <w:t xml:space="preserve"> </w:t>
            </w:r>
            <w:r>
              <w:rPr>
                <w:sz w:val="24"/>
              </w:rPr>
              <w:t>завершился</w:t>
            </w:r>
            <w:r>
              <w:rPr>
                <w:spacing w:val="40"/>
                <w:sz w:val="24"/>
              </w:rPr>
              <w:t xml:space="preserve"> </w:t>
            </w:r>
            <w:r>
              <w:rPr>
                <w:sz w:val="24"/>
              </w:rPr>
              <w:t>успешно,</w:t>
            </w:r>
            <w:r>
              <w:rPr>
                <w:spacing w:val="40"/>
                <w:sz w:val="24"/>
              </w:rPr>
              <w:t xml:space="preserve"> </w:t>
            </w:r>
            <w:r>
              <w:rPr>
                <w:sz w:val="24"/>
              </w:rPr>
              <w:t>требуется</w:t>
            </w:r>
            <w:r>
              <w:rPr>
                <w:spacing w:val="40"/>
                <w:sz w:val="24"/>
              </w:rPr>
              <w:t xml:space="preserve"> </w:t>
            </w:r>
            <w:r>
              <w:rPr>
                <w:sz w:val="24"/>
              </w:rPr>
              <w:t xml:space="preserve">перенаправление </w:t>
            </w:r>
            <w:r>
              <w:rPr>
                <w:spacing w:val="-2"/>
                <w:sz w:val="24"/>
              </w:rPr>
              <w:t>пользователя.</w:t>
            </w:r>
          </w:p>
        </w:tc>
      </w:tr>
      <w:tr w:rsidR="00FC120A" w:rsidTr="00FC120A">
        <w:trPr>
          <w:trHeight w:val="960"/>
        </w:trPr>
        <w:tc>
          <w:tcPr>
            <w:tcW w:w="1896" w:type="dxa"/>
          </w:tcPr>
          <w:p w:rsidR="00FC120A" w:rsidRDefault="00FC120A" w:rsidP="00FC120A">
            <w:pPr>
              <w:pStyle w:val="TableParagraph"/>
              <w:spacing w:line="348" w:lineRule="auto"/>
              <w:ind w:left="290" w:right="784"/>
              <w:rPr>
                <w:sz w:val="24"/>
              </w:rPr>
            </w:pPr>
            <w:r>
              <w:rPr>
                <w:sz w:val="24"/>
              </w:rPr>
              <w:t>400</w:t>
            </w:r>
            <w:r>
              <w:rPr>
                <w:spacing w:val="-15"/>
                <w:sz w:val="24"/>
              </w:rPr>
              <w:t xml:space="preserve"> </w:t>
            </w:r>
            <w:r>
              <w:rPr>
                <w:sz w:val="24"/>
              </w:rPr>
              <w:t xml:space="preserve">Bad </w:t>
            </w:r>
            <w:r>
              <w:rPr>
                <w:spacing w:val="-2"/>
                <w:sz w:val="24"/>
              </w:rPr>
              <w:t>Request</w:t>
            </w:r>
          </w:p>
        </w:tc>
        <w:tc>
          <w:tcPr>
            <w:tcW w:w="7448" w:type="dxa"/>
          </w:tcPr>
          <w:p w:rsidR="00FC120A" w:rsidRDefault="00FC120A" w:rsidP="00FC120A">
            <w:pPr>
              <w:pStyle w:val="TableParagraph"/>
              <w:tabs>
                <w:tab w:val="left" w:pos="1044"/>
                <w:tab w:val="left" w:pos="1970"/>
                <w:tab w:val="left" w:pos="3385"/>
                <w:tab w:val="left" w:pos="3710"/>
                <w:tab w:val="left" w:pos="4856"/>
                <w:tab w:val="left" w:pos="5311"/>
                <w:tab w:val="left" w:pos="6336"/>
              </w:tabs>
              <w:spacing w:line="348" w:lineRule="auto"/>
              <w:ind w:left="174" w:right="288"/>
              <w:rPr>
                <w:sz w:val="24"/>
              </w:rPr>
            </w:pPr>
            <w:r>
              <w:rPr>
                <w:spacing w:val="-2"/>
                <w:sz w:val="24"/>
              </w:rPr>
              <w:t>Вызов</w:t>
            </w:r>
            <w:r>
              <w:rPr>
                <w:sz w:val="24"/>
              </w:rPr>
              <w:tab/>
            </w:r>
            <w:r>
              <w:rPr>
                <w:spacing w:val="-2"/>
                <w:sz w:val="24"/>
              </w:rPr>
              <w:t>метода</w:t>
            </w:r>
            <w:r>
              <w:rPr>
                <w:sz w:val="24"/>
              </w:rPr>
              <w:tab/>
            </w:r>
            <w:r>
              <w:rPr>
                <w:spacing w:val="-2"/>
                <w:sz w:val="24"/>
              </w:rPr>
              <w:t>завершился</w:t>
            </w:r>
            <w:r>
              <w:rPr>
                <w:sz w:val="24"/>
              </w:rPr>
              <w:tab/>
            </w:r>
            <w:r>
              <w:rPr>
                <w:spacing w:val="-10"/>
                <w:sz w:val="24"/>
              </w:rPr>
              <w:t>с</w:t>
            </w:r>
            <w:r>
              <w:rPr>
                <w:sz w:val="24"/>
              </w:rPr>
              <w:tab/>
            </w:r>
            <w:r>
              <w:rPr>
                <w:spacing w:val="-2"/>
                <w:sz w:val="24"/>
              </w:rPr>
              <w:t>ошибкой</w:t>
            </w:r>
            <w:r>
              <w:rPr>
                <w:sz w:val="24"/>
              </w:rPr>
              <w:tab/>
            </w:r>
            <w:r>
              <w:rPr>
                <w:spacing w:val="-6"/>
                <w:sz w:val="24"/>
              </w:rPr>
              <w:t>на</w:t>
            </w:r>
            <w:r>
              <w:rPr>
                <w:sz w:val="24"/>
              </w:rPr>
              <w:tab/>
            </w:r>
            <w:r>
              <w:rPr>
                <w:spacing w:val="-2"/>
                <w:sz w:val="24"/>
              </w:rPr>
              <w:t>стороне</w:t>
            </w:r>
            <w:r>
              <w:rPr>
                <w:sz w:val="24"/>
              </w:rPr>
              <w:tab/>
            </w:r>
            <w:r>
              <w:rPr>
                <w:spacing w:val="-2"/>
                <w:sz w:val="24"/>
              </w:rPr>
              <w:t xml:space="preserve">клиента </w:t>
            </w:r>
            <w:r>
              <w:rPr>
                <w:sz w:val="24"/>
              </w:rPr>
              <w:t>(вызывающей системы). Код ошибки включен в HTTP BODY.</w:t>
            </w:r>
          </w:p>
        </w:tc>
      </w:tr>
      <w:tr w:rsidR="00FC120A" w:rsidTr="00FC120A">
        <w:trPr>
          <w:trHeight w:val="1355"/>
        </w:trPr>
        <w:tc>
          <w:tcPr>
            <w:tcW w:w="1896" w:type="dxa"/>
          </w:tcPr>
          <w:p w:rsidR="00FC120A" w:rsidRDefault="00FC120A" w:rsidP="00FC120A">
            <w:pPr>
              <w:pStyle w:val="TableParagraph"/>
              <w:spacing w:before="70"/>
              <w:ind w:left="290"/>
              <w:rPr>
                <w:sz w:val="24"/>
              </w:rPr>
            </w:pPr>
            <w:r>
              <w:rPr>
                <w:spacing w:val="-5"/>
                <w:sz w:val="24"/>
              </w:rPr>
              <w:t>401</w:t>
            </w:r>
          </w:p>
          <w:p w:rsidR="00FC120A" w:rsidRDefault="00FC120A" w:rsidP="00FC120A">
            <w:pPr>
              <w:pStyle w:val="TableParagraph"/>
              <w:spacing w:before="125"/>
              <w:ind w:left="290"/>
              <w:rPr>
                <w:sz w:val="24"/>
              </w:rPr>
            </w:pPr>
            <w:r>
              <w:rPr>
                <w:spacing w:val="-2"/>
                <w:sz w:val="24"/>
              </w:rPr>
              <w:t>Unauthorized</w:t>
            </w:r>
          </w:p>
        </w:tc>
        <w:tc>
          <w:tcPr>
            <w:tcW w:w="7448" w:type="dxa"/>
          </w:tcPr>
          <w:p w:rsidR="00FC120A" w:rsidRDefault="00FC120A" w:rsidP="00FC120A">
            <w:pPr>
              <w:pStyle w:val="TableParagraph"/>
              <w:spacing w:before="70" w:line="345" w:lineRule="auto"/>
              <w:ind w:left="174" w:right="279"/>
              <w:jc w:val="both"/>
              <w:rPr>
                <w:sz w:val="24"/>
              </w:rPr>
            </w:pPr>
            <w:r>
              <w:rPr>
                <w:sz w:val="24"/>
              </w:rPr>
              <w:t>Вызов метода завершился с</w:t>
            </w:r>
            <w:r>
              <w:rPr>
                <w:spacing w:val="-1"/>
                <w:sz w:val="24"/>
              </w:rPr>
              <w:t xml:space="preserve"> </w:t>
            </w:r>
            <w:r>
              <w:rPr>
                <w:sz w:val="24"/>
              </w:rPr>
              <w:t>ошибкой: запрос</w:t>
            </w:r>
            <w:r>
              <w:rPr>
                <w:spacing w:val="-1"/>
                <w:sz w:val="24"/>
              </w:rPr>
              <w:t xml:space="preserve"> </w:t>
            </w:r>
            <w:r>
              <w:rPr>
                <w:sz w:val="24"/>
              </w:rPr>
              <w:t>защищенного ресурса без</w:t>
            </w:r>
            <w:r>
              <w:rPr>
                <w:spacing w:val="-9"/>
                <w:sz w:val="24"/>
              </w:rPr>
              <w:t xml:space="preserve"> </w:t>
            </w:r>
            <w:r>
              <w:rPr>
                <w:sz w:val="24"/>
              </w:rPr>
              <w:t>предоставления</w:t>
            </w:r>
            <w:r>
              <w:rPr>
                <w:spacing w:val="-8"/>
                <w:sz w:val="24"/>
              </w:rPr>
              <w:t xml:space="preserve"> </w:t>
            </w:r>
            <w:r>
              <w:rPr>
                <w:sz w:val="24"/>
              </w:rPr>
              <w:t>необходимых</w:t>
            </w:r>
            <w:r>
              <w:rPr>
                <w:spacing w:val="-9"/>
                <w:sz w:val="24"/>
              </w:rPr>
              <w:t xml:space="preserve"> </w:t>
            </w:r>
            <w:r>
              <w:rPr>
                <w:sz w:val="24"/>
              </w:rPr>
              <w:t>данных</w:t>
            </w:r>
            <w:r>
              <w:rPr>
                <w:spacing w:val="-9"/>
                <w:sz w:val="24"/>
              </w:rPr>
              <w:t xml:space="preserve"> </w:t>
            </w:r>
            <w:r>
              <w:rPr>
                <w:sz w:val="24"/>
              </w:rPr>
              <w:t>авторизации</w:t>
            </w:r>
            <w:r>
              <w:rPr>
                <w:spacing w:val="-7"/>
                <w:sz w:val="24"/>
              </w:rPr>
              <w:t xml:space="preserve"> </w:t>
            </w:r>
            <w:r>
              <w:rPr>
                <w:sz w:val="24"/>
              </w:rPr>
              <w:t>(отсутствует маркер доступа, ошибка проверки маркера доступа и т.п.)</w:t>
            </w:r>
          </w:p>
        </w:tc>
      </w:tr>
      <w:tr w:rsidR="00FC120A" w:rsidTr="00FC120A">
        <w:trPr>
          <w:trHeight w:val="960"/>
        </w:trPr>
        <w:tc>
          <w:tcPr>
            <w:tcW w:w="1896" w:type="dxa"/>
          </w:tcPr>
          <w:p w:rsidR="00FC120A" w:rsidRDefault="00FC120A" w:rsidP="00FC120A">
            <w:pPr>
              <w:pStyle w:val="TableParagraph"/>
              <w:spacing w:line="348" w:lineRule="auto"/>
              <w:ind w:left="290" w:right="398"/>
              <w:rPr>
                <w:sz w:val="24"/>
              </w:rPr>
            </w:pPr>
            <w:r>
              <w:rPr>
                <w:sz w:val="24"/>
              </w:rPr>
              <w:t>500</w:t>
            </w:r>
            <w:r>
              <w:rPr>
                <w:spacing w:val="-15"/>
                <w:sz w:val="24"/>
              </w:rPr>
              <w:t xml:space="preserve"> </w:t>
            </w:r>
            <w:r>
              <w:rPr>
                <w:sz w:val="24"/>
              </w:rPr>
              <w:t>Internal Server</w:t>
            </w:r>
            <w:r>
              <w:rPr>
                <w:spacing w:val="-5"/>
                <w:sz w:val="24"/>
              </w:rPr>
              <w:t xml:space="preserve"> </w:t>
            </w:r>
            <w:r>
              <w:rPr>
                <w:spacing w:val="-2"/>
                <w:sz w:val="24"/>
              </w:rPr>
              <w:t>Error</w:t>
            </w:r>
          </w:p>
        </w:tc>
        <w:tc>
          <w:tcPr>
            <w:tcW w:w="7448" w:type="dxa"/>
          </w:tcPr>
          <w:p w:rsidR="00FC120A" w:rsidRDefault="00FC120A" w:rsidP="00FC120A">
            <w:pPr>
              <w:pStyle w:val="TableParagraph"/>
              <w:spacing w:line="348" w:lineRule="auto"/>
              <w:ind w:left="174"/>
              <w:rPr>
                <w:sz w:val="24"/>
              </w:rPr>
            </w:pPr>
            <w:r>
              <w:rPr>
                <w:sz w:val="24"/>
              </w:rPr>
              <w:t>Вызов</w:t>
            </w:r>
            <w:r>
              <w:rPr>
                <w:spacing w:val="-8"/>
                <w:sz w:val="24"/>
              </w:rPr>
              <w:t xml:space="preserve"> </w:t>
            </w:r>
            <w:r>
              <w:rPr>
                <w:sz w:val="24"/>
              </w:rPr>
              <w:t>метода</w:t>
            </w:r>
            <w:r>
              <w:rPr>
                <w:spacing w:val="-10"/>
                <w:sz w:val="24"/>
              </w:rPr>
              <w:t xml:space="preserve"> </w:t>
            </w:r>
            <w:r>
              <w:rPr>
                <w:sz w:val="24"/>
              </w:rPr>
              <w:t>завершился</w:t>
            </w:r>
            <w:r>
              <w:rPr>
                <w:spacing w:val="-5"/>
                <w:sz w:val="24"/>
              </w:rPr>
              <w:t xml:space="preserve"> </w:t>
            </w:r>
            <w:r>
              <w:rPr>
                <w:sz w:val="24"/>
              </w:rPr>
              <w:t>с</w:t>
            </w:r>
            <w:r>
              <w:rPr>
                <w:spacing w:val="-11"/>
                <w:sz w:val="24"/>
              </w:rPr>
              <w:t xml:space="preserve"> </w:t>
            </w:r>
            <w:r>
              <w:rPr>
                <w:sz w:val="24"/>
              </w:rPr>
              <w:t>ошибкой</w:t>
            </w:r>
            <w:r>
              <w:rPr>
                <w:spacing w:val="-8"/>
                <w:sz w:val="24"/>
              </w:rPr>
              <w:t xml:space="preserve"> </w:t>
            </w:r>
            <w:r>
              <w:rPr>
                <w:sz w:val="24"/>
              </w:rPr>
              <w:t>на</w:t>
            </w:r>
            <w:r>
              <w:rPr>
                <w:spacing w:val="-7"/>
                <w:sz w:val="24"/>
              </w:rPr>
              <w:t xml:space="preserve"> </w:t>
            </w:r>
            <w:r>
              <w:rPr>
                <w:sz w:val="24"/>
              </w:rPr>
              <w:t>стороне</w:t>
            </w:r>
            <w:r>
              <w:rPr>
                <w:spacing w:val="-6"/>
                <w:sz w:val="24"/>
              </w:rPr>
              <w:t xml:space="preserve"> </w:t>
            </w:r>
            <w:r>
              <w:rPr>
                <w:sz w:val="24"/>
              </w:rPr>
              <w:t>сервера</w:t>
            </w:r>
            <w:r>
              <w:rPr>
                <w:spacing w:val="-10"/>
                <w:sz w:val="24"/>
              </w:rPr>
              <w:t xml:space="preserve"> </w:t>
            </w:r>
            <w:r>
              <w:rPr>
                <w:sz w:val="24"/>
              </w:rPr>
              <w:t>(ЕБС).</w:t>
            </w:r>
            <w:r>
              <w:rPr>
                <w:spacing w:val="-9"/>
                <w:sz w:val="24"/>
              </w:rPr>
              <w:t xml:space="preserve"> </w:t>
            </w:r>
            <w:r>
              <w:rPr>
                <w:sz w:val="24"/>
              </w:rPr>
              <w:t>Код ошибки включен в HTTP BODY.</w:t>
            </w:r>
          </w:p>
        </w:tc>
      </w:tr>
    </w:tbl>
    <w:p w:rsidR="00B146DC" w:rsidRPr="00FC120A" w:rsidRDefault="002F1279" w:rsidP="00EC0862">
      <w:pPr>
        <w:pStyle w:val="4"/>
        <w:numPr>
          <w:ilvl w:val="2"/>
          <w:numId w:val="43"/>
        </w:numPr>
        <w:tabs>
          <w:tab w:val="left" w:pos="1714"/>
        </w:tabs>
        <w:spacing w:before="240"/>
        <w:ind w:hanging="720"/>
      </w:pPr>
      <w:bookmarkStart w:id="30" w:name="_Toc199249340"/>
      <w:r>
        <w:rPr>
          <w:color w:val="6C03E8"/>
        </w:rPr>
        <w:t>Используемые</w:t>
      </w:r>
      <w:r>
        <w:rPr>
          <w:color w:val="6C03E8"/>
          <w:spacing w:val="-3"/>
        </w:rPr>
        <w:t xml:space="preserve"> </w:t>
      </w:r>
      <w:r>
        <w:rPr>
          <w:color w:val="6C03E8"/>
        </w:rPr>
        <w:t>в</w:t>
      </w:r>
      <w:r>
        <w:rPr>
          <w:color w:val="6C03E8"/>
          <w:spacing w:val="-2"/>
        </w:rPr>
        <w:t xml:space="preserve"> </w:t>
      </w:r>
      <w:r>
        <w:rPr>
          <w:color w:val="6C03E8"/>
        </w:rPr>
        <w:t>API КПМ</w:t>
      </w:r>
      <w:r>
        <w:rPr>
          <w:color w:val="6C03E8"/>
          <w:spacing w:val="-3"/>
        </w:rPr>
        <w:t xml:space="preserve"> </w:t>
      </w:r>
      <w:r>
        <w:rPr>
          <w:color w:val="6C03E8"/>
        </w:rPr>
        <w:t>ЕБС коды ответов</w:t>
      </w:r>
      <w:r>
        <w:rPr>
          <w:color w:val="6C03E8"/>
          <w:spacing w:val="-5"/>
        </w:rPr>
        <w:t xml:space="preserve"> </w:t>
      </w:r>
      <w:r>
        <w:rPr>
          <w:color w:val="6C03E8"/>
          <w:spacing w:val="-4"/>
        </w:rPr>
        <w:t>HTTP</w:t>
      </w:r>
      <w:bookmarkEnd w:id="30"/>
    </w:p>
    <w:p w:rsidR="00B146DC" w:rsidRDefault="002F1279" w:rsidP="00FD2619">
      <w:pPr>
        <w:pStyle w:val="a3"/>
        <w:spacing w:line="348" w:lineRule="auto"/>
        <w:ind w:left="283" w:right="415" w:firstLine="710"/>
        <w:jc w:val="both"/>
        <w:sectPr w:rsidR="00B146DC">
          <w:pgSz w:w="11900" w:h="16840"/>
          <w:pgMar w:top="1060" w:right="425" w:bottom="1100" w:left="1417" w:header="0" w:footer="849" w:gutter="0"/>
          <w:cols w:space="720"/>
        </w:sectPr>
      </w:pPr>
      <w:r>
        <w:t xml:space="preserve">Предоставляемые КПМ ЕБС смежным системам API используют коды ответов HTTP, приведены в таблице </w:t>
      </w:r>
    </w:p>
    <w:p w:rsidR="00B146DC" w:rsidRDefault="002F1279">
      <w:pPr>
        <w:pStyle w:val="a3"/>
        <w:ind w:left="994"/>
      </w:pPr>
      <w:r>
        <w:lastRenderedPageBreak/>
        <w:t>Все</w:t>
      </w:r>
      <w:r>
        <w:rPr>
          <w:spacing w:val="-4"/>
        </w:rPr>
        <w:t xml:space="preserve"> </w:t>
      </w:r>
      <w:r>
        <w:t>успешные</w:t>
      </w:r>
      <w:r>
        <w:rPr>
          <w:spacing w:val="-3"/>
        </w:rPr>
        <w:t xml:space="preserve"> </w:t>
      </w:r>
      <w:r>
        <w:t>ответы,</w:t>
      </w:r>
      <w:r>
        <w:rPr>
          <w:spacing w:val="-2"/>
        </w:rPr>
        <w:t xml:space="preserve"> </w:t>
      </w:r>
      <w:r>
        <w:t>не</w:t>
      </w:r>
      <w:r>
        <w:rPr>
          <w:spacing w:val="-4"/>
        </w:rPr>
        <w:t xml:space="preserve"> </w:t>
      </w:r>
      <w:r>
        <w:t>требующие</w:t>
      </w:r>
      <w:r>
        <w:rPr>
          <w:spacing w:val="-2"/>
        </w:rPr>
        <w:t xml:space="preserve"> </w:t>
      </w:r>
      <w:r>
        <w:t>перенаправления</w:t>
      </w:r>
      <w:r>
        <w:rPr>
          <w:spacing w:val="-1"/>
        </w:rPr>
        <w:t xml:space="preserve"> </w:t>
      </w:r>
      <w:r>
        <w:rPr>
          <w:spacing w:val="-2"/>
        </w:rPr>
        <w:t>пользователя:</w:t>
      </w:r>
    </w:p>
    <w:p w:rsidR="00B146DC" w:rsidRDefault="002F1279" w:rsidP="00EC0862">
      <w:pPr>
        <w:pStyle w:val="a6"/>
        <w:numPr>
          <w:ilvl w:val="0"/>
          <w:numId w:val="35"/>
        </w:numPr>
        <w:tabs>
          <w:tab w:val="left" w:pos="1569"/>
        </w:tabs>
        <w:spacing w:before="127"/>
        <w:ind w:hanging="360"/>
        <w:rPr>
          <w:sz w:val="24"/>
        </w:rPr>
      </w:pPr>
      <w:r>
        <w:rPr>
          <w:sz w:val="24"/>
        </w:rPr>
        <w:t>содержат</w:t>
      </w:r>
      <w:r>
        <w:rPr>
          <w:spacing w:val="-3"/>
          <w:sz w:val="24"/>
        </w:rPr>
        <w:t xml:space="preserve"> </w:t>
      </w:r>
      <w:r>
        <w:rPr>
          <w:sz w:val="24"/>
        </w:rPr>
        <w:t>код</w:t>
      </w:r>
      <w:r>
        <w:rPr>
          <w:spacing w:val="-4"/>
          <w:sz w:val="24"/>
        </w:rPr>
        <w:t xml:space="preserve"> </w:t>
      </w:r>
      <w:r>
        <w:rPr>
          <w:sz w:val="24"/>
        </w:rPr>
        <w:t>ответа</w:t>
      </w:r>
      <w:r>
        <w:rPr>
          <w:spacing w:val="-4"/>
          <w:sz w:val="24"/>
        </w:rPr>
        <w:t xml:space="preserve"> </w:t>
      </w:r>
      <w:r>
        <w:rPr>
          <w:sz w:val="24"/>
        </w:rPr>
        <w:t xml:space="preserve">HTTP </w:t>
      </w:r>
      <w:r>
        <w:rPr>
          <w:spacing w:val="-4"/>
          <w:sz w:val="24"/>
        </w:rPr>
        <w:t>200;</w:t>
      </w:r>
    </w:p>
    <w:p w:rsidR="00B146DC" w:rsidRDefault="002F1279" w:rsidP="00EC0862">
      <w:pPr>
        <w:pStyle w:val="a6"/>
        <w:numPr>
          <w:ilvl w:val="0"/>
          <w:numId w:val="35"/>
        </w:numPr>
        <w:tabs>
          <w:tab w:val="left" w:pos="1569"/>
        </w:tabs>
        <w:spacing w:before="131" w:line="345" w:lineRule="auto"/>
        <w:ind w:right="413"/>
        <w:rPr>
          <w:sz w:val="24"/>
        </w:rPr>
      </w:pPr>
      <w:r>
        <w:rPr>
          <w:sz w:val="24"/>
        </w:rPr>
        <w:t>возвращают</w:t>
      </w:r>
      <w:r>
        <w:rPr>
          <w:spacing w:val="-12"/>
          <w:sz w:val="24"/>
        </w:rPr>
        <w:t xml:space="preserve"> </w:t>
      </w:r>
      <w:r>
        <w:rPr>
          <w:sz w:val="24"/>
        </w:rPr>
        <w:t>JSON</w:t>
      </w:r>
      <w:r>
        <w:rPr>
          <w:spacing w:val="-12"/>
          <w:sz w:val="24"/>
        </w:rPr>
        <w:t xml:space="preserve"> </w:t>
      </w:r>
      <w:r>
        <w:rPr>
          <w:sz w:val="24"/>
        </w:rPr>
        <w:t>объект</w:t>
      </w:r>
      <w:r>
        <w:rPr>
          <w:spacing w:val="-12"/>
          <w:sz w:val="24"/>
        </w:rPr>
        <w:t xml:space="preserve"> </w:t>
      </w:r>
      <w:r>
        <w:rPr>
          <w:sz w:val="24"/>
        </w:rPr>
        <w:t>со</w:t>
      </w:r>
      <w:r>
        <w:rPr>
          <w:spacing w:val="-13"/>
          <w:sz w:val="24"/>
        </w:rPr>
        <w:t xml:space="preserve"> </w:t>
      </w:r>
      <w:r>
        <w:rPr>
          <w:sz w:val="24"/>
        </w:rPr>
        <w:t>значениями</w:t>
      </w:r>
      <w:r>
        <w:rPr>
          <w:spacing w:val="-10"/>
          <w:sz w:val="24"/>
        </w:rPr>
        <w:t xml:space="preserve"> </w:t>
      </w:r>
      <w:r>
        <w:rPr>
          <w:sz w:val="24"/>
        </w:rPr>
        <w:t>выходных</w:t>
      </w:r>
      <w:r>
        <w:rPr>
          <w:spacing w:val="-13"/>
          <w:sz w:val="24"/>
        </w:rPr>
        <w:t xml:space="preserve"> </w:t>
      </w:r>
      <w:r>
        <w:rPr>
          <w:sz w:val="24"/>
        </w:rPr>
        <w:t>параметров</w:t>
      </w:r>
      <w:r>
        <w:rPr>
          <w:spacing w:val="-10"/>
          <w:sz w:val="24"/>
        </w:rPr>
        <w:t xml:space="preserve"> </w:t>
      </w:r>
      <w:r>
        <w:rPr>
          <w:sz w:val="24"/>
        </w:rPr>
        <w:t>метода</w:t>
      </w:r>
      <w:r>
        <w:rPr>
          <w:spacing w:val="-9"/>
          <w:sz w:val="24"/>
        </w:rPr>
        <w:t xml:space="preserve"> </w:t>
      </w:r>
      <w:r>
        <w:rPr>
          <w:sz w:val="24"/>
        </w:rPr>
        <w:t>в</w:t>
      </w:r>
      <w:r>
        <w:rPr>
          <w:spacing w:val="-12"/>
          <w:sz w:val="24"/>
        </w:rPr>
        <w:t xml:space="preserve"> </w:t>
      </w:r>
      <w:r>
        <w:rPr>
          <w:sz w:val="24"/>
        </w:rPr>
        <w:t>HTTP BODY,</w:t>
      </w:r>
      <w:r>
        <w:rPr>
          <w:spacing w:val="40"/>
          <w:sz w:val="24"/>
        </w:rPr>
        <w:t xml:space="preserve"> </w:t>
      </w:r>
      <w:r>
        <w:rPr>
          <w:sz w:val="24"/>
        </w:rPr>
        <w:t>в</w:t>
      </w:r>
      <w:r>
        <w:rPr>
          <w:spacing w:val="40"/>
          <w:sz w:val="24"/>
        </w:rPr>
        <w:t xml:space="preserve"> </w:t>
      </w:r>
      <w:r>
        <w:rPr>
          <w:sz w:val="24"/>
        </w:rPr>
        <w:t>случае</w:t>
      </w:r>
      <w:r>
        <w:rPr>
          <w:spacing w:val="40"/>
          <w:sz w:val="24"/>
        </w:rPr>
        <w:t xml:space="preserve"> </w:t>
      </w:r>
      <w:r>
        <w:rPr>
          <w:sz w:val="24"/>
        </w:rPr>
        <w:t>наличия</w:t>
      </w:r>
      <w:r>
        <w:rPr>
          <w:spacing w:val="40"/>
          <w:sz w:val="24"/>
        </w:rPr>
        <w:t xml:space="preserve"> </w:t>
      </w:r>
      <w:r>
        <w:rPr>
          <w:sz w:val="24"/>
        </w:rPr>
        <w:t>выходных</w:t>
      </w:r>
      <w:r>
        <w:rPr>
          <w:spacing w:val="40"/>
          <w:sz w:val="24"/>
        </w:rPr>
        <w:t xml:space="preserve"> </w:t>
      </w:r>
      <w:r>
        <w:rPr>
          <w:sz w:val="24"/>
        </w:rPr>
        <w:t>параметров</w:t>
      </w:r>
      <w:r>
        <w:rPr>
          <w:spacing w:val="40"/>
          <w:sz w:val="24"/>
        </w:rPr>
        <w:t xml:space="preserve"> </w:t>
      </w:r>
      <w:r>
        <w:rPr>
          <w:sz w:val="24"/>
        </w:rPr>
        <w:t>в</w:t>
      </w:r>
      <w:r>
        <w:rPr>
          <w:spacing w:val="40"/>
          <w:sz w:val="24"/>
        </w:rPr>
        <w:t xml:space="preserve"> </w:t>
      </w:r>
      <w:r>
        <w:rPr>
          <w:sz w:val="24"/>
        </w:rPr>
        <w:t>ответе.</w:t>
      </w:r>
      <w:r>
        <w:rPr>
          <w:spacing w:val="40"/>
          <w:sz w:val="24"/>
        </w:rPr>
        <w:t xml:space="preserve"> </w:t>
      </w:r>
      <w:r>
        <w:rPr>
          <w:sz w:val="24"/>
        </w:rPr>
        <w:t>Тип</w:t>
      </w:r>
      <w:r>
        <w:rPr>
          <w:spacing w:val="40"/>
          <w:sz w:val="24"/>
        </w:rPr>
        <w:t xml:space="preserve"> </w:t>
      </w:r>
      <w:r>
        <w:rPr>
          <w:sz w:val="24"/>
        </w:rPr>
        <w:t>контента</w:t>
      </w:r>
      <w:r>
        <w:rPr>
          <w:spacing w:val="40"/>
          <w:sz w:val="24"/>
        </w:rPr>
        <w:t xml:space="preserve"> </w:t>
      </w:r>
      <w:r>
        <w:rPr>
          <w:sz w:val="24"/>
        </w:rPr>
        <w:t>–</w:t>
      </w:r>
    </w:p>
    <w:p w:rsidR="00B146DC" w:rsidRDefault="002F1279">
      <w:pPr>
        <w:pStyle w:val="a3"/>
        <w:spacing w:line="273" w:lineRule="exact"/>
        <w:ind w:left="1569"/>
      </w:pPr>
      <w:r>
        <w:rPr>
          <w:spacing w:val="-2"/>
        </w:rPr>
        <w:t>«application/json».</w:t>
      </w:r>
    </w:p>
    <w:p w:rsidR="00B146DC" w:rsidRDefault="002F1279">
      <w:pPr>
        <w:pStyle w:val="a3"/>
        <w:spacing w:before="124"/>
        <w:ind w:left="994"/>
      </w:pPr>
      <w:r>
        <w:t>Все</w:t>
      </w:r>
      <w:r>
        <w:rPr>
          <w:spacing w:val="-5"/>
        </w:rPr>
        <w:t xml:space="preserve"> </w:t>
      </w:r>
      <w:r>
        <w:t>успешные</w:t>
      </w:r>
      <w:r>
        <w:rPr>
          <w:spacing w:val="-4"/>
        </w:rPr>
        <w:t xml:space="preserve"> </w:t>
      </w:r>
      <w:r>
        <w:t>ответы,</w:t>
      </w:r>
      <w:r>
        <w:rPr>
          <w:spacing w:val="-2"/>
        </w:rPr>
        <w:t xml:space="preserve"> </w:t>
      </w:r>
      <w:r>
        <w:t>требующие</w:t>
      </w:r>
      <w:r>
        <w:rPr>
          <w:spacing w:val="-3"/>
        </w:rPr>
        <w:t xml:space="preserve"> </w:t>
      </w:r>
      <w:r>
        <w:t xml:space="preserve">перенаправления </w:t>
      </w:r>
      <w:r>
        <w:rPr>
          <w:spacing w:val="-2"/>
        </w:rPr>
        <w:t>пользователя:</w:t>
      </w:r>
    </w:p>
    <w:p w:rsidR="00B146DC" w:rsidRDefault="002F1279" w:rsidP="00EC0862">
      <w:pPr>
        <w:pStyle w:val="a6"/>
        <w:numPr>
          <w:ilvl w:val="0"/>
          <w:numId w:val="35"/>
        </w:numPr>
        <w:tabs>
          <w:tab w:val="left" w:pos="1569"/>
        </w:tabs>
        <w:spacing w:before="132" w:line="340" w:lineRule="auto"/>
        <w:ind w:right="426"/>
        <w:rPr>
          <w:sz w:val="24"/>
        </w:rPr>
      </w:pPr>
      <w:r>
        <w:rPr>
          <w:sz w:val="24"/>
        </w:rPr>
        <w:t>в</w:t>
      </w:r>
      <w:r>
        <w:rPr>
          <w:spacing w:val="40"/>
          <w:sz w:val="24"/>
        </w:rPr>
        <w:t xml:space="preserve"> </w:t>
      </w:r>
      <w:r>
        <w:rPr>
          <w:sz w:val="24"/>
        </w:rPr>
        <w:t>заголовке</w:t>
      </w:r>
      <w:r>
        <w:rPr>
          <w:spacing w:val="40"/>
          <w:sz w:val="24"/>
        </w:rPr>
        <w:t xml:space="preserve"> </w:t>
      </w:r>
      <w:r>
        <w:rPr>
          <w:sz w:val="24"/>
        </w:rPr>
        <w:t>Location</w:t>
      </w:r>
      <w:r>
        <w:rPr>
          <w:spacing w:val="40"/>
          <w:sz w:val="24"/>
        </w:rPr>
        <w:t xml:space="preserve"> </w:t>
      </w:r>
      <w:r>
        <w:rPr>
          <w:sz w:val="24"/>
        </w:rPr>
        <w:t>указан</w:t>
      </w:r>
      <w:r>
        <w:rPr>
          <w:spacing w:val="40"/>
          <w:sz w:val="24"/>
        </w:rPr>
        <w:t xml:space="preserve"> </w:t>
      </w:r>
      <w:r>
        <w:rPr>
          <w:sz w:val="24"/>
        </w:rPr>
        <w:t>URL,</w:t>
      </w:r>
      <w:r>
        <w:rPr>
          <w:spacing w:val="40"/>
          <w:sz w:val="24"/>
        </w:rPr>
        <w:t xml:space="preserve"> </w:t>
      </w:r>
      <w:r>
        <w:rPr>
          <w:sz w:val="24"/>
        </w:rPr>
        <w:t>на</w:t>
      </w:r>
      <w:r>
        <w:rPr>
          <w:spacing w:val="40"/>
          <w:sz w:val="24"/>
        </w:rPr>
        <w:t xml:space="preserve"> </w:t>
      </w:r>
      <w:r>
        <w:rPr>
          <w:sz w:val="24"/>
        </w:rPr>
        <w:t>который</w:t>
      </w:r>
      <w:r>
        <w:rPr>
          <w:spacing w:val="40"/>
          <w:sz w:val="24"/>
        </w:rPr>
        <w:t xml:space="preserve"> </w:t>
      </w:r>
      <w:r>
        <w:rPr>
          <w:sz w:val="24"/>
        </w:rPr>
        <w:t>необходимо</w:t>
      </w:r>
      <w:r>
        <w:rPr>
          <w:spacing w:val="40"/>
          <w:sz w:val="24"/>
        </w:rPr>
        <w:t xml:space="preserve"> </w:t>
      </w:r>
      <w:r>
        <w:rPr>
          <w:sz w:val="24"/>
        </w:rPr>
        <w:t xml:space="preserve">перенаправить </w:t>
      </w:r>
      <w:r>
        <w:rPr>
          <w:spacing w:val="-2"/>
          <w:sz w:val="24"/>
        </w:rPr>
        <w:t>пользователя.</w:t>
      </w:r>
    </w:p>
    <w:p w:rsidR="00B146DC" w:rsidRDefault="002F1279">
      <w:pPr>
        <w:pStyle w:val="a3"/>
        <w:spacing w:before="8"/>
        <w:ind w:left="994"/>
      </w:pPr>
      <w:r>
        <w:t>Все</w:t>
      </w:r>
      <w:r>
        <w:rPr>
          <w:spacing w:val="-6"/>
        </w:rPr>
        <w:t xml:space="preserve"> </w:t>
      </w:r>
      <w:r>
        <w:t>синхронные</w:t>
      </w:r>
      <w:r>
        <w:rPr>
          <w:spacing w:val="-3"/>
        </w:rPr>
        <w:t xml:space="preserve"> </w:t>
      </w:r>
      <w:r>
        <w:t>ответы</w:t>
      </w:r>
      <w:r>
        <w:rPr>
          <w:spacing w:val="-4"/>
        </w:rPr>
        <w:t xml:space="preserve"> </w:t>
      </w:r>
      <w:r>
        <w:t>с</w:t>
      </w:r>
      <w:r>
        <w:rPr>
          <w:spacing w:val="-5"/>
        </w:rPr>
        <w:t xml:space="preserve"> </w:t>
      </w:r>
      <w:r>
        <w:t>ошибкой</w:t>
      </w:r>
      <w:r>
        <w:rPr>
          <w:spacing w:val="-1"/>
        </w:rPr>
        <w:t xml:space="preserve"> </w:t>
      </w:r>
      <w:r>
        <w:t>смежных</w:t>
      </w:r>
      <w:r>
        <w:rPr>
          <w:spacing w:val="-3"/>
        </w:rPr>
        <w:t xml:space="preserve"> </w:t>
      </w:r>
      <w:r>
        <w:rPr>
          <w:spacing w:val="-2"/>
        </w:rPr>
        <w:t>систем:</w:t>
      </w:r>
    </w:p>
    <w:p w:rsidR="00B146DC" w:rsidRDefault="002F1279" w:rsidP="00EC0862">
      <w:pPr>
        <w:pStyle w:val="a6"/>
        <w:numPr>
          <w:ilvl w:val="0"/>
          <w:numId w:val="35"/>
        </w:numPr>
        <w:tabs>
          <w:tab w:val="left" w:pos="1569"/>
        </w:tabs>
        <w:spacing w:before="132" w:line="340" w:lineRule="auto"/>
        <w:ind w:right="423"/>
        <w:rPr>
          <w:sz w:val="24"/>
        </w:rPr>
      </w:pPr>
      <w:r>
        <w:rPr>
          <w:noProof/>
          <w:sz w:val="24"/>
        </w:rPr>
        <mc:AlternateContent>
          <mc:Choice Requires="wps">
            <w:drawing>
              <wp:anchor distT="0" distB="0" distL="0" distR="0" simplePos="0" relativeHeight="487589888" behindDoc="1" locked="0" layoutInCell="1" allowOverlap="1">
                <wp:simplePos x="0" y="0"/>
                <wp:positionH relativeFrom="page">
                  <wp:posOffset>1054417</wp:posOffset>
                </wp:positionH>
                <wp:positionV relativeFrom="paragraph">
                  <wp:posOffset>614864</wp:posOffset>
                </wp:positionV>
                <wp:extent cx="5991225" cy="518159"/>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518159"/>
                        </a:xfrm>
                        <a:prstGeom prst="rect">
                          <a:avLst/>
                        </a:prstGeom>
                        <a:ln w="12700">
                          <a:solidFill>
                            <a:srgbClr val="6C03E8"/>
                          </a:solidFill>
                          <a:prstDash val="solid"/>
                        </a:ln>
                      </wps:spPr>
                      <wps:txbx>
                        <w:txbxContent>
                          <w:p w:rsidR="00BB3296" w:rsidRDefault="00BB3296">
                            <w:pPr>
                              <w:spacing w:line="343" w:lineRule="auto"/>
                              <w:ind w:left="30" w:firstLine="710"/>
                              <w:rPr>
                                <w:i/>
                                <w:sz w:val="24"/>
                              </w:rPr>
                            </w:pPr>
                            <w:r>
                              <w:rPr>
                                <w:b/>
                                <w:i/>
                                <w:color w:val="E8014F"/>
                                <w:sz w:val="24"/>
                              </w:rPr>
                              <w:t>Примечание!</w:t>
                            </w:r>
                            <w:r>
                              <w:rPr>
                                <w:b/>
                                <w:i/>
                                <w:color w:val="E8014F"/>
                                <w:spacing w:val="-8"/>
                                <w:sz w:val="24"/>
                              </w:rPr>
                              <w:t xml:space="preserve"> </w:t>
                            </w:r>
                            <w:r>
                              <w:rPr>
                                <w:i/>
                                <w:sz w:val="24"/>
                              </w:rPr>
                              <w:t>В</w:t>
                            </w:r>
                            <w:r>
                              <w:rPr>
                                <w:i/>
                                <w:spacing w:val="-12"/>
                                <w:sz w:val="24"/>
                              </w:rPr>
                              <w:t xml:space="preserve"> </w:t>
                            </w:r>
                            <w:r>
                              <w:rPr>
                                <w:i/>
                                <w:sz w:val="24"/>
                              </w:rPr>
                              <w:t>отдельных</w:t>
                            </w:r>
                            <w:r>
                              <w:rPr>
                                <w:i/>
                                <w:spacing w:val="-11"/>
                                <w:sz w:val="24"/>
                              </w:rPr>
                              <w:t xml:space="preserve"> </w:t>
                            </w:r>
                            <w:r>
                              <w:rPr>
                                <w:i/>
                                <w:sz w:val="24"/>
                              </w:rPr>
                              <w:t>случаях</w:t>
                            </w:r>
                            <w:r>
                              <w:rPr>
                                <w:i/>
                                <w:spacing w:val="-11"/>
                                <w:sz w:val="24"/>
                              </w:rPr>
                              <w:t xml:space="preserve"> </w:t>
                            </w:r>
                            <w:r>
                              <w:rPr>
                                <w:i/>
                                <w:sz w:val="24"/>
                              </w:rPr>
                              <w:t>ответы</w:t>
                            </w:r>
                            <w:r>
                              <w:rPr>
                                <w:i/>
                                <w:spacing w:val="-7"/>
                                <w:sz w:val="24"/>
                              </w:rPr>
                              <w:t xml:space="preserve"> </w:t>
                            </w:r>
                            <w:r>
                              <w:rPr>
                                <w:i/>
                                <w:sz w:val="24"/>
                              </w:rPr>
                              <w:t>с</w:t>
                            </w:r>
                            <w:r>
                              <w:rPr>
                                <w:i/>
                                <w:spacing w:val="-12"/>
                                <w:sz w:val="24"/>
                              </w:rPr>
                              <w:t xml:space="preserve"> </w:t>
                            </w:r>
                            <w:r>
                              <w:rPr>
                                <w:i/>
                                <w:sz w:val="24"/>
                              </w:rPr>
                              <w:t>кодом</w:t>
                            </w:r>
                            <w:r>
                              <w:rPr>
                                <w:i/>
                                <w:spacing w:val="-8"/>
                                <w:sz w:val="24"/>
                              </w:rPr>
                              <w:t xml:space="preserve"> </w:t>
                            </w:r>
                            <w:r>
                              <w:rPr>
                                <w:i/>
                                <w:sz w:val="24"/>
                              </w:rPr>
                              <w:t>HTTP</w:t>
                            </w:r>
                            <w:r>
                              <w:rPr>
                                <w:i/>
                                <w:spacing w:val="-12"/>
                                <w:sz w:val="24"/>
                              </w:rPr>
                              <w:t xml:space="preserve"> </w:t>
                            </w:r>
                            <w:r>
                              <w:rPr>
                                <w:i/>
                                <w:sz w:val="24"/>
                              </w:rPr>
                              <w:t>500</w:t>
                            </w:r>
                            <w:r>
                              <w:rPr>
                                <w:i/>
                                <w:spacing w:val="-14"/>
                                <w:sz w:val="24"/>
                              </w:rPr>
                              <w:t xml:space="preserve"> </w:t>
                            </w:r>
                            <w:r>
                              <w:rPr>
                                <w:i/>
                                <w:sz w:val="24"/>
                              </w:rPr>
                              <w:t>могут</w:t>
                            </w:r>
                            <w:r>
                              <w:rPr>
                                <w:i/>
                                <w:spacing w:val="-8"/>
                                <w:sz w:val="24"/>
                              </w:rPr>
                              <w:t xml:space="preserve"> </w:t>
                            </w:r>
                            <w:r>
                              <w:rPr>
                                <w:i/>
                                <w:sz w:val="24"/>
                              </w:rPr>
                              <w:t>не</w:t>
                            </w:r>
                            <w:r>
                              <w:rPr>
                                <w:i/>
                                <w:spacing w:val="-12"/>
                                <w:sz w:val="24"/>
                              </w:rPr>
                              <w:t xml:space="preserve"> </w:t>
                            </w:r>
                            <w:r>
                              <w:rPr>
                                <w:i/>
                                <w:sz w:val="24"/>
                              </w:rPr>
                              <w:t>содержать HTTP BODY.</w:t>
                            </w:r>
                          </w:p>
                        </w:txbxContent>
                      </wps:txbx>
                      <wps:bodyPr wrap="square" lIns="0" tIns="0" rIns="0" bIns="0" rtlCol="0">
                        <a:noAutofit/>
                      </wps:bodyPr>
                    </wps:wsp>
                  </a:graphicData>
                </a:graphic>
              </wp:anchor>
            </w:drawing>
          </mc:Choice>
          <mc:Fallback>
            <w:pict>
              <v:shape id="Textbox 10" o:spid="_x0000_s1029" type="#_x0000_t202" style="position:absolute;left:0;text-align:left;margin-left:83pt;margin-top:48.4pt;width:471.75pt;height:40.8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" filled="f" strokecolor="#6c03e8" strokeweight="1pt">
                <v:path arrowok="t"/>
                <v:textbox inset="0,0,0,0">
                  <w:txbxContent>
                    <w:p w:rsidR="00BB3296" w:rsidRDefault="00BB3296">
                      <w:pPr>
                        <w:spacing w:line="343" w:lineRule="auto"/>
                        <w:ind w:left="30" w:firstLine="710"/>
                        <w:rPr>
                          <w:i/>
                          <w:sz w:val="24"/>
                        </w:rPr>
                      </w:pPr>
                      <w:r>
                        <w:rPr>
                          <w:b/>
                          <w:i/>
                          <w:color w:val="E8014F"/>
                          <w:sz w:val="24"/>
                        </w:rPr>
                        <w:t>Примечание!</w:t>
                      </w:r>
                      <w:r>
                        <w:rPr>
                          <w:b/>
                          <w:i/>
                          <w:color w:val="E8014F"/>
                          <w:spacing w:val="-8"/>
                          <w:sz w:val="24"/>
                        </w:rPr>
                        <w:t xml:space="preserve"> </w:t>
                      </w:r>
                      <w:r>
                        <w:rPr>
                          <w:i/>
                          <w:sz w:val="24"/>
                        </w:rPr>
                        <w:t>В</w:t>
                      </w:r>
                      <w:r>
                        <w:rPr>
                          <w:i/>
                          <w:spacing w:val="-12"/>
                          <w:sz w:val="24"/>
                        </w:rPr>
                        <w:t xml:space="preserve"> </w:t>
                      </w:r>
                      <w:r>
                        <w:rPr>
                          <w:i/>
                          <w:sz w:val="24"/>
                        </w:rPr>
                        <w:t>отдельных</w:t>
                      </w:r>
                      <w:r>
                        <w:rPr>
                          <w:i/>
                          <w:spacing w:val="-11"/>
                          <w:sz w:val="24"/>
                        </w:rPr>
                        <w:t xml:space="preserve"> </w:t>
                      </w:r>
                      <w:r>
                        <w:rPr>
                          <w:i/>
                          <w:sz w:val="24"/>
                        </w:rPr>
                        <w:t>случаях</w:t>
                      </w:r>
                      <w:r>
                        <w:rPr>
                          <w:i/>
                          <w:spacing w:val="-11"/>
                          <w:sz w:val="24"/>
                        </w:rPr>
                        <w:t xml:space="preserve"> </w:t>
                      </w:r>
                      <w:r>
                        <w:rPr>
                          <w:i/>
                          <w:sz w:val="24"/>
                        </w:rPr>
                        <w:t>ответы</w:t>
                      </w:r>
                      <w:r>
                        <w:rPr>
                          <w:i/>
                          <w:spacing w:val="-7"/>
                          <w:sz w:val="24"/>
                        </w:rPr>
                        <w:t xml:space="preserve"> </w:t>
                      </w:r>
                      <w:r>
                        <w:rPr>
                          <w:i/>
                          <w:sz w:val="24"/>
                        </w:rPr>
                        <w:t>с</w:t>
                      </w:r>
                      <w:r>
                        <w:rPr>
                          <w:i/>
                          <w:spacing w:val="-12"/>
                          <w:sz w:val="24"/>
                        </w:rPr>
                        <w:t xml:space="preserve"> </w:t>
                      </w:r>
                      <w:r>
                        <w:rPr>
                          <w:i/>
                          <w:sz w:val="24"/>
                        </w:rPr>
                        <w:t>кодом</w:t>
                      </w:r>
                      <w:r>
                        <w:rPr>
                          <w:i/>
                          <w:spacing w:val="-8"/>
                          <w:sz w:val="24"/>
                        </w:rPr>
                        <w:t xml:space="preserve"> </w:t>
                      </w:r>
                      <w:r>
                        <w:rPr>
                          <w:i/>
                          <w:sz w:val="24"/>
                        </w:rPr>
                        <w:t>HTTP</w:t>
                      </w:r>
                      <w:r>
                        <w:rPr>
                          <w:i/>
                          <w:spacing w:val="-12"/>
                          <w:sz w:val="24"/>
                        </w:rPr>
                        <w:t xml:space="preserve"> </w:t>
                      </w:r>
                      <w:r>
                        <w:rPr>
                          <w:i/>
                          <w:sz w:val="24"/>
                        </w:rPr>
                        <w:t>500</w:t>
                      </w:r>
                      <w:r>
                        <w:rPr>
                          <w:i/>
                          <w:spacing w:val="-14"/>
                          <w:sz w:val="24"/>
                        </w:rPr>
                        <w:t xml:space="preserve"> </w:t>
                      </w:r>
                      <w:r>
                        <w:rPr>
                          <w:i/>
                          <w:sz w:val="24"/>
                        </w:rPr>
                        <w:t>могут</w:t>
                      </w:r>
                      <w:r>
                        <w:rPr>
                          <w:i/>
                          <w:spacing w:val="-8"/>
                          <w:sz w:val="24"/>
                        </w:rPr>
                        <w:t xml:space="preserve"> </w:t>
                      </w:r>
                      <w:r>
                        <w:rPr>
                          <w:i/>
                          <w:sz w:val="24"/>
                        </w:rPr>
                        <w:t>не</w:t>
                      </w:r>
                      <w:r>
                        <w:rPr>
                          <w:i/>
                          <w:spacing w:val="-12"/>
                          <w:sz w:val="24"/>
                        </w:rPr>
                        <w:t xml:space="preserve"> </w:t>
                      </w:r>
                      <w:r>
                        <w:rPr>
                          <w:i/>
                          <w:sz w:val="24"/>
                        </w:rPr>
                        <w:t>содержать HTTP BODY.</w:t>
                      </w:r>
                    </w:p>
                  </w:txbxContent>
                </v:textbox>
                <w10:wrap type="topAndBottom" anchorx="page"/>
              </v:shape>
            </w:pict>
          </mc:Fallback>
        </mc:AlternateContent>
      </w:r>
      <w:r>
        <w:rPr>
          <w:sz w:val="24"/>
        </w:rPr>
        <w:t>содержат</w:t>
      </w:r>
      <w:r>
        <w:rPr>
          <w:spacing w:val="-15"/>
          <w:sz w:val="24"/>
        </w:rPr>
        <w:t xml:space="preserve"> </w:t>
      </w:r>
      <w:r>
        <w:rPr>
          <w:sz w:val="24"/>
        </w:rPr>
        <w:t>код</w:t>
      </w:r>
      <w:r>
        <w:rPr>
          <w:spacing w:val="-17"/>
          <w:sz w:val="24"/>
        </w:rPr>
        <w:t xml:space="preserve"> </w:t>
      </w:r>
      <w:r>
        <w:rPr>
          <w:sz w:val="24"/>
        </w:rPr>
        <w:t>ответа</w:t>
      </w:r>
      <w:r>
        <w:rPr>
          <w:spacing w:val="-16"/>
          <w:sz w:val="24"/>
        </w:rPr>
        <w:t xml:space="preserve"> </w:t>
      </w:r>
      <w:r>
        <w:rPr>
          <w:sz w:val="24"/>
        </w:rPr>
        <w:t>HTTP</w:t>
      </w:r>
      <w:r>
        <w:rPr>
          <w:spacing w:val="-15"/>
          <w:sz w:val="24"/>
        </w:rPr>
        <w:t xml:space="preserve"> </w:t>
      </w:r>
      <w:r>
        <w:rPr>
          <w:sz w:val="24"/>
        </w:rPr>
        <w:t>40x</w:t>
      </w:r>
      <w:r>
        <w:rPr>
          <w:spacing w:val="-15"/>
          <w:sz w:val="24"/>
        </w:rPr>
        <w:t xml:space="preserve"> </w:t>
      </w:r>
      <w:r>
        <w:rPr>
          <w:sz w:val="24"/>
        </w:rPr>
        <w:t>или</w:t>
      </w:r>
      <w:r>
        <w:rPr>
          <w:spacing w:val="-15"/>
          <w:sz w:val="24"/>
        </w:rPr>
        <w:t xml:space="preserve"> </w:t>
      </w:r>
      <w:r>
        <w:rPr>
          <w:sz w:val="24"/>
        </w:rPr>
        <w:t>500</w:t>
      </w:r>
      <w:r>
        <w:rPr>
          <w:spacing w:val="-15"/>
          <w:sz w:val="24"/>
        </w:rPr>
        <w:t xml:space="preserve"> </w:t>
      </w:r>
      <w:r>
        <w:rPr>
          <w:sz w:val="24"/>
        </w:rPr>
        <w:t>и</w:t>
      </w:r>
      <w:r>
        <w:rPr>
          <w:spacing w:val="-15"/>
          <w:sz w:val="24"/>
        </w:rPr>
        <w:t xml:space="preserve"> </w:t>
      </w:r>
      <w:r>
        <w:rPr>
          <w:sz w:val="24"/>
        </w:rPr>
        <w:t>возвращают</w:t>
      </w:r>
      <w:r>
        <w:rPr>
          <w:spacing w:val="-15"/>
          <w:sz w:val="24"/>
        </w:rPr>
        <w:t xml:space="preserve"> </w:t>
      </w:r>
      <w:r>
        <w:rPr>
          <w:sz w:val="24"/>
        </w:rPr>
        <w:t>JSON</w:t>
      </w:r>
      <w:r>
        <w:rPr>
          <w:spacing w:val="-15"/>
          <w:sz w:val="24"/>
        </w:rPr>
        <w:t xml:space="preserve"> </w:t>
      </w:r>
      <w:r>
        <w:rPr>
          <w:sz w:val="24"/>
        </w:rPr>
        <w:t>объект</w:t>
      </w:r>
      <w:r>
        <w:rPr>
          <w:spacing w:val="-15"/>
          <w:sz w:val="24"/>
        </w:rPr>
        <w:t xml:space="preserve"> </w:t>
      </w:r>
      <w:r>
        <w:rPr>
          <w:sz w:val="24"/>
        </w:rPr>
        <w:t>с</w:t>
      </w:r>
      <w:r>
        <w:rPr>
          <w:spacing w:val="-17"/>
          <w:sz w:val="24"/>
        </w:rPr>
        <w:t xml:space="preserve"> </w:t>
      </w:r>
      <w:r>
        <w:rPr>
          <w:sz w:val="24"/>
        </w:rPr>
        <w:t>описанием ошибки в HTTP BODY. Тип контента – «application/json».</w:t>
      </w:r>
    </w:p>
    <w:p w:rsidR="00B146DC" w:rsidRDefault="002F1279" w:rsidP="00EC0862">
      <w:pPr>
        <w:pStyle w:val="2"/>
        <w:numPr>
          <w:ilvl w:val="1"/>
          <w:numId w:val="43"/>
        </w:numPr>
        <w:tabs>
          <w:tab w:val="left" w:pos="994"/>
        </w:tabs>
        <w:spacing w:before="236" w:line="345" w:lineRule="auto"/>
        <w:ind w:left="994" w:right="426" w:hanging="711"/>
      </w:pPr>
      <w:bookmarkStart w:id="31" w:name="2.5._Внутренние_методы_удаленной_идентиф"/>
      <w:bookmarkStart w:id="32" w:name="_Toc199249341"/>
      <w:bookmarkEnd w:id="31"/>
      <w:r>
        <w:rPr>
          <w:color w:val="6C03E8"/>
        </w:rPr>
        <w:t>Внутренние методы удаленной идентификации между МП и КПМ ЕБС</w:t>
      </w:r>
      <w:bookmarkEnd w:id="32"/>
    </w:p>
    <w:p w:rsidR="00B146DC" w:rsidRDefault="002F1279" w:rsidP="00EC0862">
      <w:pPr>
        <w:pStyle w:val="4"/>
        <w:numPr>
          <w:ilvl w:val="2"/>
          <w:numId w:val="43"/>
        </w:numPr>
        <w:tabs>
          <w:tab w:val="left" w:pos="964"/>
        </w:tabs>
        <w:spacing w:before="345"/>
        <w:ind w:left="964" w:hanging="540"/>
      </w:pPr>
      <w:bookmarkStart w:id="33" w:name="2.5.1_Инициализация_КПМ_ЕБС"/>
      <w:bookmarkStart w:id="34" w:name="_Toc199249342"/>
      <w:bookmarkEnd w:id="33"/>
      <w:r>
        <w:rPr>
          <w:color w:val="6C03E8"/>
        </w:rPr>
        <w:t>Инициализация</w:t>
      </w:r>
      <w:r>
        <w:rPr>
          <w:color w:val="6C03E8"/>
          <w:spacing w:val="-1"/>
        </w:rPr>
        <w:t xml:space="preserve"> </w:t>
      </w:r>
      <w:r>
        <w:rPr>
          <w:color w:val="6C03E8"/>
        </w:rPr>
        <w:t>КПМ</w:t>
      </w:r>
      <w:r>
        <w:rPr>
          <w:color w:val="6C03E8"/>
          <w:spacing w:val="-5"/>
        </w:rPr>
        <w:t xml:space="preserve"> ЕБС</w:t>
      </w:r>
      <w:bookmarkEnd w:id="34"/>
    </w:p>
    <w:p w:rsidR="00B146DC" w:rsidRDefault="002F1279">
      <w:pPr>
        <w:pStyle w:val="a3"/>
        <w:ind w:left="233"/>
        <w:rPr>
          <w:sz w:val="20"/>
        </w:rPr>
      </w:pPr>
      <w:r>
        <w:rPr>
          <w:noProof/>
          <w:sz w:val="20"/>
        </w:rPr>
        <mc:AlternateContent>
          <mc:Choice Requires="wps">
            <w:drawing>
              <wp:inline distT="0" distB="0" distL="0" distR="0">
                <wp:extent cx="5991225" cy="771525"/>
                <wp:effectExtent l="9525" t="0" r="0" b="9525"/>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771525"/>
                        </a:xfrm>
                        <a:prstGeom prst="rect">
                          <a:avLst/>
                        </a:prstGeom>
                        <a:ln w="12700">
                          <a:solidFill>
                            <a:srgbClr val="6C03E8"/>
                          </a:solidFill>
                          <a:prstDash val="solid"/>
                        </a:ln>
                      </wps:spPr>
                      <wps:txbx>
                        <w:txbxContent>
                          <w:p w:rsidR="00BB3296" w:rsidRDefault="00BB3296">
                            <w:pPr>
                              <w:spacing w:line="345" w:lineRule="auto"/>
                              <w:ind w:left="30" w:right="24" w:firstLine="710"/>
                              <w:jc w:val="both"/>
                              <w:rPr>
                                <w:i/>
                                <w:sz w:val="24"/>
                              </w:rPr>
                            </w:pPr>
                            <w:r>
                              <w:rPr>
                                <w:b/>
                                <w:i/>
                                <w:color w:val="E8014F"/>
                                <w:sz w:val="24"/>
                              </w:rPr>
                              <w:t xml:space="preserve">Внимание! </w:t>
                            </w:r>
                            <w:r>
                              <w:rPr>
                                <w:i/>
                                <w:sz w:val="24"/>
                              </w:rPr>
                              <w:t>Перед обращением к функциям, КПМ ЕБС должно быть проинициализировано.</w:t>
                            </w:r>
                            <w:r>
                              <w:rPr>
                                <w:i/>
                                <w:spacing w:val="-2"/>
                                <w:sz w:val="24"/>
                              </w:rPr>
                              <w:t xml:space="preserve"> </w:t>
                            </w:r>
                            <w:r>
                              <w:rPr>
                                <w:i/>
                                <w:sz w:val="24"/>
                              </w:rPr>
                              <w:t>Инициализация</w:t>
                            </w:r>
                            <w:r>
                              <w:rPr>
                                <w:i/>
                                <w:spacing w:val="-4"/>
                                <w:sz w:val="24"/>
                              </w:rPr>
                              <w:t xml:space="preserve"> </w:t>
                            </w:r>
                            <w:r>
                              <w:rPr>
                                <w:i/>
                                <w:sz w:val="24"/>
                              </w:rPr>
                              <w:t>актуальна</w:t>
                            </w:r>
                            <w:r>
                              <w:rPr>
                                <w:i/>
                                <w:spacing w:val="-7"/>
                                <w:sz w:val="24"/>
                              </w:rPr>
                              <w:t xml:space="preserve"> </w:t>
                            </w:r>
                            <w:r>
                              <w:rPr>
                                <w:i/>
                                <w:sz w:val="24"/>
                              </w:rPr>
                              <w:t>на</w:t>
                            </w:r>
                            <w:r>
                              <w:rPr>
                                <w:i/>
                                <w:spacing w:val="-5"/>
                                <w:sz w:val="24"/>
                              </w:rPr>
                              <w:t xml:space="preserve"> </w:t>
                            </w:r>
                            <w:r>
                              <w:rPr>
                                <w:i/>
                                <w:sz w:val="24"/>
                              </w:rPr>
                              <w:t>одну</w:t>
                            </w:r>
                            <w:r>
                              <w:rPr>
                                <w:i/>
                                <w:spacing w:val="-5"/>
                                <w:sz w:val="24"/>
                              </w:rPr>
                              <w:t xml:space="preserve"> </w:t>
                            </w:r>
                            <w:r>
                              <w:rPr>
                                <w:i/>
                                <w:sz w:val="24"/>
                              </w:rPr>
                              <w:t>сессию.</w:t>
                            </w:r>
                            <w:r>
                              <w:rPr>
                                <w:i/>
                                <w:spacing w:val="-3"/>
                                <w:sz w:val="24"/>
                              </w:rPr>
                              <w:t xml:space="preserve"> </w:t>
                            </w:r>
                            <w:r>
                              <w:rPr>
                                <w:i/>
                                <w:sz w:val="24"/>
                              </w:rPr>
                              <w:t>При</w:t>
                            </w:r>
                            <w:r>
                              <w:rPr>
                                <w:i/>
                                <w:spacing w:val="-4"/>
                                <w:sz w:val="24"/>
                              </w:rPr>
                              <w:t xml:space="preserve"> </w:t>
                            </w:r>
                            <w:r>
                              <w:rPr>
                                <w:i/>
                                <w:sz w:val="24"/>
                              </w:rPr>
                              <w:t>каждом</w:t>
                            </w:r>
                            <w:r>
                              <w:rPr>
                                <w:i/>
                                <w:spacing w:val="-2"/>
                                <w:sz w:val="24"/>
                              </w:rPr>
                              <w:t xml:space="preserve"> </w:t>
                            </w:r>
                            <w:r>
                              <w:rPr>
                                <w:i/>
                                <w:sz w:val="24"/>
                              </w:rPr>
                              <w:t>запуске</w:t>
                            </w:r>
                            <w:r>
                              <w:rPr>
                                <w:i/>
                                <w:spacing w:val="-5"/>
                                <w:sz w:val="24"/>
                              </w:rPr>
                              <w:t xml:space="preserve"> </w:t>
                            </w:r>
                            <w:r>
                              <w:rPr>
                                <w:i/>
                                <w:sz w:val="24"/>
                              </w:rPr>
                              <w:t>МП перед обращением к функциям КПМ требуется новая инициализация.</w:t>
                            </w:r>
                          </w:p>
                        </w:txbxContent>
                      </wps:txbx>
                      <wps:bodyPr wrap="square" lIns="0" tIns="0" rIns="0" bIns="0" rtlCol="0">
                        <a:noAutofit/>
                      </wps:bodyPr>
                    </wps:wsp>
                  </a:graphicData>
                </a:graphic>
              </wp:inline>
            </w:drawing>
          </mc:Choice>
          <mc:Fallback>
            <w:pict>
              <v:shape id="Textbox 11" o:spid="_x0000_s1030" type="#_x0000_t202" style="width:471.75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" filled="f" strokecolor="#6c03e8" strokeweight="1pt">
                <v:path arrowok="t"/>
                <v:textbox inset="0,0,0,0">
                  <w:txbxContent>
                    <w:p w:rsidR="00BB3296" w:rsidRDefault="00BB3296">
                      <w:pPr>
                        <w:spacing w:line="345" w:lineRule="auto"/>
                        <w:ind w:left="30" w:right="24" w:firstLine="710"/>
                        <w:jc w:val="both"/>
                        <w:rPr>
                          <w:i/>
                          <w:sz w:val="24"/>
                        </w:rPr>
                      </w:pPr>
                      <w:r>
                        <w:rPr>
                          <w:b/>
                          <w:i/>
                          <w:color w:val="E8014F"/>
                          <w:sz w:val="24"/>
                        </w:rPr>
                        <w:t xml:space="preserve">Внимание! </w:t>
                      </w:r>
                      <w:r>
                        <w:rPr>
                          <w:i/>
                          <w:sz w:val="24"/>
                        </w:rPr>
                        <w:t>Перед обращением к функциям, КПМ ЕБС должно быть проинициализировано.</w:t>
                      </w:r>
                      <w:r>
                        <w:rPr>
                          <w:i/>
                          <w:spacing w:val="-2"/>
                          <w:sz w:val="24"/>
                        </w:rPr>
                        <w:t xml:space="preserve"> </w:t>
                      </w:r>
                      <w:r>
                        <w:rPr>
                          <w:i/>
                          <w:sz w:val="24"/>
                        </w:rPr>
                        <w:t>Инициализация</w:t>
                      </w:r>
                      <w:r>
                        <w:rPr>
                          <w:i/>
                          <w:spacing w:val="-4"/>
                          <w:sz w:val="24"/>
                        </w:rPr>
                        <w:t xml:space="preserve"> </w:t>
                      </w:r>
                      <w:r>
                        <w:rPr>
                          <w:i/>
                          <w:sz w:val="24"/>
                        </w:rPr>
                        <w:t>актуальна</w:t>
                      </w:r>
                      <w:r>
                        <w:rPr>
                          <w:i/>
                          <w:spacing w:val="-7"/>
                          <w:sz w:val="24"/>
                        </w:rPr>
                        <w:t xml:space="preserve"> </w:t>
                      </w:r>
                      <w:r>
                        <w:rPr>
                          <w:i/>
                          <w:sz w:val="24"/>
                        </w:rPr>
                        <w:t>на</w:t>
                      </w:r>
                      <w:r>
                        <w:rPr>
                          <w:i/>
                          <w:spacing w:val="-5"/>
                          <w:sz w:val="24"/>
                        </w:rPr>
                        <w:t xml:space="preserve"> </w:t>
                      </w:r>
                      <w:r>
                        <w:rPr>
                          <w:i/>
                          <w:sz w:val="24"/>
                        </w:rPr>
                        <w:t>одну</w:t>
                      </w:r>
                      <w:r>
                        <w:rPr>
                          <w:i/>
                          <w:spacing w:val="-5"/>
                          <w:sz w:val="24"/>
                        </w:rPr>
                        <w:t xml:space="preserve"> </w:t>
                      </w:r>
                      <w:r>
                        <w:rPr>
                          <w:i/>
                          <w:sz w:val="24"/>
                        </w:rPr>
                        <w:t>сессию.</w:t>
                      </w:r>
                      <w:r>
                        <w:rPr>
                          <w:i/>
                          <w:spacing w:val="-3"/>
                          <w:sz w:val="24"/>
                        </w:rPr>
                        <w:t xml:space="preserve"> </w:t>
                      </w:r>
                      <w:r>
                        <w:rPr>
                          <w:i/>
                          <w:sz w:val="24"/>
                        </w:rPr>
                        <w:t>При</w:t>
                      </w:r>
                      <w:r>
                        <w:rPr>
                          <w:i/>
                          <w:spacing w:val="-4"/>
                          <w:sz w:val="24"/>
                        </w:rPr>
                        <w:t xml:space="preserve"> </w:t>
                      </w:r>
                      <w:r>
                        <w:rPr>
                          <w:i/>
                          <w:sz w:val="24"/>
                        </w:rPr>
                        <w:t>каждом</w:t>
                      </w:r>
                      <w:r>
                        <w:rPr>
                          <w:i/>
                          <w:spacing w:val="-2"/>
                          <w:sz w:val="24"/>
                        </w:rPr>
                        <w:t xml:space="preserve"> </w:t>
                      </w:r>
                      <w:r>
                        <w:rPr>
                          <w:i/>
                          <w:sz w:val="24"/>
                        </w:rPr>
                        <w:t>запуске</w:t>
                      </w:r>
                      <w:r>
                        <w:rPr>
                          <w:i/>
                          <w:spacing w:val="-5"/>
                          <w:sz w:val="24"/>
                        </w:rPr>
                        <w:t xml:space="preserve"> </w:t>
                      </w:r>
                      <w:r>
                        <w:rPr>
                          <w:i/>
                          <w:sz w:val="24"/>
                        </w:rPr>
                        <w:t>МП перед обращением к функциям КПМ требуется новая инициализация.</w:t>
                      </w:r>
                    </w:p>
                  </w:txbxContent>
                </v:textbox>
                <w10:anchorlock/>
              </v:shape>
            </w:pict>
          </mc:Fallback>
        </mc:AlternateContent>
      </w:r>
    </w:p>
    <w:p w:rsidR="00B146DC" w:rsidRDefault="002F1279">
      <w:pPr>
        <w:pStyle w:val="a3"/>
        <w:spacing w:before="82" w:line="345" w:lineRule="auto"/>
        <w:ind w:left="283" w:right="417" w:firstLine="850"/>
        <w:jc w:val="both"/>
      </w:pPr>
      <w:r>
        <w:t>Процесс первой инициализации предполагает взаимодействие пользователя с биологическим</w:t>
      </w:r>
      <w:r>
        <w:rPr>
          <w:spacing w:val="-14"/>
        </w:rPr>
        <w:t xml:space="preserve"> </w:t>
      </w:r>
      <w:r>
        <w:t>датчиком</w:t>
      </w:r>
      <w:r>
        <w:rPr>
          <w:spacing w:val="-14"/>
        </w:rPr>
        <w:t xml:space="preserve"> </w:t>
      </w:r>
      <w:r>
        <w:t>случайных</w:t>
      </w:r>
      <w:r>
        <w:rPr>
          <w:spacing w:val="-12"/>
        </w:rPr>
        <w:t xml:space="preserve"> </w:t>
      </w:r>
      <w:r>
        <w:t>чисел,</w:t>
      </w:r>
      <w:r>
        <w:rPr>
          <w:spacing w:val="-13"/>
        </w:rPr>
        <w:t xml:space="preserve"> </w:t>
      </w:r>
      <w:r>
        <w:t>входящих</w:t>
      </w:r>
      <w:r>
        <w:rPr>
          <w:spacing w:val="-12"/>
        </w:rPr>
        <w:t xml:space="preserve"> </w:t>
      </w:r>
      <w:r>
        <w:t>в</w:t>
      </w:r>
      <w:r>
        <w:rPr>
          <w:spacing w:val="-12"/>
        </w:rPr>
        <w:t xml:space="preserve"> </w:t>
      </w:r>
      <w:r>
        <w:t>состав</w:t>
      </w:r>
      <w:r>
        <w:rPr>
          <w:spacing w:val="-11"/>
        </w:rPr>
        <w:t xml:space="preserve"> </w:t>
      </w:r>
      <w:r>
        <w:t>СКЗИ</w:t>
      </w:r>
      <w:r>
        <w:rPr>
          <w:spacing w:val="-15"/>
        </w:rPr>
        <w:t xml:space="preserve"> </w:t>
      </w:r>
      <w:r>
        <w:t>«КриптоПро</w:t>
      </w:r>
      <w:r>
        <w:rPr>
          <w:spacing w:val="-7"/>
        </w:rPr>
        <w:t xml:space="preserve"> </w:t>
      </w:r>
      <w:r>
        <w:t>CSP»</w:t>
      </w:r>
      <w:r>
        <w:rPr>
          <w:spacing w:val="-14"/>
        </w:rPr>
        <w:t xml:space="preserve"> </w:t>
      </w:r>
      <w:r>
        <w:t>5.0 R2 (исполнение 1 Base) (далее – ДСЧ). Генерация ключей с использованием ДСЧ необходима для первичной инициализации СКЗИ. Для работы ДСЧ открывается специальный экран. После успешного прохождения процесса генерации ключей, последующие</w:t>
      </w:r>
      <w:r>
        <w:rPr>
          <w:spacing w:val="-15"/>
        </w:rPr>
        <w:t xml:space="preserve"> </w:t>
      </w:r>
      <w:r>
        <w:t>вызовы</w:t>
      </w:r>
      <w:r>
        <w:rPr>
          <w:spacing w:val="-15"/>
        </w:rPr>
        <w:t xml:space="preserve"> </w:t>
      </w:r>
      <w:r>
        <w:t>инициализации</w:t>
      </w:r>
      <w:r>
        <w:rPr>
          <w:spacing w:val="-15"/>
        </w:rPr>
        <w:t xml:space="preserve"> </w:t>
      </w:r>
      <w:r>
        <w:t>КПМ</w:t>
      </w:r>
      <w:r>
        <w:rPr>
          <w:spacing w:val="-15"/>
        </w:rPr>
        <w:t xml:space="preserve"> </w:t>
      </w:r>
      <w:r>
        <w:t>ЕБС</w:t>
      </w:r>
      <w:r>
        <w:rPr>
          <w:spacing w:val="-15"/>
        </w:rPr>
        <w:t xml:space="preserve"> </w:t>
      </w:r>
      <w:r>
        <w:t>проходят</w:t>
      </w:r>
      <w:r>
        <w:rPr>
          <w:spacing w:val="-15"/>
        </w:rPr>
        <w:t xml:space="preserve"> </w:t>
      </w:r>
      <w:r>
        <w:t>без</w:t>
      </w:r>
      <w:r>
        <w:rPr>
          <w:spacing w:val="-15"/>
        </w:rPr>
        <w:t xml:space="preserve"> </w:t>
      </w:r>
      <w:r>
        <w:t>вызова</w:t>
      </w:r>
      <w:r>
        <w:rPr>
          <w:spacing w:val="-15"/>
        </w:rPr>
        <w:t xml:space="preserve"> </w:t>
      </w:r>
      <w:r>
        <w:t>экрана</w:t>
      </w:r>
      <w:r>
        <w:rPr>
          <w:spacing w:val="-15"/>
        </w:rPr>
        <w:t xml:space="preserve"> </w:t>
      </w:r>
      <w:r>
        <w:t>ДСЧ.</w:t>
      </w:r>
      <w:r>
        <w:rPr>
          <w:spacing w:val="-15"/>
        </w:rPr>
        <w:t xml:space="preserve"> </w:t>
      </w:r>
      <w:r>
        <w:t>Функция генераци</w:t>
      </w:r>
      <w:r w:rsidR="00FA34E3">
        <w:t>и</w:t>
      </w:r>
      <w:r>
        <w:t xml:space="preserve"> ключей с использованием ДСЧ реализована на стороне КПМ ЕБС и не требует каких-либо дополнительных действий при встраивании библиотеки.</w:t>
      </w:r>
    </w:p>
    <w:p w:rsidR="00B146DC" w:rsidRDefault="002F1279">
      <w:pPr>
        <w:pStyle w:val="a3"/>
        <w:spacing w:before="131" w:line="348" w:lineRule="auto"/>
        <w:ind w:left="283" w:right="411" w:firstLine="710"/>
      </w:pPr>
      <w:r>
        <w:t>Первая</w:t>
      </w:r>
      <w:r>
        <w:rPr>
          <w:spacing w:val="40"/>
        </w:rPr>
        <w:t xml:space="preserve"> </w:t>
      </w:r>
      <w:r>
        <w:t>инициализация</w:t>
      </w:r>
      <w:r>
        <w:rPr>
          <w:spacing w:val="40"/>
        </w:rPr>
        <w:t xml:space="preserve"> </w:t>
      </w:r>
      <w:r>
        <w:t>КПМ</w:t>
      </w:r>
      <w:r>
        <w:rPr>
          <w:spacing w:val="40"/>
        </w:rPr>
        <w:t xml:space="preserve"> </w:t>
      </w:r>
      <w:r>
        <w:t>ЕБС</w:t>
      </w:r>
      <w:r>
        <w:rPr>
          <w:spacing w:val="40"/>
        </w:rPr>
        <w:t xml:space="preserve"> </w:t>
      </w:r>
      <w:r>
        <w:t>предполагает</w:t>
      </w:r>
      <w:r>
        <w:rPr>
          <w:spacing w:val="40"/>
        </w:rPr>
        <w:t xml:space="preserve"> </w:t>
      </w:r>
      <w:r>
        <w:t>начало</w:t>
      </w:r>
      <w:r>
        <w:rPr>
          <w:spacing w:val="40"/>
        </w:rPr>
        <w:t xml:space="preserve"> </w:t>
      </w:r>
      <w:r>
        <w:t>использования</w:t>
      </w:r>
      <w:r>
        <w:rPr>
          <w:spacing w:val="40"/>
        </w:rPr>
        <w:t xml:space="preserve"> </w:t>
      </w:r>
      <w:r>
        <w:t>функций КПМ ЕБС и тарифицируется согласно установленным договорным отношениям.</w:t>
      </w:r>
    </w:p>
    <w:p w:rsidR="00B146DC" w:rsidRDefault="002F1279">
      <w:pPr>
        <w:pStyle w:val="a3"/>
        <w:spacing w:line="348" w:lineRule="auto"/>
        <w:ind w:left="283" w:firstLine="710"/>
      </w:pPr>
      <w:r>
        <w:t>Тарификация</w:t>
      </w:r>
      <w:r>
        <w:rPr>
          <w:spacing w:val="80"/>
        </w:rPr>
        <w:t xml:space="preserve"> </w:t>
      </w:r>
      <w:r>
        <w:t>КПМ</w:t>
      </w:r>
      <w:r>
        <w:rPr>
          <w:spacing w:val="80"/>
        </w:rPr>
        <w:t xml:space="preserve"> </w:t>
      </w:r>
      <w:r>
        <w:t>ЕБС</w:t>
      </w:r>
      <w:r>
        <w:rPr>
          <w:spacing w:val="80"/>
        </w:rPr>
        <w:t xml:space="preserve"> </w:t>
      </w:r>
      <w:r>
        <w:t>осуществляется</w:t>
      </w:r>
      <w:r>
        <w:rPr>
          <w:spacing w:val="80"/>
        </w:rPr>
        <w:t xml:space="preserve"> </w:t>
      </w:r>
      <w:r>
        <w:t>поштучно</w:t>
      </w:r>
      <w:r>
        <w:rPr>
          <w:spacing w:val="80"/>
        </w:rPr>
        <w:t xml:space="preserve"> </w:t>
      </w:r>
      <w:r>
        <w:t>по</w:t>
      </w:r>
      <w:r>
        <w:rPr>
          <w:spacing w:val="80"/>
        </w:rPr>
        <w:t xml:space="preserve"> </w:t>
      </w:r>
      <w:r>
        <w:t>факту</w:t>
      </w:r>
      <w:r>
        <w:rPr>
          <w:spacing w:val="80"/>
        </w:rPr>
        <w:t xml:space="preserve"> </w:t>
      </w:r>
      <w:r>
        <w:t>инициализации экземпляра библиотеки. Срок действия и стоимость лицензии определяется договором.</w:t>
      </w:r>
    </w:p>
    <w:p w:rsidR="00B146DC" w:rsidRDefault="002F1279">
      <w:pPr>
        <w:pStyle w:val="a3"/>
        <w:spacing w:line="348" w:lineRule="auto"/>
        <w:ind w:left="283" w:firstLine="710"/>
      </w:pPr>
      <w:r>
        <w:t>При</w:t>
      </w:r>
      <w:r>
        <w:rPr>
          <w:spacing w:val="40"/>
        </w:rPr>
        <w:t xml:space="preserve"> </w:t>
      </w:r>
      <w:r>
        <w:t>последующем</w:t>
      </w:r>
      <w:r>
        <w:rPr>
          <w:spacing w:val="40"/>
        </w:rPr>
        <w:t xml:space="preserve"> </w:t>
      </w:r>
      <w:r>
        <w:t>использовании</w:t>
      </w:r>
      <w:r>
        <w:rPr>
          <w:spacing w:val="40"/>
        </w:rPr>
        <w:t xml:space="preserve"> </w:t>
      </w:r>
      <w:r>
        <w:t>функций</w:t>
      </w:r>
      <w:r>
        <w:rPr>
          <w:spacing w:val="40"/>
        </w:rPr>
        <w:t xml:space="preserve"> </w:t>
      </w:r>
      <w:r>
        <w:t>КПМ</w:t>
      </w:r>
      <w:r>
        <w:rPr>
          <w:spacing w:val="40"/>
        </w:rPr>
        <w:t xml:space="preserve"> </w:t>
      </w:r>
      <w:r>
        <w:t>инициализация</w:t>
      </w:r>
      <w:r>
        <w:rPr>
          <w:spacing w:val="40"/>
        </w:rPr>
        <w:t xml:space="preserve"> </w:t>
      </w:r>
      <w:r>
        <w:t>проводится</w:t>
      </w:r>
      <w:r>
        <w:rPr>
          <w:spacing w:val="40"/>
        </w:rPr>
        <w:t xml:space="preserve"> </w:t>
      </w:r>
      <w:r>
        <w:t>в рамках действующей лицензии.</w:t>
      </w:r>
    </w:p>
    <w:p w:rsidR="00B146DC" w:rsidRDefault="002F1279">
      <w:pPr>
        <w:pStyle w:val="a3"/>
        <w:ind w:left="338"/>
        <w:rPr>
          <w:sz w:val="20"/>
        </w:rPr>
      </w:pPr>
      <w:r>
        <w:rPr>
          <w:noProof/>
          <w:sz w:val="20"/>
        </w:rPr>
        <w:lastRenderedPageBreak/>
        <w:drawing>
          <wp:inline distT="0" distB="0" distL="0" distR="0">
            <wp:extent cx="5989498" cy="2647784"/>
            <wp:effectExtent l="0" t="0" r="0" b="635"/>
            <wp:docPr id="12" name="Image 12" descr="Изображе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Изображение"/>
                    <pic:cNvPicPr/>
                  </pic:nvPicPr>
                  <pic:blipFill>
                    <a:blip r:embed="rId14" cstate="print"/>
                    <a:stretch>
                      <a:fillRect/>
                    </a:stretch>
                  </pic:blipFill>
                  <pic:spPr>
                    <a:xfrm>
                      <a:off x="0" y="0"/>
                      <a:ext cx="6041985" cy="2670987"/>
                    </a:xfrm>
                    <a:prstGeom prst="rect">
                      <a:avLst/>
                    </a:prstGeom>
                  </pic:spPr>
                </pic:pic>
              </a:graphicData>
            </a:graphic>
          </wp:inline>
        </w:drawing>
      </w:r>
    </w:p>
    <w:p w:rsidR="00B146DC" w:rsidRPr="00386EA7" w:rsidRDefault="00386EA7" w:rsidP="00386EA7">
      <w:pPr>
        <w:pStyle w:val="af8"/>
        <w:jc w:val="center"/>
        <w:rPr>
          <w:color w:val="auto"/>
          <w:sz w:val="24"/>
          <w:szCs w:val="24"/>
        </w:rPr>
      </w:pPr>
      <w:bookmarkStart w:id="35" w:name="_Ref199252349"/>
      <w:r w:rsidRPr="00386EA7">
        <w:rPr>
          <w:color w:val="auto"/>
          <w:sz w:val="24"/>
          <w:szCs w:val="24"/>
        </w:rPr>
        <w:t xml:space="preserve">Рисунок </w:t>
      </w:r>
      <w:r w:rsidRPr="00386EA7">
        <w:rPr>
          <w:color w:val="auto"/>
          <w:sz w:val="24"/>
          <w:szCs w:val="24"/>
        </w:rPr>
        <w:fldChar w:fldCharType="begin"/>
      </w:r>
      <w:r w:rsidRPr="00386EA7">
        <w:rPr>
          <w:color w:val="auto"/>
          <w:sz w:val="24"/>
          <w:szCs w:val="24"/>
        </w:rPr>
        <w:instrText xml:space="preserve"> SEQ Рисунок \* ARABIC </w:instrText>
      </w:r>
      <w:r w:rsidRPr="00386EA7">
        <w:rPr>
          <w:color w:val="auto"/>
          <w:sz w:val="24"/>
          <w:szCs w:val="24"/>
        </w:rPr>
        <w:fldChar w:fldCharType="separate"/>
      </w:r>
      <w:r w:rsidR="0094056E">
        <w:rPr>
          <w:noProof/>
          <w:color w:val="auto"/>
          <w:sz w:val="24"/>
          <w:szCs w:val="24"/>
        </w:rPr>
        <w:t>5</w:t>
      </w:r>
      <w:r w:rsidRPr="00386EA7">
        <w:rPr>
          <w:color w:val="auto"/>
          <w:sz w:val="24"/>
          <w:szCs w:val="24"/>
        </w:rPr>
        <w:fldChar w:fldCharType="end"/>
      </w:r>
      <w:bookmarkEnd w:id="35"/>
      <w:r w:rsidR="002F1279" w:rsidRPr="00386EA7">
        <w:rPr>
          <w:color w:val="auto"/>
          <w:sz w:val="24"/>
          <w:szCs w:val="24"/>
        </w:rPr>
        <w:t>.</w:t>
      </w:r>
      <w:r w:rsidR="002F1279" w:rsidRPr="00386EA7">
        <w:rPr>
          <w:color w:val="auto"/>
          <w:spacing w:val="-2"/>
          <w:sz w:val="24"/>
          <w:szCs w:val="24"/>
        </w:rPr>
        <w:t xml:space="preserve"> </w:t>
      </w:r>
      <w:r w:rsidR="002F1279" w:rsidRPr="00386EA7">
        <w:rPr>
          <w:color w:val="auto"/>
          <w:sz w:val="24"/>
          <w:szCs w:val="24"/>
        </w:rPr>
        <w:t>Процесс</w:t>
      </w:r>
      <w:r w:rsidR="002F1279" w:rsidRPr="00386EA7">
        <w:rPr>
          <w:color w:val="auto"/>
          <w:spacing w:val="-3"/>
          <w:sz w:val="24"/>
          <w:szCs w:val="24"/>
        </w:rPr>
        <w:t xml:space="preserve"> </w:t>
      </w:r>
      <w:r w:rsidR="002F1279" w:rsidRPr="00386EA7">
        <w:rPr>
          <w:color w:val="auto"/>
          <w:sz w:val="24"/>
          <w:szCs w:val="24"/>
        </w:rPr>
        <w:t>инициализации</w:t>
      </w:r>
      <w:r w:rsidR="002F1279" w:rsidRPr="00386EA7">
        <w:rPr>
          <w:color w:val="auto"/>
          <w:spacing w:val="1"/>
          <w:sz w:val="24"/>
          <w:szCs w:val="24"/>
        </w:rPr>
        <w:t xml:space="preserve"> </w:t>
      </w:r>
      <w:r w:rsidR="002F1279" w:rsidRPr="00386EA7">
        <w:rPr>
          <w:color w:val="auto"/>
          <w:sz w:val="24"/>
          <w:szCs w:val="24"/>
        </w:rPr>
        <w:t xml:space="preserve">КПМ </w:t>
      </w:r>
      <w:r w:rsidR="002F1279" w:rsidRPr="00386EA7">
        <w:rPr>
          <w:color w:val="auto"/>
          <w:spacing w:val="-5"/>
          <w:sz w:val="24"/>
          <w:szCs w:val="24"/>
        </w:rPr>
        <w:t>ЕБС</w:t>
      </w:r>
    </w:p>
    <w:p w:rsidR="000E67D2" w:rsidRDefault="002F1279">
      <w:pPr>
        <w:pStyle w:val="a3"/>
        <w:spacing w:before="124" w:line="345" w:lineRule="auto"/>
        <w:ind w:left="283" w:right="420" w:firstLine="710"/>
        <w:jc w:val="both"/>
      </w:pPr>
      <w:r>
        <w:t>JWT, передающийся в параметре Token, формируется на стороне ИС КА (см.</w:t>
      </w:r>
      <w:r w:rsidR="00014891">
        <w:t xml:space="preserve"> </w:t>
      </w:r>
      <w:r w:rsidR="00014891">
        <w:fldChar w:fldCharType="begin"/>
      </w:r>
      <w:r w:rsidR="00014891">
        <w:instrText xml:space="preserve"> REF _Ref199252349 \h </w:instrText>
      </w:r>
      <w:r w:rsidR="00014891">
        <w:fldChar w:fldCharType="separate"/>
      </w:r>
      <w:r w:rsidR="00014891" w:rsidRPr="00386EA7">
        <w:t xml:space="preserve">Рисунок </w:t>
      </w:r>
      <w:r w:rsidR="00014891">
        <w:rPr>
          <w:noProof/>
        </w:rPr>
        <w:t>5</w:t>
      </w:r>
      <w:r w:rsidR="00014891">
        <w:fldChar w:fldCharType="end"/>
      </w:r>
      <w:r>
        <w:t>). Сертификат, соответствующий ключу ЭП данного JWT, должен быть передан дистрибьютору при подаче з</w:t>
      </w:r>
      <w:r w:rsidR="00A451F0">
        <w:t>а</w:t>
      </w:r>
      <w:bookmarkStart w:id="36" w:name="_GoBack"/>
      <w:bookmarkEnd w:id="36"/>
      <w:r>
        <w:t xml:space="preserve">явки на подключение. </w:t>
      </w:r>
    </w:p>
    <w:p w:rsidR="00446E59" w:rsidRDefault="000E67D2">
      <w:pPr>
        <w:pStyle w:val="a3"/>
        <w:spacing w:before="124" w:line="345" w:lineRule="auto"/>
        <w:ind w:left="283" w:right="420" w:firstLine="710"/>
        <w:jc w:val="both"/>
      </w:pPr>
      <w:r w:rsidRPr="004100BF">
        <w:t>На стороне ИС КА должны выполняться следующие требования:</w:t>
      </w:r>
    </w:p>
    <w:p w:rsidR="00446E59" w:rsidRDefault="00446E59" w:rsidP="00EC0862">
      <w:pPr>
        <w:pStyle w:val="a3"/>
        <w:numPr>
          <w:ilvl w:val="0"/>
          <w:numId w:val="66"/>
        </w:numPr>
        <w:spacing w:before="124" w:line="345" w:lineRule="auto"/>
        <w:ind w:right="420"/>
        <w:jc w:val="both"/>
      </w:pPr>
      <w:r>
        <w:t>с</w:t>
      </w:r>
      <w:r w:rsidR="000E67D2" w:rsidRPr="004100BF">
        <w:t>оздание ЭП JWTдолжно выполняться в соответствии с алгоритмом ГОСТ Р 34.10-2012</w:t>
      </w:r>
      <w:r>
        <w:t xml:space="preserve"> </w:t>
      </w:r>
      <w:r w:rsidR="000E67D2" w:rsidRPr="004100BF">
        <w:t>с использованием сертифицированного ФСБ России СКЗИ;</w:t>
      </w:r>
    </w:p>
    <w:p w:rsidR="000E67D2" w:rsidRDefault="00446E59" w:rsidP="00EC0862">
      <w:pPr>
        <w:pStyle w:val="a3"/>
        <w:numPr>
          <w:ilvl w:val="0"/>
          <w:numId w:val="66"/>
        </w:numPr>
        <w:spacing w:before="124" w:line="345" w:lineRule="auto"/>
        <w:ind w:right="420"/>
        <w:jc w:val="both"/>
      </w:pPr>
      <w:r>
        <w:t>д</w:t>
      </w:r>
      <w:r w:rsidR="000E67D2" w:rsidRPr="004100BF">
        <w:t>олжна быть обеспечена поддержка ГОСТ TLS</w:t>
      </w:r>
      <w:r>
        <w:t xml:space="preserve"> </w:t>
      </w:r>
      <w:r w:rsidR="000E67D2" w:rsidRPr="004100BF">
        <w:t>для защиты канала с МП КА</w:t>
      </w:r>
      <w:r>
        <w:t xml:space="preserve"> </w:t>
      </w:r>
      <w:r w:rsidR="000E67D2" w:rsidRPr="004100BF">
        <w:t>с использованием сертифицированного ФСБ России СКЗИ.</w:t>
      </w:r>
      <w:r>
        <w:t xml:space="preserve"> </w:t>
      </w:r>
      <w:r w:rsidR="000E67D2" w:rsidRPr="004100BF">
        <w:t>Сертификат, соответствующий ключу ЭП данного JWT, должен быть передан дистрибьютору при подаче заявки</w:t>
      </w:r>
      <w:r>
        <w:t xml:space="preserve"> </w:t>
      </w:r>
      <w:r w:rsidR="000E67D2" w:rsidRPr="004100BF">
        <w:t>на подключение.</w:t>
      </w:r>
    </w:p>
    <w:p w:rsidR="00B146DC" w:rsidRDefault="002F1279">
      <w:pPr>
        <w:pStyle w:val="a3"/>
        <w:spacing w:before="124" w:line="345" w:lineRule="auto"/>
        <w:ind w:left="283" w:right="420" w:firstLine="710"/>
        <w:jc w:val="both"/>
      </w:pPr>
      <w:r>
        <w:t>JWT должен соответствовать следующим требованиям:</w:t>
      </w:r>
    </w:p>
    <w:p w:rsidR="00B146DC" w:rsidRDefault="002F1279" w:rsidP="00EC0862">
      <w:pPr>
        <w:pStyle w:val="a3"/>
        <w:numPr>
          <w:ilvl w:val="0"/>
          <w:numId w:val="65"/>
        </w:numPr>
        <w:spacing w:before="124" w:line="345" w:lineRule="auto"/>
        <w:ind w:right="420"/>
        <w:jc w:val="both"/>
      </w:pPr>
      <w:r>
        <w:t xml:space="preserve">JWT состоит из трёх частей, разделённых точкой, и имеет вид </w:t>
      </w:r>
      <w:r w:rsidRPr="00496BB5">
        <w:t>HEADER.PAYLOAD.SIGNATURE</w:t>
      </w:r>
      <w:r w:rsidR="00A31C0B">
        <w:t>;</w:t>
      </w:r>
    </w:p>
    <w:p w:rsidR="00A31C0B" w:rsidRDefault="002F1279" w:rsidP="00EC0862">
      <w:pPr>
        <w:pStyle w:val="a3"/>
        <w:numPr>
          <w:ilvl w:val="0"/>
          <w:numId w:val="65"/>
        </w:numPr>
        <w:spacing w:before="124" w:line="345" w:lineRule="auto"/>
        <w:ind w:right="420"/>
        <w:jc w:val="both"/>
      </w:pPr>
      <w:r>
        <w:t>Каждая</w:t>
      </w:r>
      <w:r w:rsidRPr="00496BB5">
        <w:t xml:space="preserve"> </w:t>
      </w:r>
      <w:r>
        <w:t>из</w:t>
      </w:r>
      <w:r w:rsidRPr="00496BB5">
        <w:t xml:space="preserve"> </w:t>
      </w:r>
      <w:r>
        <w:t>частей токена</w:t>
      </w:r>
      <w:r w:rsidRPr="00496BB5">
        <w:t xml:space="preserve"> </w:t>
      </w:r>
      <w:r>
        <w:t>представляет</w:t>
      </w:r>
      <w:r w:rsidRPr="00496BB5">
        <w:t xml:space="preserve"> </w:t>
      </w:r>
      <w:r>
        <w:t>из</w:t>
      </w:r>
      <w:r w:rsidRPr="00496BB5">
        <w:t xml:space="preserve"> </w:t>
      </w:r>
      <w:r>
        <w:t>себя</w:t>
      </w:r>
      <w:r w:rsidRPr="00496BB5">
        <w:t xml:space="preserve"> </w:t>
      </w:r>
      <w:r>
        <w:t>Base64</w:t>
      </w:r>
      <w:r w:rsidRPr="00496BB5">
        <w:t xml:space="preserve"> </w:t>
      </w:r>
      <w:r>
        <w:t>(without</w:t>
      </w:r>
      <w:r w:rsidRPr="00496BB5">
        <w:t xml:space="preserve"> </w:t>
      </w:r>
      <w:r>
        <w:t>padding)</w:t>
      </w:r>
      <w:r w:rsidRPr="00496BB5">
        <w:t xml:space="preserve"> значение</w:t>
      </w:r>
      <w:r w:rsidR="00A31C0B">
        <w:t>:</w:t>
      </w:r>
    </w:p>
    <w:p w:rsidR="00E4426E" w:rsidRPr="00E4426E" w:rsidRDefault="002F1279" w:rsidP="00EC0862">
      <w:pPr>
        <w:pStyle w:val="a3"/>
        <w:numPr>
          <w:ilvl w:val="1"/>
          <w:numId w:val="65"/>
        </w:numPr>
        <w:spacing w:before="124" w:line="345" w:lineRule="auto"/>
        <w:ind w:right="420"/>
        <w:jc w:val="both"/>
      </w:pPr>
      <w:r>
        <w:t>HEADER</w:t>
      </w:r>
      <w:r w:rsidRPr="00496BB5">
        <w:t xml:space="preserve"> </w:t>
      </w:r>
      <w:r>
        <w:t>–</w:t>
      </w:r>
      <w:r w:rsidRPr="00496BB5">
        <w:t xml:space="preserve"> </w:t>
      </w:r>
      <w:r>
        <w:t>описание</w:t>
      </w:r>
      <w:r w:rsidRPr="00496BB5">
        <w:t xml:space="preserve"> </w:t>
      </w:r>
      <w:r>
        <w:t>свойств</w:t>
      </w:r>
      <w:r w:rsidRPr="00496BB5">
        <w:t xml:space="preserve"> </w:t>
      </w:r>
      <w:r>
        <w:t>токена,</w:t>
      </w:r>
      <w:r w:rsidRPr="00496BB5">
        <w:t xml:space="preserve"> </w:t>
      </w:r>
      <w:r>
        <w:t>в</w:t>
      </w:r>
      <w:r w:rsidRPr="00496BB5">
        <w:t xml:space="preserve"> </w:t>
      </w:r>
      <w:r>
        <w:t>том</w:t>
      </w:r>
      <w:r w:rsidRPr="00496BB5">
        <w:t xml:space="preserve"> </w:t>
      </w:r>
      <w:r>
        <w:t>числе</w:t>
      </w:r>
      <w:r w:rsidRPr="00496BB5">
        <w:t xml:space="preserve"> </w:t>
      </w:r>
      <w:r>
        <w:t>описание</w:t>
      </w:r>
      <w:r w:rsidRPr="00496BB5">
        <w:t xml:space="preserve"> </w:t>
      </w:r>
      <w:r>
        <w:t>используемого</w:t>
      </w:r>
      <w:r w:rsidRPr="00496BB5">
        <w:t xml:space="preserve"> </w:t>
      </w:r>
      <w:r>
        <w:t>алгоритма для подписи</w:t>
      </w:r>
      <w:r w:rsidR="00A31C0B">
        <w:t>;</w:t>
      </w:r>
    </w:p>
    <w:p w:rsidR="00E4426E" w:rsidRPr="00496BB5" w:rsidRDefault="002F1279" w:rsidP="00EC0862">
      <w:pPr>
        <w:pStyle w:val="a3"/>
        <w:numPr>
          <w:ilvl w:val="1"/>
          <w:numId w:val="65"/>
        </w:numPr>
        <w:spacing w:before="124" w:line="345" w:lineRule="auto"/>
        <w:ind w:right="420"/>
        <w:jc w:val="both"/>
      </w:pPr>
      <w:r>
        <w:t>PAYLOAD</w:t>
      </w:r>
      <w:r w:rsidRPr="00496BB5">
        <w:t xml:space="preserve"> </w:t>
      </w:r>
      <w:r>
        <w:t>–</w:t>
      </w:r>
      <w:r w:rsidRPr="00496BB5">
        <w:t xml:space="preserve"> </w:t>
      </w:r>
      <w:r>
        <w:t>непосредственно</w:t>
      </w:r>
      <w:r w:rsidRPr="00496BB5">
        <w:t xml:space="preserve"> данные</w:t>
      </w:r>
      <w:r w:rsidR="00A31C0B">
        <w:t>;</w:t>
      </w:r>
    </w:p>
    <w:p w:rsidR="00B146DC" w:rsidRPr="004100BF" w:rsidRDefault="002F1279" w:rsidP="00EC0862">
      <w:pPr>
        <w:pStyle w:val="a3"/>
        <w:numPr>
          <w:ilvl w:val="1"/>
          <w:numId w:val="65"/>
        </w:numPr>
        <w:spacing w:before="124" w:line="345" w:lineRule="auto"/>
        <w:ind w:right="420"/>
        <w:jc w:val="both"/>
        <w:rPr>
          <w:lang w:val="en-US"/>
        </w:rPr>
      </w:pPr>
      <w:r w:rsidRPr="004100BF">
        <w:rPr>
          <w:lang w:val="en-US"/>
        </w:rPr>
        <w:t xml:space="preserve">SIGNATURE – </w:t>
      </w:r>
      <w:r>
        <w:t>подпись</w:t>
      </w:r>
      <w:r w:rsidRPr="004100BF">
        <w:rPr>
          <w:lang w:val="en-US"/>
        </w:rPr>
        <w:t xml:space="preserve"> (PKCS#7 </w:t>
      </w:r>
      <w:r>
        <w:t>в</w:t>
      </w:r>
      <w:r w:rsidRPr="004100BF">
        <w:rPr>
          <w:lang w:val="en-US"/>
        </w:rPr>
        <w:t xml:space="preserve"> </w:t>
      </w:r>
      <w:r>
        <w:t>формате</w:t>
      </w:r>
      <w:r w:rsidRPr="004100BF">
        <w:rPr>
          <w:lang w:val="en-US"/>
        </w:rPr>
        <w:t xml:space="preserve"> Base64 (without padding))</w:t>
      </w:r>
      <w:r w:rsidR="00A31C0B" w:rsidRPr="004100BF">
        <w:rPr>
          <w:lang w:val="en-US"/>
        </w:rPr>
        <w:t>.</w:t>
      </w:r>
    </w:p>
    <w:p w:rsidR="007A77F4" w:rsidRPr="004100BF" w:rsidRDefault="007A77F4" w:rsidP="004100BF">
      <w:pPr>
        <w:pStyle w:val="a3"/>
        <w:spacing w:before="124" w:line="345" w:lineRule="auto"/>
        <w:ind w:left="283" w:right="420" w:firstLine="710"/>
        <w:jc w:val="both"/>
        <w:rPr>
          <w:b/>
        </w:rPr>
      </w:pPr>
      <w:r w:rsidRPr="004100BF">
        <w:rPr>
          <w:b/>
        </w:rPr>
        <w:t>Описание параметров HEADER {JWT RFC 7519}:</w:t>
      </w: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1"/>
        <w:gridCol w:w="1276"/>
        <w:gridCol w:w="1506"/>
        <w:gridCol w:w="4737"/>
      </w:tblGrid>
      <w:tr w:rsidR="007A77F4" w:rsidTr="007773C1">
        <w:trPr>
          <w:trHeight w:val="960"/>
        </w:trPr>
        <w:tc>
          <w:tcPr>
            <w:tcW w:w="1781" w:type="dxa"/>
            <w:shd w:val="clear" w:color="auto" w:fill="3ACAA4"/>
          </w:tcPr>
          <w:p w:rsidR="007A77F4" w:rsidRDefault="007A77F4" w:rsidP="007773C1">
            <w:pPr>
              <w:pStyle w:val="TableParagraph"/>
              <w:spacing w:line="348" w:lineRule="auto"/>
              <w:ind w:left="315" w:hanging="230"/>
              <w:rPr>
                <w:b/>
                <w:sz w:val="24"/>
              </w:rPr>
            </w:pPr>
            <w:r>
              <w:rPr>
                <w:b/>
                <w:spacing w:val="-2"/>
                <w:sz w:val="24"/>
              </w:rPr>
              <w:lastRenderedPageBreak/>
              <w:t>Наименование параметра</w:t>
            </w:r>
          </w:p>
        </w:tc>
        <w:tc>
          <w:tcPr>
            <w:tcW w:w="1276" w:type="dxa"/>
            <w:shd w:val="clear" w:color="auto" w:fill="3ACAA4"/>
          </w:tcPr>
          <w:p w:rsidR="007A77F4" w:rsidRDefault="007A77F4" w:rsidP="007773C1">
            <w:pPr>
              <w:pStyle w:val="TableParagraph"/>
              <w:spacing w:line="348" w:lineRule="auto"/>
              <w:ind w:left="224" w:right="208" w:firstLine="190"/>
              <w:rPr>
                <w:b/>
                <w:sz w:val="24"/>
              </w:rPr>
            </w:pPr>
            <w:r>
              <w:rPr>
                <w:b/>
                <w:spacing w:val="-4"/>
                <w:sz w:val="24"/>
              </w:rPr>
              <w:t xml:space="preserve">Тип </w:t>
            </w:r>
            <w:r>
              <w:rPr>
                <w:b/>
                <w:spacing w:val="-2"/>
                <w:sz w:val="24"/>
              </w:rPr>
              <w:t>данных</w:t>
            </w:r>
          </w:p>
        </w:tc>
        <w:tc>
          <w:tcPr>
            <w:tcW w:w="1506" w:type="dxa"/>
            <w:shd w:val="clear" w:color="auto" w:fill="3ACAA4"/>
          </w:tcPr>
          <w:p w:rsidR="007A77F4" w:rsidRDefault="007A77F4" w:rsidP="007773C1">
            <w:pPr>
              <w:pStyle w:val="TableParagraph"/>
              <w:spacing w:line="348" w:lineRule="auto"/>
              <w:ind w:left="449" w:right="133" w:hanging="305"/>
              <w:rPr>
                <w:b/>
                <w:sz w:val="24"/>
              </w:rPr>
            </w:pPr>
            <w:r>
              <w:rPr>
                <w:b/>
                <w:spacing w:val="-2"/>
                <w:sz w:val="24"/>
              </w:rPr>
              <w:t>Обязательность</w:t>
            </w:r>
          </w:p>
        </w:tc>
        <w:tc>
          <w:tcPr>
            <w:tcW w:w="4737" w:type="dxa"/>
            <w:shd w:val="clear" w:color="auto" w:fill="3ACAA4"/>
          </w:tcPr>
          <w:p w:rsidR="007A77F4" w:rsidRDefault="007A77F4" w:rsidP="007773C1">
            <w:pPr>
              <w:pStyle w:val="TableParagraph"/>
              <w:spacing w:before="271"/>
              <w:ind w:left="7"/>
              <w:jc w:val="center"/>
              <w:rPr>
                <w:b/>
                <w:sz w:val="24"/>
              </w:rPr>
            </w:pPr>
            <w:r>
              <w:rPr>
                <w:b/>
                <w:spacing w:val="-2"/>
                <w:sz w:val="24"/>
              </w:rPr>
              <w:t>Описание</w:t>
            </w:r>
          </w:p>
        </w:tc>
      </w:tr>
      <w:tr w:rsidR="007A77F4" w:rsidTr="007773C1">
        <w:trPr>
          <w:trHeight w:val="740"/>
        </w:trPr>
        <w:tc>
          <w:tcPr>
            <w:tcW w:w="1781" w:type="dxa"/>
          </w:tcPr>
          <w:p w:rsidR="007A77F4" w:rsidRPr="00922A71" w:rsidRDefault="007A77F4" w:rsidP="007773C1">
            <w:pPr>
              <w:pStyle w:val="TableParagraph"/>
              <w:spacing w:before="70"/>
              <w:ind w:left="190"/>
              <w:rPr>
                <w:sz w:val="24"/>
                <w:lang w:val="en-US"/>
              </w:rPr>
            </w:pPr>
            <w:r>
              <w:rPr>
                <w:spacing w:val="-5"/>
                <w:sz w:val="24"/>
                <w:lang w:val="en-US"/>
              </w:rPr>
              <w:t>typ</w:t>
            </w:r>
          </w:p>
        </w:tc>
        <w:tc>
          <w:tcPr>
            <w:tcW w:w="1276" w:type="dxa"/>
          </w:tcPr>
          <w:p w:rsidR="007A77F4" w:rsidRDefault="007A77F4" w:rsidP="007773C1">
            <w:pPr>
              <w:pStyle w:val="TableParagraph"/>
              <w:spacing w:before="70"/>
              <w:ind w:left="194"/>
              <w:rPr>
                <w:sz w:val="24"/>
              </w:rPr>
            </w:pPr>
            <w:r>
              <w:rPr>
                <w:spacing w:val="-2"/>
                <w:sz w:val="24"/>
              </w:rPr>
              <w:t>String</w:t>
            </w:r>
          </w:p>
        </w:tc>
        <w:tc>
          <w:tcPr>
            <w:tcW w:w="1506" w:type="dxa"/>
          </w:tcPr>
          <w:p w:rsidR="007A77F4" w:rsidRDefault="007A77F4" w:rsidP="007773C1">
            <w:pPr>
              <w:pStyle w:val="TableParagraph"/>
              <w:spacing w:before="70"/>
              <w:ind w:left="194"/>
              <w:rPr>
                <w:sz w:val="24"/>
              </w:rPr>
            </w:pPr>
            <w:r>
              <w:rPr>
                <w:spacing w:val="-5"/>
                <w:sz w:val="24"/>
              </w:rPr>
              <w:t>Да</w:t>
            </w:r>
          </w:p>
        </w:tc>
        <w:tc>
          <w:tcPr>
            <w:tcW w:w="4737" w:type="dxa"/>
          </w:tcPr>
          <w:p w:rsidR="007A77F4" w:rsidRPr="00922A71" w:rsidRDefault="007A77F4" w:rsidP="007773C1">
            <w:pPr>
              <w:pStyle w:val="TableParagraph"/>
              <w:spacing w:before="70" w:line="345" w:lineRule="auto"/>
              <w:ind w:left="188" w:right="134"/>
              <w:rPr>
                <w:sz w:val="24"/>
                <w:lang w:val="en-US"/>
              </w:rPr>
            </w:pPr>
            <w:r>
              <w:rPr>
                <w:sz w:val="24"/>
              </w:rPr>
              <w:t xml:space="preserve">Тип </w:t>
            </w:r>
            <w:r>
              <w:rPr>
                <w:sz w:val="24"/>
                <w:lang w:val="en-US"/>
              </w:rPr>
              <w:t>HEADER</w:t>
            </w:r>
          </w:p>
        </w:tc>
      </w:tr>
      <w:tr w:rsidR="007A77F4" w:rsidTr="007773C1">
        <w:trPr>
          <w:trHeight w:val="764"/>
        </w:trPr>
        <w:tc>
          <w:tcPr>
            <w:tcW w:w="1781" w:type="dxa"/>
          </w:tcPr>
          <w:p w:rsidR="007A77F4" w:rsidRDefault="007A77F4" w:rsidP="007773C1">
            <w:pPr>
              <w:pStyle w:val="TableParagraph"/>
              <w:spacing w:before="70"/>
              <w:ind w:left="190"/>
              <w:rPr>
                <w:spacing w:val="-5"/>
                <w:sz w:val="24"/>
                <w:lang w:val="en-US"/>
              </w:rPr>
            </w:pPr>
            <w:r>
              <w:rPr>
                <w:spacing w:val="-5"/>
                <w:sz w:val="24"/>
                <w:lang w:val="en-US"/>
              </w:rPr>
              <w:t>alg</w:t>
            </w:r>
          </w:p>
        </w:tc>
        <w:tc>
          <w:tcPr>
            <w:tcW w:w="1276" w:type="dxa"/>
          </w:tcPr>
          <w:p w:rsidR="007A77F4" w:rsidRDefault="007A77F4" w:rsidP="007773C1">
            <w:pPr>
              <w:pStyle w:val="TableParagraph"/>
              <w:spacing w:before="70"/>
              <w:ind w:left="194"/>
              <w:rPr>
                <w:spacing w:val="-2"/>
                <w:sz w:val="24"/>
              </w:rPr>
            </w:pPr>
            <w:r>
              <w:rPr>
                <w:spacing w:val="-2"/>
                <w:sz w:val="24"/>
              </w:rPr>
              <w:t>String</w:t>
            </w:r>
          </w:p>
        </w:tc>
        <w:tc>
          <w:tcPr>
            <w:tcW w:w="1506" w:type="dxa"/>
          </w:tcPr>
          <w:p w:rsidR="007A77F4" w:rsidRDefault="007A77F4" w:rsidP="007773C1">
            <w:pPr>
              <w:pStyle w:val="TableParagraph"/>
              <w:spacing w:before="70"/>
              <w:ind w:left="194"/>
              <w:rPr>
                <w:sz w:val="24"/>
              </w:rPr>
            </w:pPr>
            <w:r>
              <w:rPr>
                <w:spacing w:val="-5"/>
                <w:sz w:val="24"/>
              </w:rPr>
              <w:t>Да</w:t>
            </w:r>
          </w:p>
        </w:tc>
        <w:tc>
          <w:tcPr>
            <w:tcW w:w="4737" w:type="dxa"/>
          </w:tcPr>
          <w:p w:rsidR="007A77F4" w:rsidRDefault="007A77F4" w:rsidP="007773C1">
            <w:pPr>
              <w:pStyle w:val="TableParagraph"/>
              <w:spacing w:before="70" w:line="345" w:lineRule="auto"/>
              <w:ind w:left="188" w:right="134"/>
              <w:rPr>
                <w:sz w:val="24"/>
              </w:rPr>
            </w:pPr>
            <w:r>
              <w:rPr>
                <w:sz w:val="24"/>
              </w:rPr>
              <w:t>Используемый алгоритм подписи</w:t>
            </w:r>
          </w:p>
          <w:p w:rsidR="007A77F4" w:rsidRPr="00922A71" w:rsidRDefault="007A77F4" w:rsidP="007773C1">
            <w:pPr>
              <w:pStyle w:val="TableParagraph"/>
              <w:spacing w:before="70" w:line="345" w:lineRule="auto"/>
              <w:ind w:right="134"/>
              <w:rPr>
                <w:sz w:val="24"/>
              </w:rPr>
            </w:pPr>
          </w:p>
        </w:tc>
      </w:tr>
    </w:tbl>
    <w:p w:rsidR="007A77F4" w:rsidRPr="00FD135C" w:rsidRDefault="007A77F4" w:rsidP="004100BF">
      <w:pPr>
        <w:ind w:left="720"/>
        <w:rPr>
          <w:b/>
        </w:rPr>
      </w:pPr>
      <w:r w:rsidRPr="004100BF">
        <w:rPr>
          <w:b/>
          <w:noProof/>
          <w:sz w:val="24"/>
        </w:rPr>
        <mc:AlternateContent>
          <mc:Choice Requires="wps">
            <w:drawing>
              <wp:anchor distT="0" distB="0" distL="0" distR="0" simplePos="0" relativeHeight="487655936" behindDoc="1" locked="0" layoutInCell="1" allowOverlap="1" wp14:anchorId="41D01ACD" wp14:editId="67A0FF84">
                <wp:simplePos x="0" y="0"/>
                <wp:positionH relativeFrom="margin">
                  <wp:align>center</wp:align>
                </wp:positionH>
                <wp:positionV relativeFrom="paragraph">
                  <wp:posOffset>301313</wp:posOffset>
                </wp:positionV>
                <wp:extent cx="5939790" cy="741680"/>
                <wp:effectExtent l="0" t="0" r="22860" b="20320"/>
                <wp:wrapTopAndBottom/>
                <wp:docPr id="147"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9790" cy="741680"/>
                        </a:xfrm>
                        <a:prstGeom prst="rect">
                          <a:avLst/>
                        </a:prstGeom>
                        <a:ln w="9525">
                          <a:solidFill>
                            <a:srgbClr val="7700FF"/>
                          </a:solidFill>
                          <a:prstDash val="solid"/>
                        </a:ln>
                      </wps:spPr>
                      <wps:txbx>
                        <w:txbxContent>
                          <w:p w:rsidR="00BB3296" w:rsidRPr="00900DB5" w:rsidRDefault="00BB3296" w:rsidP="007A77F4">
                            <w:pPr>
                              <w:pStyle w:val="a3"/>
                              <w:spacing w:line="266" w:lineRule="exact"/>
                              <w:ind w:left="75"/>
                              <w:rPr>
                                <w:rFonts w:ascii="Courier New"/>
                                <w:color w:val="000009"/>
                                <w:spacing w:val="-2"/>
                                <w:lang w:val="en-US"/>
                              </w:rPr>
                            </w:pPr>
                            <w:r w:rsidRPr="00E4426E">
                              <w:rPr>
                                <w:rFonts w:ascii="Courier New"/>
                                <w:lang w:val="en-US"/>
                              </w:rPr>
                              <w:t>{</w:t>
                            </w:r>
                          </w:p>
                          <w:p w:rsidR="00BB3296" w:rsidRPr="00900DB5" w:rsidRDefault="00BB3296" w:rsidP="007A77F4">
                            <w:pPr>
                              <w:pStyle w:val="a3"/>
                              <w:spacing w:line="266" w:lineRule="exact"/>
                              <w:ind w:left="75"/>
                              <w:rPr>
                                <w:rFonts w:ascii="Courier New"/>
                                <w:color w:val="000009"/>
                                <w:spacing w:val="-2"/>
                                <w:lang w:val="en-US"/>
                              </w:rPr>
                            </w:pPr>
                            <w:r w:rsidRPr="00900DB5">
                              <w:rPr>
                                <w:rFonts w:ascii="Courier New"/>
                                <w:color w:val="000009"/>
                                <w:spacing w:val="-2"/>
                                <w:lang w:val="en-US"/>
                              </w:rPr>
                              <w:t xml:space="preserve">    "typ": "JWT",</w:t>
                            </w:r>
                          </w:p>
                          <w:p w:rsidR="00BB3296" w:rsidRPr="00900DB5" w:rsidRDefault="00BB3296" w:rsidP="007A77F4">
                            <w:pPr>
                              <w:pStyle w:val="a3"/>
                              <w:spacing w:line="266" w:lineRule="exact"/>
                              <w:ind w:left="75"/>
                              <w:rPr>
                                <w:rFonts w:ascii="Courier New"/>
                                <w:color w:val="000009"/>
                                <w:spacing w:val="-2"/>
                                <w:lang w:val="en-US"/>
                              </w:rPr>
                            </w:pPr>
                            <w:r w:rsidRPr="00900DB5">
                              <w:rPr>
                                <w:rFonts w:ascii="Courier New"/>
                                <w:color w:val="000009"/>
                                <w:spacing w:val="-2"/>
                                <w:lang w:val="en-US"/>
                              </w:rPr>
                              <w:t xml:space="preserve">    "alg": "</w:t>
                            </w:r>
                            <w:r w:rsidRPr="00900DB5">
                              <w:rPr>
                                <w:color w:val="000009"/>
                                <w:spacing w:val="-2"/>
                                <w:lang w:val="en-US"/>
                              </w:rPr>
                              <w:t>GOST3410</w:t>
                            </w:r>
                            <w:r w:rsidRPr="00900DB5">
                              <w:rPr>
                                <w:color w:val="000009"/>
                                <w:spacing w:val="-2"/>
                              </w:rPr>
                              <w:t>_</w:t>
                            </w:r>
                            <w:r w:rsidRPr="00900DB5">
                              <w:rPr>
                                <w:color w:val="000009"/>
                                <w:spacing w:val="-2"/>
                                <w:lang w:val="en-US"/>
                              </w:rPr>
                              <w:t>2012_256</w:t>
                            </w:r>
                            <w:r w:rsidRPr="00900DB5">
                              <w:rPr>
                                <w:rFonts w:ascii="Courier New"/>
                                <w:color w:val="000009"/>
                                <w:spacing w:val="-2"/>
                                <w:lang w:val="en-US"/>
                              </w:rPr>
                              <w:t>"</w:t>
                            </w:r>
                          </w:p>
                          <w:p w:rsidR="00BB3296" w:rsidRPr="00900DB5" w:rsidRDefault="00BB3296" w:rsidP="007A77F4">
                            <w:pPr>
                              <w:pStyle w:val="a3"/>
                              <w:spacing w:line="266" w:lineRule="exact"/>
                              <w:ind w:left="75"/>
                              <w:rPr>
                                <w:rFonts w:ascii="Courier New"/>
                                <w:color w:val="000009"/>
                                <w:spacing w:val="-2"/>
                                <w:lang w:val="en-US"/>
                              </w:rPr>
                            </w:pPr>
                            <w:r w:rsidRPr="00900DB5">
                              <w:rPr>
                                <w:rFonts w:ascii="Courier New"/>
                                <w:color w:val="000009"/>
                                <w:spacing w:val="-2"/>
                                <w:lang w:val="en-US"/>
                              </w:rPr>
                              <w:t>}</w:t>
                            </w:r>
                          </w:p>
                        </w:txbxContent>
                      </wps:txbx>
                      <wps:bodyPr wrap="square" lIns="0" tIns="0" rIns="0" bIns="0" rtlCol="0">
                        <a:noAutofit/>
                      </wps:bodyPr>
                    </wps:wsp>
                  </a:graphicData>
                </a:graphic>
                <wp14:sizeRelV relativeFrom="margin">
                  <wp14:pctHeight>0</wp14:pctHeight>
                </wp14:sizeRelV>
              </wp:anchor>
            </w:drawing>
          </mc:Choice>
          <mc:Fallback>
            <w:pict>
              <v:shape w14:anchorId="41D01ACD" id="Textbox 25" o:spid="_x0000_s1031" type="#_x0000_t202" style="position:absolute;left:0;text-align:left;margin-left:0;margin-top:23.75pt;width:467.7pt;height:58.4pt;z-index:-15660544;visibility:visible;mso-wrap-style:square;mso-height-percent:0;mso-wrap-distance-left:0;mso-wrap-distance-top:0;mso-wrap-distance-right:0;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" filled="f" strokecolor="#70f">
                <v:path arrowok="t"/>
                <v:textbox inset="0,0,0,0">
                  <w:txbxContent>
                    <w:p w:rsidR="00BB3296" w:rsidRPr="00900DB5" w:rsidRDefault="00BB3296" w:rsidP="007A77F4">
                      <w:pPr>
                        <w:pStyle w:val="a3"/>
                        <w:spacing w:line="266" w:lineRule="exact"/>
                        <w:ind w:left="75"/>
                        <w:rPr>
                          <w:rFonts w:ascii="Courier New"/>
                          <w:color w:val="000009"/>
                          <w:spacing w:val="-2"/>
                          <w:lang w:val="en-US"/>
                        </w:rPr>
                      </w:pPr>
                      <w:r w:rsidRPr="00E4426E">
                        <w:rPr>
                          <w:rFonts w:ascii="Courier New"/>
                          <w:lang w:val="en-US"/>
                        </w:rPr>
                        <w:t>{</w:t>
                      </w:r>
                    </w:p>
                    <w:p w:rsidR="00BB3296" w:rsidRPr="00900DB5" w:rsidRDefault="00BB3296" w:rsidP="007A77F4">
                      <w:pPr>
                        <w:pStyle w:val="a3"/>
                        <w:spacing w:line="266" w:lineRule="exact"/>
                        <w:ind w:left="75"/>
                        <w:rPr>
                          <w:rFonts w:ascii="Courier New"/>
                          <w:color w:val="000009"/>
                          <w:spacing w:val="-2"/>
                          <w:lang w:val="en-US"/>
                        </w:rPr>
                      </w:pPr>
                      <w:r w:rsidRPr="00900DB5">
                        <w:rPr>
                          <w:rFonts w:ascii="Courier New"/>
                          <w:color w:val="000009"/>
                          <w:spacing w:val="-2"/>
                          <w:lang w:val="en-US"/>
                        </w:rPr>
                        <w:t xml:space="preserve">    "typ": "JWT",</w:t>
                      </w:r>
                    </w:p>
                    <w:p w:rsidR="00BB3296" w:rsidRPr="00900DB5" w:rsidRDefault="00BB3296" w:rsidP="007A77F4">
                      <w:pPr>
                        <w:pStyle w:val="a3"/>
                        <w:spacing w:line="266" w:lineRule="exact"/>
                        <w:ind w:left="75"/>
                        <w:rPr>
                          <w:rFonts w:ascii="Courier New"/>
                          <w:color w:val="000009"/>
                          <w:spacing w:val="-2"/>
                          <w:lang w:val="en-US"/>
                        </w:rPr>
                      </w:pPr>
                      <w:r w:rsidRPr="00900DB5">
                        <w:rPr>
                          <w:rFonts w:ascii="Courier New"/>
                          <w:color w:val="000009"/>
                          <w:spacing w:val="-2"/>
                          <w:lang w:val="en-US"/>
                        </w:rPr>
                        <w:t xml:space="preserve">    "alg": "</w:t>
                      </w:r>
                      <w:r w:rsidRPr="00900DB5">
                        <w:rPr>
                          <w:color w:val="000009"/>
                          <w:spacing w:val="-2"/>
                          <w:lang w:val="en-US"/>
                        </w:rPr>
                        <w:t>GOST3410</w:t>
                      </w:r>
                      <w:r w:rsidRPr="00900DB5">
                        <w:rPr>
                          <w:color w:val="000009"/>
                          <w:spacing w:val="-2"/>
                        </w:rPr>
                        <w:t>_</w:t>
                      </w:r>
                      <w:r w:rsidRPr="00900DB5">
                        <w:rPr>
                          <w:color w:val="000009"/>
                          <w:spacing w:val="-2"/>
                          <w:lang w:val="en-US"/>
                        </w:rPr>
                        <w:t>2012_256</w:t>
                      </w:r>
                      <w:r w:rsidRPr="00900DB5">
                        <w:rPr>
                          <w:rFonts w:ascii="Courier New"/>
                          <w:color w:val="000009"/>
                          <w:spacing w:val="-2"/>
                          <w:lang w:val="en-US"/>
                        </w:rPr>
                        <w:t>"</w:t>
                      </w:r>
                    </w:p>
                    <w:p w:rsidR="00BB3296" w:rsidRPr="00900DB5" w:rsidRDefault="00BB3296" w:rsidP="007A77F4">
                      <w:pPr>
                        <w:pStyle w:val="a3"/>
                        <w:spacing w:line="266" w:lineRule="exact"/>
                        <w:ind w:left="75"/>
                        <w:rPr>
                          <w:rFonts w:ascii="Courier New"/>
                          <w:color w:val="000009"/>
                          <w:spacing w:val="-2"/>
                          <w:lang w:val="en-US"/>
                        </w:rPr>
                      </w:pPr>
                      <w:r w:rsidRPr="00900DB5">
                        <w:rPr>
                          <w:rFonts w:ascii="Courier New"/>
                          <w:color w:val="000009"/>
                          <w:spacing w:val="-2"/>
                          <w:lang w:val="en-US"/>
                        </w:rPr>
                        <w:t>}</w:t>
                      </w:r>
                    </w:p>
                  </w:txbxContent>
                </v:textbox>
                <w10:wrap type="topAndBottom" anchorx="margin"/>
              </v:shape>
            </w:pict>
          </mc:Fallback>
        </mc:AlternateContent>
      </w:r>
      <w:r w:rsidRPr="004100BF">
        <w:rPr>
          <w:b/>
          <w:sz w:val="24"/>
        </w:rPr>
        <w:t>Пример</w:t>
      </w:r>
      <w:r w:rsidRPr="00FD135C">
        <w:rPr>
          <w:b/>
        </w:rPr>
        <w:t xml:space="preserve"> HEADER:</w:t>
      </w:r>
    </w:p>
    <w:p w:rsidR="00B146DC" w:rsidRDefault="002F1279" w:rsidP="004100BF">
      <w:pPr>
        <w:ind w:left="720"/>
      </w:pPr>
      <w:r w:rsidRPr="004100BF">
        <w:rPr>
          <w:b/>
        </w:rPr>
        <w:t xml:space="preserve">Описание </w:t>
      </w:r>
      <w:r w:rsidRPr="004100BF">
        <w:rPr>
          <w:b/>
          <w:sz w:val="24"/>
        </w:rPr>
        <w:t>параметров</w:t>
      </w:r>
      <w:r w:rsidRPr="004100BF">
        <w:rPr>
          <w:b/>
        </w:rPr>
        <w:t xml:space="preserve"> PAYLOAD {JWT RFC 7519}:</w:t>
      </w:r>
    </w:p>
    <w:p w:rsidR="00B146DC" w:rsidRDefault="00B146DC">
      <w:pPr>
        <w:pStyle w:val="a3"/>
        <w:spacing w:before="7"/>
        <w:rPr>
          <w:b/>
          <w:sz w:val="11"/>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1"/>
        <w:gridCol w:w="1276"/>
        <w:gridCol w:w="1506"/>
        <w:gridCol w:w="4737"/>
      </w:tblGrid>
      <w:tr w:rsidR="00B146DC">
        <w:trPr>
          <w:trHeight w:val="960"/>
        </w:trPr>
        <w:tc>
          <w:tcPr>
            <w:tcW w:w="1781" w:type="dxa"/>
            <w:shd w:val="clear" w:color="auto" w:fill="3ACAA4"/>
          </w:tcPr>
          <w:p w:rsidR="00B146DC" w:rsidRDefault="002F1279">
            <w:pPr>
              <w:pStyle w:val="TableParagraph"/>
              <w:spacing w:line="348" w:lineRule="auto"/>
              <w:ind w:left="315" w:hanging="230"/>
              <w:rPr>
                <w:b/>
                <w:sz w:val="24"/>
              </w:rPr>
            </w:pPr>
            <w:r>
              <w:rPr>
                <w:b/>
                <w:spacing w:val="-2"/>
                <w:sz w:val="24"/>
              </w:rPr>
              <w:t>Наименование параметра</w:t>
            </w:r>
          </w:p>
        </w:tc>
        <w:tc>
          <w:tcPr>
            <w:tcW w:w="1276" w:type="dxa"/>
            <w:shd w:val="clear" w:color="auto" w:fill="3ACAA4"/>
          </w:tcPr>
          <w:p w:rsidR="00B146DC" w:rsidRDefault="002F1279">
            <w:pPr>
              <w:pStyle w:val="TableParagraph"/>
              <w:spacing w:line="348" w:lineRule="auto"/>
              <w:ind w:left="224" w:right="208" w:firstLine="190"/>
              <w:rPr>
                <w:b/>
                <w:sz w:val="24"/>
              </w:rPr>
            </w:pPr>
            <w:r>
              <w:rPr>
                <w:b/>
                <w:spacing w:val="-4"/>
                <w:sz w:val="24"/>
              </w:rPr>
              <w:t xml:space="preserve">Тип </w:t>
            </w:r>
            <w:r>
              <w:rPr>
                <w:b/>
                <w:spacing w:val="-2"/>
                <w:sz w:val="24"/>
              </w:rPr>
              <w:t>данных</w:t>
            </w:r>
          </w:p>
        </w:tc>
        <w:tc>
          <w:tcPr>
            <w:tcW w:w="1506" w:type="dxa"/>
            <w:shd w:val="clear" w:color="auto" w:fill="3ACAA4"/>
          </w:tcPr>
          <w:p w:rsidR="00B146DC" w:rsidRDefault="002F1279">
            <w:pPr>
              <w:pStyle w:val="TableParagraph"/>
              <w:spacing w:line="348" w:lineRule="auto"/>
              <w:ind w:left="449" w:right="133" w:hanging="305"/>
              <w:rPr>
                <w:b/>
                <w:sz w:val="24"/>
              </w:rPr>
            </w:pPr>
            <w:r>
              <w:rPr>
                <w:b/>
                <w:spacing w:val="-2"/>
                <w:sz w:val="24"/>
              </w:rPr>
              <w:t>Обязатель- ность</w:t>
            </w:r>
          </w:p>
        </w:tc>
        <w:tc>
          <w:tcPr>
            <w:tcW w:w="4737" w:type="dxa"/>
            <w:shd w:val="clear" w:color="auto" w:fill="3ACAA4"/>
          </w:tcPr>
          <w:p w:rsidR="00B146DC" w:rsidRDefault="002F1279">
            <w:pPr>
              <w:pStyle w:val="TableParagraph"/>
              <w:spacing w:before="271"/>
              <w:ind w:left="7"/>
              <w:jc w:val="center"/>
              <w:rPr>
                <w:b/>
                <w:sz w:val="24"/>
              </w:rPr>
            </w:pPr>
            <w:r>
              <w:rPr>
                <w:b/>
                <w:spacing w:val="-2"/>
                <w:sz w:val="24"/>
              </w:rPr>
              <w:t>Описание</w:t>
            </w:r>
          </w:p>
        </w:tc>
      </w:tr>
      <w:tr w:rsidR="00B146DC">
        <w:trPr>
          <w:trHeight w:val="1795"/>
        </w:trPr>
        <w:tc>
          <w:tcPr>
            <w:tcW w:w="1781" w:type="dxa"/>
          </w:tcPr>
          <w:p w:rsidR="00B146DC" w:rsidRDefault="002F1279">
            <w:pPr>
              <w:pStyle w:val="TableParagraph"/>
              <w:spacing w:before="70"/>
              <w:ind w:left="190"/>
              <w:rPr>
                <w:sz w:val="24"/>
              </w:rPr>
            </w:pPr>
            <w:r>
              <w:rPr>
                <w:spacing w:val="-5"/>
                <w:sz w:val="24"/>
              </w:rPr>
              <w:t>iss</w:t>
            </w:r>
          </w:p>
        </w:tc>
        <w:tc>
          <w:tcPr>
            <w:tcW w:w="1276" w:type="dxa"/>
          </w:tcPr>
          <w:p w:rsidR="00B146DC" w:rsidRDefault="002F1279">
            <w:pPr>
              <w:pStyle w:val="TableParagraph"/>
              <w:spacing w:before="70"/>
              <w:ind w:left="194"/>
              <w:rPr>
                <w:sz w:val="24"/>
              </w:rPr>
            </w:pPr>
            <w:r>
              <w:rPr>
                <w:spacing w:val="-2"/>
                <w:sz w:val="24"/>
              </w:rPr>
              <w:t>String</w:t>
            </w:r>
          </w:p>
        </w:tc>
        <w:tc>
          <w:tcPr>
            <w:tcW w:w="1506" w:type="dxa"/>
          </w:tcPr>
          <w:p w:rsidR="00B146DC" w:rsidRDefault="002F1279">
            <w:pPr>
              <w:pStyle w:val="TableParagraph"/>
              <w:spacing w:before="70"/>
              <w:ind w:left="194"/>
              <w:rPr>
                <w:sz w:val="24"/>
              </w:rPr>
            </w:pPr>
            <w:r>
              <w:rPr>
                <w:spacing w:val="-5"/>
                <w:sz w:val="24"/>
              </w:rPr>
              <w:t>Да</w:t>
            </w:r>
          </w:p>
        </w:tc>
        <w:tc>
          <w:tcPr>
            <w:tcW w:w="4737" w:type="dxa"/>
          </w:tcPr>
          <w:p w:rsidR="00B146DC" w:rsidRDefault="002F1279">
            <w:pPr>
              <w:pStyle w:val="TableParagraph"/>
              <w:spacing w:before="70" w:line="345" w:lineRule="auto"/>
              <w:ind w:left="188" w:right="134"/>
              <w:rPr>
                <w:sz w:val="24"/>
              </w:rPr>
            </w:pPr>
            <w:r>
              <w:rPr>
                <w:sz w:val="24"/>
              </w:rPr>
              <w:t>Мнемоника ИС КА (чувствительная к регистру строка, которая является уникальным</w:t>
            </w:r>
            <w:r>
              <w:rPr>
                <w:spacing w:val="-15"/>
                <w:sz w:val="24"/>
              </w:rPr>
              <w:t xml:space="preserve"> </w:t>
            </w:r>
            <w:r>
              <w:rPr>
                <w:sz w:val="24"/>
              </w:rPr>
              <w:t>идентификатором</w:t>
            </w:r>
            <w:r>
              <w:rPr>
                <w:spacing w:val="-15"/>
                <w:sz w:val="24"/>
              </w:rPr>
              <w:t xml:space="preserve"> </w:t>
            </w:r>
            <w:r>
              <w:rPr>
                <w:sz w:val="24"/>
              </w:rPr>
              <w:t>стороны, генерирующей токен)</w:t>
            </w:r>
          </w:p>
        </w:tc>
      </w:tr>
      <w:tr w:rsidR="00B146DC">
        <w:trPr>
          <w:trHeight w:val="2235"/>
        </w:trPr>
        <w:tc>
          <w:tcPr>
            <w:tcW w:w="1781" w:type="dxa"/>
          </w:tcPr>
          <w:p w:rsidR="00B146DC" w:rsidRDefault="002F1279">
            <w:pPr>
              <w:pStyle w:val="TableParagraph"/>
              <w:ind w:left="190"/>
              <w:rPr>
                <w:sz w:val="24"/>
              </w:rPr>
            </w:pPr>
            <w:r>
              <w:rPr>
                <w:spacing w:val="-2"/>
                <w:sz w:val="24"/>
              </w:rPr>
              <w:t>install_id</w:t>
            </w:r>
          </w:p>
        </w:tc>
        <w:tc>
          <w:tcPr>
            <w:tcW w:w="1276" w:type="dxa"/>
          </w:tcPr>
          <w:p w:rsidR="00B146DC" w:rsidRDefault="002F1279">
            <w:pPr>
              <w:pStyle w:val="TableParagraph"/>
              <w:ind w:left="194"/>
              <w:rPr>
                <w:sz w:val="24"/>
              </w:rPr>
            </w:pPr>
            <w:r>
              <w:rPr>
                <w:spacing w:val="-2"/>
                <w:sz w:val="24"/>
              </w:rPr>
              <w:t>String</w:t>
            </w:r>
          </w:p>
        </w:tc>
        <w:tc>
          <w:tcPr>
            <w:tcW w:w="1506" w:type="dxa"/>
          </w:tcPr>
          <w:p w:rsidR="00B146DC" w:rsidRDefault="002F1279">
            <w:pPr>
              <w:pStyle w:val="TableParagraph"/>
              <w:ind w:left="194"/>
              <w:rPr>
                <w:sz w:val="24"/>
              </w:rPr>
            </w:pPr>
            <w:r>
              <w:rPr>
                <w:spacing w:val="-5"/>
                <w:sz w:val="24"/>
              </w:rPr>
              <w:t>Да</w:t>
            </w:r>
          </w:p>
        </w:tc>
        <w:tc>
          <w:tcPr>
            <w:tcW w:w="4737" w:type="dxa"/>
          </w:tcPr>
          <w:p w:rsidR="00B146DC" w:rsidRDefault="002F1279">
            <w:pPr>
              <w:pStyle w:val="TableParagraph"/>
              <w:spacing w:line="345" w:lineRule="auto"/>
              <w:ind w:left="188" w:right="315"/>
              <w:jc w:val="both"/>
              <w:rPr>
                <w:sz w:val="24"/>
              </w:rPr>
            </w:pPr>
            <w:r>
              <w:rPr>
                <w:sz w:val="24"/>
              </w:rPr>
              <w:t>Уникальный</w:t>
            </w:r>
            <w:r>
              <w:rPr>
                <w:spacing w:val="-2"/>
                <w:sz w:val="24"/>
              </w:rPr>
              <w:t xml:space="preserve"> </w:t>
            </w:r>
            <w:r>
              <w:rPr>
                <w:sz w:val="24"/>
              </w:rPr>
              <w:t>идентификатор</w:t>
            </w:r>
            <w:r>
              <w:rPr>
                <w:spacing w:val="-2"/>
                <w:sz w:val="24"/>
              </w:rPr>
              <w:t xml:space="preserve"> </w:t>
            </w:r>
            <w:r>
              <w:rPr>
                <w:sz w:val="24"/>
              </w:rPr>
              <w:t xml:space="preserve">устройства: </w:t>
            </w:r>
            <w:r>
              <w:t>Д</w:t>
            </w:r>
            <w:r>
              <w:rPr>
                <w:sz w:val="24"/>
              </w:rPr>
              <w:t>ля</w:t>
            </w:r>
            <w:r>
              <w:rPr>
                <w:spacing w:val="-8"/>
                <w:sz w:val="24"/>
              </w:rPr>
              <w:t xml:space="preserve"> </w:t>
            </w:r>
            <w:r>
              <w:rPr>
                <w:sz w:val="24"/>
              </w:rPr>
              <w:t>версии</w:t>
            </w:r>
            <w:r>
              <w:rPr>
                <w:spacing w:val="-5"/>
                <w:sz w:val="24"/>
              </w:rPr>
              <w:t xml:space="preserve"> </w:t>
            </w:r>
            <w:r>
              <w:rPr>
                <w:sz w:val="24"/>
              </w:rPr>
              <w:t>под</w:t>
            </w:r>
            <w:r>
              <w:rPr>
                <w:spacing w:val="-8"/>
                <w:sz w:val="24"/>
              </w:rPr>
              <w:t xml:space="preserve"> </w:t>
            </w:r>
            <w:r>
              <w:rPr>
                <w:sz w:val="24"/>
              </w:rPr>
              <w:t>управлением</w:t>
            </w:r>
            <w:r>
              <w:rPr>
                <w:spacing w:val="-8"/>
                <w:sz w:val="24"/>
              </w:rPr>
              <w:t xml:space="preserve"> </w:t>
            </w:r>
            <w:r>
              <w:rPr>
                <w:sz w:val="24"/>
              </w:rPr>
              <w:t>ОС</w:t>
            </w:r>
            <w:r>
              <w:rPr>
                <w:spacing w:val="-8"/>
                <w:sz w:val="24"/>
              </w:rPr>
              <w:t xml:space="preserve"> </w:t>
            </w:r>
            <w:r>
              <w:rPr>
                <w:sz w:val="24"/>
              </w:rPr>
              <w:t>Android – Android_ID</w:t>
            </w:r>
          </w:p>
          <w:p w:rsidR="00B146DC" w:rsidRDefault="002F1279">
            <w:pPr>
              <w:pStyle w:val="TableParagraph"/>
              <w:spacing w:before="3" w:line="348" w:lineRule="auto"/>
              <w:ind w:left="133" w:right="599"/>
              <w:jc w:val="both"/>
              <w:rPr>
                <w:sz w:val="24"/>
              </w:rPr>
            </w:pPr>
            <w:r>
              <w:rPr>
                <w:sz w:val="24"/>
              </w:rPr>
              <w:t>Для</w:t>
            </w:r>
            <w:r>
              <w:rPr>
                <w:spacing w:val="-5"/>
                <w:sz w:val="24"/>
              </w:rPr>
              <w:t xml:space="preserve"> </w:t>
            </w:r>
            <w:r>
              <w:rPr>
                <w:sz w:val="24"/>
              </w:rPr>
              <w:t>версии</w:t>
            </w:r>
            <w:r>
              <w:rPr>
                <w:spacing w:val="-4"/>
                <w:sz w:val="24"/>
              </w:rPr>
              <w:t xml:space="preserve"> </w:t>
            </w:r>
            <w:r>
              <w:rPr>
                <w:sz w:val="24"/>
              </w:rPr>
              <w:t>под</w:t>
            </w:r>
            <w:r>
              <w:rPr>
                <w:spacing w:val="-7"/>
                <w:sz w:val="24"/>
              </w:rPr>
              <w:t xml:space="preserve"> </w:t>
            </w:r>
            <w:r>
              <w:rPr>
                <w:sz w:val="24"/>
              </w:rPr>
              <w:t>управлением</w:t>
            </w:r>
            <w:r>
              <w:rPr>
                <w:spacing w:val="-6"/>
                <w:sz w:val="24"/>
              </w:rPr>
              <w:t xml:space="preserve"> </w:t>
            </w:r>
            <w:r>
              <w:rPr>
                <w:sz w:val="24"/>
              </w:rPr>
              <w:t>ОС</w:t>
            </w:r>
            <w:r>
              <w:rPr>
                <w:spacing w:val="-6"/>
                <w:sz w:val="24"/>
              </w:rPr>
              <w:t xml:space="preserve"> </w:t>
            </w:r>
            <w:r>
              <w:rPr>
                <w:sz w:val="24"/>
              </w:rPr>
              <w:t>iOS</w:t>
            </w:r>
            <w:r>
              <w:rPr>
                <w:spacing w:val="-4"/>
                <w:sz w:val="24"/>
              </w:rPr>
              <w:t xml:space="preserve"> </w:t>
            </w:r>
            <w:r>
              <w:rPr>
                <w:sz w:val="24"/>
              </w:rPr>
              <w:t xml:space="preserve">– </w:t>
            </w:r>
            <w:r>
              <w:rPr>
                <w:spacing w:val="-2"/>
                <w:sz w:val="24"/>
              </w:rPr>
              <w:t>identifierForVendor</w:t>
            </w:r>
          </w:p>
        </w:tc>
      </w:tr>
      <w:tr w:rsidR="00B146DC" w:rsidTr="00E63C19">
        <w:trPr>
          <w:trHeight w:val="2851"/>
        </w:trPr>
        <w:tc>
          <w:tcPr>
            <w:tcW w:w="1781" w:type="dxa"/>
          </w:tcPr>
          <w:p w:rsidR="00B146DC" w:rsidRDefault="002F1279">
            <w:pPr>
              <w:pStyle w:val="TableParagraph"/>
              <w:ind w:left="190"/>
              <w:rPr>
                <w:sz w:val="24"/>
              </w:rPr>
            </w:pPr>
            <w:r>
              <w:rPr>
                <w:spacing w:val="-5"/>
                <w:sz w:val="24"/>
              </w:rPr>
              <w:t>aud</w:t>
            </w:r>
          </w:p>
        </w:tc>
        <w:tc>
          <w:tcPr>
            <w:tcW w:w="1276" w:type="dxa"/>
          </w:tcPr>
          <w:p w:rsidR="00B146DC" w:rsidRDefault="002F1279">
            <w:pPr>
              <w:pStyle w:val="TableParagraph"/>
              <w:spacing w:line="348" w:lineRule="auto"/>
              <w:ind w:left="194" w:right="477"/>
              <w:rPr>
                <w:sz w:val="24"/>
              </w:rPr>
            </w:pPr>
            <w:r>
              <w:rPr>
                <w:spacing w:val="-4"/>
                <w:sz w:val="24"/>
              </w:rPr>
              <w:t xml:space="preserve">Aray </w:t>
            </w:r>
            <w:r>
              <w:rPr>
                <w:spacing w:val="-2"/>
                <w:sz w:val="24"/>
              </w:rPr>
              <w:t>String</w:t>
            </w:r>
          </w:p>
        </w:tc>
        <w:tc>
          <w:tcPr>
            <w:tcW w:w="1506" w:type="dxa"/>
          </w:tcPr>
          <w:p w:rsidR="00B146DC" w:rsidRDefault="002F1279">
            <w:pPr>
              <w:pStyle w:val="TableParagraph"/>
              <w:ind w:left="194"/>
              <w:rPr>
                <w:sz w:val="24"/>
              </w:rPr>
            </w:pPr>
            <w:r>
              <w:rPr>
                <w:spacing w:val="-5"/>
                <w:sz w:val="24"/>
              </w:rPr>
              <w:t>Нет</w:t>
            </w:r>
          </w:p>
        </w:tc>
        <w:tc>
          <w:tcPr>
            <w:tcW w:w="4737" w:type="dxa"/>
          </w:tcPr>
          <w:p w:rsidR="00B146DC" w:rsidRDefault="002F1279">
            <w:pPr>
              <w:pStyle w:val="TableParagraph"/>
              <w:spacing w:line="348" w:lineRule="auto"/>
              <w:ind w:left="188" w:right="134"/>
              <w:rPr>
                <w:sz w:val="24"/>
              </w:rPr>
            </w:pPr>
            <w:r>
              <w:rPr>
                <w:sz w:val="24"/>
              </w:rPr>
              <w:t>Массив чувствительных к регистру строк или URI, являющийся списком получателей данного токена. Когда КПМ ЕБС</w:t>
            </w:r>
            <w:r>
              <w:rPr>
                <w:spacing w:val="-6"/>
                <w:sz w:val="24"/>
              </w:rPr>
              <w:t xml:space="preserve"> </w:t>
            </w:r>
            <w:r>
              <w:rPr>
                <w:sz w:val="24"/>
              </w:rPr>
              <w:t>получает</w:t>
            </w:r>
            <w:r>
              <w:rPr>
                <w:spacing w:val="-6"/>
                <w:sz w:val="24"/>
              </w:rPr>
              <w:t xml:space="preserve"> </w:t>
            </w:r>
            <w:r>
              <w:rPr>
                <w:sz w:val="24"/>
              </w:rPr>
              <w:t>JWT</w:t>
            </w:r>
            <w:r>
              <w:rPr>
                <w:spacing w:val="-8"/>
                <w:sz w:val="24"/>
              </w:rPr>
              <w:t xml:space="preserve"> </w:t>
            </w:r>
            <w:r>
              <w:rPr>
                <w:sz w:val="24"/>
              </w:rPr>
              <w:t>с</w:t>
            </w:r>
            <w:r>
              <w:rPr>
                <w:spacing w:val="-8"/>
                <w:sz w:val="24"/>
              </w:rPr>
              <w:t xml:space="preserve"> </w:t>
            </w:r>
            <w:r>
              <w:rPr>
                <w:sz w:val="24"/>
              </w:rPr>
              <w:t>данным</w:t>
            </w:r>
            <w:r>
              <w:rPr>
                <w:spacing w:val="-7"/>
                <w:sz w:val="24"/>
              </w:rPr>
              <w:t xml:space="preserve"> </w:t>
            </w:r>
            <w:r>
              <w:rPr>
                <w:sz w:val="24"/>
              </w:rPr>
              <w:t>ключом,</w:t>
            </w:r>
            <w:r>
              <w:rPr>
                <w:spacing w:val="-6"/>
                <w:sz w:val="24"/>
              </w:rPr>
              <w:t xml:space="preserve"> </w:t>
            </w:r>
            <w:r>
              <w:rPr>
                <w:sz w:val="24"/>
              </w:rPr>
              <w:t>она должна проверить наличие себя в получателях – иначе проигнорировать токен (AUDIENCE)</w:t>
            </w:r>
          </w:p>
        </w:tc>
      </w:tr>
      <w:tr w:rsidR="00B146DC">
        <w:trPr>
          <w:trHeight w:val="1355"/>
        </w:trPr>
        <w:tc>
          <w:tcPr>
            <w:tcW w:w="1781" w:type="dxa"/>
          </w:tcPr>
          <w:p w:rsidR="00B146DC" w:rsidRDefault="002F1279">
            <w:pPr>
              <w:pStyle w:val="TableParagraph"/>
              <w:ind w:left="190"/>
              <w:rPr>
                <w:sz w:val="24"/>
              </w:rPr>
            </w:pPr>
            <w:r>
              <w:rPr>
                <w:spacing w:val="-5"/>
                <w:sz w:val="24"/>
              </w:rPr>
              <w:t>exp</w:t>
            </w:r>
          </w:p>
        </w:tc>
        <w:tc>
          <w:tcPr>
            <w:tcW w:w="1276" w:type="dxa"/>
          </w:tcPr>
          <w:p w:rsidR="00B146DC" w:rsidRDefault="002F1279">
            <w:pPr>
              <w:pStyle w:val="TableParagraph"/>
              <w:ind w:left="194"/>
              <w:rPr>
                <w:sz w:val="24"/>
              </w:rPr>
            </w:pPr>
            <w:r>
              <w:rPr>
                <w:spacing w:val="-2"/>
                <w:sz w:val="24"/>
              </w:rPr>
              <w:t>Number</w:t>
            </w:r>
          </w:p>
        </w:tc>
        <w:tc>
          <w:tcPr>
            <w:tcW w:w="1506" w:type="dxa"/>
          </w:tcPr>
          <w:p w:rsidR="00B146DC" w:rsidRDefault="002F1279">
            <w:pPr>
              <w:pStyle w:val="TableParagraph"/>
              <w:ind w:left="194"/>
              <w:rPr>
                <w:sz w:val="24"/>
              </w:rPr>
            </w:pPr>
            <w:r>
              <w:rPr>
                <w:spacing w:val="-5"/>
                <w:sz w:val="24"/>
              </w:rPr>
              <w:t>Да</w:t>
            </w:r>
          </w:p>
        </w:tc>
        <w:tc>
          <w:tcPr>
            <w:tcW w:w="4737" w:type="dxa"/>
          </w:tcPr>
          <w:p w:rsidR="00B146DC" w:rsidRDefault="002F1279">
            <w:pPr>
              <w:pStyle w:val="TableParagraph"/>
              <w:spacing w:line="348" w:lineRule="auto"/>
              <w:ind w:left="188" w:right="779"/>
              <w:rPr>
                <w:sz w:val="24"/>
              </w:rPr>
            </w:pPr>
            <w:r>
              <w:rPr>
                <w:sz w:val="24"/>
              </w:rPr>
              <w:t xml:space="preserve">Время в формате </w:t>
            </w:r>
            <w:hyperlink r:id="rId15">
              <w:r>
                <w:rPr>
                  <w:sz w:val="24"/>
                  <w:u w:val="single"/>
                </w:rPr>
                <w:t>Unix Time</w:t>
              </w:r>
              <w:r>
                <w:rPr>
                  <w:sz w:val="24"/>
                </w:rPr>
                <w:t>,</w:t>
              </w:r>
            </w:hyperlink>
            <w:r>
              <w:rPr>
                <w:sz w:val="24"/>
              </w:rPr>
              <w:t xml:space="preserve"> определяющее момент, когда токен станет не валидным (EXPIRATION)</w:t>
            </w:r>
          </w:p>
        </w:tc>
      </w:tr>
      <w:tr w:rsidR="00B146DC">
        <w:trPr>
          <w:trHeight w:val="960"/>
        </w:trPr>
        <w:tc>
          <w:tcPr>
            <w:tcW w:w="1781" w:type="dxa"/>
          </w:tcPr>
          <w:p w:rsidR="00B146DC" w:rsidRDefault="002F1279">
            <w:pPr>
              <w:pStyle w:val="TableParagraph"/>
              <w:ind w:left="190"/>
              <w:rPr>
                <w:sz w:val="24"/>
              </w:rPr>
            </w:pPr>
            <w:r>
              <w:rPr>
                <w:spacing w:val="-5"/>
                <w:sz w:val="24"/>
              </w:rPr>
              <w:lastRenderedPageBreak/>
              <w:t>nbf</w:t>
            </w:r>
          </w:p>
        </w:tc>
        <w:tc>
          <w:tcPr>
            <w:tcW w:w="1276" w:type="dxa"/>
          </w:tcPr>
          <w:p w:rsidR="00B146DC" w:rsidRDefault="002F1279">
            <w:pPr>
              <w:pStyle w:val="TableParagraph"/>
              <w:ind w:left="194"/>
              <w:rPr>
                <w:sz w:val="24"/>
              </w:rPr>
            </w:pPr>
            <w:r>
              <w:rPr>
                <w:spacing w:val="-2"/>
                <w:sz w:val="24"/>
              </w:rPr>
              <w:t>Number</w:t>
            </w:r>
          </w:p>
        </w:tc>
        <w:tc>
          <w:tcPr>
            <w:tcW w:w="1506" w:type="dxa"/>
          </w:tcPr>
          <w:p w:rsidR="00B146DC" w:rsidRDefault="002F1279">
            <w:pPr>
              <w:pStyle w:val="TableParagraph"/>
              <w:ind w:left="194"/>
              <w:rPr>
                <w:sz w:val="24"/>
              </w:rPr>
            </w:pPr>
            <w:r>
              <w:rPr>
                <w:spacing w:val="-5"/>
                <w:sz w:val="24"/>
              </w:rPr>
              <w:t>Нет</w:t>
            </w:r>
          </w:p>
        </w:tc>
        <w:tc>
          <w:tcPr>
            <w:tcW w:w="4737" w:type="dxa"/>
          </w:tcPr>
          <w:p w:rsidR="00B146DC" w:rsidRDefault="002F1279">
            <w:pPr>
              <w:pStyle w:val="TableParagraph"/>
              <w:spacing w:line="348" w:lineRule="auto"/>
              <w:ind w:left="188" w:right="134"/>
              <w:rPr>
                <w:sz w:val="24"/>
              </w:rPr>
            </w:pPr>
            <w:r>
              <w:rPr>
                <w:sz w:val="24"/>
              </w:rPr>
              <w:t xml:space="preserve">Время в формате </w:t>
            </w:r>
            <w:hyperlink r:id="rId16">
              <w:r>
                <w:rPr>
                  <w:sz w:val="24"/>
                  <w:u w:val="single"/>
                </w:rPr>
                <w:t>Unix Time</w:t>
              </w:r>
              <w:r>
                <w:rPr>
                  <w:sz w:val="24"/>
                </w:rPr>
                <w:t>,</w:t>
              </w:r>
            </w:hyperlink>
            <w:r>
              <w:rPr>
                <w:sz w:val="24"/>
              </w:rPr>
              <w:t xml:space="preserve"> ранее которого</w:t>
            </w:r>
            <w:r>
              <w:rPr>
                <w:spacing w:val="-13"/>
                <w:sz w:val="24"/>
              </w:rPr>
              <w:t xml:space="preserve"> </w:t>
            </w:r>
            <w:r>
              <w:rPr>
                <w:sz w:val="24"/>
              </w:rPr>
              <w:t>нельзя</w:t>
            </w:r>
            <w:r>
              <w:rPr>
                <w:spacing w:val="-13"/>
                <w:sz w:val="24"/>
              </w:rPr>
              <w:t xml:space="preserve"> </w:t>
            </w:r>
            <w:r>
              <w:rPr>
                <w:sz w:val="24"/>
              </w:rPr>
              <w:t>использовать</w:t>
            </w:r>
            <w:r>
              <w:rPr>
                <w:spacing w:val="-11"/>
                <w:sz w:val="24"/>
              </w:rPr>
              <w:t xml:space="preserve"> </w:t>
            </w:r>
            <w:r>
              <w:rPr>
                <w:sz w:val="24"/>
              </w:rPr>
              <w:t>токен</w:t>
            </w:r>
          </w:p>
        </w:tc>
      </w:tr>
      <w:tr w:rsidR="00921C84">
        <w:trPr>
          <w:trHeight w:val="960"/>
        </w:trPr>
        <w:tc>
          <w:tcPr>
            <w:tcW w:w="1781" w:type="dxa"/>
          </w:tcPr>
          <w:p w:rsidR="00921C84" w:rsidRDefault="00921C84" w:rsidP="00921C84">
            <w:pPr>
              <w:pStyle w:val="TableParagraph"/>
              <w:ind w:left="190"/>
              <w:rPr>
                <w:sz w:val="24"/>
              </w:rPr>
            </w:pPr>
            <w:r>
              <w:rPr>
                <w:spacing w:val="-5"/>
                <w:sz w:val="24"/>
              </w:rPr>
              <w:t>iat</w:t>
            </w:r>
          </w:p>
        </w:tc>
        <w:tc>
          <w:tcPr>
            <w:tcW w:w="1276" w:type="dxa"/>
          </w:tcPr>
          <w:p w:rsidR="00921C84" w:rsidRDefault="00921C84" w:rsidP="00921C84">
            <w:pPr>
              <w:pStyle w:val="TableParagraph"/>
              <w:ind w:left="194"/>
              <w:rPr>
                <w:sz w:val="24"/>
              </w:rPr>
            </w:pPr>
            <w:r>
              <w:rPr>
                <w:spacing w:val="-2"/>
                <w:sz w:val="24"/>
              </w:rPr>
              <w:t>Number</w:t>
            </w:r>
          </w:p>
        </w:tc>
        <w:tc>
          <w:tcPr>
            <w:tcW w:w="1506" w:type="dxa"/>
          </w:tcPr>
          <w:p w:rsidR="00921C84" w:rsidRDefault="00921C84" w:rsidP="00921C84">
            <w:pPr>
              <w:pStyle w:val="TableParagraph"/>
              <w:ind w:left="194"/>
              <w:rPr>
                <w:sz w:val="24"/>
              </w:rPr>
            </w:pPr>
            <w:r>
              <w:rPr>
                <w:spacing w:val="-5"/>
                <w:sz w:val="24"/>
              </w:rPr>
              <w:t>Да</w:t>
            </w:r>
          </w:p>
        </w:tc>
        <w:tc>
          <w:tcPr>
            <w:tcW w:w="4737" w:type="dxa"/>
          </w:tcPr>
          <w:p w:rsidR="00921C84" w:rsidRDefault="00921C84" w:rsidP="00921C84">
            <w:pPr>
              <w:pStyle w:val="TableParagraph"/>
              <w:spacing w:line="348" w:lineRule="auto"/>
              <w:ind w:left="188" w:right="134"/>
              <w:rPr>
                <w:sz w:val="24"/>
              </w:rPr>
            </w:pPr>
            <w:r>
              <w:rPr>
                <w:sz w:val="24"/>
              </w:rPr>
              <w:t xml:space="preserve">Время в формате </w:t>
            </w:r>
            <w:hyperlink r:id="rId17">
              <w:r>
                <w:rPr>
                  <w:sz w:val="24"/>
                  <w:u w:val="single"/>
                </w:rPr>
                <w:t>Unix Time</w:t>
              </w:r>
              <w:r>
                <w:rPr>
                  <w:sz w:val="24"/>
                </w:rPr>
                <w:t>,</w:t>
              </w:r>
            </w:hyperlink>
            <w:r>
              <w:rPr>
                <w:sz w:val="24"/>
              </w:rPr>
              <w:t xml:space="preserve"> определяющее</w:t>
            </w:r>
            <w:r>
              <w:rPr>
                <w:spacing w:val="-7"/>
                <w:sz w:val="24"/>
              </w:rPr>
              <w:t xml:space="preserve"> </w:t>
            </w:r>
            <w:r>
              <w:rPr>
                <w:sz w:val="24"/>
              </w:rPr>
              <w:t>момент,</w:t>
            </w:r>
            <w:r>
              <w:rPr>
                <w:spacing w:val="-11"/>
                <w:sz w:val="24"/>
              </w:rPr>
              <w:t xml:space="preserve"> </w:t>
            </w:r>
            <w:r>
              <w:rPr>
                <w:sz w:val="24"/>
              </w:rPr>
              <w:t>когда</w:t>
            </w:r>
            <w:r>
              <w:rPr>
                <w:spacing w:val="-12"/>
                <w:sz w:val="24"/>
              </w:rPr>
              <w:t xml:space="preserve"> </w:t>
            </w:r>
            <w:r>
              <w:rPr>
                <w:sz w:val="24"/>
              </w:rPr>
              <w:t>токен</w:t>
            </w:r>
            <w:r>
              <w:rPr>
                <w:spacing w:val="-10"/>
                <w:sz w:val="24"/>
              </w:rPr>
              <w:t xml:space="preserve"> </w:t>
            </w:r>
            <w:r>
              <w:rPr>
                <w:sz w:val="24"/>
              </w:rPr>
              <w:t xml:space="preserve">был </w:t>
            </w:r>
            <w:r>
              <w:rPr>
                <w:spacing w:val="-2"/>
                <w:sz w:val="24"/>
              </w:rPr>
              <w:t>создан</w:t>
            </w:r>
          </w:p>
        </w:tc>
      </w:tr>
    </w:tbl>
    <w:p w:rsidR="00B146DC" w:rsidRDefault="002F1279" w:rsidP="00922A71">
      <w:pPr>
        <w:ind w:left="720"/>
        <w:rPr>
          <w:b/>
          <w:sz w:val="24"/>
        </w:rPr>
      </w:pPr>
      <w:r>
        <w:rPr>
          <w:b/>
          <w:sz w:val="24"/>
        </w:rPr>
        <w:t>Пример</w:t>
      </w:r>
      <w:r>
        <w:rPr>
          <w:b/>
          <w:spacing w:val="1"/>
          <w:sz w:val="24"/>
        </w:rPr>
        <w:t xml:space="preserve"> </w:t>
      </w:r>
      <w:r>
        <w:rPr>
          <w:b/>
          <w:spacing w:val="-2"/>
          <w:sz w:val="24"/>
        </w:rPr>
        <w:t>JWT.payload:</w:t>
      </w:r>
    </w:p>
    <w:p w:rsidR="00B146DC" w:rsidRDefault="00921C84">
      <w:pPr>
        <w:pStyle w:val="a3"/>
        <w:spacing w:before="6"/>
        <w:rPr>
          <w:b/>
          <w:sz w:val="9"/>
        </w:rPr>
      </w:pPr>
      <w:r>
        <w:rPr>
          <w:b/>
          <w:noProof/>
          <w:sz w:val="9"/>
        </w:rPr>
        <mc:AlternateContent>
          <mc:Choice Requires="wps">
            <w:drawing>
              <wp:anchor distT="0" distB="0" distL="0" distR="0" simplePos="0" relativeHeight="487590912" behindDoc="1" locked="0" layoutInCell="1" allowOverlap="1">
                <wp:simplePos x="0" y="0"/>
                <wp:positionH relativeFrom="page">
                  <wp:posOffset>1153160</wp:posOffset>
                </wp:positionH>
                <wp:positionV relativeFrom="paragraph">
                  <wp:posOffset>88055</wp:posOffset>
                </wp:positionV>
                <wp:extent cx="5933440" cy="1661160"/>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3440" cy="1661160"/>
                        </a:xfrm>
                        <a:prstGeom prst="rect">
                          <a:avLst/>
                        </a:prstGeom>
                        <a:ln w="6350">
                          <a:solidFill>
                            <a:srgbClr val="7700FF"/>
                          </a:solidFill>
                          <a:prstDash val="solid"/>
                        </a:ln>
                      </wps:spPr>
                      <wps:txbx>
                        <w:txbxContent>
                          <w:p w:rsidR="00BB3296" w:rsidRPr="002F1279" w:rsidRDefault="00BB3296">
                            <w:pPr>
                              <w:spacing w:before="85"/>
                              <w:ind w:left="75"/>
                              <w:rPr>
                                <w:rFonts w:ascii="Courier New"/>
                                <w:sz w:val="24"/>
                                <w:lang w:val="en-US"/>
                              </w:rPr>
                            </w:pPr>
                            <w:r w:rsidRPr="002F1279">
                              <w:rPr>
                                <w:rFonts w:ascii="Courier New"/>
                                <w:color w:val="000009"/>
                                <w:spacing w:val="-10"/>
                                <w:sz w:val="24"/>
                                <w:lang w:val="en-US"/>
                              </w:rPr>
                              <w:t>{</w:t>
                            </w:r>
                          </w:p>
                          <w:p w:rsidR="00BB3296" w:rsidRPr="002F1279" w:rsidRDefault="00BB3296">
                            <w:pPr>
                              <w:pStyle w:val="a3"/>
                              <w:spacing w:before="138" w:line="360" w:lineRule="auto"/>
                              <w:ind w:left="655" w:right="5150"/>
                              <w:rPr>
                                <w:rFonts w:ascii="Courier New"/>
                                <w:lang w:val="en-US"/>
                              </w:rPr>
                            </w:pPr>
                            <w:r w:rsidRPr="002F1279">
                              <w:rPr>
                                <w:rFonts w:ascii="Courier New"/>
                                <w:color w:val="000009"/>
                                <w:spacing w:val="-2"/>
                                <w:lang w:val="en-US"/>
                              </w:rPr>
                              <w:t xml:space="preserve">"iss":"isstest", </w:t>
                            </w:r>
                            <w:r w:rsidRPr="002F1279">
                              <w:rPr>
                                <w:rFonts w:ascii="Courier New"/>
                                <w:color w:val="000009"/>
                                <w:lang w:val="en-US"/>
                              </w:rPr>
                              <w:t>"install_id":</w:t>
                            </w:r>
                            <w:r w:rsidRPr="002F1279">
                              <w:rPr>
                                <w:rFonts w:ascii="Courier New"/>
                                <w:color w:val="000009"/>
                                <w:spacing w:val="-38"/>
                                <w:lang w:val="en-US"/>
                              </w:rPr>
                              <w:t xml:space="preserve"> </w:t>
                            </w:r>
                            <w:r w:rsidRPr="002F1279">
                              <w:rPr>
                                <w:rFonts w:ascii="Courier New"/>
                                <w:color w:val="000009"/>
                                <w:lang w:val="en-US"/>
                              </w:rPr>
                              <w:t xml:space="preserve">"D530D", </w:t>
                            </w:r>
                            <w:r w:rsidRPr="002F1279">
                              <w:rPr>
                                <w:rFonts w:ascii="Courier New"/>
                                <w:color w:val="000009"/>
                                <w:spacing w:val="-2"/>
                                <w:lang w:val="en-US"/>
                              </w:rPr>
                              <w:t>"iat":1551940551, "exp":1551941153,</w:t>
                            </w:r>
                          </w:p>
                          <w:p w:rsidR="00BB3296" w:rsidRDefault="00BB3296">
                            <w:pPr>
                              <w:spacing w:line="271" w:lineRule="exact"/>
                              <w:ind w:left="220"/>
                              <w:rPr>
                                <w:rFonts w:ascii="Courier New"/>
                                <w:sz w:val="24"/>
                              </w:rPr>
                            </w:pPr>
                            <w:r>
                              <w:rPr>
                                <w:rFonts w:ascii="Courier New"/>
                                <w:color w:val="000009"/>
                                <w:spacing w:val="-10"/>
                                <w:sz w:val="24"/>
                              </w:rPr>
                              <w:t>}</w:t>
                            </w:r>
                          </w:p>
                        </w:txbxContent>
                      </wps:txbx>
                      <wps:bodyPr wrap="square" lIns="0" tIns="0" rIns="0" bIns="0" rtlCol="0">
                        <a:noAutofit/>
                      </wps:bodyPr>
                    </wps:wsp>
                  </a:graphicData>
                </a:graphic>
              </wp:anchor>
            </w:drawing>
          </mc:Choice>
          <mc:Fallback>
            <w:pict>
              <v:shape id="Textbox 13" o:spid="_x0000_s1032" type="#_x0000_t202" style="position:absolute;margin-left:90.8pt;margin-top:6.95pt;width:467.2pt;height:130.8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" filled="f" strokecolor="#70f" strokeweight=".5pt">
                <v:path arrowok="t"/>
                <v:textbox inset="0,0,0,0">
                  <w:txbxContent>
                    <w:p w:rsidR="00BB3296" w:rsidRPr="002F1279" w:rsidRDefault="00BB3296">
                      <w:pPr>
                        <w:spacing w:before="85"/>
                        <w:ind w:left="75"/>
                        <w:rPr>
                          <w:rFonts w:ascii="Courier New"/>
                          <w:sz w:val="24"/>
                          <w:lang w:val="en-US"/>
                        </w:rPr>
                      </w:pPr>
                      <w:r w:rsidRPr="002F1279">
                        <w:rPr>
                          <w:rFonts w:ascii="Courier New"/>
                          <w:color w:val="000009"/>
                          <w:spacing w:val="-10"/>
                          <w:sz w:val="24"/>
                          <w:lang w:val="en-US"/>
                        </w:rPr>
                        <w:t>{</w:t>
                      </w:r>
                    </w:p>
                    <w:p w:rsidR="00BB3296" w:rsidRPr="002F1279" w:rsidRDefault="00BB3296">
                      <w:pPr>
                        <w:pStyle w:val="a3"/>
                        <w:spacing w:before="138" w:line="360" w:lineRule="auto"/>
                        <w:ind w:left="655" w:right="5150"/>
                        <w:rPr>
                          <w:rFonts w:ascii="Courier New"/>
                          <w:lang w:val="en-US"/>
                        </w:rPr>
                      </w:pPr>
                      <w:r w:rsidRPr="002F1279">
                        <w:rPr>
                          <w:rFonts w:ascii="Courier New"/>
                          <w:color w:val="000009"/>
                          <w:spacing w:val="-2"/>
                          <w:lang w:val="en-US"/>
                        </w:rPr>
                        <w:t xml:space="preserve">"iss":"isstest", </w:t>
                      </w:r>
                      <w:r w:rsidRPr="002F1279">
                        <w:rPr>
                          <w:rFonts w:ascii="Courier New"/>
                          <w:color w:val="000009"/>
                          <w:lang w:val="en-US"/>
                        </w:rPr>
                        <w:t>"install_id":</w:t>
                      </w:r>
                      <w:r w:rsidRPr="002F1279">
                        <w:rPr>
                          <w:rFonts w:ascii="Courier New"/>
                          <w:color w:val="000009"/>
                          <w:spacing w:val="-38"/>
                          <w:lang w:val="en-US"/>
                        </w:rPr>
                        <w:t xml:space="preserve"> </w:t>
                      </w:r>
                      <w:r w:rsidRPr="002F1279">
                        <w:rPr>
                          <w:rFonts w:ascii="Courier New"/>
                          <w:color w:val="000009"/>
                          <w:lang w:val="en-US"/>
                        </w:rPr>
                        <w:t xml:space="preserve">"D530D", </w:t>
                      </w:r>
                      <w:r w:rsidRPr="002F1279">
                        <w:rPr>
                          <w:rFonts w:ascii="Courier New"/>
                          <w:color w:val="000009"/>
                          <w:spacing w:val="-2"/>
                          <w:lang w:val="en-US"/>
                        </w:rPr>
                        <w:t>"iat":1551940551, "exp":1551941153,</w:t>
                      </w:r>
                    </w:p>
                    <w:p w:rsidR="00BB3296" w:rsidRDefault="00BB3296">
                      <w:pPr>
                        <w:spacing w:line="271" w:lineRule="exact"/>
                        <w:ind w:left="220"/>
                        <w:rPr>
                          <w:rFonts w:ascii="Courier New"/>
                          <w:sz w:val="24"/>
                        </w:rPr>
                      </w:pPr>
                      <w:r>
                        <w:rPr>
                          <w:rFonts w:ascii="Courier New"/>
                          <w:color w:val="000009"/>
                          <w:spacing w:val="-10"/>
                          <w:sz w:val="24"/>
                        </w:rPr>
                        <w:t>}</w:t>
                      </w:r>
                    </w:p>
                  </w:txbxContent>
                </v:textbox>
                <w10:wrap type="topAndBottom" anchorx="page"/>
              </v:shape>
            </w:pict>
          </mc:Fallback>
        </mc:AlternateContent>
      </w:r>
    </w:p>
    <w:p w:rsidR="007A77F4" w:rsidRPr="004100BF" w:rsidRDefault="007A77F4" w:rsidP="004100BF">
      <w:pPr>
        <w:ind w:left="720"/>
        <w:rPr>
          <w:b/>
        </w:rPr>
      </w:pPr>
      <w:r w:rsidRPr="004100BF">
        <w:rPr>
          <w:b/>
          <w:sz w:val="24"/>
        </w:rPr>
        <w:t>Описание</w:t>
      </w:r>
      <w:r w:rsidRPr="004100BF">
        <w:rPr>
          <w:b/>
        </w:rPr>
        <w:t xml:space="preserve"> параметров SIGNATURE:</w:t>
      </w:r>
    </w:p>
    <w:p w:rsidR="007A77F4" w:rsidRDefault="007A77F4" w:rsidP="007A77F4">
      <w:pPr>
        <w:pStyle w:val="a3"/>
        <w:spacing w:before="7"/>
        <w:rPr>
          <w:b/>
          <w:sz w:val="11"/>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1"/>
        <w:gridCol w:w="1276"/>
        <w:gridCol w:w="1506"/>
        <w:gridCol w:w="4737"/>
      </w:tblGrid>
      <w:tr w:rsidR="007A77F4" w:rsidTr="007773C1">
        <w:trPr>
          <w:trHeight w:val="960"/>
        </w:trPr>
        <w:tc>
          <w:tcPr>
            <w:tcW w:w="1781" w:type="dxa"/>
            <w:shd w:val="clear" w:color="auto" w:fill="3ACAA4"/>
          </w:tcPr>
          <w:p w:rsidR="007A77F4" w:rsidRDefault="007A77F4" w:rsidP="007773C1">
            <w:pPr>
              <w:pStyle w:val="TableParagraph"/>
              <w:spacing w:line="348" w:lineRule="auto"/>
              <w:ind w:left="315" w:hanging="230"/>
              <w:rPr>
                <w:b/>
                <w:sz w:val="24"/>
              </w:rPr>
            </w:pPr>
            <w:r>
              <w:rPr>
                <w:b/>
                <w:spacing w:val="-2"/>
                <w:sz w:val="24"/>
              </w:rPr>
              <w:t>Наименование параметра</w:t>
            </w:r>
          </w:p>
        </w:tc>
        <w:tc>
          <w:tcPr>
            <w:tcW w:w="1276" w:type="dxa"/>
            <w:shd w:val="clear" w:color="auto" w:fill="3ACAA4"/>
          </w:tcPr>
          <w:p w:rsidR="007A77F4" w:rsidRDefault="007A77F4" w:rsidP="007773C1">
            <w:pPr>
              <w:pStyle w:val="TableParagraph"/>
              <w:spacing w:line="348" w:lineRule="auto"/>
              <w:ind w:left="224" w:right="208" w:firstLine="190"/>
              <w:rPr>
                <w:b/>
                <w:sz w:val="24"/>
              </w:rPr>
            </w:pPr>
            <w:r>
              <w:rPr>
                <w:b/>
                <w:spacing w:val="-4"/>
                <w:sz w:val="24"/>
              </w:rPr>
              <w:t xml:space="preserve">Тип </w:t>
            </w:r>
            <w:r>
              <w:rPr>
                <w:b/>
                <w:spacing w:val="-2"/>
                <w:sz w:val="24"/>
              </w:rPr>
              <w:t>данных</w:t>
            </w:r>
          </w:p>
        </w:tc>
        <w:tc>
          <w:tcPr>
            <w:tcW w:w="1506" w:type="dxa"/>
            <w:shd w:val="clear" w:color="auto" w:fill="3ACAA4"/>
          </w:tcPr>
          <w:p w:rsidR="007A77F4" w:rsidRDefault="007A77F4" w:rsidP="007773C1">
            <w:pPr>
              <w:pStyle w:val="TableParagraph"/>
              <w:spacing w:line="348" w:lineRule="auto"/>
              <w:ind w:left="449" w:right="133" w:hanging="305"/>
              <w:rPr>
                <w:b/>
                <w:sz w:val="24"/>
              </w:rPr>
            </w:pPr>
            <w:r>
              <w:rPr>
                <w:b/>
                <w:spacing w:val="-2"/>
                <w:sz w:val="24"/>
              </w:rPr>
              <w:t>Обязатель- ность</w:t>
            </w:r>
          </w:p>
        </w:tc>
        <w:tc>
          <w:tcPr>
            <w:tcW w:w="4737" w:type="dxa"/>
            <w:shd w:val="clear" w:color="auto" w:fill="3ACAA4"/>
          </w:tcPr>
          <w:p w:rsidR="007A77F4" w:rsidRDefault="007A77F4" w:rsidP="007773C1">
            <w:pPr>
              <w:pStyle w:val="TableParagraph"/>
              <w:spacing w:before="271"/>
              <w:ind w:left="7"/>
              <w:jc w:val="center"/>
              <w:rPr>
                <w:b/>
                <w:sz w:val="24"/>
              </w:rPr>
            </w:pPr>
            <w:r>
              <w:rPr>
                <w:b/>
                <w:spacing w:val="-2"/>
                <w:sz w:val="24"/>
              </w:rPr>
              <w:t>Описание</w:t>
            </w:r>
          </w:p>
        </w:tc>
      </w:tr>
      <w:tr w:rsidR="007A77F4" w:rsidTr="007773C1">
        <w:trPr>
          <w:trHeight w:val="1795"/>
        </w:trPr>
        <w:tc>
          <w:tcPr>
            <w:tcW w:w="1781" w:type="dxa"/>
          </w:tcPr>
          <w:p w:rsidR="007A77F4" w:rsidRPr="00921C84" w:rsidRDefault="007A77F4" w:rsidP="007773C1">
            <w:pPr>
              <w:pStyle w:val="TableParagraph"/>
              <w:spacing w:before="70"/>
              <w:ind w:left="190"/>
              <w:rPr>
                <w:sz w:val="24"/>
                <w:lang w:val="en-US"/>
              </w:rPr>
            </w:pPr>
            <w:r>
              <w:rPr>
                <w:spacing w:val="-5"/>
                <w:sz w:val="24"/>
                <w:lang w:val="en-US"/>
              </w:rPr>
              <w:t>KEY_ID</w:t>
            </w:r>
          </w:p>
        </w:tc>
        <w:tc>
          <w:tcPr>
            <w:tcW w:w="1276" w:type="dxa"/>
          </w:tcPr>
          <w:p w:rsidR="007A77F4" w:rsidRDefault="007A77F4" w:rsidP="007773C1">
            <w:pPr>
              <w:pStyle w:val="TableParagraph"/>
              <w:spacing w:before="70"/>
              <w:ind w:left="194"/>
              <w:rPr>
                <w:sz w:val="24"/>
              </w:rPr>
            </w:pPr>
            <w:r>
              <w:rPr>
                <w:spacing w:val="-2"/>
                <w:sz w:val="24"/>
              </w:rPr>
              <w:t>String</w:t>
            </w:r>
          </w:p>
        </w:tc>
        <w:tc>
          <w:tcPr>
            <w:tcW w:w="1506" w:type="dxa"/>
          </w:tcPr>
          <w:p w:rsidR="007A77F4" w:rsidRDefault="007A77F4" w:rsidP="007773C1">
            <w:pPr>
              <w:pStyle w:val="TableParagraph"/>
              <w:spacing w:before="70"/>
              <w:ind w:left="194"/>
              <w:rPr>
                <w:sz w:val="24"/>
              </w:rPr>
            </w:pPr>
            <w:r>
              <w:rPr>
                <w:spacing w:val="-5"/>
                <w:sz w:val="24"/>
              </w:rPr>
              <w:t>Да</w:t>
            </w:r>
          </w:p>
        </w:tc>
        <w:tc>
          <w:tcPr>
            <w:tcW w:w="4737" w:type="dxa"/>
          </w:tcPr>
          <w:p w:rsidR="007A77F4" w:rsidRDefault="007A77F4" w:rsidP="007773C1">
            <w:pPr>
              <w:pStyle w:val="TableParagraph"/>
              <w:spacing w:before="70" w:line="345" w:lineRule="auto"/>
              <w:ind w:left="188" w:right="134"/>
              <w:rPr>
                <w:sz w:val="24"/>
              </w:rPr>
            </w:pPr>
            <w:r w:rsidRPr="00921C84">
              <w:rPr>
                <w:sz w:val="24"/>
              </w:rPr>
              <w:t>user_id подписи, заданный в Сервисе подписания(crypto-server-engine)</w:t>
            </w:r>
          </w:p>
        </w:tc>
      </w:tr>
      <w:tr w:rsidR="007A77F4" w:rsidTr="007773C1">
        <w:trPr>
          <w:trHeight w:val="1795"/>
        </w:trPr>
        <w:tc>
          <w:tcPr>
            <w:tcW w:w="1781" w:type="dxa"/>
          </w:tcPr>
          <w:p w:rsidR="007A77F4" w:rsidRDefault="007A77F4" w:rsidP="007773C1">
            <w:pPr>
              <w:pStyle w:val="TableParagraph"/>
              <w:spacing w:before="70"/>
              <w:ind w:left="190"/>
              <w:rPr>
                <w:spacing w:val="-5"/>
                <w:sz w:val="24"/>
                <w:lang w:val="en-US"/>
              </w:rPr>
            </w:pPr>
            <w:r>
              <w:rPr>
                <w:spacing w:val="-5"/>
                <w:sz w:val="24"/>
                <w:lang w:val="en-US"/>
              </w:rPr>
              <w:t>HOST</w:t>
            </w:r>
          </w:p>
        </w:tc>
        <w:tc>
          <w:tcPr>
            <w:tcW w:w="1276" w:type="dxa"/>
          </w:tcPr>
          <w:p w:rsidR="007A77F4" w:rsidRPr="00921C84" w:rsidRDefault="007A77F4" w:rsidP="007773C1">
            <w:pPr>
              <w:pStyle w:val="TableParagraph"/>
              <w:spacing w:before="70"/>
              <w:ind w:left="194"/>
              <w:rPr>
                <w:spacing w:val="-2"/>
                <w:sz w:val="24"/>
                <w:lang w:val="en-US"/>
              </w:rPr>
            </w:pPr>
            <w:r>
              <w:rPr>
                <w:spacing w:val="-2"/>
                <w:sz w:val="24"/>
                <w:lang w:val="en-US"/>
              </w:rPr>
              <w:t>String</w:t>
            </w:r>
          </w:p>
        </w:tc>
        <w:tc>
          <w:tcPr>
            <w:tcW w:w="1506" w:type="dxa"/>
          </w:tcPr>
          <w:p w:rsidR="007A77F4" w:rsidRPr="00921C84" w:rsidRDefault="007A77F4" w:rsidP="007773C1">
            <w:pPr>
              <w:pStyle w:val="TableParagraph"/>
              <w:spacing w:before="70"/>
              <w:ind w:left="194"/>
              <w:rPr>
                <w:spacing w:val="-5"/>
                <w:sz w:val="24"/>
              </w:rPr>
            </w:pPr>
            <w:r>
              <w:rPr>
                <w:spacing w:val="-5"/>
                <w:sz w:val="24"/>
              </w:rPr>
              <w:t>Да</w:t>
            </w:r>
          </w:p>
        </w:tc>
        <w:tc>
          <w:tcPr>
            <w:tcW w:w="4737" w:type="dxa"/>
          </w:tcPr>
          <w:p w:rsidR="007A77F4" w:rsidRDefault="007A77F4" w:rsidP="007773C1">
            <w:pPr>
              <w:pStyle w:val="TableParagraph"/>
              <w:spacing w:before="70" w:line="345" w:lineRule="auto"/>
              <w:ind w:left="188" w:right="134"/>
              <w:rPr>
                <w:sz w:val="24"/>
              </w:rPr>
            </w:pPr>
            <w:r w:rsidRPr="00921C84">
              <w:rPr>
                <w:sz w:val="24"/>
              </w:rPr>
              <w:t>Адрес и порт Сервиса подписания</w:t>
            </w:r>
          </w:p>
        </w:tc>
      </w:tr>
      <w:tr w:rsidR="007A77F4" w:rsidTr="007773C1">
        <w:trPr>
          <w:trHeight w:val="1795"/>
        </w:trPr>
        <w:tc>
          <w:tcPr>
            <w:tcW w:w="1781" w:type="dxa"/>
          </w:tcPr>
          <w:p w:rsidR="007A77F4" w:rsidRDefault="007A77F4" w:rsidP="007773C1">
            <w:pPr>
              <w:pStyle w:val="TableParagraph"/>
              <w:spacing w:before="70"/>
              <w:ind w:left="190"/>
              <w:rPr>
                <w:spacing w:val="-5"/>
                <w:sz w:val="24"/>
                <w:lang w:val="en-US"/>
              </w:rPr>
            </w:pPr>
            <w:r>
              <w:rPr>
                <w:spacing w:val="-5"/>
                <w:sz w:val="24"/>
                <w:lang w:val="en-US"/>
              </w:rPr>
              <w:t>LOCATION</w:t>
            </w:r>
          </w:p>
        </w:tc>
        <w:tc>
          <w:tcPr>
            <w:tcW w:w="1276" w:type="dxa"/>
          </w:tcPr>
          <w:p w:rsidR="007A77F4" w:rsidRDefault="007A77F4" w:rsidP="007773C1">
            <w:pPr>
              <w:pStyle w:val="TableParagraph"/>
              <w:spacing w:before="70"/>
              <w:ind w:left="194"/>
              <w:rPr>
                <w:spacing w:val="-2"/>
                <w:sz w:val="24"/>
              </w:rPr>
            </w:pPr>
            <w:r>
              <w:rPr>
                <w:spacing w:val="-2"/>
                <w:sz w:val="24"/>
                <w:lang w:val="en-US"/>
              </w:rPr>
              <w:t>String</w:t>
            </w:r>
          </w:p>
        </w:tc>
        <w:tc>
          <w:tcPr>
            <w:tcW w:w="1506" w:type="dxa"/>
          </w:tcPr>
          <w:p w:rsidR="007A77F4" w:rsidRDefault="007A77F4" w:rsidP="007773C1">
            <w:pPr>
              <w:pStyle w:val="TableParagraph"/>
              <w:spacing w:before="70"/>
              <w:ind w:left="194"/>
              <w:rPr>
                <w:spacing w:val="-5"/>
                <w:sz w:val="24"/>
              </w:rPr>
            </w:pPr>
            <w:r>
              <w:rPr>
                <w:spacing w:val="-5"/>
                <w:sz w:val="24"/>
              </w:rPr>
              <w:t>Да</w:t>
            </w:r>
          </w:p>
        </w:tc>
        <w:tc>
          <w:tcPr>
            <w:tcW w:w="4737" w:type="dxa"/>
          </w:tcPr>
          <w:p w:rsidR="007A77F4" w:rsidRDefault="007A77F4" w:rsidP="007773C1">
            <w:pPr>
              <w:pStyle w:val="TableParagraph"/>
              <w:spacing w:before="70" w:line="345" w:lineRule="auto"/>
              <w:ind w:left="188" w:right="134"/>
              <w:rPr>
                <w:sz w:val="24"/>
              </w:rPr>
            </w:pPr>
            <w:r>
              <w:rPr>
                <w:sz w:val="24"/>
              </w:rPr>
              <w:t>К</w:t>
            </w:r>
            <w:r w:rsidRPr="00921C84">
              <w:rPr>
                <w:sz w:val="24"/>
              </w:rPr>
              <w:t>онтекстный путь для обращения к API подписания Сервиса подписания(api/v1/vrf/sign);</w:t>
            </w:r>
          </w:p>
        </w:tc>
      </w:tr>
    </w:tbl>
    <w:p w:rsidR="00900DB5" w:rsidRDefault="00C52546">
      <w:pPr>
        <w:pStyle w:val="a3"/>
        <w:spacing w:line="343" w:lineRule="auto"/>
        <w:ind w:left="283" w:right="416" w:firstLine="710"/>
        <w:jc w:val="both"/>
      </w:pPr>
      <w:r w:rsidRPr="00C52546">
        <w:t xml:space="preserve">Подпись должна быть вычислена от полей «HEADER» и «PAYLOAD». Значения параметров кодируются в base64url и объединяются </w:t>
      </w:r>
      <w:r w:rsidR="00900DB5">
        <w:t xml:space="preserve">для последующего создания </w:t>
      </w:r>
      <w:r w:rsidR="00900DB5" w:rsidRPr="00C52546">
        <w:t>«SIGNATURE»</w:t>
      </w:r>
      <w:r w:rsidR="00900DB5">
        <w:t xml:space="preserve"> </w:t>
      </w:r>
      <w:r w:rsidRPr="00C52546">
        <w:t>по принципу</w:t>
      </w:r>
      <w:r w:rsidR="00900DB5">
        <w:t>:</w:t>
      </w:r>
    </w:p>
    <w:p w:rsidR="00900DB5" w:rsidRDefault="00C52546">
      <w:pPr>
        <w:pStyle w:val="a3"/>
        <w:spacing w:line="343" w:lineRule="auto"/>
        <w:ind w:left="283" w:right="416" w:firstLine="710"/>
        <w:jc w:val="both"/>
        <w:rPr>
          <w:lang w:val="en-US"/>
        </w:rPr>
      </w:pPr>
      <w:r w:rsidRPr="00900DB5">
        <w:rPr>
          <w:lang w:val="en-US"/>
        </w:rPr>
        <w:t xml:space="preserve">base64url(HEADER) + '.' + base64url(PAYLOAD). </w:t>
      </w:r>
    </w:p>
    <w:p w:rsidR="00B146DC" w:rsidRDefault="00C52546" w:rsidP="00900DB5">
      <w:pPr>
        <w:pStyle w:val="a3"/>
        <w:spacing w:line="343" w:lineRule="auto"/>
        <w:ind w:left="283" w:right="416"/>
        <w:jc w:val="both"/>
      </w:pPr>
      <w:r w:rsidRPr="00C52546">
        <w:t>Поле «SIGNATURE» должно включать только значение подписи, без сертификата</w:t>
      </w:r>
      <w:r>
        <w:t>. Для</w:t>
      </w:r>
      <w:r w:rsidR="002F1279">
        <w:t xml:space="preserve"> подписания JWT достаточно неквалифицированной усиленной электронной подписи. </w:t>
      </w:r>
      <w:r w:rsidR="002F1279">
        <w:lastRenderedPageBreak/>
        <w:t>Рекомендуемое время жизни JWT – 15 минут.</w:t>
      </w:r>
    </w:p>
    <w:p w:rsidR="00B146DC" w:rsidRDefault="002F1279">
      <w:pPr>
        <w:pStyle w:val="a3"/>
        <w:spacing w:before="6" w:after="4" w:line="348" w:lineRule="auto"/>
        <w:ind w:left="283" w:right="417" w:firstLine="710"/>
        <w:jc w:val="both"/>
      </w:pPr>
      <w:r>
        <w:t>Значение iss для JWT предоставляется службой эксплуатации КПМ ЕБС после подачи заявки на подключение. Процесс подключения ИС КА происходит в соответствии с «Регламентом подключения к КриптоSDK»</w:t>
      </w:r>
      <w:r w:rsidR="00A4140A">
        <w:t>.</w:t>
      </w:r>
      <w:r w:rsidR="00A4140A">
        <w:rPr>
          <w:rStyle w:val="af4"/>
        </w:rPr>
        <w:footnoteReference w:id="2"/>
      </w:r>
    </w:p>
    <w:p w:rsidR="00B146DC" w:rsidRDefault="002F1279">
      <w:pPr>
        <w:pStyle w:val="a3"/>
        <w:ind w:left="233"/>
        <w:rPr>
          <w:sz w:val="20"/>
        </w:rPr>
      </w:pPr>
      <w:r>
        <w:rPr>
          <w:noProof/>
          <w:sz w:val="20"/>
        </w:rPr>
        <mc:AlternateContent>
          <mc:Choice Requires="wps">
            <w:drawing>
              <wp:inline distT="0" distB="0" distL="0" distR="0">
                <wp:extent cx="5991225" cy="520700"/>
                <wp:effectExtent l="9525" t="0" r="0" b="12700"/>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520700"/>
                        </a:xfrm>
                        <a:prstGeom prst="rect">
                          <a:avLst/>
                        </a:prstGeom>
                        <a:ln w="12700">
                          <a:solidFill>
                            <a:srgbClr val="6C03E8"/>
                          </a:solidFill>
                          <a:prstDash val="solid"/>
                        </a:ln>
                      </wps:spPr>
                      <wps:txbx>
                        <w:txbxContent>
                          <w:p w:rsidR="00BB3296" w:rsidRDefault="00BB3296">
                            <w:pPr>
                              <w:spacing w:line="267" w:lineRule="exact"/>
                              <w:ind w:left="740"/>
                              <w:rPr>
                                <w:b/>
                                <w:i/>
                                <w:sz w:val="24"/>
                              </w:rPr>
                            </w:pPr>
                            <w:r>
                              <w:rPr>
                                <w:b/>
                                <w:i/>
                                <w:color w:val="E8014F"/>
                                <w:spacing w:val="-2"/>
                                <w:sz w:val="24"/>
                              </w:rPr>
                              <w:t>Внимание!</w:t>
                            </w:r>
                          </w:p>
                          <w:p w:rsidR="00BB3296" w:rsidRDefault="00BB3296">
                            <w:pPr>
                              <w:spacing w:before="124"/>
                              <w:ind w:left="740"/>
                              <w:rPr>
                                <w:i/>
                                <w:sz w:val="24"/>
                              </w:rPr>
                            </w:pPr>
                            <w:r>
                              <w:rPr>
                                <w:i/>
                                <w:sz w:val="24"/>
                              </w:rPr>
                              <w:t>Значение</w:t>
                            </w:r>
                            <w:r>
                              <w:rPr>
                                <w:i/>
                                <w:spacing w:val="-3"/>
                                <w:sz w:val="24"/>
                              </w:rPr>
                              <w:t xml:space="preserve"> </w:t>
                            </w:r>
                            <w:r>
                              <w:rPr>
                                <w:i/>
                                <w:sz w:val="24"/>
                              </w:rPr>
                              <w:t>iss</w:t>
                            </w:r>
                            <w:r>
                              <w:rPr>
                                <w:i/>
                                <w:spacing w:val="-1"/>
                                <w:sz w:val="24"/>
                              </w:rPr>
                              <w:t xml:space="preserve"> </w:t>
                            </w:r>
                            <w:r>
                              <w:rPr>
                                <w:i/>
                                <w:sz w:val="24"/>
                              </w:rPr>
                              <w:t>требуется</w:t>
                            </w:r>
                            <w:r>
                              <w:rPr>
                                <w:i/>
                                <w:spacing w:val="-2"/>
                                <w:sz w:val="24"/>
                              </w:rPr>
                              <w:t xml:space="preserve"> </w:t>
                            </w:r>
                            <w:r>
                              <w:rPr>
                                <w:i/>
                                <w:sz w:val="24"/>
                              </w:rPr>
                              <w:t>для</w:t>
                            </w:r>
                            <w:r>
                              <w:rPr>
                                <w:i/>
                                <w:spacing w:val="1"/>
                                <w:sz w:val="24"/>
                              </w:rPr>
                              <w:t xml:space="preserve"> </w:t>
                            </w:r>
                            <w:r>
                              <w:rPr>
                                <w:i/>
                                <w:sz w:val="24"/>
                              </w:rPr>
                              <w:t>каждой</w:t>
                            </w:r>
                            <w:r>
                              <w:rPr>
                                <w:i/>
                                <w:spacing w:val="-1"/>
                                <w:sz w:val="24"/>
                              </w:rPr>
                              <w:t xml:space="preserve"> </w:t>
                            </w:r>
                            <w:r>
                              <w:rPr>
                                <w:i/>
                                <w:sz w:val="24"/>
                              </w:rPr>
                              <w:t>ИС</w:t>
                            </w:r>
                            <w:r>
                              <w:rPr>
                                <w:i/>
                                <w:spacing w:val="-1"/>
                                <w:sz w:val="24"/>
                              </w:rPr>
                              <w:t xml:space="preserve"> </w:t>
                            </w:r>
                            <w:r>
                              <w:rPr>
                                <w:i/>
                                <w:sz w:val="24"/>
                              </w:rPr>
                              <w:t>КА,</w:t>
                            </w:r>
                            <w:r>
                              <w:rPr>
                                <w:i/>
                                <w:spacing w:val="-3"/>
                                <w:sz w:val="24"/>
                              </w:rPr>
                              <w:t xml:space="preserve"> </w:t>
                            </w:r>
                            <w:r>
                              <w:rPr>
                                <w:i/>
                                <w:sz w:val="24"/>
                              </w:rPr>
                              <w:t>подключаемой</w:t>
                            </w:r>
                            <w:r>
                              <w:rPr>
                                <w:i/>
                                <w:spacing w:val="-1"/>
                                <w:sz w:val="24"/>
                              </w:rPr>
                              <w:t xml:space="preserve"> </w:t>
                            </w:r>
                            <w:r>
                              <w:rPr>
                                <w:i/>
                                <w:sz w:val="24"/>
                              </w:rPr>
                              <w:t>к</w:t>
                            </w:r>
                            <w:r>
                              <w:rPr>
                                <w:i/>
                                <w:spacing w:val="-5"/>
                                <w:sz w:val="24"/>
                              </w:rPr>
                              <w:t xml:space="preserve"> </w:t>
                            </w:r>
                            <w:r>
                              <w:rPr>
                                <w:i/>
                                <w:sz w:val="24"/>
                              </w:rPr>
                              <w:t>КПМ</w:t>
                            </w:r>
                            <w:r>
                              <w:rPr>
                                <w:i/>
                                <w:spacing w:val="-1"/>
                                <w:sz w:val="24"/>
                              </w:rPr>
                              <w:t xml:space="preserve"> </w:t>
                            </w:r>
                            <w:r>
                              <w:rPr>
                                <w:i/>
                                <w:spacing w:val="-4"/>
                                <w:sz w:val="24"/>
                              </w:rPr>
                              <w:t>ЕБС.</w:t>
                            </w:r>
                          </w:p>
                        </w:txbxContent>
                      </wps:txbx>
                      <wps:bodyPr wrap="square" lIns="0" tIns="0" rIns="0" bIns="0" rtlCol="0">
                        <a:noAutofit/>
                      </wps:bodyPr>
                    </wps:wsp>
                  </a:graphicData>
                </a:graphic>
              </wp:inline>
            </w:drawing>
          </mc:Choice>
          <mc:Fallback>
            <w:pict>
              <v:shape id="Textbox 14" o:spid="_x0000_s1033" type="#_x0000_t202" style="width:471.75pt;height: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" filled="f" strokecolor="#6c03e8" strokeweight="1pt">
                <v:path arrowok="t"/>
                <v:textbox inset="0,0,0,0">
                  <w:txbxContent>
                    <w:p w:rsidR="00BB3296" w:rsidRDefault="00BB3296">
                      <w:pPr>
                        <w:spacing w:line="267" w:lineRule="exact"/>
                        <w:ind w:left="740"/>
                        <w:rPr>
                          <w:b/>
                          <w:i/>
                          <w:sz w:val="24"/>
                        </w:rPr>
                      </w:pPr>
                      <w:r>
                        <w:rPr>
                          <w:b/>
                          <w:i/>
                          <w:color w:val="E8014F"/>
                          <w:spacing w:val="-2"/>
                          <w:sz w:val="24"/>
                        </w:rPr>
                        <w:t>Внимание!</w:t>
                      </w:r>
                    </w:p>
                    <w:p w:rsidR="00BB3296" w:rsidRDefault="00BB3296">
                      <w:pPr>
                        <w:spacing w:before="124"/>
                        <w:ind w:left="740"/>
                        <w:rPr>
                          <w:i/>
                          <w:sz w:val="24"/>
                        </w:rPr>
                      </w:pPr>
                      <w:r>
                        <w:rPr>
                          <w:i/>
                          <w:sz w:val="24"/>
                        </w:rPr>
                        <w:t>Значение</w:t>
                      </w:r>
                      <w:r>
                        <w:rPr>
                          <w:i/>
                          <w:spacing w:val="-3"/>
                          <w:sz w:val="24"/>
                        </w:rPr>
                        <w:t xml:space="preserve"> </w:t>
                      </w:r>
                      <w:r>
                        <w:rPr>
                          <w:i/>
                          <w:sz w:val="24"/>
                        </w:rPr>
                        <w:t>iss</w:t>
                      </w:r>
                      <w:r>
                        <w:rPr>
                          <w:i/>
                          <w:spacing w:val="-1"/>
                          <w:sz w:val="24"/>
                        </w:rPr>
                        <w:t xml:space="preserve"> </w:t>
                      </w:r>
                      <w:r>
                        <w:rPr>
                          <w:i/>
                          <w:sz w:val="24"/>
                        </w:rPr>
                        <w:t>требуется</w:t>
                      </w:r>
                      <w:r>
                        <w:rPr>
                          <w:i/>
                          <w:spacing w:val="-2"/>
                          <w:sz w:val="24"/>
                        </w:rPr>
                        <w:t xml:space="preserve"> </w:t>
                      </w:r>
                      <w:r>
                        <w:rPr>
                          <w:i/>
                          <w:sz w:val="24"/>
                        </w:rPr>
                        <w:t>для</w:t>
                      </w:r>
                      <w:r>
                        <w:rPr>
                          <w:i/>
                          <w:spacing w:val="1"/>
                          <w:sz w:val="24"/>
                        </w:rPr>
                        <w:t xml:space="preserve"> </w:t>
                      </w:r>
                      <w:r>
                        <w:rPr>
                          <w:i/>
                          <w:sz w:val="24"/>
                        </w:rPr>
                        <w:t>каждой</w:t>
                      </w:r>
                      <w:r>
                        <w:rPr>
                          <w:i/>
                          <w:spacing w:val="-1"/>
                          <w:sz w:val="24"/>
                        </w:rPr>
                        <w:t xml:space="preserve"> </w:t>
                      </w:r>
                      <w:r>
                        <w:rPr>
                          <w:i/>
                          <w:sz w:val="24"/>
                        </w:rPr>
                        <w:t>ИС</w:t>
                      </w:r>
                      <w:r>
                        <w:rPr>
                          <w:i/>
                          <w:spacing w:val="-1"/>
                          <w:sz w:val="24"/>
                        </w:rPr>
                        <w:t xml:space="preserve"> </w:t>
                      </w:r>
                      <w:r>
                        <w:rPr>
                          <w:i/>
                          <w:sz w:val="24"/>
                        </w:rPr>
                        <w:t>КА,</w:t>
                      </w:r>
                      <w:r>
                        <w:rPr>
                          <w:i/>
                          <w:spacing w:val="-3"/>
                          <w:sz w:val="24"/>
                        </w:rPr>
                        <w:t xml:space="preserve"> </w:t>
                      </w:r>
                      <w:r>
                        <w:rPr>
                          <w:i/>
                          <w:sz w:val="24"/>
                        </w:rPr>
                        <w:t>подключаемой</w:t>
                      </w:r>
                      <w:r>
                        <w:rPr>
                          <w:i/>
                          <w:spacing w:val="-1"/>
                          <w:sz w:val="24"/>
                        </w:rPr>
                        <w:t xml:space="preserve"> </w:t>
                      </w:r>
                      <w:r>
                        <w:rPr>
                          <w:i/>
                          <w:sz w:val="24"/>
                        </w:rPr>
                        <w:t>к</w:t>
                      </w:r>
                      <w:r>
                        <w:rPr>
                          <w:i/>
                          <w:spacing w:val="-5"/>
                          <w:sz w:val="24"/>
                        </w:rPr>
                        <w:t xml:space="preserve"> </w:t>
                      </w:r>
                      <w:r>
                        <w:rPr>
                          <w:i/>
                          <w:sz w:val="24"/>
                        </w:rPr>
                        <w:t>КПМ</w:t>
                      </w:r>
                      <w:r>
                        <w:rPr>
                          <w:i/>
                          <w:spacing w:val="-1"/>
                          <w:sz w:val="24"/>
                        </w:rPr>
                        <w:t xml:space="preserve"> </w:t>
                      </w:r>
                      <w:r>
                        <w:rPr>
                          <w:i/>
                          <w:spacing w:val="-4"/>
                          <w:sz w:val="24"/>
                        </w:rPr>
                        <w:t>ЕБС.</w:t>
                      </w:r>
                    </w:p>
                  </w:txbxContent>
                </v:textbox>
                <w10:anchorlock/>
              </v:shape>
            </w:pict>
          </mc:Fallback>
        </mc:AlternateContent>
      </w:r>
    </w:p>
    <w:p w:rsidR="00B146DC" w:rsidRDefault="002F1279">
      <w:pPr>
        <w:pStyle w:val="a3"/>
        <w:spacing w:before="131"/>
        <w:rPr>
          <w:sz w:val="20"/>
        </w:rPr>
      </w:pPr>
      <w:r>
        <w:rPr>
          <w:noProof/>
          <w:sz w:val="20"/>
        </w:rPr>
        <mc:AlternateContent>
          <mc:Choice Requires="wps">
            <w:drawing>
              <wp:anchor distT="0" distB="0" distL="0" distR="0" simplePos="0" relativeHeight="487591936" behindDoc="1" locked="0" layoutInCell="1" allowOverlap="1">
                <wp:simplePos x="0" y="0"/>
                <wp:positionH relativeFrom="page">
                  <wp:posOffset>1054417</wp:posOffset>
                </wp:positionH>
                <wp:positionV relativeFrom="paragraph">
                  <wp:posOffset>250825</wp:posOffset>
                </wp:positionV>
                <wp:extent cx="5991225" cy="1530985"/>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1530985"/>
                        </a:xfrm>
                        <a:prstGeom prst="rect">
                          <a:avLst/>
                        </a:prstGeom>
                        <a:ln w="12700">
                          <a:solidFill>
                            <a:srgbClr val="6C03E8"/>
                          </a:solidFill>
                          <a:prstDash val="solid"/>
                        </a:ln>
                      </wps:spPr>
                      <wps:txbx>
                        <w:txbxContent>
                          <w:p w:rsidR="00BB3296" w:rsidRDefault="00BB3296">
                            <w:pPr>
                              <w:spacing w:line="267" w:lineRule="exact"/>
                              <w:ind w:left="740"/>
                              <w:rPr>
                                <w:b/>
                                <w:i/>
                                <w:sz w:val="24"/>
                              </w:rPr>
                            </w:pPr>
                            <w:r>
                              <w:rPr>
                                <w:b/>
                                <w:i/>
                                <w:color w:val="E8014F"/>
                                <w:spacing w:val="-2"/>
                                <w:sz w:val="24"/>
                              </w:rPr>
                              <w:t>Внимание!</w:t>
                            </w:r>
                          </w:p>
                          <w:p w:rsidR="00BB3296" w:rsidRDefault="00BB3296">
                            <w:pPr>
                              <w:spacing w:before="119" w:line="348" w:lineRule="auto"/>
                              <w:ind w:left="30" w:right="33" w:firstLine="710"/>
                              <w:jc w:val="both"/>
                              <w:rPr>
                                <w:i/>
                                <w:sz w:val="24"/>
                              </w:rPr>
                            </w:pPr>
                            <w:r>
                              <w:rPr>
                                <w:i/>
                                <w:sz w:val="24"/>
                              </w:rPr>
                              <w:t>Если КПМ ЕБС предполагается использовать исключительно в рамках функции каналообразования, то подключение ИС КА к ЕБС не требуется. Если предполагается взаимодействие</w:t>
                            </w:r>
                            <w:r>
                              <w:rPr>
                                <w:i/>
                                <w:spacing w:val="-8"/>
                                <w:sz w:val="24"/>
                              </w:rPr>
                              <w:t xml:space="preserve"> </w:t>
                            </w:r>
                            <w:r>
                              <w:rPr>
                                <w:i/>
                                <w:sz w:val="24"/>
                              </w:rPr>
                              <w:t>с</w:t>
                            </w:r>
                            <w:r>
                              <w:rPr>
                                <w:i/>
                                <w:spacing w:val="-10"/>
                                <w:sz w:val="24"/>
                              </w:rPr>
                              <w:t xml:space="preserve"> </w:t>
                            </w:r>
                            <w:r>
                              <w:rPr>
                                <w:i/>
                                <w:sz w:val="24"/>
                              </w:rPr>
                              <w:t>ЕБС,</w:t>
                            </w:r>
                            <w:r>
                              <w:rPr>
                                <w:i/>
                                <w:spacing w:val="-8"/>
                                <w:sz w:val="24"/>
                              </w:rPr>
                              <w:t xml:space="preserve"> </w:t>
                            </w:r>
                            <w:r>
                              <w:rPr>
                                <w:i/>
                                <w:sz w:val="24"/>
                              </w:rPr>
                              <w:t>то</w:t>
                            </w:r>
                            <w:r>
                              <w:rPr>
                                <w:i/>
                                <w:spacing w:val="-8"/>
                                <w:sz w:val="24"/>
                              </w:rPr>
                              <w:t xml:space="preserve"> </w:t>
                            </w:r>
                            <w:r>
                              <w:rPr>
                                <w:i/>
                                <w:sz w:val="24"/>
                              </w:rPr>
                              <w:t>ИС</w:t>
                            </w:r>
                            <w:r>
                              <w:rPr>
                                <w:i/>
                                <w:spacing w:val="-9"/>
                                <w:sz w:val="24"/>
                              </w:rPr>
                              <w:t xml:space="preserve"> </w:t>
                            </w:r>
                            <w:r>
                              <w:rPr>
                                <w:i/>
                                <w:sz w:val="24"/>
                              </w:rPr>
                              <w:t>КА</w:t>
                            </w:r>
                            <w:r>
                              <w:rPr>
                                <w:i/>
                                <w:spacing w:val="-10"/>
                                <w:sz w:val="24"/>
                              </w:rPr>
                              <w:t xml:space="preserve"> </w:t>
                            </w:r>
                            <w:r>
                              <w:rPr>
                                <w:i/>
                                <w:sz w:val="24"/>
                              </w:rPr>
                              <w:t>должна</w:t>
                            </w:r>
                            <w:r>
                              <w:rPr>
                                <w:i/>
                                <w:spacing w:val="-7"/>
                                <w:sz w:val="24"/>
                              </w:rPr>
                              <w:t xml:space="preserve"> </w:t>
                            </w:r>
                            <w:r>
                              <w:rPr>
                                <w:i/>
                                <w:sz w:val="24"/>
                              </w:rPr>
                              <w:t>быть</w:t>
                            </w:r>
                            <w:r>
                              <w:rPr>
                                <w:i/>
                                <w:spacing w:val="-12"/>
                                <w:sz w:val="24"/>
                              </w:rPr>
                              <w:t xml:space="preserve"> </w:t>
                            </w:r>
                            <w:r>
                              <w:rPr>
                                <w:i/>
                                <w:sz w:val="24"/>
                              </w:rPr>
                              <w:t>подключена</w:t>
                            </w:r>
                            <w:r>
                              <w:rPr>
                                <w:i/>
                                <w:spacing w:val="-8"/>
                                <w:sz w:val="24"/>
                              </w:rPr>
                              <w:t xml:space="preserve"> </w:t>
                            </w:r>
                            <w:r>
                              <w:rPr>
                                <w:i/>
                                <w:sz w:val="24"/>
                              </w:rPr>
                              <w:t>к</w:t>
                            </w:r>
                            <w:r>
                              <w:rPr>
                                <w:i/>
                                <w:spacing w:val="-11"/>
                                <w:sz w:val="24"/>
                              </w:rPr>
                              <w:t xml:space="preserve"> </w:t>
                            </w:r>
                            <w:r>
                              <w:rPr>
                                <w:i/>
                                <w:sz w:val="24"/>
                              </w:rPr>
                              <w:t>продуктовому</w:t>
                            </w:r>
                            <w:r>
                              <w:rPr>
                                <w:i/>
                                <w:spacing w:val="-8"/>
                                <w:sz w:val="24"/>
                              </w:rPr>
                              <w:t xml:space="preserve"> </w:t>
                            </w:r>
                            <w:r>
                              <w:rPr>
                                <w:i/>
                                <w:sz w:val="24"/>
                              </w:rPr>
                              <w:t>контуру</w:t>
                            </w:r>
                            <w:r>
                              <w:rPr>
                                <w:i/>
                                <w:spacing w:val="-9"/>
                                <w:sz w:val="24"/>
                              </w:rPr>
                              <w:t xml:space="preserve"> </w:t>
                            </w:r>
                            <w:r>
                              <w:rPr>
                                <w:i/>
                                <w:sz w:val="24"/>
                              </w:rPr>
                              <w:t>ЕБС (согласно «Регламент взаимодействия с ГИС ЕБС (</w:t>
                            </w:r>
                            <w:r w:rsidRPr="00420659">
                              <w:rPr>
                                <w:i/>
                                <w:sz w:val="24"/>
                              </w:rPr>
                              <w:t>https://ebs.ru/documents/</w:t>
                            </w:r>
                            <w:r>
                              <w:rPr>
                                <w:i/>
                                <w:spacing w:val="-2"/>
                                <w:sz w:val="24"/>
                              </w:rPr>
                              <w:t>).</w:t>
                            </w:r>
                          </w:p>
                        </w:txbxContent>
                      </wps:txbx>
                      <wps:bodyPr wrap="square" lIns="0" tIns="0" rIns="0" bIns="0" rtlCol="0">
                        <a:noAutofit/>
                      </wps:bodyPr>
                    </wps:wsp>
                  </a:graphicData>
                </a:graphic>
              </wp:anchor>
            </w:drawing>
          </mc:Choice>
          <mc:Fallback>
            <w:pict>
              <v:shape id="Textbox 15" o:spid="_x0000_s1034" type="#_x0000_t202" style="position:absolute;margin-left:83pt;margin-top:19.75pt;width:471.75pt;height:120.55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" filled="f" strokecolor="#6c03e8" strokeweight="1pt">
                <v:path arrowok="t"/>
                <v:textbox inset="0,0,0,0">
                  <w:txbxContent>
                    <w:p w:rsidR="00BB3296" w:rsidRDefault="00BB3296">
                      <w:pPr>
                        <w:spacing w:line="267" w:lineRule="exact"/>
                        <w:ind w:left="740"/>
                        <w:rPr>
                          <w:b/>
                          <w:i/>
                          <w:sz w:val="24"/>
                        </w:rPr>
                      </w:pPr>
                      <w:r>
                        <w:rPr>
                          <w:b/>
                          <w:i/>
                          <w:color w:val="E8014F"/>
                          <w:spacing w:val="-2"/>
                          <w:sz w:val="24"/>
                        </w:rPr>
                        <w:t>Внимание!</w:t>
                      </w:r>
                    </w:p>
                    <w:p w:rsidR="00BB3296" w:rsidRDefault="00BB3296">
                      <w:pPr>
                        <w:spacing w:before="119" w:line="348" w:lineRule="auto"/>
                        <w:ind w:left="30" w:right="33" w:firstLine="710"/>
                        <w:jc w:val="both"/>
                        <w:rPr>
                          <w:i/>
                          <w:sz w:val="24"/>
                        </w:rPr>
                      </w:pPr>
                      <w:r>
                        <w:rPr>
                          <w:i/>
                          <w:sz w:val="24"/>
                        </w:rPr>
                        <w:t>Если КПМ ЕБС предполагается использовать исключительно в рамках функции каналообразования, то подключение ИС КА к ЕБС не требуется. Если предполагается взаимодействие</w:t>
                      </w:r>
                      <w:r>
                        <w:rPr>
                          <w:i/>
                          <w:spacing w:val="-8"/>
                          <w:sz w:val="24"/>
                        </w:rPr>
                        <w:t xml:space="preserve"> </w:t>
                      </w:r>
                      <w:r>
                        <w:rPr>
                          <w:i/>
                          <w:sz w:val="24"/>
                        </w:rPr>
                        <w:t>с</w:t>
                      </w:r>
                      <w:r>
                        <w:rPr>
                          <w:i/>
                          <w:spacing w:val="-10"/>
                          <w:sz w:val="24"/>
                        </w:rPr>
                        <w:t xml:space="preserve"> </w:t>
                      </w:r>
                      <w:r>
                        <w:rPr>
                          <w:i/>
                          <w:sz w:val="24"/>
                        </w:rPr>
                        <w:t>ЕБС,</w:t>
                      </w:r>
                      <w:r>
                        <w:rPr>
                          <w:i/>
                          <w:spacing w:val="-8"/>
                          <w:sz w:val="24"/>
                        </w:rPr>
                        <w:t xml:space="preserve"> </w:t>
                      </w:r>
                      <w:r>
                        <w:rPr>
                          <w:i/>
                          <w:sz w:val="24"/>
                        </w:rPr>
                        <w:t>то</w:t>
                      </w:r>
                      <w:r>
                        <w:rPr>
                          <w:i/>
                          <w:spacing w:val="-8"/>
                          <w:sz w:val="24"/>
                        </w:rPr>
                        <w:t xml:space="preserve"> </w:t>
                      </w:r>
                      <w:r>
                        <w:rPr>
                          <w:i/>
                          <w:sz w:val="24"/>
                        </w:rPr>
                        <w:t>ИС</w:t>
                      </w:r>
                      <w:r>
                        <w:rPr>
                          <w:i/>
                          <w:spacing w:val="-9"/>
                          <w:sz w:val="24"/>
                        </w:rPr>
                        <w:t xml:space="preserve"> </w:t>
                      </w:r>
                      <w:r>
                        <w:rPr>
                          <w:i/>
                          <w:sz w:val="24"/>
                        </w:rPr>
                        <w:t>КА</w:t>
                      </w:r>
                      <w:r>
                        <w:rPr>
                          <w:i/>
                          <w:spacing w:val="-10"/>
                          <w:sz w:val="24"/>
                        </w:rPr>
                        <w:t xml:space="preserve"> </w:t>
                      </w:r>
                      <w:r>
                        <w:rPr>
                          <w:i/>
                          <w:sz w:val="24"/>
                        </w:rPr>
                        <w:t>должна</w:t>
                      </w:r>
                      <w:r>
                        <w:rPr>
                          <w:i/>
                          <w:spacing w:val="-7"/>
                          <w:sz w:val="24"/>
                        </w:rPr>
                        <w:t xml:space="preserve"> </w:t>
                      </w:r>
                      <w:r>
                        <w:rPr>
                          <w:i/>
                          <w:sz w:val="24"/>
                        </w:rPr>
                        <w:t>быть</w:t>
                      </w:r>
                      <w:r>
                        <w:rPr>
                          <w:i/>
                          <w:spacing w:val="-12"/>
                          <w:sz w:val="24"/>
                        </w:rPr>
                        <w:t xml:space="preserve"> </w:t>
                      </w:r>
                      <w:r>
                        <w:rPr>
                          <w:i/>
                          <w:sz w:val="24"/>
                        </w:rPr>
                        <w:t>подключена</w:t>
                      </w:r>
                      <w:r>
                        <w:rPr>
                          <w:i/>
                          <w:spacing w:val="-8"/>
                          <w:sz w:val="24"/>
                        </w:rPr>
                        <w:t xml:space="preserve"> </w:t>
                      </w:r>
                      <w:r>
                        <w:rPr>
                          <w:i/>
                          <w:sz w:val="24"/>
                        </w:rPr>
                        <w:t>к</w:t>
                      </w:r>
                      <w:r>
                        <w:rPr>
                          <w:i/>
                          <w:spacing w:val="-11"/>
                          <w:sz w:val="24"/>
                        </w:rPr>
                        <w:t xml:space="preserve"> </w:t>
                      </w:r>
                      <w:r>
                        <w:rPr>
                          <w:i/>
                          <w:sz w:val="24"/>
                        </w:rPr>
                        <w:t>продуктовому</w:t>
                      </w:r>
                      <w:r>
                        <w:rPr>
                          <w:i/>
                          <w:spacing w:val="-8"/>
                          <w:sz w:val="24"/>
                        </w:rPr>
                        <w:t xml:space="preserve"> </w:t>
                      </w:r>
                      <w:r>
                        <w:rPr>
                          <w:i/>
                          <w:sz w:val="24"/>
                        </w:rPr>
                        <w:t>контуру</w:t>
                      </w:r>
                      <w:r>
                        <w:rPr>
                          <w:i/>
                          <w:spacing w:val="-9"/>
                          <w:sz w:val="24"/>
                        </w:rPr>
                        <w:t xml:space="preserve"> </w:t>
                      </w:r>
                      <w:r>
                        <w:rPr>
                          <w:i/>
                          <w:sz w:val="24"/>
                        </w:rPr>
                        <w:t>ЕБС (согласно «Регламент взаимодействия с ГИС ЕБС (</w:t>
                      </w:r>
                      <w:r w:rsidRPr="00420659">
                        <w:rPr>
                          <w:i/>
                          <w:sz w:val="24"/>
                        </w:rPr>
                        <w:t>https://ebs.ru/documents/</w:t>
                      </w:r>
                      <w:r>
                        <w:rPr>
                          <w:i/>
                          <w:spacing w:val="-2"/>
                          <w:sz w:val="24"/>
                        </w:rPr>
                        <w:t>).</w:t>
                      </w:r>
                    </w:p>
                  </w:txbxContent>
                </v:textbox>
                <w10:wrap type="topAndBottom" anchorx="page"/>
              </v:shape>
            </w:pict>
          </mc:Fallback>
        </mc:AlternateContent>
      </w:r>
    </w:p>
    <w:p w:rsidR="00B146DC" w:rsidRDefault="002F1279">
      <w:pPr>
        <w:pStyle w:val="a3"/>
        <w:spacing w:before="1" w:line="348" w:lineRule="auto"/>
        <w:ind w:left="283" w:right="414" w:firstLine="710"/>
        <w:jc w:val="both"/>
      </w:pPr>
      <w:r>
        <w:t>JWT</w:t>
      </w:r>
      <w:r>
        <w:rPr>
          <w:spacing w:val="-13"/>
        </w:rPr>
        <w:t xml:space="preserve"> </w:t>
      </w:r>
      <w:r>
        <w:t>является</w:t>
      </w:r>
      <w:r>
        <w:rPr>
          <w:spacing w:val="-11"/>
        </w:rPr>
        <w:t xml:space="preserve"> </w:t>
      </w:r>
      <w:r>
        <w:t>не</w:t>
      </w:r>
      <w:r>
        <w:rPr>
          <w:spacing w:val="-13"/>
        </w:rPr>
        <w:t xml:space="preserve"> </w:t>
      </w:r>
      <w:r>
        <w:t>обязательным</w:t>
      </w:r>
      <w:r>
        <w:rPr>
          <w:spacing w:val="-13"/>
        </w:rPr>
        <w:t xml:space="preserve"> </w:t>
      </w:r>
      <w:r>
        <w:t>параметром</w:t>
      </w:r>
      <w:r>
        <w:rPr>
          <w:spacing w:val="-12"/>
        </w:rPr>
        <w:t xml:space="preserve"> </w:t>
      </w:r>
      <w:r>
        <w:t>при</w:t>
      </w:r>
      <w:r>
        <w:rPr>
          <w:spacing w:val="-10"/>
        </w:rPr>
        <w:t xml:space="preserve"> </w:t>
      </w:r>
      <w:r>
        <w:t>каждой</w:t>
      </w:r>
      <w:r>
        <w:rPr>
          <w:spacing w:val="-9"/>
        </w:rPr>
        <w:t xml:space="preserve"> </w:t>
      </w:r>
      <w:r>
        <w:t>инициализации</w:t>
      </w:r>
      <w:r>
        <w:rPr>
          <w:spacing w:val="-8"/>
        </w:rPr>
        <w:t xml:space="preserve"> </w:t>
      </w:r>
      <w:r>
        <w:t>библиотеки. JWT необходим только для выпуска лицензии. Например, если договор подразумевает ежегодное лицензирование, то JWT будет требоваться при первом</w:t>
      </w:r>
      <w:r>
        <w:rPr>
          <w:spacing w:val="-1"/>
        </w:rPr>
        <w:t xml:space="preserve"> </w:t>
      </w:r>
      <w:r>
        <w:t>обращении к</w:t>
      </w:r>
      <w:r>
        <w:rPr>
          <w:spacing w:val="-1"/>
        </w:rPr>
        <w:t xml:space="preserve"> </w:t>
      </w:r>
      <w:r>
        <w:t>функциям КПМ ЕБС. Повторное формирование JWT потребуется при обращении к функциям КПМ ЕБС по истечению лицензии (ежегодно).</w:t>
      </w:r>
    </w:p>
    <w:p w:rsidR="00B146DC" w:rsidRDefault="002F1279">
      <w:pPr>
        <w:pStyle w:val="a3"/>
        <w:spacing w:before="66" w:after="4" w:line="348" w:lineRule="auto"/>
        <w:ind w:left="283" w:right="425" w:firstLine="710"/>
        <w:jc w:val="both"/>
      </w:pPr>
      <w:r>
        <w:t>Если параметр JWT требуется в запросе инициализации, но не был передан, то в ответ на запрос будет возвращено одно из исключений:</w:t>
      </w: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1"/>
        <w:gridCol w:w="7373"/>
      </w:tblGrid>
      <w:tr w:rsidR="00B146DC">
        <w:trPr>
          <w:trHeight w:val="560"/>
        </w:trPr>
        <w:tc>
          <w:tcPr>
            <w:tcW w:w="2121" w:type="dxa"/>
            <w:shd w:val="clear" w:color="auto" w:fill="3ACAA4"/>
          </w:tcPr>
          <w:p w:rsidR="00B146DC" w:rsidRDefault="002F1279">
            <w:pPr>
              <w:pStyle w:val="TableParagraph"/>
              <w:ind w:left="395"/>
              <w:rPr>
                <w:b/>
                <w:sz w:val="24"/>
              </w:rPr>
            </w:pPr>
            <w:r>
              <w:rPr>
                <w:b/>
                <w:sz w:val="24"/>
              </w:rPr>
              <w:t>Код</w:t>
            </w:r>
            <w:r>
              <w:rPr>
                <w:b/>
                <w:spacing w:val="-4"/>
                <w:sz w:val="24"/>
              </w:rPr>
              <w:t xml:space="preserve"> </w:t>
            </w:r>
            <w:r>
              <w:rPr>
                <w:b/>
                <w:spacing w:val="-2"/>
                <w:sz w:val="24"/>
              </w:rPr>
              <w:t>ошибки</w:t>
            </w:r>
          </w:p>
        </w:tc>
        <w:tc>
          <w:tcPr>
            <w:tcW w:w="7373" w:type="dxa"/>
            <w:shd w:val="clear" w:color="auto" w:fill="3ACAA4"/>
          </w:tcPr>
          <w:p w:rsidR="00B146DC" w:rsidRDefault="002F1279">
            <w:pPr>
              <w:pStyle w:val="TableParagraph"/>
              <w:ind w:left="4"/>
              <w:jc w:val="center"/>
              <w:rPr>
                <w:b/>
                <w:sz w:val="24"/>
              </w:rPr>
            </w:pPr>
            <w:r>
              <w:rPr>
                <w:b/>
                <w:spacing w:val="-2"/>
                <w:sz w:val="24"/>
              </w:rPr>
              <w:t>Описание</w:t>
            </w:r>
          </w:p>
        </w:tc>
      </w:tr>
      <w:tr w:rsidR="00B146DC">
        <w:trPr>
          <w:trHeight w:val="560"/>
        </w:trPr>
        <w:tc>
          <w:tcPr>
            <w:tcW w:w="2121" w:type="dxa"/>
          </w:tcPr>
          <w:p w:rsidR="00B146DC" w:rsidRDefault="002F1279">
            <w:pPr>
              <w:pStyle w:val="TableParagraph"/>
              <w:rPr>
                <w:sz w:val="24"/>
              </w:rPr>
            </w:pPr>
            <w:r>
              <w:rPr>
                <w:spacing w:val="-2"/>
                <w:sz w:val="24"/>
              </w:rPr>
              <w:t>REG-</w:t>
            </w:r>
            <w:r>
              <w:rPr>
                <w:spacing w:val="-4"/>
                <w:sz w:val="24"/>
              </w:rPr>
              <w:t>0001</w:t>
            </w:r>
          </w:p>
        </w:tc>
        <w:tc>
          <w:tcPr>
            <w:tcW w:w="7373" w:type="dxa"/>
          </w:tcPr>
          <w:p w:rsidR="00B146DC" w:rsidRDefault="002F1279">
            <w:pPr>
              <w:pStyle w:val="TableParagraph"/>
              <w:ind w:left="79"/>
              <w:rPr>
                <w:sz w:val="24"/>
              </w:rPr>
            </w:pPr>
            <w:r>
              <w:rPr>
                <w:sz w:val="24"/>
              </w:rPr>
              <w:t>Требуется</w:t>
            </w:r>
            <w:r>
              <w:rPr>
                <w:spacing w:val="-4"/>
                <w:sz w:val="24"/>
              </w:rPr>
              <w:t xml:space="preserve"> </w:t>
            </w:r>
            <w:r>
              <w:rPr>
                <w:sz w:val="24"/>
              </w:rPr>
              <w:t>повторный</w:t>
            </w:r>
            <w:r>
              <w:rPr>
                <w:spacing w:val="-1"/>
                <w:sz w:val="24"/>
              </w:rPr>
              <w:t xml:space="preserve"> </w:t>
            </w:r>
            <w:r>
              <w:rPr>
                <w:sz w:val="24"/>
              </w:rPr>
              <w:t>запрос</w:t>
            </w:r>
            <w:r>
              <w:rPr>
                <w:spacing w:val="-5"/>
                <w:sz w:val="24"/>
              </w:rPr>
              <w:t xml:space="preserve"> </w:t>
            </w:r>
            <w:r>
              <w:rPr>
                <w:sz w:val="24"/>
              </w:rPr>
              <w:t>initialize</w:t>
            </w:r>
            <w:r>
              <w:rPr>
                <w:spacing w:val="-4"/>
                <w:sz w:val="24"/>
              </w:rPr>
              <w:t xml:space="preserve"> </w:t>
            </w:r>
            <w:r>
              <w:rPr>
                <w:sz w:val="24"/>
              </w:rPr>
              <w:t>с</w:t>
            </w:r>
            <w:r>
              <w:rPr>
                <w:spacing w:val="-5"/>
                <w:sz w:val="24"/>
              </w:rPr>
              <w:t xml:space="preserve"> JWT</w:t>
            </w:r>
          </w:p>
        </w:tc>
      </w:tr>
      <w:tr w:rsidR="00B146DC">
        <w:trPr>
          <w:trHeight w:val="555"/>
        </w:trPr>
        <w:tc>
          <w:tcPr>
            <w:tcW w:w="2121" w:type="dxa"/>
          </w:tcPr>
          <w:p w:rsidR="00B146DC" w:rsidRDefault="002F1279">
            <w:pPr>
              <w:pStyle w:val="TableParagraph"/>
              <w:rPr>
                <w:sz w:val="24"/>
              </w:rPr>
            </w:pPr>
            <w:r>
              <w:rPr>
                <w:sz w:val="24"/>
              </w:rPr>
              <w:t>MRU-</w:t>
            </w:r>
            <w:r>
              <w:rPr>
                <w:spacing w:val="-4"/>
                <w:sz w:val="24"/>
              </w:rPr>
              <w:t>0001</w:t>
            </w:r>
          </w:p>
        </w:tc>
        <w:tc>
          <w:tcPr>
            <w:tcW w:w="7373" w:type="dxa"/>
          </w:tcPr>
          <w:p w:rsidR="00B146DC" w:rsidRDefault="002F1279">
            <w:pPr>
              <w:pStyle w:val="TableParagraph"/>
              <w:ind w:left="79"/>
              <w:rPr>
                <w:sz w:val="24"/>
              </w:rPr>
            </w:pPr>
            <w:r>
              <w:rPr>
                <w:sz w:val="24"/>
              </w:rPr>
              <w:t>Запрос</w:t>
            </w:r>
            <w:r>
              <w:rPr>
                <w:spacing w:val="-5"/>
                <w:sz w:val="24"/>
              </w:rPr>
              <w:t xml:space="preserve"> </w:t>
            </w:r>
            <w:r>
              <w:rPr>
                <w:sz w:val="24"/>
              </w:rPr>
              <w:t>не</w:t>
            </w:r>
            <w:r>
              <w:rPr>
                <w:spacing w:val="-4"/>
                <w:sz w:val="24"/>
              </w:rPr>
              <w:t xml:space="preserve"> </w:t>
            </w:r>
            <w:r>
              <w:rPr>
                <w:sz w:val="24"/>
              </w:rPr>
              <w:t>содержит</w:t>
            </w:r>
            <w:r>
              <w:rPr>
                <w:spacing w:val="-2"/>
                <w:sz w:val="24"/>
              </w:rPr>
              <w:t xml:space="preserve"> </w:t>
            </w:r>
            <w:r>
              <w:rPr>
                <w:sz w:val="24"/>
              </w:rPr>
              <w:t>обязательного</w:t>
            </w:r>
            <w:r>
              <w:rPr>
                <w:spacing w:val="-2"/>
                <w:sz w:val="24"/>
              </w:rPr>
              <w:t xml:space="preserve"> параметра</w:t>
            </w:r>
          </w:p>
        </w:tc>
      </w:tr>
      <w:tr w:rsidR="00B146DC">
        <w:trPr>
          <w:trHeight w:val="560"/>
        </w:trPr>
        <w:tc>
          <w:tcPr>
            <w:tcW w:w="2121" w:type="dxa"/>
          </w:tcPr>
          <w:p w:rsidR="00B146DC" w:rsidRDefault="002F1279">
            <w:pPr>
              <w:pStyle w:val="TableParagraph"/>
              <w:rPr>
                <w:sz w:val="24"/>
              </w:rPr>
            </w:pPr>
            <w:r>
              <w:rPr>
                <w:sz w:val="24"/>
              </w:rPr>
              <w:t>MRU-</w:t>
            </w:r>
            <w:r>
              <w:rPr>
                <w:spacing w:val="-4"/>
                <w:sz w:val="24"/>
              </w:rPr>
              <w:t>0002</w:t>
            </w:r>
          </w:p>
        </w:tc>
        <w:tc>
          <w:tcPr>
            <w:tcW w:w="7373" w:type="dxa"/>
          </w:tcPr>
          <w:p w:rsidR="00B146DC" w:rsidRDefault="002F1279">
            <w:pPr>
              <w:pStyle w:val="TableParagraph"/>
              <w:ind w:left="79"/>
              <w:rPr>
                <w:sz w:val="24"/>
              </w:rPr>
            </w:pPr>
            <w:r>
              <w:rPr>
                <w:sz w:val="24"/>
              </w:rPr>
              <w:t>Экземпляр</w:t>
            </w:r>
            <w:r>
              <w:rPr>
                <w:spacing w:val="-3"/>
                <w:sz w:val="24"/>
              </w:rPr>
              <w:t xml:space="preserve"> </w:t>
            </w:r>
            <w:r>
              <w:rPr>
                <w:sz w:val="24"/>
              </w:rPr>
              <w:t>КПМ</w:t>
            </w:r>
            <w:r>
              <w:rPr>
                <w:spacing w:val="-1"/>
                <w:sz w:val="24"/>
              </w:rPr>
              <w:t xml:space="preserve"> </w:t>
            </w:r>
            <w:r>
              <w:rPr>
                <w:sz w:val="24"/>
              </w:rPr>
              <w:t>не</w:t>
            </w:r>
            <w:r>
              <w:rPr>
                <w:spacing w:val="-4"/>
                <w:sz w:val="24"/>
              </w:rPr>
              <w:t xml:space="preserve"> </w:t>
            </w:r>
            <w:r>
              <w:rPr>
                <w:sz w:val="24"/>
              </w:rPr>
              <w:t>найден.</w:t>
            </w:r>
            <w:r>
              <w:rPr>
                <w:spacing w:val="-2"/>
                <w:sz w:val="24"/>
              </w:rPr>
              <w:t xml:space="preserve"> </w:t>
            </w:r>
            <w:r>
              <w:rPr>
                <w:sz w:val="24"/>
              </w:rPr>
              <w:t>Требуется</w:t>
            </w:r>
            <w:r>
              <w:rPr>
                <w:spacing w:val="-2"/>
                <w:sz w:val="24"/>
              </w:rPr>
              <w:t xml:space="preserve"> инициализация</w:t>
            </w:r>
          </w:p>
        </w:tc>
      </w:tr>
      <w:tr w:rsidR="00B146DC">
        <w:trPr>
          <w:trHeight w:val="560"/>
        </w:trPr>
        <w:tc>
          <w:tcPr>
            <w:tcW w:w="2121" w:type="dxa"/>
          </w:tcPr>
          <w:p w:rsidR="00B146DC" w:rsidRDefault="002F1279">
            <w:pPr>
              <w:pStyle w:val="TableParagraph"/>
              <w:rPr>
                <w:sz w:val="24"/>
              </w:rPr>
            </w:pPr>
            <w:r>
              <w:rPr>
                <w:sz w:val="24"/>
              </w:rPr>
              <w:t>MRU-</w:t>
            </w:r>
            <w:r>
              <w:rPr>
                <w:spacing w:val="-4"/>
                <w:sz w:val="24"/>
              </w:rPr>
              <w:t>0003</w:t>
            </w:r>
          </w:p>
        </w:tc>
        <w:tc>
          <w:tcPr>
            <w:tcW w:w="7373" w:type="dxa"/>
          </w:tcPr>
          <w:p w:rsidR="00B146DC" w:rsidRDefault="002F1279">
            <w:pPr>
              <w:pStyle w:val="TableParagraph"/>
              <w:ind w:left="79"/>
              <w:rPr>
                <w:sz w:val="24"/>
              </w:rPr>
            </w:pPr>
            <w:r>
              <w:rPr>
                <w:sz w:val="24"/>
              </w:rPr>
              <w:t>Истек</w:t>
            </w:r>
            <w:r>
              <w:rPr>
                <w:spacing w:val="-6"/>
                <w:sz w:val="24"/>
              </w:rPr>
              <w:t xml:space="preserve"> </w:t>
            </w:r>
            <w:r>
              <w:rPr>
                <w:sz w:val="24"/>
              </w:rPr>
              <w:t>срок</w:t>
            </w:r>
            <w:r>
              <w:rPr>
                <w:spacing w:val="-4"/>
                <w:sz w:val="24"/>
              </w:rPr>
              <w:t xml:space="preserve"> </w:t>
            </w:r>
            <w:r>
              <w:rPr>
                <w:sz w:val="24"/>
              </w:rPr>
              <w:t>лицензии экземпляра</w:t>
            </w:r>
            <w:r>
              <w:rPr>
                <w:spacing w:val="-4"/>
                <w:sz w:val="24"/>
              </w:rPr>
              <w:t xml:space="preserve"> </w:t>
            </w:r>
            <w:r>
              <w:rPr>
                <w:sz w:val="24"/>
              </w:rPr>
              <w:t>КПМ.</w:t>
            </w:r>
            <w:r>
              <w:rPr>
                <w:spacing w:val="-2"/>
                <w:sz w:val="24"/>
              </w:rPr>
              <w:t xml:space="preserve"> </w:t>
            </w:r>
            <w:r>
              <w:rPr>
                <w:sz w:val="24"/>
              </w:rPr>
              <w:t>Требуется</w:t>
            </w:r>
            <w:r>
              <w:rPr>
                <w:spacing w:val="-2"/>
                <w:sz w:val="24"/>
              </w:rPr>
              <w:t xml:space="preserve"> инициализация</w:t>
            </w:r>
          </w:p>
        </w:tc>
      </w:tr>
    </w:tbl>
    <w:p w:rsidR="00B146DC" w:rsidRDefault="002F1279">
      <w:pPr>
        <w:pStyle w:val="a3"/>
        <w:spacing w:before="182"/>
        <w:rPr>
          <w:sz w:val="20"/>
        </w:rPr>
      </w:pPr>
      <w:r>
        <w:rPr>
          <w:noProof/>
          <w:sz w:val="20"/>
        </w:rPr>
        <mc:AlternateContent>
          <mc:Choice Requires="wps">
            <w:drawing>
              <wp:anchor distT="0" distB="0" distL="0" distR="0" simplePos="0" relativeHeight="487592448" behindDoc="1" locked="0" layoutInCell="1" allowOverlap="1">
                <wp:simplePos x="0" y="0"/>
                <wp:positionH relativeFrom="page">
                  <wp:posOffset>1054417</wp:posOffset>
                </wp:positionH>
                <wp:positionV relativeFrom="paragraph">
                  <wp:posOffset>283222</wp:posOffset>
                </wp:positionV>
                <wp:extent cx="5991225" cy="1026160"/>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1026160"/>
                        </a:xfrm>
                        <a:prstGeom prst="rect">
                          <a:avLst/>
                        </a:prstGeom>
                        <a:ln w="12700">
                          <a:solidFill>
                            <a:srgbClr val="6C03E8"/>
                          </a:solidFill>
                          <a:prstDash val="solid"/>
                        </a:ln>
                      </wps:spPr>
                      <wps:txbx>
                        <w:txbxContent>
                          <w:p w:rsidR="00BB3296" w:rsidRDefault="00BB3296">
                            <w:pPr>
                              <w:spacing w:line="345" w:lineRule="auto"/>
                              <w:ind w:left="30" w:right="30" w:firstLine="710"/>
                              <w:jc w:val="both"/>
                              <w:rPr>
                                <w:i/>
                                <w:sz w:val="24"/>
                              </w:rPr>
                            </w:pPr>
                            <w:r>
                              <w:rPr>
                                <w:b/>
                                <w:i/>
                                <w:color w:val="E8014F"/>
                                <w:sz w:val="24"/>
                              </w:rPr>
                              <w:t xml:space="preserve">Внимание! </w:t>
                            </w:r>
                            <w:r>
                              <w:rPr>
                                <w:i/>
                                <w:sz w:val="24"/>
                              </w:rPr>
                              <w:t>При получении исключения, указанного в таблице выше, необходимо сформировать и передать в методе инициализации JWT. Формирование JWT требует некоторых</w:t>
                            </w:r>
                            <w:r>
                              <w:rPr>
                                <w:i/>
                                <w:spacing w:val="-8"/>
                                <w:sz w:val="24"/>
                              </w:rPr>
                              <w:t xml:space="preserve"> </w:t>
                            </w:r>
                            <w:r>
                              <w:rPr>
                                <w:i/>
                                <w:sz w:val="24"/>
                              </w:rPr>
                              <w:t>затрат</w:t>
                            </w:r>
                            <w:r>
                              <w:rPr>
                                <w:i/>
                                <w:spacing w:val="-6"/>
                                <w:sz w:val="24"/>
                              </w:rPr>
                              <w:t xml:space="preserve"> </w:t>
                            </w:r>
                            <w:r>
                              <w:rPr>
                                <w:i/>
                                <w:sz w:val="24"/>
                              </w:rPr>
                              <w:t>времени</w:t>
                            </w:r>
                            <w:r>
                              <w:rPr>
                                <w:i/>
                                <w:spacing w:val="-7"/>
                                <w:sz w:val="24"/>
                              </w:rPr>
                              <w:t xml:space="preserve"> </w:t>
                            </w:r>
                            <w:r>
                              <w:rPr>
                                <w:i/>
                                <w:sz w:val="24"/>
                              </w:rPr>
                              <w:t>и</w:t>
                            </w:r>
                            <w:r>
                              <w:rPr>
                                <w:i/>
                                <w:spacing w:val="-8"/>
                                <w:sz w:val="24"/>
                              </w:rPr>
                              <w:t xml:space="preserve"> </w:t>
                            </w:r>
                            <w:r>
                              <w:rPr>
                                <w:i/>
                                <w:sz w:val="24"/>
                              </w:rPr>
                              <w:t>ресурсов,</w:t>
                            </w:r>
                            <w:r>
                              <w:rPr>
                                <w:i/>
                                <w:spacing w:val="-7"/>
                                <w:sz w:val="24"/>
                              </w:rPr>
                              <w:t xml:space="preserve"> </w:t>
                            </w:r>
                            <w:r>
                              <w:rPr>
                                <w:i/>
                                <w:sz w:val="24"/>
                              </w:rPr>
                              <w:t>поэтому</w:t>
                            </w:r>
                            <w:r>
                              <w:rPr>
                                <w:i/>
                                <w:spacing w:val="-4"/>
                                <w:sz w:val="24"/>
                              </w:rPr>
                              <w:t xml:space="preserve"> </w:t>
                            </w:r>
                            <w:r>
                              <w:rPr>
                                <w:i/>
                                <w:sz w:val="24"/>
                              </w:rPr>
                              <w:t>передача</w:t>
                            </w:r>
                            <w:r>
                              <w:rPr>
                                <w:i/>
                                <w:spacing w:val="-2"/>
                                <w:sz w:val="24"/>
                              </w:rPr>
                              <w:t xml:space="preserve"> </w:t>
                            </w:r>
                            <w:r>
                              <w:rPr>
                                <w:i/>
                                <w:sz w:val="24"/>
                              </w:rPr>
                              <w:t>JWT</w:t>
                            </w:r>
                            <w:r>
                              <w:rPr>
                                <w:i/>
                                <w:spacing w:val="-7"/>
                                <w:sz w:val="24"/>
                              </w:rPr>
                              <w:t xml:space="preserve"> </w:t>
                            </w:r>
                            <w:r>
                              <w:rPr>
                                <w:i/>
                                <w:sz w:val="24"/>
                              </w:rPr>
                              <w:t>в</w:t>
                            </w:r>
                            <w:r>
                              <w:rPr>
                                <w:i/>
                                <w:spacing w:val="-7"/>
                                <w:sz w:val="24"/>
                              </w:rPr>
                              <w:t xml:space="preserve"> </w:t>
                            </w:r>
                            <w:r>
                              <w:rPr>
                                <w:i/>
                                <w:sz w:val="24"/>
                              </w:rPr>
                              <w:t>каждом</w:t>
                            </w:r>
                            <w:r>
                              <w:rPr>
                                <w:i/>
                                <w:spacing w:val="-6"/>
                                <w:sz w:val="24"/>
                              </w:rPr>
                              <w:t xml:space="preserve"> </w:t>
                            </w:r>
                            <w:r>
                              <w:rPr>
                                <w:i/>
                                <w:sz w:val="24"/>
                              </w:rPr>
                              <w:t>запросе</w:t>
                            </w:r>
                            <w:r>
                              <w:rPr>
                                <w:i/>
                                <w:spacing w:val="-9"/>
                                <w:sz w:val="24"/>
                              </w:rPr>
                              <w:t xml:space="preserve"> </w:t>
                            </w:r>
                            <w:r>
                              <w:rPr>
                                <w:i/>
                                <w:sz w:val="24"/>
                              </w:rPr>
                              <w:t>на</w:t>
                            </w:r>
                            <w:r>
                              <w:rPr>
                                <w:i/>
                                <w:spacing w:val="-4"/>
                                <w:sz w:val="24"/>
                              </w:rPr>
                              <w:t xml:space="preserve"> </w:t>
                            </w:r>
                            <w:r>
                              <w:rPr>
                                <w:i/>
                                <w:sz w:val="24"/>
                              </w:rPr>
                              <w:t>ранее инициализированный экземпляр КПМ ЕБС не является оптимальным решением.</w:t>
                            </w:r>
                          </w:p>
                        </w:txbxContent>
                      </wps:txbx>
                      <wps:bodyPr wrap="square" lIns="0" tIns="0" rIns="0" bIns="0" rtlCol="0">
                        <a:noAutofit/>
                      </wps:bodyPr>
                    </wps:wsp>
                  </a:graphicData>
                </a:graphic>
              </wp:anchor>
            </w:drawing>
          </mc:Choice>
          <mc:Fallback>
            <w:pict>
              <v:shape id="Textbox 16" o:spid="_x0000_s1035" type="#_x0000_t202" style="position:absolute;margin-left:83pt;margin-top:22.3pt;width:471.75pt;height:80.8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" filled="f" strokecolor="#6c03e8" strokeweight="1pt">
                <v:path arrowok="t"/>
                <v:textbox inset="0,0,0,0">
                  <w:txbxContent>
                    <w:p w:rsidR="00BB3296" w:rsidRDefault="00BB3296">
                      <w:pPr>
                        <w:spacing w:line="345" w:lineRule="auto"/>
                        <w:ind w:left="30" w:right="30" w:firstLine="710"/>
                        <w:jc w:val="both"/>
                        <w:rPr>
                          <w:i/>
                          <w:sz w:val="24"/>
                        </w:rPr>
                      </w:pPr>
                      <w:r>
                        <w:rPr>
                          <w:b/>
                          <w:i/>
                          <w:color w:val="E8014F"/>
                          <w:sz w:val="24"/>
                        </w:rPr>
                        <w:t xml:space="preserve">Внимание! </w:t>
                      </w:r>
                      <w:r>
                        <w:rPr>
                          <w:i/>
                          <w:sz w:val="24"/>
                        </w:rPr>
                        <w:t>При получении исключения, указанного в таблице выше, необходимо сформировать и передать в методе инициализации JWT. Формирование JWT требует некоторых</w:t>
                      </w:r>
                      <w:r>
                        <w:rPr>
                          <w:i/>
                          <w:spacing w:val="-8"/>
                          <w:sz w:val="24"/>
                        </w:rPr>
                        <w:t xml:space="preserve"> </w:t>
                      </w:r>
                      <w:r>
                        <w:rPr>
                          <w:i/>
                          <w:sz w:val="24"/>
                        </w:rPr>
                        <w:t>затрат</w:t>
                      </w:r>
                      <w:r>
                        <w:rPr>
                          <w:i/>
                          <w:spacing w:val="-6"/>
                          <w:sz w:val="24"/>
                        </w:rPr>
                        <w:t xml:space="preserve"> </w:t>
                      </w:r>
                      <w:r>
                        <w:rPr>
                          <w:i/>
                          <w:sz w:val="24"/>
                        </w:rPr>
                        <w:t>времени</w:t>
                      </w:r>
                      <w:r>
                        <w:rPr>
                          <w:i/>
                          <w:spacing w:val="-7"/>
                          <w:sz w:val="24"/>
                        </w:rPr>
                        <w:t xml:space="preserve"> </w:t>
                      </w:r>
                      <w:r>
                        <w:rPr>
                          <w:i/>
                          <w:sz w:val="24"/>
                        </w:rPr>
                        <w:t>и</w:t>
                      </w:r>
                      <w:r>
                        <w:rPr>
                          <w:i/>
                          <w:spacing w:val="-8"/>
                          <w:sz w:val="24"/>
                        </w:rPr>
                        <w:t xml:space="preserve"> </w:t>
                      </w:r>
                      <w:r>
                        <w:rPr>
                          <w:i/>
                          <w:sz w:val="24"/>
                        </w:rPr>
                        <w:t>ресурсов,</w:t>
                      </w:r>
                      <w:r>
                        <w:rPr>
                          <w:i/>
                          <w:spacing w:val="-7"/>
                          <w:sz w:val="24"/>
                        </w:rPr>
                        <w:t xml:space="preserve"> </w:t>
                      </w:r>
                      <w:r>
                        <w:rPr>
                          <w:i/>
                          <w:sz w:val="24"/>
                        </w:rPr>
                        <w:t>поэтому</w:t>
                      </w:r>
                      <w:r>
                        <w:rPr>
                          <w:i/>
                          <w:spacing w:val="-4"/>
                          <w:sz w:val="24"/>
                        </w:rPr>
                        <w:t xml:space="preserve"> </w:t>
                      </w:r>
                      <w:r>
                        <w:rPr>
                          <w:i/>
                          <w:sz w:val="24"/>
                        </w:rPr>
                        <w:t>передача</w:t>
                      </w:r>
                      <w:r>
                        <w:rPr>
                          <w:i/>
                          <w:spacing w:val="-2"/>
                          <w:sz w:val="24"/>
                        </w:rPr>
                        <w:t xml:space="preserve"> </w:t>
                      </w:r>
                      <w:r>
                        <w:rPr>
                          <w:i/>
                          <w:sz w:val="24"/>
                        </w:rPr>
                        <w:t>JWT</w:t>
                      </w:r>
                      <w:r>
                        <w:rPr>
                          <w:i/>
                          <w:spacing w:val="-7"/>
                          <w:sz w:val="24"/>
                        </w:rPr>
                        <w:t xml:space="preserve"> </w:t>
                      </w:r>
                      <w:r>
                        <w:rPr>
                          <w:i/>
                          <w:sz w:val="24"/>
                        </w:rPr>
                        <w:t>в</w:t>
                      </w:r>
                      <w:r>
                        <w:rPr>
                          <w:i/>
                          <w:spacing w:val="-7"/>
                          <w:sz w:val="24"/>
                        </w:rPr>
                        <w:t xml:space="preserve"> </w:t>
                      </w:r>
                      <w:r>
                        <w:rPr>
                          <w:i/>
                          <w:sz w:val="24"/>
                        </w:rPr>
                        <w:t>каждом</w:t>
                      </w:r>
                      <w:r>
                        <w:rPr>
                          <w:i/>
                          <w:spacing w:val="-6"/>
                          <w:sz w:val="24"/>
                        </w:rPr>
                        <w:t xml:space="preserve"> </w:t>
                      </w:r>
                      <w:r>
                        <w:rPr>
                          <w:i/>
                          <w:sz w:val="24"/>
                        </w:rPr>
                        <w:t>запросе</w:t>
                      </w:r>
                      <w:r>
                        <w:rPr>
                          <w:i/>
                          <w:spacing w:val="-9"/>
                          <w:sz w:val="24"/>
                        </w:rPr>
                        <w:t xml:space="preserve"> </w:t>
                      </w:r>
                      <w:r>
                        <w:rPr>
                          <w:i/>
                          <w:sz w:val="24"/>
                        </w:rPr>
                        <w:t>на</w:t>
                      </w:r>
                      <w:r>
                        <w:rPr>
                          <w:i/>
                          <w:spacing w:val="-4"/>
                          <w:sz w:val="24"/>
                        </w:rPr>
                        <w:t xml:space="preserve"> </w:t>
                      </w:r>
                      <w:r>
                        <w:rPr>
                          <w:i/>
                          <w:sz w:val="24"/>
                        </w:rPr>
                        <w:t>ранее инициализированный экземпляр КПМ ЕБС не является оптимальным решением.</w:t>
                      </w:r>
                    </w:p>
                  </w:txbxContent>
                </v:textbox>
                <w10:wrap type="topAndBottom" anchorx="page"/>
              </v:shape>
            </w:pict>
          </mc:Fallback>
        </mc:AlternateContent>
      </w:r>
    </w:p>
    <w:p w:rsidR="00B146DC" w:rsidRDefault="002F1279">
      <w:pPr>
        <w:pStyle w:val="a3"/>
        <w:spacing w:line="345" w:lineRule="auto"/>
        <w:ind w:left="283" w:right="415" w:firstLine="710"/>
        <w:jc w:val="both"/>
      </w:pPr>
      <w:r>
        <w:t xml:space="preserve">При инициализации КПМ ЕБС и удаленной идентификации или аутентификации используются сертификаты, выданные Ростелеком, при построении произвольного </w:t>
      </w:r>
      <w:r>
        <w:lastRenderedPageBreak/>
        <w:t>каналообразования разрешено использование сторонних промежуточных сертификатов любых УЦ.</w:t>
      </w:r>
    </w:p>
    <w:p w:rsidR="00B146DC" w:rsidRDefault="002F1279">
      <w:pPr>
        <w:pStyle w:val="a3"/>
        <w:spacing w:before="121"/>
        <w:ind w:left="994"/>
        <w:jc w:val="both"/>
      </w:pPr>
      <w:r>
        <w:t>Требуемые</w:t>
      </w:r>
      <w:r>
        <w:rPr>
          <w:spacing w:val="-8"/>
        </w:rPr>
        <w:t xml:space="preserve"> </w:t>
      </w:r>
      <w:r>
        <w:t>промежуточные</w:t>
      </w:r>
      <w:r>
        <w:rPr>
          <w:spacing w:val="-8"/>
        </w:rPr>
        <w:t xml:space="preserve"> </w:t>
      </w:r>
      <w:r>
        <w:rPr>
          <w:spacing w:val="-2"/>
        </w:rPr>
        <w:t>сертификаты:</w:t>
      </w:r>
    </w:p>
    <w:p w:rsidR="00B146DC" w:rsidRDefault="002F1279" w:rsidP="00EC0862">
      <w:pPr>
        <w:pStyle w:val="a6"/>
        <w:numPr>
          <w:ilvl w:val="0"/>
          <w:numId w:val="34"/>
        </w:numPr>
        <w:tabs>
          <w:tab w:val="left" w:pos="1559"/>
        </w:tabs>
        <w:spacing w:before="252" w:line="345" w:lineRule="auto"/>
        <w:ind w:right="417"/>
        <w:jc w:val="both"/>
        <w:rPr>
          <w:sz w:val="24"/>
        </w:rPr>
      </w:pPr>
      <w:r>
        <w:rPr>
          <w:sz w:val="24"/>
        </w:rPr>
        <w:t xml:space="preserve">Сертификат среды исполнения ЕБС – используется в процессе удаленной идентификации, доступен для скачивания на </w:t>
      </w:r>
      <w:hyperlink r:id="rId18" w:history="1">
        <w:r w:rsidR="0051678A" w:rsidRPr="0051678A">
          <w:rPr>
            <w:rStyle w:val="a8"/>
            <w:sz w:val="24"/>
          </w:rPr>
          <w:t>https://ebs.ru/documents/</w:t>
        </w:r>
      </w:hyperlink>
      <w:r w:rsidR="0051678A" w:rsidRPr="0051678A">
        <w:t xml:space="preserve"> </w:t>
      </w:r>
      <w:r>
        <w:rPr>
          <w:sz w:val="24"/>
        </w:rPr>
        <w:t>(Сертификат для проверки подписи при получении расширенного результата удаленной идентификации или аутентификации);</w:t>
      </w:r>
    </w:p>
    <w:p w:rsidR="00B146DC" w:rsidRDefault="002F1279" w:rsidP="00EC0862">
      <w:pPr>
        <w:pStyle w:val="a6"/>
        <w:numPr>
          <w:ilvl w:val="0"/>
          <w:numId w:val="34"/>
        </w:numPr>
        <w:tabs>
          <w:tab w:val="left" w:pos="1559"/>
        </w:tabs>
        <w:spacing w:before="10" w:line="343" w:lineRule="auto"/>
        <w:ind w:right="424"/>
        <w:jc w:val="both"/>
        <w:rPr>
          <w:sz w:val="24"/>
        </w:rPr>
      </w:pPr>
      <w:r>
        <w:rPr>
          <w:sz w:val="24"/>
        </w:rPr>
        <w:t>Сертификат среды исполнения ЕСИА – используется в схеме удаленной идентификации</w:t>
      </w:r>
      <w:r>
        <w:rPr>
          <w:spacing w:val="35"/>
          <w:sz w:val="24"/>
        </w:rPr>
        <w:t xml:space="preserve"> </w:t>
      </w:r>
      <w:r>
        <w:rPr>
          <w:sz w:val="24"/>
        </w:rPr>
        <w:t>для</w:t>
      </w:r>
      <w:r>
        <w:rPr>
          <w:spacing w:val="-15"/>
          <w:sz w:val="24"/>
        </w:rPr>
        <w:t xml:space="preserve"> </w:t>
      </w:r>
      <w:r>
        <w:rPr>
          <w:sz w:val="24"/>
        </w:rPr>
        <w:t>ЕСИА</w:t>
      </w:r>
      <w:r>
        <w:rPr>
          <w:spacing w:val="-8"/>
          <w:sz w:val="24"/>
        </w:rPr>
        <w:t xml:space="preserve"> </w:t>
      </w:r>
      <w:r>
        <w:rPr>
          <w:sz w:val="24"/>
        </w:rPr>
        <w:t>авторизации</w:t>
      </w:r>
      <w:r>
        <w:rPr>
          <w:spacing w:val="-11"/>
          <w:sz w:val="24"/>
        </w:rPr>
        <w:t xml:space="preserve"> </w:t>
      </w:r>
      <w:r>
        <w:rPr>
          <w:sz w:val="24"/>
        </w:rPr>
        <w:t>(см.</w:t>
      </w:r>
      <w:r>
        <w:rPr>
          <w:spacing w:val="-15"/>
          <w:sz w:val="24"/>
        </w:rPr>
        <w:t xml:space="preserve"> </w:t>
      </w:r>
      <w:r>
        <w:rPr>
          <w:sz w:val="24"/>
        </w:rPr>
        <w:t>Руководство</w:t>
      </w:r>
      <w:r>
        <w:rPr>
          <w:spacing w:val="-13"/>
          <w:sz w:val="24"/>
        </w:rPr>
        <w:t xml:space="preserve"> </w:t>
      </w:r>
      <w:r>
        <w:rPr>
          <w:sz w:val="24"/>
        </w:rPr>
        <w:t>пользователя</w:t>
      </w:r>
      <w:r>
        <w:rPr>
          <w:spacing w:val="-13"/>
          <w:sz w:val="24"/>
        </w:rPr>
        <w:t xml:space="preserve"> </w:t>
      </w:r>
      <w:r>
        <w:rPr>
          <w:sz w:val="24"/>
        </w:rPr>
        <w:t xml:space="preserve">ЕСИА, пункт 3.2 </w:t>
      </w:r>
      <w:hyperlink r:id="rId19">
        <w:r>
          <w:rPr>
            <w:color w:val="0462C1"/>
            <w:sz w:val="24"/>
            <w:u w:val="single" w:color="0462C1"/>
          </w:rPr>
          <w:t>https://digital.gov.ru/ru/documents/6182/</w:t>
        </w:r>
      </w:hyperlink>
      <w:r>
        <w:rPr>
          <w:sz w:val="24"/>
        </w:rPr>
        <w:t>);</w:t>
      </w:r>
    </w:p>
    <w:p w:rsidR="00B146DC" w:rsidRDefault="002F1279" w:rsidP="00EC0862">
      <w:pPr>
        <w:pStyle w:val="a6"/>
        <w:numPr>
          <w:ilvl w:val="0"/>
          <w:numId w:val="34"/>
        </w:numPr>
        <w:tabs>
          <w:tab w:val="left" w:pos="1559"/>
        </w:tabs>
        <w:spacing w:before="10" w:line="343" w:lineRule="auto"/>
        <w:ind w:right="416"/>
        <w:jc w:val="both"/>
        <w:rPr>
          <w:sz w:val="24"/>
        </w:rPr>
      </w:pPr>
      <w:r>
        <w:rPr>
          <w:sz w:val="24"/>
        </w:rPr>
        <w:t>Сертификат</w:t>
      </w:r>
      <w:r>
        <w:rPr>
          <w:spacing w:val="-15"/>
          <w:sz w:val="24"/>
        </w:rPr>
        <w:t xml:space="preserve"> </w:t>
      </w:r>
      <w:r>
        <w:rPr>
          <w:sz w:val="24"/>
        </w:rPr>
        <w:t>среды</w:t>
      </w:r>
      <w:r>
        <w:rPr>
          <w:spacing w:val="-15"/>
          <w:sz w:val="24"/>
        </w:rPr>
        <w:t xml:space="preserve"> </w:t>
      </w:r>
      <w:r>
        <w:rPr>
          <w:sz w:val="24"/>
        </w:rPr>
        <w:t>исполнения</w:t>
      </w:r>
      <w:r>
        <w:rPr>
          <w:spacing w:val="-15"/>
          <w:sz w:val="24"/>
        </w:rPr>
        <w:t xml:space="preserve"> </w:t>
      </w:r>
      <w:r>
        <w:rPr>
          <w:sz w:val="24"/>
        </w:rPr>
        <w:t>Типового</w:t>
      </w:r>
      <w:r>
        <w:rPr>
          <w:spacing w:val="-15"/>
          <w:sz w:val="24"/>
        </w:rPr>
        <w:t xml:space="preserve"> </w:t>
      </w:r>
      <w:r>
        <w:rPr>
          <w:sz w:val="24"/>
        </w:rPr>
        <w:t>решения</w:t>
      </w:r>
      <w:r>
        <w:rPr>
          <w:spacing w:val="-15"/>
          <w:sz w:val="24"/>
        </w:rPr>
        <w:t xml:space="preserve"> </w:t>
      </w:r>
      <w:r>
        <w:rPr>
          <w:sz w:val="24"/>
        </w:rPr>
        <w:t>по</w:t>
      </w:r>
      <w:r>
        <w:rPr>
          <w:spacing w:val="-15"/>
          <w:sz w:val="24"/>
        </w:rPr>
        <w:t xml:space="preserve"> </w:t>
      </w:r>
      <w:r>
        <w:rPr>
          <w:sz w:val="24"/>
        </w:rPr>
        <w:t>ЕБС</w:t>
      </w:r>
      <w:r>
        <w:rPr>
          <w:spacing w:val="-14"/>
          <w:sz w:val="24"/>
        </w:rPr>
        <w:t xml:space="preserve"> </w:t>
      </w:r>
      <w:r>
        <w:rPr>
          <w:sz w:val="24"/>
        </w:rPr>
        <w:t>–</w:t>
      </w:r>
      <w:r>
        <w:rPr>
          <w:spacing w:val="-15"/>
          <w:sz w:val="24"/>
        </w:rPr>
        <w:t xml:space="preserve"> </w:t>
      </w:r>
      <w:r>
        <w:rPr>
          <w:sz w:val="24"/>
        </w:rPr>
        <w:t>при</w:t>
      </w:r>
      <w:r>
        <w:rPr>
          <w:spacing w:val="-15"/>
          <w:sz w:val="24"/>
        </w:rPr>
        <w:t xml:space="preserve"> </w:t>
      </w:r>
      <w:r>
        <w:rPr>
          <w:sz w:val="24"/>
        </w:rPr>
        <w:t>использовании Типовых</w:t>
      </w:r>
      <w:r>
        <w:rPr>
          <w:spacing w:val="-15"/>
          <w:sz w:val="24"/>
        </w:rPr>
        <w:t xml:space="preserve"> </w:t>
      </w:r>
      <w:r>
        <w:rPr>
          <w:sz w:val="24"/>
        </w:rPr>
        <w:t>решений</w:t>
      </w:r>
      <w:r>
        <w:rPr>
          <w:spacing w:val="-15"/>
          <w:sz w:val="24"/>
        </w:rPr>
        <w:t xml:space="preserve"> </w:t>
      </w:r>
      <w:r>
        <w:rPr>
          <w:sz w:val="24"/>
        </w:rPr>
        <w:t>по</w:t>
      </w:r>
      <w:r>
        <w:rPr>
          <w:spacing w:val="-15"/>
          <w:sz w:val="24"/>
        </w:rPr>
        <w:t xml:space="preserve"> </w:t>
      </w:r>
      <w:r>
        <w:rPr>
          <w:sz w:val="24"/>
        </w:rPr>
        <w:t>ЕБС</w:t>
      </w:r>
      <w:r>
        <w:rPr>
          <w:spacing w:val="-15"/>
          <w:sz w:val="24"/>
        </w:rPr>
        <w:t xml:space="preserve"> </w:t>
      </w:r>
      <w:r>
        <w:rPr>
          <w:sz w:val="24"/>
        </w:rPr>
        <w:t>от</w:t>
      </w:r>
      <w:r>
        <w:rPr>
          <w:spacing w:val="-15"/>
          <w:sz w:val="24"/>
        </w:rPr>
        <w:t xml:space="preserve"> </w:t>
      </w:r>
      <w:r>
        <w:rPr>
          <w:sz w:val="24"/>
        </w:rPr>
        <w:t>Ростелекома</w:t>
      </w:r>
      <w:r>
        <w:rPr>
          <w:spacing w:val="-15"/>
          <w:sz w:val="24"/>
        </w:rPr>
        <w:t xml:space="preserve"> </w:t>
      </w:r>
      <w:r>
        <w:rPr>
          <w:sz w:val="24"/>
        </w:rPr>
        <w:t>сертификат</w:t>
      </w:r>
      <w:r>
        <w:rPr>
          <w:spacing w:val="-15"/>
          <w:sz w:val="24"/>
        </w:rPr>
        <w:t xml:space="preserve"> </w:t>
      </w:r>
      <w:r>
        <w:rPr>
          <w:sz w:val="24"/>
        </w:rPr>
        <w:t>доступен</w:t>
      </w:r>
      <w:r>
        <w:rPr>
          <w:spacing w:val="-15"/>
          <w:sz w:val="24"/>
        </w:rPr>
        <w:t xml:space="preserve"> </w:t>
      </w:r>
      <w:r>
        <w:rPr>
          <w:sz w:val="24"/>
        </w:rPr>
        <w:t>для</w:t>
      </w:r>
      <w:r>
        <w:rPr>
          <w:spacing w:val="-15"/>
          <w:sz w:val="24"/>
        </w:rPr>
        <w:t xml:space="preserve"> </w:t>
      </w:r>
      <w:r>
        <w:rPr>
          <w:sz w:val="24"/>
        </w:rPr>
        <w:t xml:space="preserve">скачивания на </w:t>
      </w:r>
      <w:hyperlink r:id="rId20" w:history="1">
        <w:r w:rsidR="0051678A" w:rsidRPr="0051678A">
          <w:rPr>
            <w:rStyle w:val="a8"/>
            <w:sz w:val="24"/>
          </w:rPr>
          <w:t>https://ebs.ru/documents/</w:t>
        </w:r>
        <w:r w:rsidRPr="0051678A">
          <w:rPr>
            <w:rStyle w:val="a8"/>
            <w:sz w:val="24"/>
          </w:rPr>
          <w:t>;</w:t>
        </w:r>
      </w:hyperlink>
    </w:p>
    <w:p w:rsidR="00B146DC" w:rsidRDefault="002F1279" w:rsidP="00EC0862">
      <w:pPr>
        <w:pStyle w:val="a6"/>
        <w:numPr>
          <w:ilvl w:val="0"/>
          <w:numId w:val="34"/>
        </w:numPr>
        <w:tabs>
          <w:tab w:val="left" w:pos="1559"/>
        </w:tabs>
        <w:spacing w:before="16" w:line="345" w:lineRule="auto"/>
        <w:ind w:right="423"/>
        <w:jc w:val="both"/>
        <w:rPr>
          <w:sz w:val="24"/>
        </w:rPr>
      </w:pPr>
      <w:r>
        <w:rPr>
          <w:sz w:val="24"/>
        </w:rPr>
        <w:t>Сертификаты среды исполнения Клиента– используются в собственных сервисах</w:t>
      </w:r>
      <w:r>
        <w:rPr>
          <w:spacing w:val="-8"/>
          <w:sz w:val="24"/>
        </w:rPr>
        <w:t xml:space="preserve"> </w:t>
      </w:r>
      <w:r>
        <w:rPr>
          <w:sz w:val="24"/>
        </w:rPr>
        <w:t>клиента</w:t>
      </w:r>
      <w:r>
        <w:rPr>
          <w:spacing w:val="-9"/>
          <w:sz w:val="24"/>
        </w:rPr>
        <w:t xml:space="preserve"> </w:t>
      </w:r>
      <w:r>
        <w:rPr>
          <w:sz w:val="24"/>
        </w:rPr>
        <w:t>и</w:t>
      </w:r>
      <w:r>
        <w:rPr>
          <w:spacing w:val="-7"/>
          <w:sz w:val="24"/>
        </w:rPr>
        <w:t xml:space="preserve"> </w:t>
      </w:r>
      <w:r>
        <w:rPr>
          <w:sz w:val="24"/>
        </w:rPr>
        <w:t>для</w:t>
      </w:r>
      <w:r>
        <w:rPr>
          <w:spacing w:val="-8"/>
          <w:sz w:val="24"/>
        </w:rPr>
        <w:t xml:space="preserve"> </w:t>
      </w:r>
      <w:r>
        <w:rPr>
          <w:sz w:val="24"/>
        </w:rPr>
        <w:t>обмена</w:t>
      </w:r>
      <w:r>
        <w:rPr>
          <w:spacing w:val="-6"/>
          <w:sz w:val="24"/>
        </w:rPr>
        <w:t xml:space="preserve"> </w:t>
      </w:r>
      <w:r>
        <w:rPr>
          <w:sz w:val="24"/>
        </w:rPr>
        <w:t>данными</w:t>
      </w:r>
      <w:r>
        <w:rPr>
          <w:spacing w:val="-7"/>
          <w:sz w:val="24"/>
        </w:rPr>
        <w:t xml:space="preserve"> </w:t>
      </w:r>
      <w:r>
        <w:rPr>
          <w:sz w:val="24"/>
        </w:rPr>
        <w:t>между</w:t>
      </w:r>
      <w:r>
        <w:rPr>
          <w:spacing w:val="-8"/>
          <w:sz w:val="24"/>
        </w:rPr>
        <w:t xml:space="preserve"> </w:t>
      </w:r>
      <w:r>
        <w:rPr>
          <w:sz w:val="24"/>
        </w:rPr>
        <w:t>КПМ</w:t>
      </w:r>
      <w:r>
        <w:rPr>
          <w:spacing w:val="-7"/>
          <w:sz w:val="24"/>
        </w:rPr>
        <w:t xml:space="preserve"> </w:t>
      </w:r>
      <w:r>
        <w:rPr>
          <w:sz w:val="24"/>
        </w:rPr>
        <w:t>ЕБС</w:t>
      </w:r>
      <w:r>
        <w:rPr>
          <w:spacing w:val="-8"/>
          <w:sz w:val="24"/>
        </w:rPr>
        <w:t xml:space="preserve"> </w:t>
      </w:r>
      <w:r>
        <w:rPr>
          <w:sz w:val="24"/>
        </w:rPr>
        <w:t>и</w:t>
      </w:r>
      <w:r>
        <w:rPr>
          <w:spacing w:val="-7"/>
          <w:sz w:val="24"/>
        </w:rPr>
        <w:t xml:space="preserve"> </w:t>
      </w:r>
      <w:r>
        <w:rPr>
          <w:sz w:val="24"/>
        </w:rPr>
        <w:t>ИС</w:t>
      </w:r>
      <w:r>
        <w:rPr>
          <w:spacing w:val="-9"/>
          <w:sz w:val="24"/>
        </w:rPr>
        <w:t xml:space="preserve"> </w:t>
      </w:r>
      <w:r>
        <w:rPr>
          <w:sz w:val="24"/>
        </w:rPr>
        <w:t>КА</w:t>
      </w:r>
      <w:r>
        <w:rPr>
          <w:spacing w:val="-7"/>
          <w:sz w:val="24"/>
        </w:rPr>
        <w:t xml:space="preserve"> </w:t>
      </w:r>
      <w:r>
        <w:rPr>
          <w:sz w:val="24"/>
        </w:rPr>
        <w:t>в</w:t>
      </w:r>
      <w:r>
        <w:rPr>
          <w:spacing w:val="-7"/>
          <w:sz w:val="24"/>
        </w:rPr>
        <w:t xml:space="preserve"> </w:t>
      </w:r>
      <w:r>
        <w:rPr>
          <w:sz w:val="24"/>
        </w:rPr>
        <w:t>процессе биометрической идентификации.</w:t>
      </w:r>
    </w:p>
    <w:p w:rsidR="00B146DC" w:rsidRDefault="002F1279" w:rsidP="00EC0862">
      <w:pPr>
        <w:pStyle w:val="a6"/>
        <w:numPr>
          <w:ilvl w:val="0"/>
          <w:numId w:val="34"/>
        </w:numPr>
        <w:tabs>
          <w:tab w:val="left" w:pos="1559"/>
        </w:tabs>
        <w:spacing w:before="74" w:line="343" w:lineRule="auto"/>
        <w:ind w:right="415"/>
        <w:jc w:val="both"/>
        <w:rPr>
          <w:sz w:val="24"/>
        </w:rPr>
      </w:pPr>
      <w:r>
        <w:rPr>
          <w:sz w:val="24"/>
        </w:rPr>
        <w:t xml:space="preserve">Сертификат среды исполнения бэк КПМ ЕБС – используется в процессе инициализации КПМ ЕБС, доступен для скачивания на </w:t>
      </w:r>
      <w:hyperlink r:id="rId21">
        <w:hyperlink r:id="rId22" w:history="1">
          <w:r w:rsidR="0051678A" w:rsidRPr="0051678A">
            <w:rPr>
              <w:rStyle w:val="a8"/>
              <w:sz w:val="24"/>
            </w:rPr>
            <w:t>https://ebs.ru/documents/</w:t>
          </w:r>
        </w:hyperlink>
        <w:r>
          <w:rPr>
            <w:color w:val="0462C1"/>
            <w:spacing w:val="-2"/>
            <w:sz w:val="24"/>
            <w:u w:val="single" w:color="0462C1"/>
          </w:rPr>
          <w:t>.</w:t>
        </w:r>
      </w:hyperlink>
    </w:p>
    <w:p w:rsidR="00B146DC" w:rsidRDefault="002F1279">
      <w:pPr>
        <w:pStyle w:val="a3"/>
        <w:spacing w:before="3" w:line="348" w:lineRule="auto"/>
        <w:ind w:left="283" w:right="422" w:firstLine="710"/>
        <w:jc w:val="both"/>
      </w:pPr>
      <w:r>
        <w:t xml:space="preserve">Сертификаты среды исполнения для интеграционной и производственной среды </w:t>
      </w:r>
      <w:r>
        <w:rPr>
          <w:spacing w:val="-2"/>
        </w:rPr>
        <w:t>разные.</w:t>
      </w:r>
    </w:p>
    <w:p w:rsidR="00B146DC" w:rsidRPr="00FC120A" w:rsidRDefault="002F1279" w:rsidP="00EC0862">
      <w:pPr>
        <w:pStyle w:val="4"/>
        <w:numPr>
          <w:ilvl w:val="3"/>
          <w:numId w:val="43"/>
        </w:numPr>
        <w:tabs>
          <w:tab w:val="left" w:pos="1784"/>
        </w:tabs>
        <w:spacing w:before="120"/>
        <w:ind w:hanging="780"/>
        <w:jc w:val="both"/>
      </w:pPr>
      <w:bookmarkStart w:id="37" w:name="2.5.1.1._Инициализации_КПМ_ЕБС_под_управ"/>
      <w:bookmarkStart w:id="38" w:name="_Toc199249343"/>
      <w:bookmarkEnd w:id="37"/>
      <w:r>
        <w:rPr>
          <w:color w:val="7700FF"/>
        </w:rPr>
        <w:t>Инициализации</w:t>
      </w:r>
      <w:r>
        <w:rPr>
          <w:color w:val="7700FF"/>
          <w:spacing w:val="1"/>
        </w:rPr>
        <w:t xml:space="preserve"> </w:t>
      </w:r>
      <w:r>
        <w:rPr>
          <w:color w:val="7700FF"/>
        </w:rPr>
        <w:t>КПМ</w:t>
      </w:r>
      <w:r>
        <w:rPr>
          <w:color w:val="7700FF"/>
          <w:spacing w:val="-4"/>
        </w:rPr>
        <w:t xml:space="preserve"> </w:t>
      </w:r>
      <w:r>
        <w:rPr>
          <w:color w:val="7700FF"/>
        </w:rPr>
        <w:t>ЕБС</w:t>
      </w:r>
      <w:r>
        <w:rPr>
          <w:color w:val="7700FF"/>
          <w:spacing w:val="-5"/>
        </w:rPr>
        <w:t xml:space="preserve"> </w:t>
      </w:r>
      <w:r>
        <w:rPr>
          <w:color w:val="7700FF"/>
        </w:rPr>
        <w:t>под</w:t>
      </w:r>
      <w:r>
        <w:rPr>
          <w:color w:val="7700FF"/>
          <w:spacing w:val="-3"/>
        </w:rPr>
        <w:t xml:space="preserve"> </w:t>
      </w:r>
      <w:r>
        <w:rPr>
          <w:color w:val="7700FF"/>
        </w:rPr>
        <w:t>управлением ОС</w:t>
      </w:r>
      <w:r>
        <w:rPr>
          <w:color w:val="7700FF"/>
          <w:spacing w:val="-1"/>
        </w:rPr>
        <w:t xml:space="preserve"> </w:t>
      </w:r>
      <w:r>
        <w:rPr>
          <w:color w:val="7700FF"/>
          <w:spacing w:val="-5"/>
        </w:rPr>
        <w:t>iOS</w:t>
      </w:r>
      <w:bookmarkEnd w:id="38"/>
    </w:p>
    <w:p w:rsidR="00B146DC" w:rsidRDefault="00B146DC">
      <w:pPr>
        <w:pStyle w:val="a3"/>
        <w:spacing w:before="47"/>
        <w:rPr>
          <w:b/>
        </w:rPr>
      </w:pPr>
    </w:p>
    <w:p w:rsidR="00B146DC" w:rsidRDefault="002F1279">
      <w:pPr>
        <w:spacing w:line="348" w:lineRule="auto"/>
        <w:ind w:left="283" w:right="417" w:firstLine="720"/>
        <w:jc w:val="both"/>
        <w:rPr>
          <w:b/>
          <w:sz w:val="24"/>
        </w:rPr>
      </w:pPr>
      <w:r>
        <w:rPr>
          <w:sz w:val="24"/>
        </w:rPr>
        <w:t xml:space="preserve">Для инициализации КПМ ЕБС на iOS необходимо настроить вызов метода </w:t>
      </w:r>
      <w:r>
        <w:rPr>
          <w:b/>
          <w:sz w:val="24"/>
        </w:rPr>
        <w:t>UBSCryptoSDKAPI.initialize(config: UBSSDKInstanceRegistrationConfig, caCertificates: [CertificateModel], completion:</w:t>
      </w:r>
      <w:r>
        <w:rPr>
          <w:b/>
          <w:spacing w:val="-2"/>
          <w:sz w:val="24"/>
        </w:rPr>
        <w:t xml:space="preserve"> </w:t>
      </w:r>
      <w:r>
        <w:rPr>
          <w:b/>
          <w:sz w:val="24"/>
        </w:rPr>
        <w:t>@escaping</w:t>
      </w:r>
      <w:r>
        <w:rPr>
          <w:b/>
          <w:spacing w:val="-1"/>
          <w:sz w:val="24"/>
        </w:rPr>
        <w:t xml:space="preserve"> </w:t>
      </w:r>
      <w:r>
        <w:rPr>
          <w:b/>
          <w:sz w:val="24"/>
        </w:rPr>
        <w:t>(Result&lt;Void,</w:t>
      </w:r>
      <w:r>
        <w:rPr>
          <w:b/>
          <w:spacing w:val="-2"/>
          <w:sz w:val="24"/>
        </w:rPr>
        <w:t xml:space="preserve"> </w:t>
      </w:r>
      <w:r>
        <w:rPr>
          <w:b/>
          <w:sz w:val="24"/>
        </w:rPr>
        <w:t>UBSSDKInitializationError&gt;)</w:t>
      </w:r>
      <w:r>
        <w:rPr>
          <w:b/>
          <w:spacing w:val="-2"/>
          <w:sz w:val="24"/>
        </w:rPr>
        <w:t xml:space="preserve"> </w:t>
      </w:r>
      <w:r>
        <w:rPr>
          <w:b/>
          <w:sz w:val="24"/>
        </w:rPr>
        <w:t xml:space="preserve">-&gt; </w:t>
      </w:r>
      <w:r>
        <w:rPr>
          <w:b/>
          <w:spacing w:val="-4"/>
          <w:sz w:val="24"/>
        </w:rPr>
        <w:t>Void</w:t>
      </w:r>
    </w:p>
    <w:p w:rsidR="00B146DC" w:rsidRDefault="002F1279">
      <w:pPr>
        <w:spacing w:line="271" w:lineRule="exact"/>
        <w:ind w:left="994"/>
        <w:rPr>
          <w:b/>
          <w:sz w:val="24"/>
        </w:rPr>
      </w:pPr>
      <w:r>
        <w:rPr>
          <w:b/>
          <w:sz w:val="24"/>
        </w:rPr>
        <w:t>Параметры</w:t>
      </w:r>
      <w:r>
        <w:rPr>
          <w:b/>
          <w:spacing w:val="-4"/>
          <w:sz w:val="24"/>
        </w:rPr>
        <w:t xml:space="preserve"> </w:t>
      </w:r>
      <w:r>
        <w:rPr>
          <w:b/>
          <w:spacing w:val="-2"/>
          <w:sz w:val="24"/>
        </w:rPr>
        <w:t>UBSSDKInstanceRegistrationConfig:</w:t>
      </w:r>
    </w:p>
    <w:p w:rsidR="00B146DC" w:rsidRDefault="00B146DC">
      <w:pPr>
        <w:pStyle w:val="a3"/>
        <w:spacing w:before="6"/>
        <w:rPr>
          <w:b/>
          <w:sz w:val="11"/>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2556"/>
        <w:gridCol w:w="4962"/>
      </w:tblGrid>
      <w:tr w:rsidR="00B146DC">
        <w:trPr>
          <w:trHeight w:val="960"/>
        </w:trPr>
        <w:tc>
          <w:tcPr>
            <w:tcW w:w="1836" w:type="dxa"/>
            <w:shd w:val="clear" w:color="auto" w:fill="3ACAA4"/>
          </w:tcPr>
          <w:p w:rsidR="00B146DC" w:rsidRDefault="002F1279">
            <w:pPr>
              <w:pStyle w:val="TableParagraph"/>
              <w:spacing w:line="348" w:lineRule="auto"/>
              <w:ind w:left="340" w:hanging="225"/>
              <w:rPr>
                <w:b/>
                <w:sz w:val="24"/>
              </w:rPr>
            </w:pPr>
            <w:r>
              <w:rPr>
                <w:b/>
                <w:spacing w:val="-2"/>
                <w:sz w:val="24"/>
              </w:rPr>
              <w:t>Наименование параметра</w:t>
            </w:r>
          </w:p>
        </w:tc>
        <w:tc>
          <w:tcPr>
            <w:tcW w:w="2556" w:type="dxa"/>
            <w:shd w:val="clear" w:color="auto" w:fill="3ACAA4"/>
          </w:tcPr>
          <w:p w:rsidR="00B146DC" w:rsidRDefault="002F1279">
            <w:pPr>
              <w:pStyle w:val="TableParagraph"/>
              <w:spacing w:before="271"/>
              <w:ind w:left="615"/>
              <w:rPr>
                <w:b/>
                <w:sz w:val="24"/>
              </w:rPr>
            </w:pPr>
            <w:r>
              <w:rPr>
                <w:b/>
                <w:sz w:val="24"/>
              </w:rPr>
              <w:t>Тип</w:t>
            </w:r>
            <w:r>
              <w:rPr>
                <w:b/>
                <w:spacing w:val="2"/>
                <w:sz w:val="24"/>
              </w:rPr>
              <w:t xml:space="preserve"> </w:t>
            </w:r>
            <w:r>
              <w:rPr>
                <w:b/>
                <w:spacing w:val="-2"/>
                <w:sz w:val="24"/>
              </w:rPr>
              <w:t>данных</w:t>
            </w:r>
          </w:p>
        </w:tc>
        <w:tc>
          <w:tcPr>
            <w:tcW w:w="4962" w:type="dxa"/>
            <w:shd w:val="clear" w:color="auto" w:fill="3ACAA4"/>
          </w:tcPr>
          <w:p w:rsidR="00B146DC" w:rsidRDefault="002F1279">
            <w:pPr>
              <w:pStyle w:val="TableParagraph"/>
              <w:spacing w:before="271"/>
              <w:ind w:left="3"/>
              <w:jc w:val="center"/>
              <w:rPr>
                <w:b/>
                <w:sz w:val="24"/>
              </w:rPr>
            </w:pPr>
            <w:r>
              <w:rPr>
                <w:b/>
                <w:spacing w:val="-2"/>
                <w:sz w:val="24"/>
              </w:rPr>
              <w:t>Описание</w:t>
            </w:r>
          </w:p>
        </w:tc>
      </w:tr>
      <w:tr w:rsidR="00B146DC">
        <w:trPr>
          <w:trHeight w:val="565"/>
        </w:trPr>
        <w:tc>
          <w:tcPr>
            <w:tcW w:w="1836" w:type="dxa"/>
          </w:tcPr>
          <w:p w:rsidR="00B146DC" w:rsidRPr="001F4AB8" w:rsidRDefault="001F4AB8">
            <w:pPr>
              <w:pStyle w:val="TableParagraph"/>
              <w:rPr>
                <w:sz w:val="24"/>
                <w:lang w:val="en-US"/>
              </w:rPr>
            </w:pPr>
            <w:r>
              <w:rPr>
                <w:spacing w:val="-5"/>
                <w:sz w:val="24"/>
                <w:lang w:val="en-US"/>
              </w:rPr>
              <w:t>alg</w:t>
            </w:r>
          </w:p>
        </w:tc>
        <w:tc>
          <w:tcPr>
            <w:tcW w:w="2556" w:type="dxa"/>
          </w:tcPr>
          <w:p w:rsidR="00B146DC" w:rsidRDefault="002F1279">
            <w:pPr>
              <w:pStyle w:val="TableParagraph"/>
              <w:ind w:left="79"/>
              <w:rPr>
                <w:sz w:val="24"/>
              </w:rPr>
            </w:pPr>
            <w:r>
              <w:rPr>
                <w:spacing w:val="-2"/>
                <w:sz w:val="24"/>
              </w:rPr>
              <w:t>String</w:t>
            </w:r>
          </w:p>
        </w:tc>
        <w:tc>
          <w:tcPr>
            <w:tcW w:w="4962" w:type="dxa"/>
          </w:tcPr>
          <w:p w:rsidR="00B146DC" w:rsidRDefault="002F1279">
            <w:pPr>
              <w:pStyle w:val="TableParagraph"/>
              <w:ind w:left="79"/>
              <w:rPr>
                <w:sz w:val="24"/>
              </w:rPr>
            </w:pPr>
            <w:r>
              <w:rPr>
                <w:sz w:val="24"/>
              </w:rPr>
              <w:t>JWT</w:t>
            </w:r>
            <w:r>
              <w:rPr>
                <w:spacing w:val="-4"/>
                <w:sz w:val="24"/>
              </w:rPr>
              <w:t xml:space="preserve"> </w:t>
            </w:r>
            <w:r>
              <w:rPr>
                <w:sz w:val="24"/>
              </w:rPr>
              <w:t>токен</w:t>
            </w:r>
            <w:r>
              <w:rPr>
                <w:spacing w:val="-1"/>
                <w:sz w:val="24"/>
              </w:rPr>
              <w:t xml:space="preserve"> </w:t>
            </w:r>
            <w:r>
              <w:rPr>
                <w:spacing w:val="-2"/>
                <w:sz w:val="24"/>
              </w:rPr>
              <w:t>авторизации</w:t>
            </w:r>
          </w:p>
        </w:tc>
      </w:tr>
      <w:tr w:rsidR="00B146DC">
        <w:trPr>
          <w:trHeight w:val="955"/>
        </w:trPr>
        <w:tc>
          <w:tcPr>
            <w:tcW w:w="1836" w:type="dxa"/>
          </w:tcPr>
          <w:p w:rsidR="00B146DC" w:rsidRDefault="002F1279">
            <w:pPr>
              <w:pStyle w:val="TableParagraph"/>
              <w:spacing w:line="348" w:lineRule="auto"/>
              <w:rPr>
                <w:sz w:val="24"/>
              </w:rPr>
            </w:pPr>
            <w:r>
              <w:rPr>
                <w:spacing w:val="-2"/>
                <w:sz w:val="24"/>
              </w:rPr>
              <w:t xml:space="preserve">kpmServiceConf </w:t>
            </w:r>
            <w:r>
              <w:rPr>
                <w:spacing w:val="-6"/>
                <w:sz w:val="24"/>
              </w:rPr>
              <w:t>ig</w:t>
            </w:r>
          </w:p>
        </w:tc>
        <w:tc>
          <w:tcPr>
            <w:tcW w:w="2556" w:type="dxa"/>
          </w:tcPr>
          <w:p w:rsidR="00B146DC" w:rsidRDefault="002F1279">
            <w:pPr>
              <w:pStyle w:val="TableParagraph"/>
              <w:ind w:left="79"/>
              <w:rPr>
                <w:sz w:val="24"/>
              </w:rPr>
            </w:pPr>
            <w:r>
              <w:rPr>
                <w:spacing w:val="-2"/>
                <w:sz w:val="24"/>
              </w:rPr>
              <w:t>UBSKpmServiceConfig</w:t>
            </w:r>
          </w:p>
        </w:tc>
        <w:tc>
          <w:tcPr>
            <w:tcW w:w="4962" w:type="dxa"/>
          </w:tcPr>
          <w:p w:rsidR="00B146DC" w:rsidRDefault="002F1279">
            <w:pPr>
              <w:pStyle w:val="TableParagraph"/>
              <w:spacing w:line="348" w:lineRule="auto"/>
              <w:ind w:left="79" w:right="88"/>
              <w:rPr>
                <w:sz w:val="24"/>
              </w:rPr>
            </w:pPr>
            <w:r>
              <w:rPr>
                <w:sz w:val="24"/>
              </w:rPr>
              <w:t>Конфигурация</w:t>
            </w:r>
            <w:r>
              <w:rPr>
                <w:spacing w:val="-6"/>
                <w:sz w:val="24"/>
              </w:rPr>
              <w:t xml:space="preserve"> </w:t>
            </w:r>
            <w:r>
              <w:rPr>
                <w:sz w:val="24"/>
              </w:rPr>
              <w:t>точки</w:t>
            </w:r>
            <w:r>
              <w:rPr>
                <w:spacing w:val="-6"/>
                <w:sz w:val="24"/>
              </w:rPr>
              <w:t xml:space="preserve"> </w:t>
            </w:r>
            <w:r>
              <w:rPr>
                <w:sz w:val="24"/>
              </w:rPr>
              <w:t>доступа</w:t>
            </w:r>
            <w:r>
              <w:rPr>
                <w:spacing w:val="-8"/>
                <w:sz w:val="24"/>
              </w:rPr>
              <w:t xml:space="preserve"> </w:t>
            </w:r>
            <w:r>
              <w:rPr>
                <w:sz w:val="24"/>
              </w:rPr>
              <w:t>к</w:t>
            </w:r>
            <w:r>
              <w:rPr>
                <w:spacing w:val="-9"/>
                <w:sz w:val="24"/>
              </w:rPr>
              <w:t xml:space="preserve"> </w:t>
            </w:r>
            <w:r>
              <w:rPr>
                <w:sz w:val="24"/>
              </w:rPr>
              <w:t>API</w:t>
            </w:r>
            <w:r>
              <w:rPr>
                <w:spacing w:val="-8"/>
                <w:sz w:val="24"/>
              </w:rPr>
              <w:t xml:space="preserve"> </w:t>
            </w:r>
            <w:r>
              <w:rPr>
                <w:sz w:val="24"/>
              </w:rPr>
              <w:t xml:space="preserve">(хост, </w:t>
            </w:r>
            <w:r>
              <w:rPr>
                <w:spacing w:val="-2"/>
                <w:sz w:val="24"/>
              </w:rPr>
              <w:t>порт)</w:t>
            </w:r>
          </w:p>
        </w:tc>
      </w:tr>
    </w:tbl>
    <w:p w:rsidR="00900DB5" w:rsidRDefault="00900DB5">
      <w:pPr>
        <w:spacing w:before="261"/>
        <w:ind w:left="994"/>
        <w:rPr>
          <w:b/>
          <w:sz w:val="24"/>
        </w:rPr>
      </w:pPr>
    </w:p>
    <w:p w:rsidR="00B146DC" w:rsidRDefault="002F1279">
      <w:pPr>
        <w:spacing w:before="261"/>
        <w:ind w:left="994"/>
        <w:rPr>
          <w:b/>
          <w:sz w:val="24"/>
        </w:rPr>
      </w:pPr>
      <w:r>
        <w:rPr>
          <w:b/>
          <w:sz w:val="24"/>
        </w:rPr>
        <w:lastRenderedPageBreak/>
        <w:t>Параметры</w:t>
      </w:r>
      <w:r>
        <w:rPr>
          <w:b/>
          <w:spacing w:val="-4"/>
          <w:sz w:val="24"/>
        </w:rPr>
        <w:t xml:space="preserve"> </w:t>
      </w:r>
      <w:r>
        <w:rPr>
          <w:b/>
          <w:spacing w:val="-2"/>
          <w:sz w:val="24"/>
        </w:rPr>
        <w:t>UBSSDKServiceConfig:</w:t>
      </w:r>
    </w:p>
    <w:p w:rsidR="00B146DC" w:rsidRDefault="00B146DC">
      <w:pPr>
        <w:pStyle w:val="a3"/>
        <w:spacing w:before="1" w:after="1"/>
        <w:rPr>
          <w:b/>
          <w:sz w:val="11"/>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2556"/>
        <w:gridCol w:w="4962"/>
      </w:tblGrid>
      <w:tr w:rsidR="00B146DC">
        <w:trPr>
          <w:trHeight w:val="960"/>
        </w:trPr>
        <w:tc>
          <w:tcPr>
            <w:tcW w:w="1836" w:type="dxa"/>
            <w:shd w:val="clear" w:color="auto" w:fill="3ACAA4"/>
          </w:tcPr>
          <w:p w:rsidR="00B146DC" w:rsidRDefault="002F1279">
            <w:pPr>
              <w:pStyle w:val="TableParagraph"/>
              <w:spacing w:line="348" w:lineRule="auto"/>
              <w:ind w:left="340" w:hanging="225"/>
              <w:rPr>
                <w:b/>
                <w:sz w:val="24"/>
              </w:rPr>
            </w:pPr>
            <w:r>
              <w:rPr>
                <w:b/>
                <w:spacing w:val="-2"/>
                <w:sz w:val="24"/>
              </w:rPr>
              <w:t>Наименование параметра</w:t>
            </w:r>
          </w:p>
        </w:tc>
        <w:tc>
          <w:tcPr>
            <w:tcW w:w="2556" w:type="dxa"/>
            <w:shd w:val="clear" w:color="auto" w:fill="3ACAA4"/>
          </w:tcPr>
          <w:p w:rsidR="00B146DC" w:rsidRDefault="002F1279">
            <w:pPr>
              <w:pStyle w:val="TableParagraph"/>
              <w:spacing w:before="271"/>
              <w:ind w:left="615"/>
              <w:rPr>
                <w:b/>
                <w:sz w:val="24"/>
              </w:rPr>
            </w:pPr>
            <w:r>
              <w:rPr>
                <w:b/>
                <w:sz w:val="24"/>
              </w:rPr>
              <w:t>Тип</w:t>
            </w:r>
            <w:r>
              <w:rPr>
                <w:b/>
                <w:spacing w:val="2"/>
                <w:sz w:val="24"/>
              </w:rPr>
              <w:t xml:space="preserve"> </w:t>
            </w:r>
            <w:r>
              <w:rPr>
                <w:b/>
                <w:spacing w:val="-2"/>
                <w:sz w:val="24"/>
              </w:rPr>
              <w:t>данных</w:t>
            </w:r>
          </w:p>
        </w:tc>
        <w:tc>
          <w:tcPr>
            <w:tcW w:w="4962" w:type="dxa"/>
            <w:shd w:val="clear" w:color="auto" w:fill="3ACAA4"/>
          </w:tcPr>
          <w:p w:rsidR="00B146DC" w:rsidRDefault="002F1279">
            <w:pPr>
              <w:pStyle w:val="TableParagraph"/>
              <w:spacing w:before="271"/>
              <w:ind w:left="3"/>
              <w:jc w:val="center"/>
              <w:rPr>
                <w:b/>
                <w:sz w:val="24"/>
              </w:rPr>
            </w:pPr>
            <w:r>
              <w:rPr>
                <w:b/>
                <w:spacing w:val="-2"/>
                <w:sz w:val="24"/>
              </w:rPr>
              <w:t>Описание</w:t>
            </w:r>
          </w:p>
        </w:tc>
      </w:tr>
      <w:tr w:rsidR="00B146DC">
        <w:trPr>
          <w:trHeight w:val="565"/>
        </w:trPr>
        <w:tc>
          <w:tcPr>
            <w:tcW w:w="1836" w:type="dxa"/>
          </w:tcPr>
          <w:p w:rsidR="00B146DC" w:rsidRDefault="002F1279">
            <w:pPr>
              <w:pStyle w:val="TableParagraph"/>
              <w:spacing w:before="76"/>
              <w:rPr>
                <w:sz w:val="24"/>
              </w:rPr>
            </w:pPr>
            <w:r>
              <w:rPr>
                <w:spacing w:val="-4"/>
                <w:sz w:val="24"/>
              </w:rPr>
              <w:t>host</w:t>
            </w:r>
          </w:p>
        </w:tc>
        <w:tc>
          <w:tcPr>
            <w:tcW w:w="2556" w:type="dxa"/>
          </w:tcPr>
          <w:p w:rsidR="00B146DC" w:rsidRDefault="002F1279">
            <w:pPr>
              <w:pStyle w:val="TableParagraph"/>
              <w:spacing w:before="76"/>
              <w:ind w:left="79"/>
              <w:rPr>
                <w:sz w:val="24"/>
              </w:rPr>
            </w:pPr>
            <w:r>
              <w:rPr>
                <w:spacing w:val="-5"/>
                <w:sz w:val="24"/>
              </w:rPr>
              <w:t>URL</w:t>
            </w:r>
          </w:p>
        </w:tc>
        <w:tc>
          <w:tcPr>
            <w:tcW w:w="4962" w:type="dxa"/>
          </w:tcPr>
          <w:p w:rsidR="00B146DC" w:rsidRDefault="002F1279">
            <w:pPr>
              <w:pStyle w:val="TableParagraph"/>
              <w:spacing w:before="76"/>
              <w:ind w:left="79"/>
              <w:rPr>
                <w:sz w:val="24"/>
              </w:rPr>
            </w:pPr>
            <w:r>
              <w:rPr>
                <w:sz w:val="24"/>
              </w:rPr>
              <w:t>Базовый URL</w:t>
            </w:r>
            <w:r>
              <w:rPr>
                <w:spacing w:val="-2"/>
                <w:sz w:val="24"/>
              </w:rPr>
              <w:t xml:space="preserve"> сервиса</w:t>
            </w:r>
          </w:p>
        </w:tc>
      </w:tr>
      <w:tr w:rsidR="00B146DC">
        <w:trPr>
          <w:trHeight w:val="570"/>
        </w:trPr>
        <w:tc>
          <w:tcPr>
            <w:tcW w:w="1836" w:type="dxa"/>
          </w:tcPr>
          <w:p w:rsidR="00B146DC" w:rsidRDefault="002F1279">
            <w:pPr>
              <w:pStyle w:val="TableParagraph"/>
              <w:spacing w:before="76"/>
              <w:rPr>
                <w:sz w:val="24"/>
              </w:rPr>
            </w:pPr>
            <w:r>
              <w:rPr>
                <w:spacing w:val="-4"/>
                <w:sz w:val="24"/>
              </w:rPr>
              <w:t>port</w:t>
            </w:r>
          </w:p>
        </w:tc>
        <w:tc>
          <w:tcPr>
            <w:tcW w:w="2556" w:type="dxa"/>
          </w:tcPr>
          <w:p w:rsidR="00B146DC" w:rsidRDefault="002F1279">
            <w:pPr>
              <w:pStyle w:val="TableParagraph"/>
              <w:spacing w:before="76"/>
              <w:ind w:left="79"/>
              <w:rPr>
                <w:sz w:val="24"/>
              </w:rPr>
            </w:pPr>
            <w:r>
              <w:rPr>
                <w:spacing w:val="-4"/>
                <w:sz w:val="24"/>
              </w:rPr>
              <w:t>Int?</w:t>
            </w:r>
          </w:p>
        </w:tc>
        <w:tc>
          <w:tcPr>
            <w:tcW w:w="4962" w:type="dxa"/>
          </w:tcPr>
          <w:p w:rsidR="00B146DC" w:rsidRDefault="002F1279">
            <w:pPr>
              <w:pStyle w:val="TableParagraph"/>
              <w:spacing w:before="76"/>
              <w:ind w:left="79"/>
              <w:rPr>
                <w:sz w:val="24"/>
              </w:rPr>
            </w:pPr>
            <w:r>
              <w:rPr>
                <w:sz w:val="24"/>
              </w:rPr>
              <w:t>Порт</w:t>
            </w:r>
            <w:r>
              <w:rPr>
                <w:spacing w:val="-4"/>
                <w:sz w:val="24"/>
              </w:rPr>
              <w:t xml:space="preserve"> </w:t>
            </w:r>
            <w:r>
              <w:rPr>
                <w:sz w:val="24"/>
              </w:rPr>
              <w:t>базового</w:t>
            </w:r>
            <w:r>
              <w:rPr>
                <w:spacing w:val="-2"/>
                <w:sz w:val="24"/>
              </w:rPr>
              <w:t xml:space="preserve"> </w:t>
            </w:r>
            <w:r>
              <w:rPr>
                <w:sz w:val="24"/>
              </w:rPr>
              <w:t>URL</w:t>
            </w:r>
            <w:r>
              <w:rPr>
                <w:spacing w:val="-4"/>
                <w:sz w:val="24"/>
              </w:rPr>
              <w:t xml:space="preserve"> </w:t>
            </w:r>
            <w:r>
              <w:rPr>
                <w:spacing w:val="-2"/>
                <w:sz w:val="24"/>
              </w:rPr>
              <w:t>сервиса</w:t>
            </w:r>
          </w:p>
        </w:tc>
      </w:tr>
    </w:tbl>
    <w:p w:rsidR="00B146DC" w:rsidRDefault="002F1279">
      <w:pPr>
        <w:ind w:left="994"/>
        <w:rPr>
          <w:b/>
          <w:sz w:val="24"/>
        </w:rPr>
      </w:pPr>
      <w:r>
        <w:rPr>
          <w:b/>
          <w:sz w:val="24"/>
        </w:rPr>
        <w:t>Параметры</w:t>
      </w:r>
      <w:r>
        <w:rPr>
          <w:b/>
          <w:spacing w:val="-4"/>
          <w:sz w:val="24"/>
        </w:rPr>
        <w:t xml:space="preserve"> </w:t>
      </w:r>
      <w:r>
        <w:rPr>
          <w:b/>
          <w:spacing w:val="-2"/>
          <w:sz w:val="24"/>
        </w:rPr>
        <w:t>UBSSDKInitializationError:</w:t>
      </w:r>
    </w:p>
    <w:p w:rsidR="00B146DC" w:rsidRDefault="00B146DC">
      <w:pPr>
        <w:pStyle w:val="a3"/>
        <w:spacing w:before="5"/>
        <w:rPr>
          <w:b/>
          <w:sz w:val="10"/>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2"/>
        <w:gridCol w:w="3972"/>
      </w:tblGrid>
      <w:tr w:rsidR="00B146DC">
        <w:trPr>
          <w:trHeight w:val="570"/>
        </w:trPr>
        <w:tc>
          <w:tcPr>
            <w:tcW w:w="5382" w:type="dxa"/>
            <w:shd w:val="clear" w:color="auto" w:fill="3ACAA4"/>
          </w:tcPr>
          <w:p w:rsidR="00B146DC" w:rsidRDefault="002F1279">
            <w:pPr>
              <w:pStyle w:val="TableParagraph"/>
              <w:spacing w:before="76"/>
              <w:ind w:left="3"/>
              <w:jc w:val="center"/>
              <w:rPr>
                <w:b/>
                <w:sz w:val="24"/>
              </w:rPr>
            </w:pPr>
            <w:r>
              <w:rPr>
                <w:b/>
                <w:spacing w:val="-2"/>
                <w:sz w:val="24"/>
              </w:rPr>
              <w:t>Ошибка</w:t>
            </w:r>
          </w:p>
        </w:tc>
        <w:tc>
          <w:tcPr>
            <w:tcW w:w="3972" w:type="dxa"/>
            <w:shd w:val="clear" w:color="auto" w:fill="3ACAA4"/>
          </w:tcPr>
          <w:p w:rsidR="00B146DC" w:rsidRDefault="002F1279">
            <w:pPr>
              <w:pStyle w:val="TableParagraph"/>
              <w:spacing w:before="76"/>
              <w:ind w:left="3"/>
              <w:jc w:val="center"/>
              <w:rPr>
                <w:b/>
                <w:sz w:val="24"/>
              </w:rPr>
            </w:pPr>
            <w:r>
              <w:rPr>
                <w:b/>
                <w:spacing w:val="-2"/>
                <w:sz w:val="24"/>
              </w:rPr>
              <w:t>Описание</w:t>
            </w:r>
          </w:p>
        </w:tc>
      </w:tr>
      <w:tr w:rsidR="00B146DC">
        <w:trPr>
          <w:trHeight w:val="565"/>
        </w:trPr>
        <w:tc>
          <w:tcPr>
            <w:tcW w:w="5382" w:type="dxa"/>
          </w:tcPr>
          <w:p w:rsidR="00B146DC" w:rsidRDefault="002F1279">
            <w:pPr>
              <w:pStyle w:val="TableParagraph"/>
              <w:rPr>
                <w:sz w:val="24"/>
              </w:rPr>
            </w:pPr>
            <w:r>
              <w:rPr>
                <w:spacing w:val="-2"/>
                <w:sz w:val="24"/>
              </w:rPr>
              <w:t>unknownError(Error)</w:t>
            </w:r>
          </w:p>
        </w:tc>
        <w:tc>
          <w:tcPr>
            <w:tcW w:w="3972" w:type="dxa"/>
          </w:tcPr>
          <w:p w:rsidR="00B146DC" w:rsidRDefault="002F1279">
            <w:pPr>
              <w:pStyle w:val="TableParagraph"/>
              <w:ind w:left="79"/>
              <w:rPr>
                <w:sz w:val="24"/>
              </w:rPr>
            </w:pPr>
            <w:r>
              <w:rPr>
                <w:sz w:val="24"/>
              </w:rPr>
              <w:t>Неизвестная</w:t>
            </w:r>
            <w:r>
              <w:rPr>
                <w:spacing w:val="-5"/>
                <w:sz w:val="24"/>
              </w:rPr>
              <w:t xml:space="preserve"> </w:t>
            </w:r>
            <w:r>
              <w:rPr>
                <w:spacing w:val="-2"/>
                <w:sz w:val="24"/>
              </w:rPr>
              <w:t>ошибка</w:t>
            </w:r>
          </w:p>
        </w:tc>
      </w:tr>
      <w:tr w:rsidR="00B146DC">
        <w:trPr>
          <w:trHeight w:val="570"/>
        </w:trPr>
        <w:tc>
          <w:tcPr>
            <w:tcW w:w="5382" w:type="dxa"/>
          </w:tcPr>
          <w:p w:rsidR="00B146DC" w:rsidRDefault="002F1279">
            <w:pPr>
              <w:pStyle w:val="TableParagraph"/>
              <w:rPr>
                <w:sz w:val="24"/>
              </w:rPr>
            </w:pPr>
            <w:r>
              <w:rPr>
                <w:spacing w:val="-2"/>
                <w:sz w:val="24"/>
              </w:rPr>
              <w:t>internalError(Error)</w:t>
            </w:r>
          </w:p>
        </w:tc>
        <w:tc>
          <w:tcPr>
            <w:tcW w:w="3972" w:type="dxa"/>
          </w:tcPr>
          <w:p w:rsidR="00B146DC" w:rsidRDefault="002F1279">
            <w:pPr>
              <w:pStyle w:val="TableParagraph"/>
              <w:ind w:left="79"/>
              <w:rPr>
                <w:sz w:val="24"/>
              </w:rPr>
            </w:pPr>
            <w:r>
              <w:rPr>
                <w:sz w:val="24"/>
              </w:rPr>
              <w:t xml:space="preserve">Внутренняя </w:t>
            </w:r>
            <w:r>
              <w:rPr>
                <w:spacing w:val="-2"/>
                <w:sz w:val="24"/>
              </w:rPr>
              <w:t>ошибка</w:t>
            </w:r>
          </w:p>
        </w:tc>
      </w:tr>
      <w:tr w:rsidR="00B146DC">
        <w:trPr>
          <w:trHeight w:val="565"/>
        </w:trPr>
        <w:tc>
          <w:tcPr>
            <w:tcW w:w="5382" w:type="dxa"/>
          </w:tcPr>
          <w:p w:rsidR="00B146DC" w:rsidRDefault="002F1279">
            <w:pPr>
              <w:pStyle w:val="TableParagraph"/>
              <w:rPr>
                <w:sz w:val="24"/>
              </w:rPr>
            </w:pPr>
            <w:r>
              <w:rPr>
                <w:spacing w:val="-2"/>
                <w:sz w:val="24"/>
              </w:rPr>
              <w:t>networkError(UBSSDKNetworkError)</w:t>
            </w:r>
          </w:p>
        </w:tc>
        <w:tc>
          <w:tcPr>
            <w:tcW w:w="3972" w:type="dxa"/>
          </w:tcPr>
          <w:p w:rsidR="00B146DC" w:rsidRDefault="002F1279">
            <w:pPr>
              <w:pStyle w:val="TableParagraph"/>
              <w:ind w:left="79"/>
              <w:rPr>
                <w:sz w:val="24"/>
              </w:rPr>
            </w:pPr>
            <w:r>
              <w:rPr>
                <w:sz w:val="24"/>
              </w:rPr>
              <w:t>Сетевая</w:t>
            </w:r>
            <w:r>
              <w:rPr>
                <w:spacing w:val="-5"/>
                <w:sz w:val="24"/>
              </w:rPr>
              <w:t xml:space="preserve"> </w:t>
            </w:r>
            <w:r>
              <w:rPr>
                <w:spacing w:val="-2"/>
                <w:sz w:val="24"/>
              </w:rPr>
              <w:t>ошибка</w:t>
            </w:r>
          </w:p>
        </w:tc>
      </w:tr>
      <w:tr w:rsidR="00B146DC">
        <w:trPr>
          <w:trHeight w:val="565"/>
        </w:trPr>
        <w:tc>
          <w:tcPr>
            <w:tcW w:w="5382" w:type="dxa"/>
          </w:tcPr>
          <w:p w:rsidR="00B146DC" w:rsidRDefault="002F1279">
            <w:pPr>
              <w:pStyle w:val="TableParagraph"/>
              <w:rPr>
                <w:sz w:val="24"/>
              </w:rPr>
            </w:pPr>
            <w:r>
              <w:rPr>
                <w:spacing w:val="-2"/>
                <w:sz w:val="24"/>
              </w:rPr>
              <w:t>integrityControl(UBSSDKIntegrityControlError)</w:t>
            </w:r>
          </w:p>
        </w:tc>
        <w:tc>
          <w:tcPr>
            <w:tcW w:w="3972" w:type="dxa"/>
          </w:tcPr>
          <w:p w:rsidR="00B146DC" w:rsidRDefault="002F1279">
            <w:pPr>
              <w:pStyle w:val="TableParagraph"/>
              <w:ind w:left="79"/>
              <w:rPr>
                <w:sz w:val="24"/>
              </w:rPr>
            </w:pPr>
            <w:r>
              <w:rPr>
                <w:sz w:val="24"/>
              </w:rPr>
              <w:t>Ошибка</w:t>
            </w:r>
            <w:r>
              <w:rPr>
                <w:spacing w:val="-4"/>
                <w:sz w:val="24"/>
              </w:rPr>
              <w:t xml:space="preserve"> </w:t>
            </w:r>
            <w:r>
              <w:rPr>
                <w:sz w:val="24"/>
              </w:rPr>
              <w:t>контроля</w:t>
            </w:r>
            <w:r>
              <w:rPr>
                <w:spacing w:val="-3"/>
                <w:sz w:val="24"/>
              </w:rPr>
              <w:t xml:space="preserve"> </w:t>
            </w:r>
            <w:r>
              <w:rPr>
                <w:spacing w:val="-2"/>
                <w:sz w:val="24"/>
              </w:rPr>
              <w:t>целостности</w:t>
            </w:r>
          </w:p>
        </w:tc>
      </w:tr>
      <w:tr w:rsidR="00B146DC">
        <w:trPr>
          <w:trHeight w:val="569"/>
        </w:trPr>
        <w:tc>
          <w:tcPr>
            <w:tcW w:w="5382" w:type="dxa"/>
          </w:tcPr>
          <w:p w:rsidR="00B146DC" w:rsidRDefault="002F1279">
            <w:pPr>
              <w:pStyle w:val="TableParagraph"/>
              <w:rPr>
                <w:sz w:val="24"/>
              </w:rPr>
            </w:pPr>
            <w:r>
              <w:rPr>
                <w:spacing w:val="-2"/>
                <w:sz w:val="24"/>
              </w:rPr>
              <w:t>licenseError(UBSSDKLicenseError)</w:t>
            </w:r>
          </w:p>
        </w:tc>
        <w:tc>
          <w:tcPr>
            <w:tcW w:w="3972" w:type="dxa"/>
          </w:tcPr>
          <w:p w:rsidR="00B146DC" w:rsidRDefault="002F1279">
            <w:pPr>
              <w:pStyle w:val="TableParagraph"/>
              <w:ind w:left="79"/>
              <w:rPr>
                <w:sz w:val="24"/>
              </w:rPr>
            </w:pPr>
            <w:r>
              <w:rPr>
                <w:sz w:val="24"/>
              </w:rPr>
              <w:t>Ошибка</w:t>
            </w:r>
            <w:r>
              <w:rPr>
                <w:spacing w:val="-5"/>
                <w:sz w:val="24"/>
              </w:rPr>
              <w:t xml:space="preserve"> </w:t>
            </w:r>
            <w:r>
              <w:rPr>
                <w:sz w:val="24"/>
              </w:rPr>
              <w:t>проверки</w:t>
            </w:r>
            <w:r>
              <w:rPr>
                <w:spacing w:val="-2"/>
                <w:sz w:val="24"/>
              </w:rPr>
              <w:t xml:space="preserve"> лицензии</w:t>
            </w:r>
          </w:p>
        </w:tc>
      </w:tr>
    </w:tbl>
    <w:p w:rsidR="00B146DC" w:rsidRDefault="00B146DC">
      <w:pPr>
        <w:pStyle w:val="TableParagraph"/>
        <w:rPr>
          <w:sz w:val="24"/>
        </w:rPr>
        <w:sectPr w:rsidR="00B146DC">
          <w:pgSz w:w="11900" w:h="16840"/>
          <w:pgMar w:top="1060" w:right="425" w:bottom="1100" w:left="1417" w:header="0" w:footer="849" w:gutter="0"/>
          <w:cols w:space="720"/>
        </w:sect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2"/>
        <w:gridCol w:w="3972"/>
      </w:tblGrid>
      <w:tr w:rsidR="00B146DC">
        <w:trPr>
          <w:trHeight w:val="565"/>
        </w:trPr>
        <w:tc>
          <w:tcPr>
            <w:tcW w:w="5382" w:type="dxa"/>
            <w:shd w:val="clear" w:color="auto" w:fill="3ACAA4"/>
          </w:tcPr>
          <w:p w:rsidR="00B146DC" w:rsidRDefault="002F1279">
            <w:pPr>
              <w:pStyle w:val="TableParagraph"/>
              <w:spacing w:before="76"/>
              <w:ind w:left="3"/>
              <w:jc w:val="center"/>
              <w:rPr>
                <w:b/>
                <w:sz w:val="24"/>
              </w:rPr>
            </w:pPr>
            <w:r>
              <w:rPr>
                <w:b/>
                <w:spacing w:val="-2"/>
                <w:sz w:val="24"/>
              </w:rPr>
              <w:t>Ошибка</w:t>
            </w:r>
          </w:p>
        </w:tc>
        <w:tc>
          <w:tcPr>
            <w:tcW w:w="3972" w:type="dxa"/>
            <w:shd w:val="clear" w:color="auto" w:fill="3ACAA4"/>
          </w:tcPr>
          <w:p w:rsidR="00B146DC" w:rsidRDefault="002F1279">
            <w:pPr>
              <w:pStyle w:val="TableParagraph"/>
              <w:spacing w:before="76"/>
              <w:ind w:left="3"/>
              <w:jc w:val="center"/>
              <w:rPr>
                <w:b/>
                <w:sz w:val="24"/>
              </w:rPr>
            </w:pPr>
            <w:r>
              <w:rPr>
                <w:b/>
                <w:spacing w:val="-2"/>
                <w:sz w:val="24"/>
              </w:rPr>
              <w:t>Описание</w:t>
            </w:r>
          </w:p>
        </w:tc>
      </w:tr>
      <w:tr w:rsidR="00B146DC">
        <w:trPr>
          <w:trHeight w:val="570"/>
        </w:trPr>
        <w:tc>
          <w:tcPr>
            <w:tcW w:w="5382" w:type="dxa"/>
          </w:tcPr>
          <w:p w:rsidR="00B146DC" w:rsidRDefault="002F1279">
            <w:pPr>
              <w:pStyle w:val="TableParagraph"/>
              <w:rPr>
                <w:sz w:val="24"/>
              </w:rPr>
            </w:pPr>
            <w:r>
              <w:rPr>
                <w:spacing w:val="-2"/>
                <w:sz w:val="24"/>
              </w:rPr>
              <w:t>regUnitError(UBSInstanceManagerError)</w:t>
            </w:r>
          </w:p>
        </w:tc>
        <w:tc>
          <w:tcPr>
            <w:tcW w:w="3972" w:type="dxa"/>
          </w:tcPr>
          <w:p w:rsidR="00B146DC" w:rsidRDefault="002F1279">
            <w:pPr>
              <w:pStyle w:val="TableParagraph"/>
              <w:ind w:left="79"/>
              <w:rPr>
                <w:sz w:val="24"/>
              </w:rPr>
            </w:pPr>
            <w:r>
              <w:rPr>
                <w:sz w:val="24"/>
              </w:rPr>
              <w:t>Ошибка</w:t>
            </w:r>
            <w:r>
              <w:rPr>
                <w:spacing w:val="-6"/>
                <w:sz w:val="24"/>
              </w:rPr>
              <w:t xml:space="preserve"> </w:t>
            </w:r>
            <w:r>
              <w:rPr>
                <w:sz w:val="24"/>
              </w:rPr>
              <w:t>поэкземплярного</w:t>
            </w:r>
            <w:r>
              <w:rPr>
                <w:spacing w:val="-4"/>
                <w:sz w:val="24"/>
              </w:rPr>
              <w:t xml:space="preserve"> учета</w:t>
            </w:r>
          </w:p>
        </w:tc>
      </w:tr>
      <w:tr w:rsidR="00B146DC">
        <w:trPr>
          <w:trHeight w:val="955"/>
        </w:trPr>
        <w:tc>
          <w:tcPr>
            <w:tcW w:w="5382" w:type="dxa"/>
          </w:tcPr>
          <w:p w:rsidR="00B146DC" w:rsidRDefault="002F1279">
            <w:pPr>
              <w:pStyle w:val="TableParagraph"/>
              <w:rPr>
                <w:sz w:val="24"/>
              </w:rPr>
            </w:pPr>
            <w:r>
              <w:rPr>
                <w:spacing w:val="-2"/>
                <w:sz w:val="24"/>
              </w:rPr>
              <w:t>jailbreakError(UBSJailbreakError)</w:t>
            </w:r>
          </w:p>
        </w:tc>
        <w:tc>
          <w:tcPr>
            <w:tcW w:w="3972" w:type="dxa"/>
          </w:tcPr>
          <w:p w:rsidR="00B146DC" w:rsidRDefault="002F1279">
            <w:pPr>
              <w:pStyle w:val="TableParagraph"/>
              <w:spacing w:line="343" w:lineRule="auto"/>
              <w:ind w:left="79"/>
              <w:rPr>
                <w:sz w:val="24"/>
              </w:rPr>
            </w:pPr>
            <w:r>
              <w:rPr>
                <w:sz w:val="24"/>
              </w:rPr>
              <w:t>Ошибка</w:t>
            </w:r>
            <w:r>
              <w:rPr>
                <w:spacing w:val="-13"/>
                <w:sz w:val="24"/>
              </w:rPr>
              <w:t xml:space="preserve"> </w:t>
            </w:r>
            <w:r>
              <w:rPr>
                <w:sz w:val="24"/>
              </w:rPr>
              <w:t>проверки</w:t>
            </w:r>
            <w:r>
              <w:rPr>
                <w:spacing w:val="-10"/>
                <w:sz w:val="24"/>
              </w:rPr>
              <w:t xml:space="preserve"> </w:t>
            </w:r>
            <w:r>
              <w:rPr>
                <w:sz w:val="24"/>
              </w:rPr>
              <w:t>наличия</w:t>
            </w:r>
            <w:r>
              <w:rPr>
                <w:spacing w:val="-12"/>
                <w:sz w:val="24"/>
              </w:rPr>
              <w:t xml:space="preserve"> </w:t>
            </w:r>
            <w:r>
              <w:rPr>
                <w:sz w:val="24"/>
              </w:rPr>
              <w:t xml:space="preserve">прав </w:t>
            </w:r>
            <w:r>
              <w:rPr>
                <w:spacing w:val="-2"/>
                <w:sz w:val="24"/>
              </w:rPr>
              <w:t>суперпользователя</w:t>
            </w:r>
          </w:p>
        </w:tc>
      </w:tr>
    </w:tbl>
    <w:p w:rsidR="00B146DC" w:rsidRDefault="002F1279">
      <w:pPr>
        <w:spacing w:before="272"/>
        <w:ind w:left="994"/>
        <w:rPr>
          <w:b/>
          <w:sz w:val="24"/>
        </w:rPr>
      </w:pPr>
      <w:r>
        <w:rPr>
          <w:b/>
          <w:sz w:val="24"/>
        </w:rPr>
        <w:t>Параметры</w:t>
      </w:r>
      <w:r>
        <w:rPr>
          <w:b/>
          <w:spacing w:val="-4"/>
          <w:sz w:val="24"/>
        </w:rPr>
        <w:t xml:space="preserve"> </w:t>
      </w:r>
      <w:r>
        <w:rPr>
          <w:b/>
          <w:spacing w:val="-2"/>
          <w:sz w:val="24"/>
        </w:rPr>
        <w:t>UBSSDKNetworkError</w:t>
      </w:r>
    </w:p>
    <w:p w:rsidR="00B146DC" w:rsidRDefault="00B146DC">
      <w:pPr>
        <w:pStyle w:val="a3"/>
        <w:spacing w:before="6"/>
        <w:rPr>
          <w:b/>
          <w:sz w:val="11"/>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7"/>
        <w:gridCol w:w="4677"/>
      </w:tblGrid>
      <w:tr w:rsidR="00B146DC">
        <w:trPr>
          <w:trHeight w:val="620"/>
        </w:trPr>
        <w:tc>
          <w:tcPr>
            <w:tcW w:w="4957" w:type="dxa"/>
            <w:shd w:val="clear" w:color="auto" w:fill="3ACAA4"/>
          </w:tcPr>
          <w:p w:rsidR="00B146DC" w:rsidRDefault="002F1279">
            <w:pPr>
              <w:pStyle w:val="TableParagraph"/>
              <w:spacing w:before="131"/>
              <w:ind w:left="8"/>
              <w:jc w:val="center"/>
              <w:rPr>
                <w:b/>
                <w:sz w:val="24"/>
              </w:rPr>
            </w:pPr>
            <w:r>
              <w:rPr>
                <w:b/>
                <w:spacing w:val="-2"/>
                <w:sz w:val="24"/>
              </w:rPr>
              <w:t>Ошибка</w:t>
            </w:r>
          </w:p>
        </w:tc>
        <w:tc>
          <w:tcPr>
            <w:tcW w:w="4677" w:type="dxa"/>
            <w:shd w:val="clear" w:color="auto" w:fill="3ACAA4"/>
          </w:tcPr>
          <w:p w:rsidR="00B146DC" w:rsidRDefault="002F1279">
            <w:pPr>
              <w:pStyle w:val="TableParagraph"/>
              <w:spacing w:before="131"/>
              <w:ind w:left="8"/>
              <w:jc w:val="center"/>
              <w:rPr>
                <w:b/>
                <w:sz w:val="24"/>
              </w:rPr>
            </w:pPr>
            <w:r>
              <w:rPr>
                <w:b/>
                <w:spacing w:val="-2"/>
                <w:sz w:val="24"/>
              </w:rPr>
              <w:t>Описание</w:t>
            </w:r>
          </w:p>
        </w:tc>
      </w:tr>
      <w:tr w:rsidR="00B146DC">
        <w:trPr>
          <w:trHeight w:val="555"/>
        </w:trPr>
        <w:tc>
          <w:tcPr>
            <w:tcW w:w="4957" w:type="dxa"/>
          </w:tcPr>
          <w:p w:rsidR="00B146DC" w:rsidRDefault="002F1279">
            <w:pPr>
              <w:pStyle w:val="TableParagraph"/>
              <w:ind w:left="190"/>
              <w:rPr>
                <w:sz w:val="24"/>
              </w:rPr>
            </w:pPr>
            <w:r>
              <w:rPr>
                <w:spacing w:val="-2"/>
                <w:sz w:val="24"/>
              </w:rPr>
              <w:t>lostConnection</w:t>
            </w:r>
          </w:p>
        </w:tc>
        <w:tc>
          <w:tcPr>
            <w:tcW w:w="4677" w:type="dxa"/>
          </w:tcPr>
          <w:p w:rsidR="00B146DC" w:rsidRDefault="002F1279">
            <w:pPr>
              <w:pStyle w:val="TableParagraph"/>
              <w:ind w:left="195"/>
              <w:rPr>
                <w:sz w:val="24"/>
              </w:rPr>
            </w:pPr>
            <w:r>
              <w:rPr>
                <w:sz w:val="24"/>
              </w:rPr>
              <w:t>Сетевое</w:t>
            </w:r>
            <w:r>
              <w:rPr>
                <w:spacing w:val="-3"/>
                <w:sz w:val="24"/>
              </w:rPr>
              <w:t xml:space="preserve"> </w:t>
            </w:r>
            <w:r>
              <w:rPr>
                <w:sz w:val="24"/>
              </w:rPr>
              <w:t>соединение</w:t>
            </w:r>
            <w:r>
              <w:rPr>
                <w:spacing w:val="-1"/>
                <w:sz w:val="24"/>
              </w:rPr>
              <w:t xml:space="preserve"> </w:t>
            </w:r>
            <w:r>
              <w:rPr>
                <w:spacing w:val="-2"/>
                <w:sz w:val="24"/>
              </w:rPr>
              <w:t>отсутствует</w:t>
            </w:r>
          </w:p>
        </w:tc>
      </w:tr>
      <w:tr w:rsidR="00B146DC">
        <w:trPr>
          <w:trHeight w:val="960"/>
        </w:trPr>
        <w:tc>
          <w:tcPr>
            <w:tcW w:w="4957" w:type="dxa"/>
          </w:tcPr>
          <w:p w:rsidR="00B146DC" w:rsidRPr="002F1279" w:rsidRDefault="002F1279">
            <w:pPr>
              <w:pStyle w:val="TableParagraph"/>
              <w:spacing w:before="70" w:line="348" w:lineRule="auto"/>
              <w:ind w:left="190" w:right="1539"/>
              <w:rPr>
                <w:sz w:val="24"/>
                <w:lang w:val="en-US"/>
              </w:rPr>
            </w:pPr>
            <w:r w:rsidRPr="002F1279">
              <w:rPr>
                <w:spacing w:val="-2"/>
                <w:sz w:val="24"/>
                <w:lang w:val="en-US"/>
              </w:rPr>
              <w:t xml:space="preserve">failedRequest(statusCode: </w:t>
            </w:r>
            <w:r w:rsidRPr="002F1279">
              <w:rPr>
                <w:sz w:val="24"/>
                <w:lang w:val="en-US"/>
              </w:rPr>
              <w:t>UBSSDKStatusCode,</w:t>
            </w:r>
            <w:r w:rsidRPr="002F1279">
              <w:rPr>
                <w:spacing w:val="-15"/>
                <w:sz w:val="24"/>
                <w:lang w:val="en-US"/>
              </w:rPr>
              <w:t xml:space="preserve"> </w:t>
            </w:r>
            <w:r w:rsidRPr="002F1279">
              <w:rPr>
                <w:sz w:val="24"/>
                <w:lang w:val="en-US"/>
              </w:rPr>
              <w:t>data:</w:t>
            </w:r>
            <w:r w:rsidRPr="002F1279">
              <w:rPr>
                <w:spacing w:val="-15"/>
                <w:sz w:val="24"/>
                <w:lang w:val="en-US"/>
              </w:rPr>
              <w:t xml:space="preserve"> </w:t>
            </w:r>
            <w:r w:rsidRPr="002F1279">
              <w:rPr>
                <w:sz w:val="24"/>
                <w:lang w:val="en-US"/>
              </w:rPr>
              <w:t>Data)</w:t>
            </w:r>
          </w:p>
        </w:tc>
        <w:tc>
          <w:tcPr>
            <w:tcW w:w="4677" w:type="dxa"/>
          </w:tcPr>
          <w:p w:rsidR="00B146DC" w:rsidRDefault="002F1279">
            <w:pPr>
              <w:pStyle w:val="TableParagraph"/>
              <w:spacing w:before="70"/>
              <w:ind w:left="195"/>
              <w:rPr>
                <w:sz w:val="24"/>
              </w:rPr>
            </w:pPr>
            <w:r>
              <w:rPr>
                <w:sz w:val="24"/>
              </w:rPr>
              <w:t>Ошибка</w:t>
            </w:r>
            <w:r>
              <w:rPr>
                <w:spacing w:val="-4"/>
                <w:sz w:val="24"/>
              </w:rPr>
              <w:t xml:space="preserve"> </w:t>
            </w:r>
            <w:r>
              <w:rPr>
                <w:sz w:val="24"/>
              </w:rPr>
              <w:t>выполнения</w:t>
            </w:r>
            <w:r>
              <w:rPr>
                <w:spacing w:val="-1"/>
                <w:sz w:val="24"/>
              </w:rPr>
              <w:t xml:space="preserve"> </w:t>
            </w:r>
            <w:r>
              <w:rPr>
                <w:spacing w:val="-2"/>
                <w:sz w:val="24"/>
              </w:rPr>
              <w:t>запроса</w:t>
            </w:r>
          </w:p>
        </w:tc>
      </w:tr>
      <w:tr w:rsidR="00B146DC">
        <w:trPr>
          <w:trHeight w:val="560"/>
        </w:trPr>
        <w:tc>
          <w:tcPr>
            <w:tcW w:w="4957" w:type="dxa"/>
          </w:tcPr>
          <w:p w:rsidR="00B146DC" w:rsidRDefault="002F1279">
            <w:pPr>
              <w:pStyle w:val="TableParagraph"/>
              <w:ind w:left="190"/>
              <w:rPr>
                <w:sz w:val="24"/>
              </w:rPr>
            </w:pPr>
            <w:r>
              <w:rPr>
                <w:sz w:val="24"/>
              </w:rPr>
              <w:t>unknown(error:</w:t>
            </w:r>
            <w:r>
              <w:rPr>
                <w:spacing w:val="-4"/>
                <w:sz w:val="24"/>
              </w:rPr>
              <w:t xml:space="preserve"> </w:t>
            </w:r>
            <w:r>
              <w:rPr>
                <w:spacing w:val="-2"/>
                <w:sz w:val="24"/>
              </w:rPr>
              <w:t>Error)</w:t>
            </w:r>
          </w:p>
        </w:tc>
        <w:tc>
          <w:tcPr>
            <w:tcW w:w="4677" w:type="dxa"/>
          </w:tcPr>
          <w:p w:rsidR="00B146DC" w:rsidRDefault="002F1279">
            <w:pPr>
              <w:pStyle w:val="TableParagraph"/>
              <w:ind w:left="195"/>
              <w:rPr>
                <w:sz w:val="24"/>
              </w:rPr>
            </w:pPr>
            <w:r>
              <w:rPr>
                <w:sz w:val="24"/>
              </w:rPr>
              <w:t>Неизвестная</w:t>
            </w:r>
            <w:r>
              <w:rPr>
                <w:spacing w:val="-5"/>
                <w:sz w:val="24"/>
              </w:rPr>
              <w:t xml:space="preserve"> </w:t>
            </w:r>
            <w:r>
              <w:rPr>
                <w:spacing w:val="-2"/>
                <w:sz w:val="24"/>
              </w:rPr>
              <w:t>ошибка</w:t>
            </w:r>
          </w:p>
        </w:tc>
      </w:tr>
      <w:tr w:rsidR="00B146DC">
        <w:trPr>
          <w:trHeight w:val="525"/>
        </w:trPr>
        <w:tc>
          <w:tcPr>
            <w:tcW w:w="4957" w:type="dxa"/>
          </w:tcPr>
          <w:p w:rsidR="00B146DC" w:rsidRDefault="002F1279">
            <w:pPr>
              <w:pStyle w:val="TableParagraph"/>
              <w:spacing w:before="69"/>
              <w:ind w:left="190"/>
            </w:pPr>
            <w:r>
              <w:rPr>
                <w:spacing w:val="-2"/>
              </w:rPr>
              <w:t>tlsError(Error)</w:t>
            </w:r>
          </w:p>
        </w:tc>
        <w:tc>
          <w:tcPr>
            <w:tcW w:w="4677" w:type="dxa"/>
          </w:tcPr>
          <w:p w:rsidR="00B146DC" w:rsidRDefault="002F1279">
            <w:pPr>
              <w:pStyle w:val="TableParagraph"/>
              <w:spacing w:before="69"/>
              <w:ind w:left="195"/>
            </w:pPr>
            <w:r>
              <w:t>Ошибка</w:t>
            </w:r>
            <w:r>
              <w:rPr>
                <w:spacing w:val="-2"/>
              </w:rPr>
              <w:t xml:space="preserve"> </w:t>
            </w:r>
            <w:r>
              <w:t>при</w:t>
            </w:r>
            <w:r>
              <w:rPr>
                <w:spacing w:val="-1"/>
              </w:rPr>
              <w:t xml:space="preserve"> </w:t>
            </w:r>
            <w:r>
              <w:t>работе</w:t>
            </w:r>
            <w:r>
              <w:rPr>
                <w:spacing w:val="-1"/>
              </w:rPr>
              <w:t xml:space="preserve"> </w:t>
            </w:r>
            <w:r>
              <w:t xml:space="preserve">с </w:t>
            </w:r>
            <w:r>
              <w:rPr>
                <w:spacing w:val="-4"/>
              </w:rPr>
              <w:t>ТЛС.</w:t>
            </w:r>
          </w:p>
        </w:tc>
      </w:tr>
    </w:tbl>
    <w:p w:rsidR="00900DB5" w:rsidRDefault="00900DB5">
      <w:pPr>
        <w:spacing w:before="257"/>
        <w:ind w:left="994"/>
        <w:rPr>
          <w:b/>
          <w:sz w:val="24"/>
        </w:rPr>
      </w:pPr>
    </w:p>
    <w:p w:rsidR="00900DB5" w:rsidRDefault="00900DB5">
      <w:pPr>
        <w:rPr>
          <w:b/>
          <w:sz w:val="24"/>
        </w:rPr>
      </w:pPr>
      <w:r>
        <w:rPr>
          <w:b/>
          <w:sz w:val="24"/>
        </w:rPr>
        <w:br w:type="page"/>
      </w:r>
    </w:p>
    <w:p w:rsidR="00B146DC" w:rsidRDefault="002F1279">
      <w:pPr>
        <w:spacing w:before="257"/>
        <w:ind w:left="994"/>
        <w:rPr>
          <w:b/>
          <w:sz w:val="24"/>
        </w:rPr>
      </w:pPr>
      <w:r>
        <w:rPr>
          <w:b/>
          <w:sz w:val="24"/>
        </w:rPr>
        <w:lastRenderedPageBreak/>
        <w:t>Параметры</w:t>
      </w:r>
      <w:r>
        <w:rPr>
          <w:b/>
          <w:spacing w:val="-4"/>
          <w:sz w:val="24"/>
        </w:rPr>
        <w:t xml:space="preserve"> </w:t>
      </w:r>
      <w:r>
        <w:rPr>
          <w:b/>
          <w:spacing w:val="-2"/>
          <w:sz w:val="24"/>
        </w:rPr>
        <w:t>UBSJailbreakError</w:t>
      </w:r>
    </w:p>
    <w:p w:rsidR="00B146DC" w:rsidRDefault="00B146DC">
      <w:pPr>
        <w:pStyle w:val="a3"/>
        <w:spacing w:before="6" w:after="1"/>
        <w:rPr>
          <w:b/>
          <w:sz w:val="11"/>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2"/>
        <w:gridCol w:w="5673"/>
      </w:tblGrid>
      <w:tr w:rsidR="00B146DC">
        <w:trPr>
          <w:trHeight w:val="615"/>
        </w:trPr>
        <w:tc>
          <w:tcPr>
            <w:tcW w:w="3962" w:type="dxa"/>
            <w:shd w:val="clear" w:color="auto" w:fill="3ACAA4"/>
          </w:tcPr>
          <w:p w:rsidR="00B146DC" w:rsidRDefault="002F1279">
            <w:pPr>
              <w:pStyle w:val="TableParagraph"/>
              <w:spacing w:before="131"/>
              <w:ind w:left="13" w:right="5"/>
              <w:jc w:val="center"/>
              <w:rPr>
                <w:b/>
                <w:sz w:val="24"/>
              </w:rPr>
            </w:pPr>
            <w:r>
              <w:rPr>
                <w:b/>
                <w:spacing w:val="-5"/>
                <w:sz w:val="24"/>
              </w:rPr>
              <w:t>Имя</w:t>
            </w:r>
          </w:p>
        </w:tc>
        <w:tc>
          <w:tcPr>
            <w:tcW w:w="5673" w:type="dxa"/>
            <w:shd w:val="clear" w:color="auto" w:fill="3ACAA4"/>
          </w:tcPr>
          <w:p w:rsidR="00B146DC" w:rsidRDefault="002F1279">
            <w:pPr>
              <w:pStyle w:val="TableParagraph"/>
              <w:spacing w:before="131"/>
              <w:ind w:left="12"/>
              <w:jc w:val="center"/>
              <w:rPr>
                <w:b/>
                <w:sz w:val="24"/>
              </w:rPr>
            </w:pPr>
            <w:r>
              <w:rPr>
                <w:b/>
                <w:spacing w:val="-2"/>
                <w:sz w:val="24"/>
              </w:rPr>
              <w:t>Описание</w:t>
            </w:r>
          </w:p>
        </w:tc>
      </w:tr>
      <w:tr w:rsidR="00B146DC">
        <w:trPr>
          <w:trHeight w:val="560"/>
        </w:trPr>
        <w:tc>
          <w:tcPr>
            <w:tcW w:w="3962" w:type="dxa"/>
          </w:tcPr>
          <w:p w:rsidR="00B146DC" w:rsidRDefault="002F1279">
            <w:pPr>
              <w:pStyle w:val="TableParagraph"/>
              <w:rPr>
                <w:sz w:val="24"/>
              </w:rPr>
            </w:pPr>
            <w:r>
              <w:rPr>
                <w:spacing w:val="-2"/>
                <w:sz w:val="24"/>
              </w:rPr>
              <w:t>suspiciousFile(String)</w:t>
            </w:r>
          </w:p>
        </w:tc>
        <w:tc>
          <w:tcPr>
            <w:tcW w:w="5673" w:type="dxa"/>
          </w:tcPr>
          <w:p w:rsidR="00B146DC" w:rsidRDefault="002F1279">
            <w:pPr>
              <w:pStyle w:val="TableParagraph"/>
              <w:ind w:left="194"/>
              <w:rPr>
                <w:sz w:val="24"/>
              </w:rPr>
            </w:pPr>
            <w:r>
              <w:rPr>
                <w:sz w:val="24"/>
              </w:rPr>
              <w:t>Обнаруженный</w:t>
            </w:r>
            <w:r>
              <w:rPr>
                <w:spacing w:val="-3"/>
                <w:sz w:val="24"/>
              </w:rPr>
              <w:t xml:space="preserve"> </w:t>
            </w:r>
            <w:r>
              <w:rPr>
                <w:sz w:val="24"/>
              </w:rPr>
              <w:t>подозрительный</w:t>
            </w:r>
            <w:r>
              <w:rPr>
                <w:spacing w:val="-1"/>
                <w:sz w:val="24"/>
              </w:rPr>
              <w:t xml:space="preserve"> </w:t>
            </w:r>
            <w:r>
              <w:rPr>
                <w:sz w:val="24"/>
              </w:rPr>
              <w:t>файл</w:t>
            </w:r>
            <w:r>
              <w:rPr>
                <w:spacing w:val="-4"/>
                <w:sz w:val="24"/>
              </w:rPr>
              <w:t xml:space="preserve"> </w:t>
            </w:r>
            <w:r>
              <w:rPr>
                <w:sz w:val="24"/>
              </w:rPr>
              <w:t>в</w:t>
            </w:r>
            <w:r>
              <w:rPr>
                <w:spacing w:val="-2"/>
                <w:sz w:val="24"/>
              </w:rPr>
              <w:t xml:space="preserve"> системе</w:t>
            </w:r>
          </w:p>
        </w:tc>
      </w:tr>
      <w:tr w:rsidR="00B146DC">
        <w:trPr>
          <w:trHeight w:val="960"/>
        </w:trPr>
        <w:tc>
          <w:tcPr>
            <w:tcW w:w="3962" w:type="dxa"/>
          </w:tcPr>
          <w:p w:rsidR="00B146DC" w:rsidRDefault="002F1279">
            <w:pPr>
              <w:pStyle w:val="TableParagraph"/>
              <w:ind w:left="0" w:right="716"/>
              <w:jc w:val="right"/>
              <w:rPr>
                <w:sz w:val="24"/>
              </w:rPr>
            </w:pPr>
            <w:r>
              <w:rPr>
                <w:spacing w:val="-2"/>
                <w:sz w:val="24"/>
              </w:rPr>
              <w:t>suspiciousApplication(String)</w:t>
            </w:r>
          </w:p>
        </w:tc>
        <w:tc>
          <w:tcPr>
            <w:tcW w:w="5673" w:type="dxa"/>
          </w:tcPr>
          <w:p w:rsidR="00B146DC" w:rsidRDefault="002F1279">
            <w:pPr>
              <w:pStyle w:val="TableParagraph"/>
              <w:spacing w:line="348" w:lineRule="auto"/>
              <w:ind w:left="194" w:right="260"/>
              <w:rPr>
                <w:sz w:val="24"/>
              </w:rPr>
            </w:pPr>
            <w:r>
              <w:rPr>
                <w:sz w:val="24"/>
              </w:rPr>
              <w:t>Обнаружено</w:t>
            </w:r>
            <w:r>
              <w:rPr>
                <w:spacing w:val="-11"/>
                <w:sz w:val="24"/>
              </w:rPr>
              <w:t xml:space="preserve"> </w:t>
            </w:r>
            <w:r>
              <w:rPr>
                <w:sz w:val="24"/>
              </w:rPr>
              <w:t>подозрительное</w:t>
            </w:r>
            <w:r>
              <w:rPr>
                <w:spacing w:val="-12"/>
                <w:sz w:val="24"/>
              </w:rPr>
              <w:t xml:space="preserve"> </w:t>
            </w:r>
            <w:r>
              <w:rPr>
                <w:sz w:val="24"/>
              </w:rPr>
              <w:t>приложение</w:t>
            </w:r>
            <w:r>
              <w:rPr>
                <w:spacing w:val="-12"/>
                <w:sz w:val="24"/>
              </w:rPr>
              <w:t xml:space="preserve"> </w:t>
            </w:r>
            <w:r>
              <w:rPr>
                <w:sz w:val="24"/>
              </w:rPr>
              <w:t xml:space="preserve">в </w:t>
            </w:r>
            <w:r>
              <w:rPr>
                <w:spacing w:val="-2"/>
                <w:sz w:val="24"/>
              </w:rPr>
              <w:t>системе</w:t>
            </w:r>
          </w:p>
        </w:tc>
      </w:tr>
      <w:tr w:rsidR="00B146DC">
        <w:trPr>
          <w:trHeight w:val="555"/>
        </w:trPr>
        <w:tc>
          <w:tcPr>
            <w:tcW w:w="3962" w:type="dxa"/>
          </w:tcPr>
          <w:p w:rsidR="00B146DC" w:rsidRDefault="002F1279">
            <w:pPr>
              <w:pStyle w:val="TableParagraph"/>
              <w:ind w:left="360"/>
              <w:rPr>
                <w:sz w:val="24"/>
              </w:rPr>
            </w:pPr>
            <w:r>
              <w:rPr>
                <w:spacing w:val="-2"/>
                <w:sz w:val="24"/>
              </w:rPr>
              <w:t>privateFilesAccess</w:t>
            </w:r>
          </w:p>
        </w:tc>
        <w:tc>
          <w:tcPr>
            <w:tcW w:w="5673" w:type="dxa"/>
          </w:tcPr>
          <w:p w:rsidR="00B146DC" w:rsidRDefault="002F1279">
            <w:pPr>
              <w:pStyle w:val="TableParagraph"/>
              <w:ind w:left="194"/>
              <w:rPr>
                <w:sz w:val="24"/>
              </w:rPr>
            </w:pPr>
            <w:r>
              <w:rPr>
                <w:sz w:val="24"/>
              </w:rPr>
              <w:t>Обнаружен</w:t>
            </w:r>
            <w:r>
              <w:rPr>
                <w:spacing w:val="-3"/>
                <w:sz w:val="24"/>
              </w:rPr>
              <w:t xml:space="preserve"> </w:t>
            </w:r>
            <w:r>
              <w:rPr>
                <w:sz w:val="24"/>
              </w:rPr>
              <w:t>доступ</w:t>
            </w:r>
            <w:r>
              <w:rPr>
                <w:spacing w:val="-2"/>
                <w:sz w:val="24"/>
              </w:rPr>
              <w:t xml:space="preserve"> </w:t>
            </w:r>
            <w:r>
              <w:rPr>
                <w:sz w:val="24"/>
              </w:rPr>
              <w:t>к</w:t>
            </w:r>
            <w:r>
              <w:rPr>
                <w:spacing w:val="-6"/>
                <w:sz w:val="24"/>
              </w:rPr>
              <w:t xml:space="preserve"> </w:t>
            </w:r>
            <w:r>
              <w:rPr>
                <w:sz w:val="24"/>
              </w:rPr>
              <w:t>системным</w:t>
            </w:r>
            <w:r>
              <w:rPr>
                <w:spacing w:val="-5"/>
                <w:sz w:val="24"/>
              </w:rPr>
              <w:t xml:space="preserve"> </w:t>
            </w:r>
            <w:r>
              <w:rPr>
                <w:spacing w:val="-2"/>
                <w:sz w:val="24"/>
              </w:rPr>
              <w:t>файлам</w:t>
            </w:r>
          </w:p>
        </w:tc>
      </w:tr>
      <w:tr w:rsidR="00B146DC">
        <w:trPr>
          <w:trHeight w:val="560"/>
        </w:trPr>
        <w:tc>
          <w:tcPr>
            <w:tcW w:w="3962" w:type="dxa"/>
          </w:tcPr>
          <w:p w:rsidR="00B146DC" w:rsidRDefault="002F1279">
            <w:pPr>
              <w:pStyle w:val="TableParagraph"/>
              <w:ind w:left="360"/>
              <w:rPr>
                <w:sz w:val="24"/>
              </w:rPr>
            </w:pPr>
            <w:r>
              <w:rPr>
                <w:spacing w:val="-2"/>
                <w:sz w:val="24"/>
              </w:rPr>
              <w:t>privateFunctionsAccess</w:t>
            </w:r>
          </w:p>
        </w:tc>
        <w:tc>
          <w:tcPr>
            <w:tcW w:w="5673" w:type="dxa"/>
          </w:tcPr>
          <w:p w:rsidR="00B146DC" w:rsidRDefault="002F1279">
            <w:pPr>
              <w:pStyle w:val="TableParagraph"/>
              <w:ind w:left="194"/>
              <w:rPr>
                <w:sz w:val="24"/>
              </w:rPr>
            </w:pPr>
            <w:r>
              <w:rPr>
                <w:sz w:val="24"/>
              </w:rPr>
              <w:t>Обнаружен</w:t>
            </w:r>
            <w:r>
              <w:rPr>
                <w:spacing w:val="-3"/>
                <w:sz w:val="24"/>
              </w:rPr>
              <w:t xml:space="preserve"> </w:t>
            </w:r>
            <w:r>
              <w:rPr>
                <w:sz w:val="24"/>
              </w:rPr>
              <w:t>доступ</w:t>
            </w:r>
            <w:r>
              <w:rPr>
                <w:spacing w:val="-2"/>
                <w:sz w:val="24"/>
              </w:rPr>
              <w:t xml:space="preserve"> </w:t>
            </w:r>
            <w:r>
              <w:rPr>
                <w:sz w:val="24"/>
              </w:rPr>
              <w:t>к</w:t>
            </w:r>
            <w:r>
              <w:rPr>
                <w:spacing w:val="-6"/>
                <w:sz w:val="24"/>
              </w:rPr>
              <w:t xml:space="preserve"> </w:t>
            </w:r>
            <w:r>
              <w:rPr>
                <w:sz w:val="24"/>
              </w:rPr>
              <w:t>системным</w:t>
            </w:r>
            <w:r>
              <w:rPr>
                <w:spacing w:val="-5"/>
                <w:sz w:val="24"/>
              </w:rPr>
              <w:t xml:space="preserve"> </w:t>
            </w:r>
            <w:r>
              <w:rPr>
                <w:spacing w:val="-2"/>
                <w:sz w:val="24"/>
              </w:rPr>
              <w:t>функциям</w:t>
            </w:r>
          </w:p>
        </w:tc>
      </w:tr>
      <w:tr w:rsidR="00B146DC">
        <w:trPr>
          <w:trHeight w:val="954"/>
        </w:trPr>
        <w:tc>
          <w:tcPr>
            <w:tcW w:w="3962" w:type="dxa"/>
          </w:tcPr>
          <w:p w:rsidR="00B146DC" w:rsidRDefault="002F1279">
            <w:pPr>
              <w:pStyle w:val="TableParagraph"/>
              <w:ind w:left="360"/>
              <w:rPr>
                <w:sz w:val="24"/>
              </w:rPr>
            </w:pPr>
            <w:r>
              <w:rPr>
                <w:spacing w:val="-2"/>
                <w:sz w:val="24"/>
              </w:rPr>
              <w:t>suspiciousBundleContent</w:t>
            </w:r>
          </w:p>
        </w:tc>
        <w:tc>
          <w:tcPr>
            <w:tcW w:w="5673" w:type="dxa"/>
          </w:tcPr>
          <w:p w:rsidR="00B146DC" w:rsidRDefault="002F1279">
            <w:pPr>
              <w:pStyle w:val="TableParagraph"/>
              <w:spacing w:line="348" w:lineRule="auto"/>
              <w:ind w:left="194"/>
              <w:rPr>
                <w:sz w:val="24"/>
              </w:rPr>
            </w:pPr>
            <w:r>
              <w:rPr>
                <w:sz w:val="24"/>
              </w:rPr>
              <w:t>Обнаружены</w:t>
            </w:r>
            <w:r>
              <w:rPr>
                <w:spacing w:val="-11"/>
                <w:sz w:val="24"/>
              </w:rPr>
              <w:t xml:space="preserve"> </w:t>
            </w:r>
            <w:r>
              <w:rPr>
                <w:sz w:val="24"/>
              </w:rPr>
              <w:t>подозрительные</w:t>
            </w:r>
            <w:r>
              <w:rPr>
                <w:spacing w:val="-11"/>
                <w:sz w:val="24"/>
              </w:rPr>
              <w:t xml:space="preserve"> </w:t>
            </w:r>
            <w:r>
              <w:rPr>
                <w:sz w:val="24"/>
              </w:rPr>
              <w:t>данные</w:t>
            </w:r>
            <w:r>
              <w:rPr>
                <w:spacing w:val="-12"/>
                <w:sz w:val="24"/>
              </w:rPr>
              <w:t xml:space="preserve"> </w:t>
            </w:r>
            <w:r>
              <w:rPr>
                <w:sz w:val="24"/>
              </w:rPr>
              <w:t>в</w:t>
            </w:r>
            <w:r>
              <w:rPr>
                <w:spacing w:val="-10"/>
                <w:sz w:val="24"/>
              </w:rPr>
              <w:t xml:space="preserve"> </w:t>
            </w:r>
            <w:r>
              <w:rPr>
                <w:sz w:val="24"/>
              </w:rPr>
              <w:t xml:space="preserve">ресурсах </w:t>
            </w:r>
            <w:r>
              <w:rPr>
                <w:spacing w:val="-2"/>
                <w:sz w:val="24"/>
              </w:rPr>
              <w:t>проекта</w:t>
            </w:r>
          </w:p>
        </w:tc>
      </w:tr>
      <w:tr w:rsidR="00B146DC">
        <w:trPr>
          <w:trHeight w:val="960"/>
        </w:trPr>
        <w:tc>
          <w:tcPr>
            <w:tcW w:w="3962" w:type="dxa"/>
          </w:tcPr>
          <w:p w:rsidR="00B146DC" w:rsidRDefault="002F1279">
            <w:pPr>
              <w:pStyle w:val="TableParagraph"/>
              <w:ind w:left="0" w:right="676"/>
              <w:jc w:val="right"/>
              <w:rPr>
                <w:sz w:val="24"/>
              </w:rPr>
            </w:pPr>
            <w:r>
              <w:rPr>
                <w:spacing w:val="-2"/>
                <w:sz w:val="24"/>
              </w:rPr>
              <w:t>suspiciousAppScheme(String)</w:t>
            </w:r>
          </w:p>
        </w:tc>
        <w:tc>
          <w:tcPr>
            <w:tcW w:w="5673" w:type="dxa"/>
          </w:tcPr>
          <w:p w:rsidR="00B146DC" w:rsidRDefault="002F1279">
            <w:pPr>
              <w:pStyle w:val="TableParagraph"/>
              <w:spacing w:line="348" w:lineRule="auto"/>
              <w:ind w:left="194" w:right="260"/>
              <w:rPr>
                <w:sz w:val="24"/>
              </w:rPr>
            </w:pPr>
            <w:r>
              <w:rPr>
                <w:sz w:val="24"/>
              </w:rPr>
              <w:t>Обнаружено</w:t>
            </w:r>
            <w:r>
              <w:rPr>
                <w:spacing w:val="-11"/>
                <w:sz w:val="24"/>
              </w:rPr>
              <w:t xml:space="preserve"> </w:t>
            </w:r>
            <w:r>
              <w:rPr>
                <w:sz w:val="24"/>
              </w:rPr>
              <w:t>подозрительное</w:t>
            </w:r>
            <w:r>
              <w:rPr>
                <w:spacing w:val="-12"/>
                <w:sz w:val="24"/>
              </w:rPr>
              <w:t xml:space="preserve"> </w:t>
            </w:r>
            <w:r>
              <w:rPr>
                <w:sz w:val="24"/>
              </w:rPr>
              <w:t>приложение</w:t>
            </w:r>
            <w:r>
              <w:rPr>
                <w:spacing w:val="-12"/>
                <w:sz w:val="24"/>
              </w:rPr>
              <w:t xml:space="preserve"> </w:t>
            </w:r>
            <w:r>
              <w:rPr>
                <w:sz w:val="24"/>
              </w:rPr>
              <w:t xml:space="preserve">в </w:t>
            </w:r>
            <w:r>
              <w:rPr>
                <w:spacing w:val="-2"/>
                <w:sz w:val="24"/>
              </w:rPr>
              <w:t>системе</w:t>
            </w:r>
          </w:p>
        </w:tc>
      </w:tr>
      <w:tr w:rsidR="00B146DC">
        <w:trPr>
          <w:trHeight w:val="560"/>
        </w:trPr>
        <w:tc>
          <w:tcPr>
            <w:tcW w:w="3962" w:type="dxa"/>
          </w:tcPr>
          <w:p w:rsidR="00B146DC" w:rsidRDefault="002F1279">
            <w:pPr>
              <w:pStyle w:val="TableParagraph"/>
              <w:ind w:left="360"/>
              <w:rPr>
                <w:sz w:val="24"/>
              </w:rPr>
            </w:pPr>
            <w:r>
              <w:rPr>
                <w:spacing w:val="-2"/>
                <w:sz w:val="24"/>
              </w:rPr>
              <w:t>integrity</w:t>
            </w:r>
          </w:p>
        </w:tc>
        <w:tc>
          <w:tcPr>
            <w:tcW w:w="5673" w:type="dxa"/>
          </w:tcPr>
          <w:p w:rsidR="00B146DC" w:rsidRDefault="002F1279">
            <w:pPr>
              <w:pStyle w:val="TableParagraph"/>
              <w:ind w:left="194"/>
              <w:rPr>
                <w:sz w:val="24"/>
              </w:rPr>
            </w:pPr>
            <w:r>
              <w:rPr>
                <w:sz w:val="24"/>
              </w:rPr>
              <w:t>Нарушение</w:t>
            </w:r>
            <w:r>
              <w:rPr>
                <w:spacing w:val="-5"/>
                <w:sz w:val="24"/>
              </w:rPr>
              <w:t xml:space="preserve"> </w:t>
            </w:r>
            <w:r>
              <w:rPr>
                <w:sz w:val="24"/>
              </w:rPr>
              <w:t xml:space="preserve">целостности </w:t>
            </w:r>
            <w:r>
              <w:rPr>
                <w:spacing w:val="-5"/>
                <w:sz w:val="24"/>
              </w:rPr>
              <w:t>SDK</w:t>
            </w:r>
          </w:p>
        </w:tc>
      </w:tr>
      <w:tr w:rsidR="00B146DC">
        <w:trPr>
          <w:trHeight w:val="555"/>
        </w:trPr>
        <w:tc>
          <w:tcPr>
            <w:tcW w:w="3962" w:type="dxa"/>
          </w:tcPr>
          <w:p w:rsidR="00B146DC" w:rsidRDefault="002F1279">
            <w:pPr>
              <w:pStyle w:val="TableParagraph"/>
              <w:ind w:left="360"/>
              <w:rPr>
                <w:sz w:val="24"/>
              </w:rPr>
            </w:pPr>
            <w:r>
              <w:rPr>
                <w:spacing w:val="-2"/>
                <w:sz w:val="24"/>
              </w:rPr>
              <w:t>onlyHttpsSchemeError</w:t>
            </w:r>
          </w:p>
        </w:tc>
        <w:tc>
          <w:tcPr>
            <w:tcW w:w="5673" w:type="dxa"/>
          </w:tcPr>
          <w:p w:rsidR="00B146DC" w:rsidRDefault="002F1279">
            <w:pPr>
              <w:pStyle w:val="TableParagraph"/>
              <w:ind w:left="194"/>
              <w:rPr>
                <w:sz w:val="24"/>
              </w:rPr>
            </w:pPr>
            <w:r>
              <w:rPr>
                <w:sz w:val="24"/>
              </w:rPr>
              <w:t>Разрешено</w:t>
            </w:r>
            <w:r>
              <w:rPr>
                <w:spacing w:val="-5"/>
                <w:sz w:val="24"/>
              </w:rPr>
              <w:t xml:space="preserve"> </w:t>
            </w:r>
            <w:r>
              <w:rPr>
                <w:sz w:val="24"/>
              </w:rPr>
              <w:t>использовать</w:t>
            </w:r>
            <w:r>
              <w:rPr>
                <w:spacing w:val="-2"/>
                <w:sz w:val="24"/>
              </w:rPr>
              <w:t xml:space="preserve"> </w:t>
            </w:r>
            <w:r>
              <w:rPr>
                <w:sz w:val="24"/>
              </w:rPr>
              <w:t>только</w:t>
            </w:r>
            <w:r>
              <w:rPr>
                <w:spacing w:val="-4"/>
                <w:sz w:val="24"/>
              </w:rPr>
              <w:t xml:space="preserve"> </w:t>
            </w:r>
            <w:r>
              <w:rPr>
                <w:sz w:val="24"/>
              </w:rPr>
              <w:t>HTTPS</w:t>
            </w:r>
            <w:r>
              <w:rPr>
                <w:spacing w:val="-2"/>
                <w:sz w:val="24"/>
              </w:rPr>
              <w:t xml:space="preserve"> схемы.</w:t>
            </w:r>
          </w:p>
        </w:tc>
      </w:tr>
    </w:tbl>
    <w:p w:rsidR="00B146DC" w:rsidRDefault="002F1279">
      <w:pPr>
        <w:ind w:left="994"/>
        <w:rPr>
          <w:b/>
          <w:sz w:val="24"/>
        </w:rPr>
      </w:pPr>
      <w:r>
        <w:rPr>
          <w:b/>
          <w:sz w:val="24"/>
        </w:rPr>
        <w:t>Параметры</w:t>
      </w:r>
      <w:r>
        <w:rPr>
          <w:b/>
          <w:spacing w:val="-4"/>
          <w:sz w:val="24"/>
        </w:rPr>
        <w:t xml:space="preserve"> </w:t>
      </w:r>
      <w:r>
        <w:rPr>
          <w:b/>
          <w:spacing w:val="-2"/>
          <w:sz w:val="24"/>
        </w:rPr>
        <w:t>UBSSDKIntegrityControlError</w:t>
      </w:r>
    </w:p>
    <w:p w:rsidR="00B146DC" w:rsidRDefault="00B146DC">
      <w:pPr>
        <w:pStyle w:val="a3"/>
        <w:spacing w:before="6"/>
        <w:rPr>
          <w:b/>
          <w:sz w:val="11"/>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7"/>
        <w:gridCol w:w="5388"/>
      </w:tblGrid>
      <w:tr w:rsidR="00B146DC">
        <w:trPr>
          <w:trHeight w:val="620"/>
        </w:trPr>
        <w:tc>
          <w:tcPr>
            <w:tcW w:w="4247" w:type="dxa"/>
            <w:shd w:val="clear" w:color="auto" w:fill="3ACAA4"/>
          </w:tcPr>
          <w:p w:rsidR="00B146DC" w:rsidRDefault="002F1279">
            <w:pPr>
              <w:pStyle w:val="TableParagraph"/>
              <w:spacing w:before="131"/>
              <w:ind w:left="8"/>
              <w:jc w:val="center"/>
              <w:rPr>
                <w:b/>
                <w:sz w:val="24"/>
              </w:rPr>
            </w:pPr>
            <w:r>
              <w:rPr>
                <w:b/>
                <w:spacing w:val="-2"/>
                <w:sz w:val="24"/>
              </w:rPr>
              <w:t>Ошибка</w:t>
            </w:r>
          </w:p>
        </w:tc>
        <w:tc>
          <w:tcPr>
            <w:tcW w:w="5388" w:type="dxa"/>
            <w:shd w:val="clear" w:color="auto" w:fill="3ACAA4"/>
          </w:tcPr>
          <w:p w:rsidR="00B146DC" w:rsidRDefault="002F1279">
            <w:pPr>
              <w:pStyle w:val="TableParagraph"/>
              <w:spacing w:before="131"/>
              <w:ind w:left="7"/>
              <w:jc w:val="center"/>
              <w:rPr>
                <w:b/>
                <w:sz w:val="24"/>
              </w:rPr>
            </w:pPr>
            <w:r>
              <w:rPr>
                <w:b/>
                <w:spacing w:val="-2"/>
                <w:sz w:val="24"/>
              </w:rPr>
              <w:t>Описание</w:t>
            </w:r>
          </w:p>
        </w:tc>
      </w:tr>
      <w:tr w:rsidR="009865D3" w:rsidTr="009865D3">
        <w:trPr>
          <w:trHeight w:val="620"/>
        </w:trPr>
        <w:tc>
          <w:tcPr>
            <w:tcW w:w="4247" w:type="dxa"/>
            <w:shd w:val="clear" w:color="auto" w:fill="auto"/>
          </w:tcPr>
          <w:p w:rsidR="009865D3" w:rsidRDefault="009865D3" w:rsidP="009865D3">
            <w:pPr>
              <w:pStyle w:val="TableParagraph"/>
              <w:ind w:left="190"/>
              <w:rPr>
                <w:sz w:val="24"/>
              </w:rPr>
            </w:pPr>
            <w:r>
              <w:rPr>
                <w:spacing w:val="-2"/>
                <w:sz w:val="24"/>
              </w:rPr>
              <w:t>cryptContext</w:t>
            </w:r>
          </w:p>
        </w:tc>
        <w:tc>
          <w:tcPr>
            <w:tcW w:w="5388" w:type="dxa"/>
            <w:shd w:val="clear" w:color="auto" w:fill="auto"/>
          </w:tcPr>
          <w:p w:rsidR="009865D3" w:rsidRDefault="009865D3" w:rsidP="009865D3">
            <w:pPr>
              <w:pStyle w:val="TableParagraph"/>
              <w:ind w:left="194"/>
              <w:rPr>
                <w:sz w:val="24"/>
              </w:rPr>
            </w:pPr>
            <w:r>
              <w:rPr>
                <w:sz w:val="24"/>
              </w:rPr>
              <w:t>Ошибка</w:t>
            </w:r>
            <w:r>
              <w:rPr>
                <w:spacing w:val="-5"/>
                <w:sz w:val="24"/>
              </w:rPr>
              <w:t xml:space="preserve"> </w:t>
            </w:r>
            <w:r>
              <w:rPr>
                <w:spacing w:val="-2"/>
                <w:sz w:val="24"/>
              </w:rPr>
              <w:t>контекста</w:t>
            </w:r>
          </w:p>
        </w:tc>
      </w:tr>
      <w:tr w:rsidR="009865D3" w:rsidTr="009865D3">
        <w:trPr>
          <w:trHeight w:val="620"/>
        </w:trPr>
        <w:tc>
          <w:tcPr>
            <w:tcW w:w="4247" w:type="dxa"/>
            <w:shd w:val="clear" w:color="auto" w:fill="auto"/>
          </w:tcPr>
          <w:p w:rsidR="009865D3" w:rsidRDefault="009865D3" w:rsidP="009865D3">
            <w:pPr>
              <w:pStyle w:val="TableParagraph"/>
              <w:ind w:left="190"/>
              <w:rPr>
                <w:sz w:val="24"/>
              </w:rPr>
            </w:pPr>
            <w:r>
              <w:rPr>
                <w:spacing w:val="-2"/>
                <w:sz w:val="24"/>
              </w:rPr>
              <w:t>checkSum</w:t>
            </w:r>
          </w:p>
        </w:tc>
        <w:tc>
          <w:tcPr>
            <w:tcW w:w="5388" w:type="dxa"/>
            <w:shd w:val="clear" w:color="auto" w:fill="auto"/>
          </w:tcPr>
          <w:p w:rsidR="009865D3" w:rsidRDefault="009865D3" w:rsidP="009865D3">
            <w:pPr>
              <w:pStyle w:val="TableParagraph"/>
              <w:ind w:left="194"/>
              <w:rPr>
                <w:sz w:val="24"/>
              </w:rPr>
            </w:pPr>
            <w:r>
              <w:rPr>
                <w:sz w:val="24"/>
              </w:rPr>
              <w:t>Ошибка</w:t>
            </w:r>
            <w:r>
              <w:rPr>
                <w:spacing w:val="-5"/>
                <w:sz w:val="24"/>
              </w:rPr>
              <w:t xml:space="preserve"> </w:t>
            </w:r>
            <w:r>
              <w:rPr>
                <w:sz w:val="24"/>
              </w:rPr>
              <w:t>подсчета</w:t>
            </w:r>
            <w:r>
              <w:rPr>
                <w:spacing w:val="-4"/>
                <w:sz w:val="24"/>
              </w:rPr>
              <w:t xml:space="preserve"> хэша</w:t>
            </w:r>
          </w:p>
        </w:tc>
      </w:tr>
      <w:tr w:rsidR="009865D3" w:rsidTr="009865D3">
        <w:trPr>
          <w:trHeight w:val="620"/>
        </w:trPr>
        <w:tc>
          <w:tcPr>
            <w:tcW w:w="4247" w:type="dxa"/>
            <w:shd w:val="clear" w:color="auto" w:fill="auto"/>
          </w:tcPr>
          <w:p w:rsidR="009865D3" w:rsidRDefault="009865D3" w:rsidP="009865D3">
            <w:pPr>
              <w:pStyle w:val="TableParagraph"/>
              <w:ind w:left="190"/>
              <w:rPr>
                <w:sz w:val="24"/>
              </w:rPr>
            </w:pPr>
            <w:r>
              <w:rPr>
                <w:spacing w:val="-2"/>
                <w:sz w:val="24"/>
              </w:rPr>
              <w:t>integrity</w:t>
            </w:r>
          </w:p>
        </w:tc>
        <w:tc>
          <w:tcPr>
            <w:tcW w:w="5388" w:type="dxa"/>
            <w:shd w:val="clear" w:color="auto" w:fill="auto"/>
          </w:tcPr>
          <w:p w:rsidR="009865D3" w:rsidRDefault="009865D3" w:rsidP="009865D3">
            <w:pPr>
              <w:pStyle w:val="TableParagraph"/>
              <w:ind w:left="194"/>
              <w:rPr>
                <w:sz w:val="24"/>
              </w:rPr>
            </w:pPr>
            <w:r>
              <w:rPr>
                <w:sz w:val="24"/>
              </w:rPr>
              <w:t>Нарушение</w:t>
            </w:r>
            <w:r>
              <w:rPr>
                <w:spacing w:val="-5"/>
                <w:sz w:val="24"/>
              </w:rPr>
              <w:t xml:space="preserve"> </w:t>
            </w:r>
            <w:r>
              <w:rPr>
                <w:sz w:val="24"/>
              </w:rPr>
              <w:t>целостности</w:t>
            </w:r>
            <w:r>
              <w:rPr>
                <w:spacing w:val="-1"/>
                <w:sz w:val="24"/>
              </w:rPr>
              <w:t xml:space="preserve"> </w:t>
            </w:r>
            <w:r>
              <w:rPr>
                <w:spacing w:val="-5"/>
                <w:sz w:val="24"/>
              </w:rPr>
              <w:t>SDK</w:t>
            </w:r>
          </w:p>
        </w:tc>
      </w:tr>
    </w:tbl>
    <w:p w:rsidR="009865D3" w:rsidRDefault="009865D3" w:rsidP="00673AAF">
      <w:pPr>
        <w:ind w:left="994"/>
        <w:rPr>
          <w:b/>
          <w:sz w:val="24"/>
        </w:rPr>
      </w:pPr>
      <w:r>
        <w:rPr>
          <w:b/>
          <w:sz w:val="24"/>
        </w:rPr>
        <w:t>Параметры</w:t>
      </w:r>
      <w:r>
        <w:rPr>
          <w:b/>
          <w:spacing w:val="-4"/>
          <w:sz w:val="24"/>
        </w:rPr>
        <w:t xml:space="preserve"> </w:t>
      </w:r>
      <w:r>
        <w:rPr>
          <w:b/>
          <w:spacing w:val="-2"/>
          <w:sz w:val="24"/>
        </w:rPr>
        <w:t>UBSSDKLicenseError</w:t>
      </w:r>
    </w:p>
    <w:p w:rsidR="009865D3" w:rsidRDefault="009865D3" w:rsidP="009865D3">
      <w:pPr>
        <w:pStyle w:val="a3"/>
        <w:spacing w:before="6"/>
        <w:rPr>
          <w:b/>
          <w:sz w:val="11"/>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7"/>
        <w:gridCol w:w="5388"/>
      </w:tblGrid>
      <w:tr w:rsidR="009865D3" w:rsidTr="007773C1">
        <w:trPr>
          <w:trHeight w:val="620"/>
        </w:trPr>
        <w:tc>
          <w:tcPr>
            <w:tcW w:w="4247" w:type="dxa"/>
            <w:shd w:val="clear" w:color="auto" w:fill="3ACAA4"/>
          </w:tcPr>
          <w:p w:rsidR="009865D3" w:rsidRDefault="009865D3" w:rsidP="007773C1">
            <w:pPr>
              <w:pStyle w:val="TableParagraph"/>
              <w:spacing w:before="131"/>
              <w:ind w:left="8"/>
              <w:jc w:val="center"/>
              <w:rPr>
                <w:b/>
                <w:sz w:val="24"/>
              </w:rPr>
            </w:pPr>
            <w:r>
              <w:rPr>
                <w:b/>
                <w:spacing w:val="-2"/>
                <w:sz w:val="24"/>
              </w:rPr>
              <w:t>Ошибка</w:t>
            </w:r>
          </w:p>
        </w:tc>
        <w:tc>
          <w:tcPr>
            <w:tcW w:w="5388" w:type="dxa"/>
            <w:shd w:val="clear" w:color="auto" w:fill="3ACAA4"/>
          </w:tcPr>
          <w:p w:rsidR="009865D3" w:rsidRDefault="009865D3" w:rsidP="007773C1">
            <w:pPr>
              <w:pStyle w:val="TableParagraph"/>
              <w:spacing w:before="131"/>
              <w:ind w:left="7"/>
              <w:jc w:val="center"/>
              <w:rPr>
                <w:b/>
                <w:sz w:val="24"/>
              </w:rPr>
            </w:pPr>
            <w:r>
              <w:rPr>
                <w:b/>
                <w:spacing w:val="-2"/>
                <w:sz w:val="24"/>
              </w:rPr>
              <w:t>Описание</w:t>
            </w:r>
          </w:p>
        </w:tc>
      </w:tr>
      <w:tr w:rsidR="009865D3" w:rsidTr="007773C1">
        <w:trPr>
          <w:trHeight w:val="555"/>
        </w:trPr>
        <w:tc>
          <w:tcPr>
            <w:tcW w:w="4247" w:type="dxa"/>
          </w:tcPr>
          <w:p w:rsidR="009865D3" w:rsidRDefault="009865D3" w:rsidP="007773C1">
            <w:pPr>
              <w:pStyle w:val="TableParagraph"/>
              <w:ind w:left="190"/>
              <w:rPr>
                <w:sz w:val="24"/>
              </w:rPr>
            </w:pPr>
            <w:r>
              <w:rPr>
                <w:spacing w:val="-2"/>
                <w:sz w:val="24"/>
              </w:rPr>
              <w:t>licenseIsIncorrect</w:t>
            </w:r>
          </w:p>
        </w:tc>
        <w:tc>
          <w:tcPr>
            <w:tcW w:w="5388" w:type="dxa"/>
          </w:tcPr>
          <w:p w:rsidR="009865D3" w:rsidRDefault="009865D3" w:rsidP="007773C1">
            <w:pPr>
              <w:pStyle w:val="TableParagraph"/>
              <w:ind w:left="194"/>
              <w:rPr>
                <w:sz w:val="24"/>
              </w:rPr>
            </w:pPr>
            <w:r>
              <w:rPr>
                <w:sz w:val="24"/>
              </w:rPr>
              <w:t>Ошибка</w:t>
            </w:r>
            <w:r>
              <w:rPr>
                <w:spacing w:val="-5"/>
                <w:sz w:val="24"/>
              </w:rPr>
              <w:t xml:space="preserve"> </w:t>
            </w:r>
            <w:r>
              <w:rPr>
                <w:sz w:val="24"/>
              </w:rPr>
              <w:t>проверки</w:t>
            </w:r>
            <w:r>
              <w:rPr>
                <w:spacing w:val="-2"/>
                <w:sz w:val="24"/>
              </w:rPr>
              <w:t xml:space="preserve"> лицензии</w:t>
            </w:r>
          </w:p>
        </w:tc>
      </w:tr>
      <w:tr w:rsidR="009865D3" w:rsidTr="007773C1">
        <w:trPr>
          <w:trHeight w:val="560"/>
        </w:trPr>
        <w:tc>
          <w:tcPr>
            <w:tcW w:w="4247" w:type="dxa"/>
          </w:tcPr>
          <w:p w:rsidR="009865D3" w:rsidRDefault="009865D3" w:rsidP="007773C1">
            <w:pPr>
              <w:pStyle w:val="TableParagraph"/>
              <w:ind w:left="190"/>
              <w:rPr>
                <w:sz w:val="24"/>
              </w:rPr>
            </w:pPr>
            <w:r>
              <w:rPr>
                <w:sz w:val="24"/>
              </w:rPr>
              <w:t>unknown(error:</w:t>
            </w:r>
            <w:r>
              <w:rPr>
                <w:spacing w:val="-4"/>
                <w:sz w:val="24"/>
              </w:rPr>
              <w:t xml:space="preserve"> </w:t>
            </w:r>
            <w:r>
              <w:rPr>
                <w:spacing w:val="-2"/>
                <w:sz w:val="24"/>
              </w:rPr>
              <w:t>Error)</w:t>
            </w:r>
          </w:p>
        </w:tc>
        <w:tc>
          <w:tcPr>
            <w:tcW w:w="5388" w:type="dxa"/>
          </w:tcPr>
          <w:p w:rsidR="009865D3" w:rsidRDefault="009865D3" w:rsidP="007773C1">
            <w:pPr>
              <w:pStyle w:val="TableParagraph"/>
              <w:ind w:left="194"/>
              <w:rPr>
                <w:sz w:val="24"/>
              </w:rPr>
            </w:pPr>
            <w:r>
              <w:rPr>
                <w:sz w:val="24"/>
              </w:rPr>
              <w:t>Неизвестная</w:t>
            </w:r>
            <w:r>
              <w:rPr>
                <w:spacing w:val="-5"/>
                <w:sz w:val="24"/>
              </w:rPr>
              <w:t xml:space="preserve"> </w:t>
            </w:r>
            <w:r>
              <w:rPr>
                <w:spacing w:val="-2"/>
                <w:sz w:val="24"/>
              </w:rPr>
              <w:t>ошибка</w:t>
            </w:r>
          </w:p>
        </w:tc>
      </w:tr>
      <w:tr w:rsidR="009865D3" w:rsidTr="007773C1">
        <w:trPr>
          <w:trHeight w:val="560"/>
        </w:trPr>
        <w:tc>
          <w:tcPr>
            <w:tcW w:w="4247" w:type="dxa"/>
          </w:tcPr>
          <w:p w:rsidR="009865D3" w:rsidRDefault="009865D3" w:rsidP="007773C1">
            <w:pPr>
              <w:pStyle w:val="TableParagraph"/>
              <w:ind w:left="190"/>
              <w:rPr>
                <w:sz w:val="24"/>
              </w:rPr>
            </w:pPr>
            <w:r>
              <w:rPr>
                <w:spacing w:val="-2"/>
                <w:sz w:val="24"/>
              </w:rPr>
              <w:t>integrityIsBroken</w:t>
            </w:r>
          </w:p>
        </w:tc>
        <w:tc>
          <w:tcPr>
            <w:tcW w:w="5388" w:type="dxa"/>
          </w:tcPr>
          <w:p w:rsidR="009865D3" w:rsidRDefault="009865D3" w:rsidP="007773C1">
            <w:pPr>
              <w:pStyle w:val="TableParagraph"/>
              <w:ind w:left="194"/>
              <w:rPr>
                <w:sz w:val="24"/>
              </w:rPr>
            </w:pPr>
            <w:r>
              <w:rPr>
                <w:sz w:val="24"/>
              </w:rPr>
              <w:t>Нарушение</w:t>
            </w:r>
            <w:r>
              <w:rPr>
                <w:spacing w:val="-5"/>
                <w:sz w:val="24"/>
              </w:rPr>
              <w:t xml:space="preserve"> </w:t>
            </w:r>
            <w:r>
              <w:rPr>
                <w:sz w:val="24"/>
              </w:rPr>
              <w:t>целостности</w:t>
            </w:r>
            <w:r>
              <w:rPr>
                <w:spacing w:val="-1"/>
                <w:sz w:val="24"/>
              </w:rPr>
              <w:t xml:space="preserve"> </w:t>
            </w:r>
            <w:r>
              <w:rPr>
                <w:spacing w:val="-5"/>
                <w:sz w:val="24"/>
              </w:rPr>
              <w:t>SDK</w:t>
            </w:r>
          </w:p>
        </w:tc>
      </w:tr>
    </w:tbl>
    <w:p w:rsidR="00900DB5" w:rsidRDefault="00900DB5" w:rsidP="009865D3">
      <w:pPr>
        <w:spacing w:before="257"/>
        <w:ind w:left="994"/>
        <w:rPr>
          <w:b/>
          <w:sz w:val="24"/>
        </w:rPr>
      </w:pPr>
    </w:p>
    <w:p w:rsidR="00900DB5" w:rsidRDefault="00900DB5">
      <w:pPr>
        <w:rPr>
          <w:b/>
          <w:sz w:val="24"/>
        </w:rPr>
      </w:pPr>
      <w:r>
        <w:rPr>
          <w:b/>
          <w:sz w:val="24"/>
        </w:rPr>
        <w:br w:type="page"/>
      </w:r>
    </w:p>
    <w:p w:rsidR="009865D3" w:rsidRDefault="009865D3" w:rsidP="00673AAF">
      <w:pPr>
        <w:ind w:left="994"/>
        <w:rPr>
          <w:b/>
          <w:sz w:val="24"/>
        </w:rPr>
      </w:pPr>
      <w:r>
        <w:rPr>
          <w:b/>
          <w:sz w:val="24"/>
        </w:rPr>
        <w:lastRenderedPageBreak/>
        <w:t>Параметры</w:t>
      </w:r>
      <w:r>
        <w:rPr>
          <w:b/>
          <w:spacing w:val="-4"/>
          <w:sz w:val="24"/>
        </w:rPr>
        <w:t xml:space="preserve"> </w:t>
      </w:r>
      <w:r>
        <w:rPr>
          <w:b/>
          <w:spacing w:val="-2"/>
          <w:sz w:val="24"/>
        </w:rPr>
        <w:t>UBSCertificateError</w:t>
      </w:r>
    </w:p>
    <w:p w:rsidR="009865D3" w:rsidRDefault="009865D3" w:rsidP="009865D3">
      <w:pPr>
        <w:pStyle w:val="a3"/>
        <w:spacing w:before="6"/>
        <w:rPr>
          <w:b/>
          <w:sz w:val="11"/>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7"/>
        <w:gridCol w:w="5388"/>
      </w:tblGrid>
      <w:tr w:rsidR="009865D3" w:rsidTr="007773C1">
        <w:trPr>
          <w:trHeight w:val="615"/>
        </w:trPr>
        <w:tc>
          <w:tcPr>
            <w:tcW w:w="4247" w:type="dxa"/>
            <w:shd w:val="clear" w:color="auto" w:fill="3ACAA4"/>
          </w:tcPr>
          <w:p w:rsidR="009865D3" w:rsidRDefault="009865D3" w:rsidP="007773C1">
            <w:pPr>
              <w:pStyle w:val="TableParagraph"/>
              <w:spacing w:before="131"/>
              <w:ind w:left="8"/>
              <w:jc w:val="center"/>
              <w:rPr>
                <w:b/>
                <w:sz w:val="24"/>
              </w:rPr>
            </w:pPr>
            <w:r>
              <w:rPr>
                <w:b/>
                <w:spacing w:val="-2"/>
                <w:sz w:val="24"/>
              </w:rPr>
              <w:t>Ошибка</w:t>
            </w:r>
          </w:p>
        </w:tc>
        <w:tc>
          <w:tcPr>
            <w:tcW w:w="5388" w:type="dxa"/>
            <w:shd w:val="clear" w:color="auto" w:fill="3ACAA4"/>
          </w:tcPr>
          <w:p w:rsidR="009865D3" w:rsidRDefault="009865D3" w:rsidP="007773C1">
            <w:pPr>
              <w:pStyle w:val="TableParagraph"/>
              <w:spacing w:before="131"/>
              <w:ind w:left="7"/>
              <w:jc w:val="center"/>
              <w:rPr>
                <w:b/>
                <w:sz w:val="24"/>
              </w:rPr>
            </w:pPr>
            <w:r>
              <w:rPr>
                <w:b/>
                <w:spacing w:val="-2"/>
                <w:sz w:val="24"/>
              </w:rPr>
              <w:t>Описание</w:t>
            </w:r>
          </w:p>
        </w:tc>
      </w:tr>
      <w:tr w:rsidR="009865D3" w:rsidTr="007773C1">
        <w:trPr>
          <w:trHeight w:val="560"/>
        </w:trPr>
        <w:tc>
          <w:tcPr>
            <w:tcW w:w="4247" w:type="dxa"/>
          </w:tcPr>
          <w:p w:rsidR="009865D3" w:rsidRDefault="009865D3" w:rsidP="007773C1">
            <w:pPr>
              <w:pStyle w:val="TableParagraph"/>
              <w:ind w:left="190"/>
              <w:rPr>
                <w:sz w:val="24"/>
              </w:rPr>
            </w:pPr>
            <w:r>
              <w:rPr>
                <w:spacing w:val="-2"/>
                <w:sz w:val="24"/>
              </w:rPr>
              <w:t>adding</w:t>
            </w:r>
          </w:p>
        </w:tc>
        <w:tc>
          <w:tcPr>
            <w:tcW w:w="5388" w:type="dxa"/>
          </w:tcPr>
          <w:p w:rsidR="009865D3" w:rsidRDefault="009865D3" w:rsidP="007773C1">
            <w:pPr>
              <w:pStyle w:val="TableParagraph"/>
              <w:ind w:left="194"/>
              <w:rPr>
                <w:sz w:val="24"/>
              </w:rPr>
            </w:pPr>
            <w:r>
              <w:rPr>
                <w:sz w:val="24"/>
              </w:rPr>
              <w:t>Ошибка</w:t>
            </w:r>
            <w:r>
              <w:rPr>
                <w:spacing w:val="-4"/>
                <w:sz w:val="24"/>
              </w:rPr>
              <w:t xml:space="preserve"> </w:t>
            </w:r>
            <w:r>
              <w:rPr>
                <w:sz w:val="24"/>
              </w:rPr>
              <w:t>добавления</w:t>
            </w:r>
            <w:r>
              <w:rPr>
                <w:spacing w:val="-2"/>
                <w:sz w:val="24"/>
              </w:rPr>
              <w:t xml:space="preserve"> сертификата</w:t>
            </w:r>
          </w:p>
        </w:tc>
      </w:tr>
      <w:tr w:rsidR="009865D3" w:rsidTr="007773C1">
        <w:trPr>
          <w:trHeight w:val="560"/>
        </w:trPr>
        <w:tc>
          <w:tcPr>
            <w:tcW w:w="4247" w:type="dxa"/>
          </w:tcPr>
          <w:p w:rsidR="009865D3" w:rsidRDefault="009865D3" w:rsidP="007773C1">
            <w:pPr>
              <w:pStyle w:val="TableParagraph"/>
              <w:ind w:left="190"/>
              <w:rPr>
                <w:sz w:val="24"/>
              </w:rPr>
            </w:pPr>
            <w:r>
              <w:rPr>
                <w:spacing w:val="-2"/>
                <w:sz w:val="24"/>
              </w:rPr>
              <w:t>checking</w:t>
            </w:r>
          </w:p>
        </w:tc>
        <w:tc>
          <w:tcPr>
            <w:tcW w:w="5388" w:type="dxa"/>
          </w:tcPr>
          <w:p w:rsidR="009865D3" w:rsidRDefault="009865D3" w:rsidP="007773C1">
            <w:pPr>
              <w:pStyle w:val="TableParagraph"/>
              <w:ind w:left="194"/>
              <w:rPr>
                <w:sz w:val="24"/>
              </w:rPr>
            </w:pPr>
            <w:r>
              <w:rPr>
                <w:sz w:val="24"/>
              </w:rPr>
              <w:t>Ошибка</w:t>
            </w:r>
            <w:r>
              <w:rPr>
                <w:spacing w:val="-5"/>
                <w:sz w:val="24"/>
              </w:rPr>
              <w:t xml:space="preserve"> </w:t>
            </w:r>
            <w:r>
              <w:rPr>
                <w:sz w:val="24"/>
              </w:rPr>
              <w:t>проверки</w:t>
            </w:r>
            <w:r>
              <w:rPr>
                <w:spacing w:val="-2"/>
                <w:sz w:val="24"/>
              </w:rPr>
              <w:t xml:space="preserve"> сертификата</w:t>
            </w:r>
          </w:p>
        </w:tc>
      </w:tr>
      <w:tr w:rsidR="009865D3" w:rsidTr="007773C1">
        <w:trPr>
          <w:trHeight w:val="560"/>
        </w:trPr>
        <w:tc>
          <w:tcPr>
            <w:tcW w:w="4247" w:type="dxa"/>
          </w:tcPr>
          <w:p w:rsidR="009865D3" w:rsidRDefault="009865D3" w:rsidP="007773C1">
            <w:pPr>
              <w:pStyle w:val="TableParagraph"/>
              <w:ind w:left="190"/>
              <w:rPr>
                <w:sz w:val="24"/>
              </w:rPr>
            </w:pPr>
            <w:r>
              <w:rPr>
                <w:spacing w:val="-2"/>
                <w:sz w:val="24"/>
              </w:rPr>
              <w:t>integrity</w:t>
            </w:r>
          </w:p>
        </w:tc>
        <w:tc>
          <w:tcPr>
            <w:tcW w:w="5388" w:type="dxa"/>
          </w:tcPr>
          <w:p w:rsidR="009865D3" w:rsidRDefault="009865D3" w:rsidP="007773C1">
            <w:pPr>
              <w:pStyle w:val="TableParagraph"/>
              <w:ind w:left="194"/>
              <w:rPr>
                <w:sz w:val="24"/>
              </w:rPr>
            </w:pPr>
            <w:r>
              <w:rPr>
                <w:sz w:val="24"/>
              </w:rPr>
              <w:t>Нарушение</w:t>
            </w:r>
            <w:r>
              <w:rPr>
                <w:spacing w:val="-5"/>
                <w:sz w:val="24"/>
              </w:rPr>
              <w:t xml:space="preserve"> </w:t>
            </w:r>
            <w:r>
              <w:rPr>
                <w:sz w:val="24"/>
              </w:rPr>
              <w:t>целостности</w:t>
            </w:r>
            <w:r>
              <w:rPr>
                <w:spacing w:val="-1"/>
                <w:sz w:val="24"/>
              </w:rPr>
              <w:t xml:space="preserve"> </w:t>
            </w:r>
            <w:r>
              <w:rPr>
                <w:spacing w:val="-5"/>
                <w:sz w:val="24"/>
              </w:rPr>
              <w:t>SDK</w:t>
            </w:r>
          </w:p>
        </w:tc>
      </w:tr>
    </w:tbl>
    <w:p w:rsidR="00900DB5" w:rsidRDefault="00900DB5" w:rsidP="00673AAF">
      <w:pPr>
        <w:ind w:left="994"/>
        <w:rPr>
          <w:b/>
          <w:sz w:val="24"/>
        </w:rPr>
      </w:pPr>
      <w:r>
        <w:rPr>
          <w:b/>
          <w:sz w:val="24"/>
        </w:rPr>
        <w:t>Параметры</w:t>
      </w:r>
      <w:r>
        <w:rPr>
          <w:b/>
          <w:spacing w:val="-4"/>
          <w:sz w:val="24"/>
        </w:rPr>
        <w:t xml:space="preserve"> </w:t>
      </w:r>
      <w:r>
        <w:rPr>
          <w:b/>
          <w:spacing w:val="-2"/>
          <w:sz w:val="24"/>
        </w:rPr>
        <w:t>UBSSDKBioDSCHError</w:t>
      </w:r>
    </w:p>
    <w:p w:rsidR="00900DB5" w:rsidRDefault="00900DB5" w:rsidP="00900DB5">
      <w:pPr>
        <w:pStyle w:val="a3"/>
        <w:spacing w:before="7"/>
        <w:rPr>
          <w:b/>
          <w:sz w:val="11"/>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7"/>
        <w:gridCol w:w="5388"/>
      </w:tblGrid>
      <w:tr w:rsidR="00900DB5" w:rsidTr="007773C1">
        <w:trPr>
          <w:trHeight w:val="615"/>
        </w:trPr>
        <w:tc>
          <w:tcPr>
            <w:tcW w:w="4247" w:type="dxa"/>
            <w:shd w:val="clear" w:color="auto" w:fill="3ACAA4"/>
          </w:tcPr>
          <w:p w:rsidR="00900DB5" w:rsidRDefault="00900DB5" w:rsidP="007773C1">
            <w:pPr>
              <w:pStyle w:val="TableParagraph"/>
              <w:spacing w:before="131"/>
              <w:ind w:left="8"/>
              <w:jc w:val="center"/>
              <w:rPr>
                <w:b/>
                <w:sz w:val="24"/>
              </w:rPr>
            </w:pPr>
            <w:r>
              <w:rPr>
                <w:b/>
                <w:spacing w:val="-2"/>
                <w:sz w:val="24"/>
              </w:rPr>
              <w:t>Ошибка</w:t>
            </w:r>
          </w:p>
        </w:tc>
        <w:tc>
          <w:tcPr>
            <w:tcW w:w="5388" w:type="dxa"/>
            <w:shd w:val="clear" w:color="auto" w:fill="3ACAA4"/>
          </w:tcPr>
          <w:p w:rsidR="00900DB5" w:rsidRDefault="00900DB5" w:rsidP="007773C1">
            <w:pPr>
              <w:pStyle w:val="TableParagraph"/>
              <w:spacing w:before="131"/>
              <w:ind w:left="7"/>
              <w:jc w:val="center"/>
              <w:rPr>
                <w:b/>
                <w:sz w:val="24"/>
              </w:rPr>
            </w:pPr>
            <w:r>
              <w:rPr>
                <w:b/>
                <w:spacing w:val="-2"/>
                <w:sz w:val="24"/>
              </w:rPr>
              <w:t>Описание</w:t>
            </w:r>
          </w:p>
        </w:tc>
      </w:tr>
      <w:tr w:rsidR="00900DB5" w:rsidTr="007773C1">
        <w:trPr>
          <w:trHeight w:val="560"/>
        </w:trPr>
        <w:tc>
          <w:tcPr>
            <w:tcW w:w="4247" w:type="dxa"/>
          </w:tcPr>
          <w:p w:rsidR="00900DB5" w:rsidRDefault="00900DB5" w:rsidP="007773C1">
            <w:pPr>
              <w:pStyle w:val="TableParagraph"/>
              <w:ind w:left="190"/>
              <w:rPr>
                <w:sz w:val="24"/>
              </w:rPr>
            </w:pPr>
            <w:r>
              <w:rPr>
                <w:spacing w:val="-2"/>
                <w:sz w:val="24"/>
              </w:rPr>
              <w:t>BioDSCHGenerateContextError</w:t>
            </w:r>
          </w:p>
        </w:tc>
        <w:tc>
          <w:tcPr>
            <w:tcW w:w="5388" w:type="dxa"/>
          </w:tcPr>
          <w:p w:rsidR="00900DB5" w:rsidRDefault="00900DB5" w:rsidP="007773C1">
            <w:pPr>
              <w:pStyle w:val="TableParagraph"/>
              <w:ind w:left="194"/>
              <w:rPr>
                <w:sz w:val="24"/>
              </w:rPr>
            </w:pPr>
            <w:r>
              <w:rPr>
                <w:sz w:val="24"/>
              </w:rPr>
              <w:t>Ошибка</w:t>
            </w:r>
            <w:r>
              <w:rPr>
                <w:spacing w:val="-5"/>
                <w:sz w:val="24"/>
              </w:rPr>
              <w:t xml:space="preserve"> </w:t>
            </w:r>
            <w:r>
              <w:rPr>
                <w:spacing w:val="-2"/>
                <w:sz w:val="24"/>
              </w:rPr>
              <w:t>контекста</w:t>
            </w:r>
          </w:p>
        </w:tc>
      </w:tr>
      <w:tr w:rsidR="00900DB5" w:rsidTr="007773C1">
        <w:trPr>
          <w:trHeight w:val="560"/>
        </w:trPr>
        <w:tc>
          <w:tcPr>
            <w:tcW w:w="4247" w:type="dxa"/>
          </w:tcPr>
          <w:p w:rsidR="00900DB5" w:rsidRDefault="00900DB5" w:rsidP="007773C1">
            <w:pPr>
              <w:pStyle w:val="TableParagraph"/>
              <w:ind w:left="190"/>
              <w:rPr>
                <w:sz w:val="24"/>
              </w:rPr>
            </w:pPr>
            <w:r>
              <w:rPr>
                <w:spacing w:val="-2"/>
                <w:sz w:val="24"/>
              </w:rPr>
              <w:t>BioDSCHGenerateKeyError</w:t>
            </w:r>
          </w:p>
        </w:tc>
        <w:tc>
          <w:tcPr>
            <w:tcW w:w="5388" w:type="dxa"/>
          </w:tcPr>
          <w:p w:rsidR="00900DB5" w:rsidRDefault="00900DB5" w:rsidP="007773C1">
            <w:pPr>
              <w:pStyle w:val="TableParagraph"/>
              <w:ind w:left="194"/>
              <w:rPr>
                <w:sz w:val="24"/>
              </w:rPr>
            </w:pPr>
            <w:r>
              <w:rPr>
                <w:sz w:val="24"/>
              </w:rPr>
              <w:t>Ошибка</w:t>
            </w:r>
            <w:r>
              <w:rPr>
                <w:spacing w:val="-6"/>
                <w:sz w:val="24"/>
              </w:rPr>
              <w:t xml:space="preserve"> </w:t>
            </w:r>
            <w:r>
              <w:rPr>
                <w:sz w:val="24"/>
              </w:rPr>
              <w:t>генерации</w:t>
            </w:r>
            <w:r>
              <w:rPr>
                <w:spacing w:val="-1"/>
                <w:sz w:val="24"/>
              </w:rPr>
              <w:t xml:space="preserve"> </w:t>
            </w:r>
            <w:r>
              <w:rPr>
                <w:spacing w:val="-2"/>
                <w:sz w:val="24"/>
              </w:rPr>
              <w:t>БиоДСЧ</w:t>
            </w:r>
          </w:p>
        </w:tc>
      </w:tr>
      <w:tr w:rsidR="00900DB5" w:rsidTr="007773C1">
        <w:trPr>
          <w:trHeight w:val="554"/>
        </w:trPr>
        <w:tc>
          <w:tcPr>
            <w:tcW w:w="4247" w:type="dxa"/>
          </w:tcPr>
          <w:p w:rsidR="00900DB5" w:rsidRDefault="00900DB5" w:rsidP="007773C1">
            <w:pPr>
              <w:pStyle w:val="TableParagraph"/>
              <w:ind w:left="190"/>
              <w:rPr>
                <w:sz w:val="24"/>
              </w:rPr>
            </w:pPr>
            <w:r>
              <w:rPr>
                <w:spacing w:val="-2"/>
                <w:sz w:val="24"/>
              </w:rPr>
              <w:t>BioDSCHGenerateIntegrityError</w:t>
            </w:r>
          </w:p>
        </w:tc>
        <w:tc>
          <w:tcPr>
            <w:tcW w:w="5388" w:type="dxa"/>
          </w:tcPr>
          <w:p w:rsidR="00900DB5" w:rsidRDefault="00900DB5" w:rsidP="007773C1">
            <w:pPr>
              <w:pStyle w:val="TableParagraph"/>
              <w:ind w:left="194"/>
              <w:rPr>
                <w:sz w:val="24"/>
              </w:rPr>
            </w:pPr>
            <w:r>
              <w:rPr>
                <w:sz w:val="24"/>
              </w:rPr>
              <w:t>Нарушение</w:t>
            </w:r>
            <w:r>
              <w:rPr>
                <w:spacing w:val="-5"/>
                <w:sz w:val="24"/>
              </w:rPr>
              <w:t xml:space="preserve"> </w:t>
            </w:r>
            <w:r>
              <w:rPr>
                <w:sz w:val="24"/>
              </w:rPr>
              <w:t>целостности</w:t>
            </w:r>
            <w:r>
              <w:rPr>
                <w:spacing w:val="-1"/>
                <w:sz w:val="24"/>
              </w:rPr>
              <w:t xml:space="preserve"> </w:t>
            </w:r>
            <w:r>
              <w:rPr>
                <w:spacing w:val="-5"/>
                <w:sz w:val="24"/>
              </w:rPr>
              <w:t>SDK</w:t>
            </w:r>
          </w:p>
        </w:tc>
      </w:tr>
    </w:tbl>
    <w:p w:rsidR="00B146DC" w:rsidRDefault="00B146DC">
      <w:pPr>
        <w:pStyle w:val="TableParagraph"/>
        <w:jc w:val="center"/>
        <w:rPr>
          <w:b/>
          <w:sz w:val="24"/>
        </w:rPr>
        <w:sectPr w:rsidR="00B146DC">
          <w:type w:val="continuous"/>
          <w:pgSz w:w="11900" w:h="16840"/>
          <w:pgMar w:top="1120" w:right="425" w:bottom="1060" w:left="1417" w:header="0" w:footer="849" w:gutter="0"/>
          <w:cols w:space="720"/>
        </w:sectPr>
      </w:pPr>
    </w:p>
    <w:p w:rsidR="00B146DC" w:rsidRDefault="002F1279">
      <w:pPr>
        <w:pStyle w:val="a3"/>
        <w:spacing w:before="52" w:line="348" w:lineRule="auto"/>
        <w:ind w:left="283" w:right="418" w:firstLine="710"/>
        <w:jc w:val="both"/>
      </w:pPr>
      <w:r>
        <w:lastRenderedPageBreak/>
        <w:t xml:space="preserve">Для проверки, была ли ранее произведена инициализации КПМ ЕБС, можно использовать свойство типа Bool:«UBSCryptoSDKAPI.isInitialized». Данный флаг имеет значение false до первой инициализации при каждой сессии МП. Ошибки при проверках поэкземплярного учета сбрасывают состояние инициализации КПМ ЕБС, после чего флаг вновь имеет значение false и требуется новая инициализация с передачей jwt токена перед запуском функционала удаленной идентификации или аутентификации и </w:t>
      </w:r>
      <w:r>
        <w:rPr>
          <w:spacing w:val="-2"/>
        </w:rPr>
        <w:t>каналообразования.</w:t>
      </w:r>
    </w:p>
    <w:p w:rsidR="00B146DC" w:rsidRDefault="002F1279">
      <w:pPr>
        <w:pStyle w:val="a3"/>
        <w:spacing w:line="343" w:lineRule="auto"/>
        <w:ind w:left="283" w:right="422" w:firstLine="710"/>
        <w:jc w:val="both"/>
      </w:pPr>
      <w:r>
        <w:t>Проверку на предмет инициализации рекомендуется производить перед каждым обращением к «UBSCryptoSDKAPI.shared»</w:t>
      </w:r>
    </w:p>
    <w:p w:rsidR="00B146DC" w:rsidRDefault="002F1279">
      <w:pPr>
        <w:pStyle w:val="a3"/>
        <w:tabs>
          <w:tab w:val="left" w:pos="2629"/>
          <w:tab w:val="left" w:pos="3224"/>
          <w:tab w:val="left" w:pos="5165"/>
          <w:tab w:val="left" w:pos="6646"/>
          <w:tab w:val="left" w:pos="8361"/>
          <w:tab w:val="left" w:pos="8717"/>
        </w:tabs>
        <w:spacing w:before="66" w:after="4" w:line="348" w:lineRule="auto"/>
        <w:ind w:left="283" w:right="417" w:firstLine="710"/>
      </w:pPr>
      <w:r>
        <w:rPr>
          <w:spacing w:val="-2"/>
        </w:rPr>
        <w:t>Сертификаты</w:t>
      </w:r>
      <w:r w:rsidR="00673AAF">
        <w:t xml:space="preserve"> </w:t>
      </w:r>
      <w:r>
        <w:rPr>
          <w:spacing w:val="-4"/>
        </w:rPr>
        <w:t>для</w:t>
      </w:r>
      <w:r w:rsidR="00673AAF">
        <w:t xml:space="preserve"> </w:t>
      </w:r>
      <w:r>
        <w:rPr>
          <w:spacing w:val="-2"/>
        </w:rPr>
        <w:t>TLS-соединения</w:t>
      </w:r>
      <w:r w:rsidR="00673AAF">
        <w:t xml:space="preserve"> </w:t>
      </w:r>
      <w:r>
        <w:rPr>
          <w:spacing w:val="-2"/>
        </w:rPr>
        <w:t>необходимо</w:t>
      </w:r>
      <w:r w:rsidR="00673AAF">
        <w:t xml:space="preserve"> </w:t>
      </w:r>
      <w:r>
        <w:rPr>
          <w:spacing w:val="-2"/>
        </w:rPr>
        <w:t>устанавливать</w:t>
      </w:r>
      <w:r w:rsidR="00673AAF">
        <w:t xml:space="preserve"> </w:t>
      </w:r>
      <w:r>
        <w:rPr>
          <w:spacing w:val="-10"/>
        </w:rPr>
        <w:t>в</w:t>
      </w:r>
      <w:r w:rsidR="00673AAF">
        <w:t xml:space="preserve"> </w:t>
      </w:r>
      <w:r>
        <w:rPr>
          <w:spacing w:val="-2"/>
        </w:rPr>
        <w:t>процессе инициализации.</w:t>
      </w:r>
    </w:p>
    <w:p w:rsidR="00B146DC" w:rsidRDefault="002F1279">
      <w:pPr>
        <w:pStyle w:val="a3"/>
        <w:ind w:left="233"/>
        <w:rPr>
          <w:sz w:val="20"/>
        </w:rPr>
      </w:pPr>
      <w:r>
        <w:rPr>
          <w:noProof/>
          <w:sz w:val="20"/>
        </w:rPr>
        <mc:AlternateContent>
          <mc:Choice Requires="wps">
            <w:drawing>
              <wp:inline distT="0" distB="0" distL="0" distR="0">
                <wp:extent cx="5991225" cy="266700"/>
                <wp:effectExtent l="9525" t="0" r="0" b="9525"/>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266700"/>
                        </a:xfrm>
                        <a:prstGeom prst="rect">
                          <a:avLst/>
                        </a:prstGeom>
                        <a:ln w="12700">
                          <a:solidFill>
                            <a:srgbClr val="6C03E8"/>
                          </a:solidFill>
                          <a:prstDash val="solid"/>
                        </a:ln>
                      </wps:spPr>
                      <wps:txbx>
                        <w:txbxContent>
                          <w:p w:rsidR="00BB3296" w:rsidRDefault="00BB3296">
                            <w:pPr>
                              <w:spacing w:line="267" w:lineRule="exact"/>
                              <w:ind w:left="740"/>
                              <w:rPr>
                                <w:i/>
                                <w:sz w:val="24"/>
                              </w:rPr>
                            </w:pPr>
                            <w:r>
                              <w:rPr>
                                <w:b/>
                                <w:i/>
                                <w:color w:val="E8014F"/>
                                <w:sz w:val="24"/>
                              </w:rPr>
                              <w:t>Внимание!</w:t>
                            </w:r>
                            <w:r>
                              <w:rPr>
                                <w:b/>
                                <w:i/>
                                <w:color w:val="E8014F"/>
                                <w:spacing w:val="-2"/>
                                <w:sz w:val="24"/>
                              </w:rPr>
                              <w:t xml:space="preserve"> </w:t>
                            </w:r>
                            <w:r>
                              <w:rPr>
                                <w:i/>
                                <w:sz w:val="24"/>
                              </w:rPr>
                              <w:t>Работа</w:t>
                            </w:r>
                            <w:r>
                              <w:rPr>
                                <w:i/>
                                <w:spacing w:val="-3"/>
                                <w:sz w:val="24"/>
                              </w:rPr>
                              <w:t xml:space="preserve"> </w:t>
                            </w:r>
                            <w:r>
                              <w:rPr>
                                <w:i/>
                                <w:sz w:val="24"/>
                              </w:rPr>
                              <w:t>с</w:t>
                            </w:r>
                            <w:r>
                              <w:rPr>
                                <w:i/>
                                <w:spacing w:val="-5"/>
                                <w:sz w:val="24"/>
                              </w:rPr>
                              <w:t xml:space="preserve"> </w:t>
                            </w:r>
                            <w:r>
                              <w:rPr>
                                <w:i/>
                                <w:sz w:val="24"/>
                              </w:rPr>
                              <w:t>сертификатами</w:t>
                            </w:r>
                            <w:r>
                              <w:rPr>
                                <w:i/>
                                <w:spacing w:val="-2"/>
                                <w:sz w:val="24"/>
                              </w:rPr>
                              <w:t xml:space="preserve"> </w:t>
                            </w:r>
                            <w:r>
                              <w:rPr>
                                <w:i/>
                                <w:sz w:val="24"/>
                              </w:rPr>
                              <w:t>в</w:t>
                            </w:r>
                            <w:r>
                              <w:rPr>
                                <w:i/>
                                <w:spacing w:val="-2"/>
                                <w:sz w:val="24"/>
                              </w:rPr>
                              <w:t xml:space="preserve"> </w:t>
                            </w:r>
                            <w:r>
                              <w:rPr>
                                <w:i/>
                                <w:sz w:val="24"/>
                              </w:rPr>
                              <w:t>формате</w:t>
                            </w:r>
                            <w:r>
                              <w:rPr>
                                <w:i/>
                                <w:spacing w:val="-4"/>
                                <w:sz w:val="24"/>
                              </w:rPr>
                              <w:t xml:space="preserve"> </w:t>
                            </w:r>
                            <w:r>
                              <w:rPr>
                                <w:i/>
                                <w:sz w:val="24"/>
                              </w:rPr>
                              <w:t>.pem</w:t>
                            </w:r>
                            <w:r>
                              <w:rPr>
                                <w:i/>
                                <w:spacing w:val="-1"/>
                                <w:sz w:val="24"/>
                              </w:rPr>
                              <w:t xml:space="preserve"> </w:t>
                            </w:r>
                            <w:r>
                              <w:rPr>
                                <w:i/>
                                <w:sz w:val="24"/>
                              </w:rPr>
                              <w:t>не</w:t>
                            </w:r>
                            <w:r>
                              <w:rPr>
                                <w:i/>
                                <w:spacing w:val="-4"/>
                                <w:sz w:val="24"/>
                              </w:rPr>
                              <w:t xml:space="preserve"> </w:t>
                            </w:r>
                            <w:r>
                              <w:rPr>
                                <w:i/>
                                <w:spacing w:val="-2"/>
                                <w:sz w:val="24"/>
                              </w:rPr>
                              <w:t>поддерживается</w:t>
                            </w:r>
                          </w:p>
                        </w:txbxContent>
                      </wps:txbx>
                      <wps:bodyPr wrap="square" lIns="0" tIns="0" rIns="0" bIns="0" rtlCol="0">
                        <a:noAutofit/>
                      </wps:bodyPr>
                    </wps:wsp>
                  </a:graphicData>
                </a:graphic>
              </wp:inline>
            </w:drawing>
          </mc:Choice>
          <mc:Fallback>
            <w:pict>
              <v:shape id="Textbox 17" o:spid="_x0000_s1036" type="#_x0000_t202" style="width:471.7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" filled="f" strokecolor="#6c03e8" strokeweight="1pt">
                <v:path arrowok="t"/>
                <v:textbox inset="0,0,0,0">
                  <w:txbxContent>
                    <w:p w:rsidR="00BB3296" w:rsidRDefault="00BB3296">
                      <w:pPr>
                        <w:spacing w:line="267" w:lineRule="exact"/>
                        <w:ind w:left="740"/>
                        <w:rPr>
                          <w:i/>
                          <w:sz w:val="24"/>
                        </w:rPr>
                      </w:pPr>
                      <w:r>
                        <w:rPr>
                          <w:b/>
                          <w:i/>
                          <w:color w:val="E8014F"/>
                          <w:sz w:val="24"/>
                        </w:rPr>
                        <w:t>Внимание!</w:t>
                      </w:r>
                      <w:r>
                        <w:rPr>
                          <w:b/>
                          <w:i/>
                          <w:color w:val="E8014F"/>
                          <w:spacing w:val="-2"/>
                          <w:sz w:val="24"/>
                        </w:rPr>
                        <w:t xml:space="preserve"> </w:t>
                      </w:r>
                      <w:r>
                        <w:rPr>
                          <w:i/>
                          <w:sz w:val="24"/>
                        </w:rPr>
                        <w:t>Работа</w:t>
                      </w:r>
                      <w:r>
                        <w:rPr>
                          <w:i/>
                          <w:spacing w:val="-3"/>
                          <w:sz w:val="24"/>
                        </w:rPr>
                        <w:t xml:space="preserve"> </w:t>
                      </w:r>
                      <w:r>
                        <w:rPr>
                          <w:i/>
                          <w:sz w:val="24"/>
                        </w:rPr>
                        <w:t>с</w:t>
                      </w:r>
                      <w:r>
                        <w:rPr>
                          <w:i/>
                          <w:spacing w:val="-5"/>
                          <w:sz w:val="24"/>
                        </w:rPr>
                        <w:t xml:space="preserve"> </w:t>
                      </w:r>
                      <w:r>
                        <w:rPr>
                          <w:i/>
                          <w:sz w:val="24"/>
                        </w:rPr>
                        <w:t>сертификатами</w:t>
                      </w:r>
                      <w:r>
                        <w:rPr>
                          <w:i/>
                          <w:spacing w:val="-2"/>
                          <w:sz w:val="24"/>
                        </w:rPr>
                        <w:t xml:space="preserve"> </w:t>
                      </w:r>
                      <w:r>
                        <w:rPr>
                          <w:i/>
                          <w:sz w:val="24"/>
                        </w:rPr>
                        <w:t>в</w:t>
                      </w:r>
                      <w:r>
                        <w:rPr>
                          <w:i/>
                          <w:spacing w:val="-2"/>
                          <w:sz w:val="24"/>
                        </w:rPr>
                        <w:t xml:space="preserve"> </w:t>
                      </w:r>
                      <w:proofErr w:type="gramStart"/>
                      <w:r>
                        <w:rPr>
                          <w:i/>
                          <w:sz w:val="24"/>
                        </w:rPr>
                        <w:t>формате</w:t>
                      </w:r>
                      <w:r>
                        <w:rPr>
                          <w:i/>
                          <w:spacing w:val="-4"/>
                          <w:sz w:val="24"/>
                        </w:rPr>
                        <w:t xml:space="preserve"> </w:t>
                      </w:r>
                      <w:r>
                        <w:rPr>
                          <w:i/>
                          <w:sz w:val="24"/>
                        </w:rPr>
                        <w:t>.pem</w:t>
                      </w:r>
                      <w:proofErr w:type="gramEnd"/>
                      <w:r>
                        <w:rPr>
                          <w:i/>
                          <w:spacing w:val="-1"/>
                          <w:sz w:val="24"/>
                        </w:rPr>
                        <w:t xml:space="preserve"> </w:t>
                      </w:r>
                      <w:r>
                        <w:rPr>
                          <w:i/>
                          <w:sz w:val="24"/>
                        </w:rPr>
                        <w:t>не</w:t>
                      </w:r>
                      <w:r>
                        <w:rPr>
                          <w:i/>
                          <w:spacing w:val="-4"/>
                          <w:sz w:val="24"/>
                        </w:rPr>
                        <w:t xml:space="preserve"> </w:t>
                      </w:r>
                      <w:r>
                        <w:rPr>
                          <w:i/>
                          <w:spacing w:val="-2"/>
                          <w:sz w:val="24"/>
                        </w:rPr>
                        <w:t>поддерживается</w:t>
                      </w:r>
                    </w:p>
                  </w:txbxContent>
                </v:textbox>
                <w10:anchorlock/>
              </v:shape>
            </w:pict>
          </mc:Fallback>
        </mc:AlternateContent>
      </w:r>
    </w:p>
    <w:p w:rsidR="00B146DC" w:rsidRDefault="002F1279">
      <w:pPr>
        <w:pStyle w:val="a3"/>
        <w:spacing w:line="348" w:lineRule="auto"/>
        <w:ind w:left="283" w:right="420" w:firstLine="710"/>
        <w:jc w:val="both"/>
      </w:pPr>
      <w:r>
        <w:rPr>
          <w:noProof/>
        </w:rPr>
        <mc:AlternateContent>
          <mc:Choice Requires="wps">
            <w:drawing>
              <wp:anchor distT="0" distB="0" distL="0" distR="0" simplePos="0" relativeHeight="15734272" behindDoc="0" locked="0" layoutInCell="1" allowOverlap="1">
                <wp:simplePos x="0" y="0"/>
                <wp:positionH relativeFrom="page">
                  <wp:posOffset>1054417</wp:posOffset>
                </wp:positionH>
                <wp:positionV relativeFrom="paragraph">
                  <wp:posOffset>1508760</wp:posOffset>
                </wp:positionV>
                <wp:extent cx="5991225" cy="153416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1534160"/>
                        </a:xfrm>
                        <a:prstGeom prst="rect">
                          <a:avLst/>
                        </a:prstGeom>
                        <a:ln w="12700">
                          <a:solidFill>
                            <a:srgbClr val="6C03E8"/>
                          </a:solidFill>
                          <a:prstDash val="solid"/>
                        </a:ln>
                      </wps:spPr>
                      <wps:txbx>
                        <w:txbxContent>
                          <w:p w:rsidR="00BB3296" w:rsidRDefault="00BB3296">
                            <w:pPr>
                              <w:spacing w:line="267" w:lineRule="exact"/>
                              <w:ind w:left="740"/>
                              <w:rPr>
                                <w:b/>
                                <w:i/>
                                <w:sz w:val="24"/>
                              </w:rPr>
                            </w:pPr>
                            <w:r>
                              <w:rPr>
                                <w:b/>
                                <w:i/>
                                <w:color w:val="E8014F"/>
                                <w:spacing w:val="-2"/>
                                <w:sz w:val="24"/>
                              </w:rPr>
                              <w:t>Внимание!</w:t>
                            </w:r>
                          </w:p>
                          <w:p w:rsidR="00BB3296" w:rsidRDefault="00BB3296" w:rsidP="00EC0862">
                            <w:pPr>
                              <w:numPr>
                                <w:ilvl w:val="0"/>
                                <w:numId w:val="33"/>
                              </w:numPr>
                              <w:tabs>
                                <w:tab w:val="left" w:pos="1165"/>
                              </w:tabs>
                              <w:spacing w:before="124" w:line="348" w:lineRule="auto"/>
                              <w:ind w:right="29" w:firstLine="710"/>
                              <w:jc w:val="both"/>
                              <w:rPr>
                                <w:i/>
                                <w:sz w:val="24"/>
                              </w:rPr>
                            </w:pPr>
                            <w:r>
                              <w:rPr>
                                <w:i/>
                                <w:sz w:val="24"/>
                              </w:rPr>
                              <w:t xml:space="preserve">После вызова метода </w:t>
                            </w:r>
                            <w:r>
                              <w:rPr>
                                <w:b/>
                                <w:i/>
                                <w:sz w:val="24"/>
                              </w:rPr>
                              <w:t>release</w:t>
                            </w:r>
                            <w:r>
                              <w:rPr>
                                <w:i/>
                                <w:sz w:val="24"/>
                              </w:rPr>
                              <w:t xml:space="preserve">, КПМ ЕБС переходит в неинициализированное состояние, и для вызова других методов КПМ ЕБС в первую очередь необходимо опять вызвать метод </w:t>
                            </w:r>
                            <w:r>
                              <w:rPr>
                                <w:b/>
                                <w:sz w:val="24"/>
                              </w:rPr>
                              <w:t>initialize</w:t>
                            </w:r>
                            <w:r>
                              <w:rPr>
                                <w:i/>
                                <w:sz w:val="24"/>
                              </w:rPr>
                              <w:t xml:space="preserve">, иначе вызывается исключение </w:t>
                            </w:r>
                            <w:r>
                              <w:rPr>
                                <w:b/>
                                <w:i/>
                                <w:sz w:val="24"/>
                              </w:rPr>
                              <w:t>notInitialized</w:t>
                            </w:r>
                            <w:r>
                              <w:rPr>
                                <w:i/>
                                <w:sz w:val="24"/>
                              </w:rPr>
                              <w:t>.</w:t>
                            </w:r>
                          </w:p>
                          <w:p w:rsidR="00BB3296" w:rsidRDefault="00BB3296" w:rsidP="00EC0862">
                            <w:pPr>
                              <w:numPr>
                                <w:ilvl w:val="0"/>
                                <w:numId w:val="33"/>
                              </w:numPr>
                              <w:tabs>
                                <w:tab w:val="left" w:pos="1165"/>
                              </w:tabs>
                              <w:spacing w:line="348" w:lineRule="auto"/>
                              <w:ind w:right="33" w:firstLine="710"/>
                              <w:jc w:val="both"/>
                              <w:rPr>
                                <w:i/>
                                <w:sz w:val="24"/>
                              </w:rPr>
                            </w:pPr>
                            <w:r>
                              <w:rPr>
                                <w:i/>
                                <w:sz w:val="24"/>
                              </w:rPr>
                              <w:t xml:space="preserve">Если метод </w:t>
                            </w:r>
                            <w:r>
                              <w:rPr>
                                <w:b/>
                                <w:i/>
                                <w:sz w:val="24"/>
                              </w:rPr>
                              <w:t xml:space="preserve">release </w:t>
                            </w:r>
                            <w:r>
                              <w:rPr>
                                <w:i/>
                                <w:sz w:val="24"/>
                              </w:rPr>
                              <w:t>будет вызван во время процесса удаленной идентификации или аутентификации, то процессбудет прерван и КПМ ЕБС выдаст исключение.</w:t>
                            </w:r>
                          </w:p>
                        </w:txbxContent>
                      </wps:txbx>
                      <wps:bodyPr wrap="square" lIns="0" tIns="0" rIns="0" bIns="0" rtlCol="0">
                        <a:noAutofit/>
                      </wps:bodyPr>
                    </wps:wsp>
                  </a:graphicData>
                </a:graphic>
              </wp:anchor>
            </w:drawing>
          </mc:Choice>
          <mc:Fallback>
            <w:pict>
              <v:shape id="Textbox 18" o:spid="_x0000_s1037" type="#_x0000_t202" style="position:absolute;left:0;text-align:left;margin-left:83pt;margin-top:118.8pt;width:471.75pt;height:120.8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" filled="f" strokecolor="#6c03e8" strokeweight="1pt">
                <v:path arrowok="t"/>
                <v:textbox inset="0,0,0,0">
                  <w:txbxContent>
                    <w:p w:rsidR="00BB3296" w:rsidRDefault="00BB3296">
                      <w:pPr>
                        <w:spacing w:line="267" w:lineRule="exact"/>
                        <w:ind w:left="740"/>
                        <w:rPr>
                          <w:b/>
                          <w:i/>
                          <w:sz w:val="24"/>
                        </w:rPr>
                      </w:pPr>
                      <w:r>
                        <w:rPr>
                          <w:b/>
                          <w:i/>
                          <w:color w:val="E8014F"/>
                          <w:spacing w:val="-2"/>
                          <w:sz w:val="24"/>
                        </w:rPr>
                        <w:t>Внимание!</w:t>
                      </w:r>
                    </w:p>
                    <w:p w:rsidR="00BB3296" w:rsidRDefault="00BB3296" w:rsidP="00EC0862">
                      <w:pPr>
                        <w:numPr>
                          <w:ilvl w:val="0"/>
                          <w:numId w:val="33"/>
                        </w:numPr>
                        <w:tabs>
                          <w:tab w:val="left" w:pos="1165"/>
                        </w:tabs>
                        <w:spacing w:before="124" w:line="348" w:lineRule="auto"/>
                        <w:ind w:right="29" w:firstLine="710"/>
                        <w:jc w:val="both"/>
                        <w:rPr>
                          <w:i/>
                          <w:sz w:val="24"/>
                        </w:rPr>
                      </w:pPr>
                      <w:r>
                        <w:rPr>
                          <w:i/>
                          <w:sz w:val="24"/>
                        </w:rPr>
                        <w:t xml:space="preserve">После вызова метода </w:t>
                      </w:r>
                      <w:r>
                        <w:rPr>
                          <w:b/>
                          <w:i/>
                          <w:sz w:val="24"/>
                        </w:rPr>
                        <w:t>release</w:t>
                      </w:r>
                      <w:r>
                        <w:rPr>
                          <w:i/>
                          <w:sz w:val="24"/>
                        </w:rPr>
                        <w:t xml:space="preserve">, КПМ ЕБС переходит в неинициализированное состояние, и для вызова других методов КПМ ЕБС в первую очередь необходимо опять вызвать метод </w:t>
                      </w:r>
                      <w:r>
                        <w:rPr>
                          <w:b/>
                          <w:sz w:val="24"/>
                        </w:rPr>
                        <w:t>initialize</w:t>
                      </w:r>
                      <w:r>
                        <w:rPr>
                          <w:i/>
                          <w:sz w:val="24"/>
                        </w:rPr>
                        <w:t xml:space="preserve">, иначе вызывается исключение </w:t>
                      </w:r>
                      <w:r>
                        <w:rPr>
                          <w:b/>
                          <w:i/>
                          <w:sz w:val="24"/>
                        </w:rPr>
                        <w:t>notInitialized</w:t>
                      </w:r>
                      <w:r>
                        <w:rPr>
                          <w:i/>
                          <w:sz w:val="24"/>
                        </w:rPr>
                        <w:t>.</w:t>
                      </w:r>
                    </w:p>
                    <w:p w:rsidR="00BB3296" w:rsidRDefault="00BB3296" w:rsidP="00EC0862">
                      <w:pPr>
                        <w:numPr>
                          <w:ilvl w:val="0"/>
                          <w:numId w:val="33"/>
                        </w:numPr>
                        <w:tabs>
                          <w:tab w:val="left" w:pos="1165"/>
                        </w:tabs>
                        <w:spacing w:line="348" w:lineRule="auto"/>
                        <w:ind w:right="33" w:firstLine="710"/>
                        <w:jc w:val="both"/>
                        <w:rPr>
                          <w:i/>
                          <w:sz w:val="24"/>
                        </w:rPr>
                      </w:pPr>
                      <w:r>
                        <w:rPr>
                          <w:i/>
                          <w:sz w:val="24"/>
                        </w:rPr>
                        <w:t xml:space="preserve">Если метод </w:t>
                      </w:r>
                      <w:r>
                        <w:rPr>
                          <w:b/>
                          <w:i/>
                          <w:sz w:val="24"/>
                        </w:rPr>
                        <w:t xml:space="preserve">release </w:t>
                      </w:r>
                      <w:r>
                        <w:rPr>
                          <w:i/>
                          <w:sz w:val="24"/>
                        </w:rPr>
                        <w:t>будет вызван во время процесса удаленной идентификации или аутентификации, то процессбудет прерван и КПМ ЕБС выдаст исключение.</w:t>
                      </w:r>
                    </w:p>
                  </w:txbxContent>
                </v:textbox>
                <w10:wrap anchorx="page"/>
              </v:shape>
            </w:pict>
          </mc:Fallback>
        </mc:AlternateContent>
      </w:r>
      <w:r>
        <w:t>После использования функций КПМ ЕБС необходимо освободить ресурсы с помощью</w:t>
      </w:r>
      <w:r>
        <w:rPr>
          <w:spacing w:val="-9"/>
        </w:rPr>
        <w:t xml:space="preserve"> </w:t>
      </w:r>
      <w:r>
        <w:t>метода</w:t>
      </w:r>
      <w:r>
        <w:rPr>
          <w:spacing w:val="-11"/>
        </w:rPr>
        <w:t xml:space="preserve"> </w:t>
      </w:r>
      <w:r>
        <w:t>«UBSCtyptoSDK.release()».</w:t>
      </w:r>
      <w:r>
        <w:rPr>
          <w:spacing w:val="-4"/>
        </w:rPr>
        <w:t xml:space="preserve"> </w:t>
      </w:r>
      <w:r>
        <w:t>Данный</w:t>
      </w:r>
      <w:r>
        <w:rPr>
          <w:spacing w:val="-9"/>
        </w:rPr>
        <w:t xml:space="preserve"> </w:t>
      </w:r>
      <w:r>
        <w:t>функционал</w:t>
      </w:r>
      <w:r>
        <w:rPr>
          <w:spacing w:val="-9"/>
        </w:rPr>
        <w:t xml:space="preserve"> </w:t>
      </w:r>
      <w:r>
        <w:t>является</w:t>
      </w:r>
      <w:r>
        <w:rPr>
          <w:spacing w:val="-10"/>
        </w:rPr>
        <w:t xml:space="preserve"> </w:t>
      </w:r>
      <w:r>
        <w:rPr>
          <w:b/>
          <w:color w:val="FF0000"/>
        </w:rPr>
        <w:t xml:space="preserve">обязательным </w:t>
      </w:r>
      <w:r>
        <w:t>и служит для освобождения ресурсов физического устройства и не приводит к необходимости генерации новой лицензии. В случае необходимости повторного использования функционала КПМ ЕБС после освобождения ресурсов необходимо заново провести инициализацию.</w:t>
      </w:r>
    </w:p>
    <w:p w:rsidR="00B146DC" w:rsidRDefault="00B146DC">
      <w:pPr>
        <w:pStyle w:val="a3"/>
      </w:pPr>
    </w:p>
    <w:p w:rsidR="00B146DC" w:rsidRDefault="00B146DC">
      <w:pPr>
        <w:pStyle w:val="a3"/>
      </w:pPr>
    </w:p>
    <w:p w:rsidR="00B146DC" w:rsidRDefault="00B146DC">
      <w:pPr>
        <w:pStyle w:val="a3"/>
      </w:pPr>
    </w:p>
    <w:p w:rsidR="00B146DC" w:rsidRDefault="00B146DC">
      <w:pPr>
        <w:pStyle w:val="a3"/>
      </w:pPr>
    </w:p>
    <w:p w:rsidR="00B146DC" w:rsidRDefault="00B146DC">
      <w:pPr>
        <w:pStyle w:val="a3"/>
      </w:pPr>
    </w:p>
    <w:p w:rsidR="00B146DC" w:rsidRDefault="00B146DC">
      <w:pPr>
        <w:pStyle w:val="a3"/>
      </w:pPr>
    </w:p>
    <w:p w:rsidR="00B146DC" w:rsidRDefault="00B146DC">
      <w:pPr>
        <w:pStyle w:val="a3"/>
      </w:pPr>
    </w:p>
    <w:p w:rsidR="00B146DC" w:rsidRDefault="00B146DC">
      <w:pPr>
        <w:pStyle w:val="a3"/>
        <w:spacing w:before="263"/>
      </w:pPr>
    </w:p>
    <w:p w:rsidR="00B146DC" w:rsidRDefault="002F1279" w:rsidP="00EC0862">
      <w:pPr>
        <w:pStyle w:val="4"/>
        <w:numPr>
          <w:ilvl w:val="3"/>
          <w:numId w:val="43"/>
        </w:numPr>
        <w:tabs>
          <w:tab w:val="left" w:pos="1784"/>
        </w:tabs>
        <w:ind w:hanging="780"/>
      </w:pPr>
      <w:bookmarkStart w:id="39" w:name="2.5.1.2._Инициализации_КПМ_ЕБС_под_управ"/>
      <w:bookmarkStart w:id="40" w:name="_Toc199249344"/>
      <w:bookmarkEnd w:id="39"/>
      <w:r>
        <w:rPr>
          <w:color w:val="7700FF"/>
        </w:rPr>
        <w:t>Инициализации</w:t>
      </w:r>
      <w:r>
        <w:rPr>
          <w:color w:val="7700FF"/>
          <w:spacing w:val="-1"/>
        </w:rPr>
        <w:t xml:space="preserve"> </w:t>
      </w:r>
      <w:r>
        <w:rPr>
          <w:color w:val="7700FF"/>
        </w:rPr>
        <w:t>КПМ</w:t>
      </w:r>
      <w:r>
        <w:rPr>
          <w:color w:val="7700FF"/>
          <w:spacing w:val="-4"/>
        </w:rPr>
        <w:t xml:space="preserve"> </w:t>
      </w:r>
      <w:r>
        <w:rPr>
          <w:color w:val="7700FF"/>
        </w:rPr>
        <w:t>ЕБС</w:t>
      </w:r>
      <w:r>
        <w:rPr>
          <w:color w:val="7700FF"/>
          <w:spacing w:val="-5"/>
        </w:rPr>
        <w:t xml:space="preserve"> </w:t>
      </w:r>
      <w:r>
        <w:rPr>
          <w:color w:val="7700FF"/>
        </w:rPr>
        <w:t>под</w:t>
      </w:r>
      <w:r>
        <w:rPr>
          <w:color w:val="7700FF"/>
          <w:spacing w:val="-3"/>
        </w:rPr>
        <w:t xml:space="preserve"> </w:t>
      </w:r>
      <w:r>
        <w:rPr>
          <w:color w:val="7700FF"/>
        </w:rPr>
        <w:t>управлением ОС</w:t>
      </w:r>
      <w:r>
        <w:rPr>
          <w:color w:val="7700FF"/>
          <w:spacing w:val="-1"/>
        </w:rPr>
        <w:t xml:space="preserve"> </w:t>
      </w:r>
      <w:r>
        <w:rPr>
          <w:color w:val="7700FF"/>
          <w:spacing w:val="-2"/>
        </w:rPr>
        <w:t>Android</w:t>
      </w:r>
      <w:bookmarkEnd w:id="40"/>
    </w:p>
    <w:p w:rsidR="00B146DC" w:rsidRDefault="002F1279">
      <w:pPr>
        <w:pStyle w:val="a3"/>
        <w:spacing w:before="205" w:line="345" w:lineRule="auto"/>
        <w:ind w:left="283" w:right="418" w:firstLine="710"/>
        <w:jc w:val="both"/>
      </w:pPr>
      <w:r>
        <w:t xml:space="preserve">На КПМ ЕБС под управлением ОС Android в метод </w:t>
      </w:r>
      <w:r>
        <w:rPr>
          <w:i/>
        </w:rPr>
        <w:t xml:space="preserve">initialize </w:t>
      </w:r>
      <w:r>
        <w:t>передается контекст приложения, конфигурация и конфигурация для TLS (см. п.2.9). В данном методе происходит инициализация, проверка целостности и конфигурирование КПМ ЕБС, генерация ключей с использованием ДСЧ, установка лицензии и регистрация экземпляра.</w:t>
      </w:r>
    </w:p>
    <w:p w:rsidR="00B146DC" w:rsidRDefault="002F1279">
      <w:pPr>
        <w:pStyle w:val="a3"/>
        <w:spacing w:before="1" w:after="9" w:line="348" w:lineRule="auto"/>
        <w:ind w:left="283" w:right="413" w:firstLine="710"/>
        <w:jc w:val="both"/>
        <w:rPr>
          <w:spacing w:val="-2"/>
        </w:rPr>
      </w:pPr>
      <w:r>
        <w:t>В таблице ниже приведено описание конфигураци</w:t>
      </w:r>
      <w:r w:rsidR="00433D72">
        <w:t>и</w:t>
      </w:r>
      <w:r>
        <w:t xml:space="preserve"> КПМ ЕБС </w:t>
      </w:r>
      <w:r>
        <w:rPr>
          <w:spacing w:val="-2"/>
        </w:rPr>
        <w:t>ru.rt.ebs.cryptosdk.core.common.entities.models.IEbsCryptoSdkConfig.</w:t>
      </w:r>
    </w:p>
    <w:p w:rsidR="00900DB5" w:rsidRDefault="00900DB5">
      <w:pPr>
        <w:rPr>
          <w:sz w:val="24"/>
          <w:szCs w:val="24"/>
        </w:rPr>
      </w:pPr>
      <w:r>
        <w:br w:type="page"/>
      </w:r>
    </w:p>
    <w:tbl>
      <w:tblPr>
        <w:tblStyle w:val="TableNormal"/>
        <w:tblW w:w="0" w:type="auto"/>
        <w:tblInd w:w="4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6"/>
        <w:gridCol w:w="1926"/>
        <w:gridCol w:w="1705"/>
        <w:gridCol w:w="3686"/>
      </w:tblGrid>
      <w:tr w:rsidR="00B146DC">
        <w:trPr>
          <w:trHeight w:val="955"/>
        </w:trPr>
        <w:tc>
          <w:tcPr>
            <w:tcW w:w="1986" w:type="dxa"/>
            <w:shd w:val="clear" w:color="auto" w:fill="3ACAA4"/>
          </w:tcPr>
          <w:p w:rsidR="00B146DC" w:rsidRDefault="002F1279">
            <w:pPr>
              <w:pStyle w:val="TableParagraph"/>
              <w:spacing w:line="348" w:lineRule="auto"/>
              <w:ind w:left="417" w:hanging="230"/>
              <w:rPr>
                <w:b/>
                <w:sz w:val="24"/>
              </w:rPr>
            </w:pPr>
            <w:r>
              <w:rPr>
                <w:b/>
                <w:spacing w:val="-2"/>
                <w:sz w:val="24"/>
              </w:rPr>
              <w:lastRenderedPageBreak/>
              <w:t>Наименование параметра</w:t>
            </w:r>
          </w:p>
        </w:tc>
        <w:tc>
          <w:tcPr>
            <w:tcW w:w="1926" w:type="dxa"/>
            <w:shd w:val="clear" w:color="auto" w:fill="3ACAA4"/>
          </w:tcPr>
          <w:p w:rsidR="00B146DC" w:rsidRDefault="002F1279">
            <w:pPr>
              <w:pStyle w:val="TableParagraph"/>
              <w:spacing w:before="271"/>
              <w:ind w:left="302"/>
              <w:rPr>
                <w:b/>
                <w:sz w:val="24"/>
              </w:rPr>
            </w:pPr>
            <w:r>
              <w:rPr>
                <w:b/>
                <w:sz w:val="24"/>
              </w:rPr>
              <w:t>Тип</w:t>
            </w:r>
            <w:r>
              <w:rPr>
                <w:b/>
                <w:spacing w:val="2"/>
                <w:sz w:val="24"/>
              </w:rPr>
              <w:t xml:space="preserve"> </w:t>
            </w:r>
            <w:r>
              <w:rPr>
                <w:b/>
                <w:spacing w:val="-2"/>
                <w:sz w:val="24"/>
              </w:rPr>
              <w:t>данных</w:t>
            </w:r>
          </w:p>
        </w:tc>
        <w:tc>
          <w:tcPr>
            <w:tcW w:w="1705" w:type="dxa"/>
            <w:shd w:val="clear" w:color="auto" w:fill="3ACAA4"/>
          </w:tcPr>
          <w:p w:rsidR="00B146DC" w:rsidRDefault="002F1279">
            <w:pPr>
              <w:pStyle w:val="TableParagraph"/>
              <w:spacing w:line="348" w:lineRule="auto"/>
              <w:ind w:left="552" w:right="234" w:hanging="305"/>
              <w:rPr>
                <w:b/>
                <w:sz w:val="24"/>
              </w:rPr>
            </w:pPr>
            <w:r>
              <w:rPr>
                <w:b/>
                <w:spacing w:val="-2"/>
                <w:sz w:val="24"/>
              </w:rPr>
              <w:t>Обязатель- ность</w:t>
            </w:r>
          </w:p>
        </w:tc>
        <w:tc>
          <w:tcPr>
            <w:tcW w:w="3686" w:type="dxa"/>
            <w:shd w:val="clear" w:color="auto" w:fill="3ACAA4"/>
          </w:tcPr>
          <w:p w:rsidR="00B146DC" w:rsidRDefault="002F1279">
            <w:pPr>
              <w:pStyle w:val="TableParagraph"/>
              <w:spacing w:before="271"/>
              <w:ind w:left="10"/>
              <w:jc w:val="center"/>
              <w:rPr>
                <w:b/>
                <w:sz w:val="24"/>
              </w:rPr>
            </w:pPr>
            <w:r>
              <w:rPr>
                <w:b/>
                <w:spacing w:val="-2"/>
                <w:sz w:val="24"/>
              </w:rPr>
              <w:t>Описание</w:t>
            </w:r>
          </w:p>
        </w:tc>
      </w:tr>
      <w:tr w:rsidR="00B146DC">
        <w:trPr>
          <w:trHeight w:val="959"/>
        </w:trPr>
        <w:tc>
          <w:tcPr>
            <w:tcW w:w="1986" w:type="dxa"/>
          </w:tcPr>
          <w:p w:rsidR="00B146DC" w:rsidRDefault="002F1279">
            <w:pPr>
              <w:pStyle w:val="TableParagraph"/>
              <w:ind w:left="197"/>
              <w:rPr>
                <w:sz w:val="24"/>
              </w:rPr>
            </w:pPr>
            <w:r>
              <w:rPr>
                <w:spacing w:val="-2"/>
                <w:sz w:val="24"/>
              </w:rPr>
              <w:t>kpmApiUri</w:t>
            </w:r>
          </w:p>
        </w:tc>
        <w:tc>
          <w:tcPr>
            <w:tcW w:w="1926" w:type="dxa"/>
          </w:tcPr>
          <w:p w:rsidR="00B146DC" w:rsidRDefault="002F1279">
            <w:pPr>
              <w:pStyle w:val="TableParagraph"/>
              <w:ind w:left="197"/>
              <w:rPr>
                <w:sz w:val="24"/>
              </w:rPr>
            </w:pPr>
            <w:r>
              <w:rPr>
                <w:spacing w:val="-2"/>
                <w:sz w:val="24"/>
              </w:rPr>
              <w:t>java.net.URI</w:t>
            </w:r>
          </w:p>
        </w:tc>
        <w:tc>
          <w:tcPr>
            <w:tcW w:w="1705" w:type="dxa"/>
          </w:tcPr>
          <w:p w:rsidR="00B146DC" w:rsidRDefault="002F1279">
            <w:pPr>
              <w:pStyle w:val="TableParagraph"/>
              <w:ind w:left="197"/>
              <w:rPr>
                <w:sz w:val="24"/>
              </w:rPr>
            </w:pPr>
            <w:r>
              <w:rPr>
                <w:spacing w:val="-5"/>
                <w:sz w:val="24"/>
              </w:rPr>
              <w:t>Да</w:t>
            </w:r>
          </w:p>
        </w:tc>
        <w:tc>
          <w:tcPr>
            <w:tcW w:w="3686" w:type="dxa"/>
          </w:tcPr>
          <w:p w:rsidR="00B146DC" w:rsidRDefault="002F1279">
            <w:pPr>
              <w:pStyle w:val="TableParagraph"/>
              <w:spacing w:line="348" w:lineRule="auto"/>
              <w:ind w:left="192"/>
              <w:rPr>
                <w:sz w:val="24"/>
              </w:rPr>
            </w:pPr>
            <w:r>
              <w:rPr>
                <w:sz w:val="24"/>
              </w:rPr>
              <w:t>Адрес</w:t>
            </w:r>
            <w:r>
              <w:rPr>
                <w:spacing w:val="-14"/>
                <w:sz w:val="24"/>
              </w:rPr>
              <w:t xml:space="preserve"> </w:t>
            </w:r>
            <w:r>
              <w:rPr>
                <w:sz w:val="24"/>
              </w:rPr>
              <w:t>сервиса</w:t>
            </w:r>
            <w:r>
              <w:rPr>
                <w:spacing w:val="-14"/>
                <w:sz w:val="24"/>
              </w:rPr>
              <w:t xml:space="preserve"> </w:t>
            </w:r>
            <w:r>
              <w:rPr>
                <w:sz w:val="24"/>
              </w:rPr>
              <w:t>КПМ</w:t>
            </w:r>
            <w:r>
              <w:rPr>
                <w:spacing w:val="-12"/>
                <w:sz w:val="24"/>
              </w:rPr>
              <w:t xml:space="preserve"> </w:t>
            </w:r>
            <w:r>
              <w:rPr>
                <w:sz w:val="24"/>
              </w:rPr>
              <w:t xml:space="preserve">ЕБС </w:t>
            </w:r>
            <w:r>
              <w:rPr>
                <w:spacing w:val="-2"/>
                <w:sz w:val="24"/>
              </w:rPr>
              <w:t>(регистрация)</w:t>
            </w:r>
          </w:p>
        </w:tc>
      </w:tr>
      <w:tr w:rsidR="00B146DC">
        <w:trPr>
          <w:trHeight w:val="955"/>
        </w:trPr>
        <w:tc>
          <w:tcPr>
            <w:tcW w:w="1986" w:type="dxa"/>
          </w:tcPr>
          <w:p w:rsidR="00B146DC" w:rsidRDefault="002F1279">
            <w:pPr>
              <w:pStyle w:val="TableParagraph"/>
              <w:spacing w:line="348" w:lineRule="auto"/>
              <w:ind w:left="197" w:right="48"/>
              <w:rPr>
                <w:sz w:val="24"/>
              </w:rPr>
            </w:pPr>
            <w:r>
              <w:rPr>
                <w:spacing w:val="-2"/>
                <w:sz w:val="24"/>
              </w:rPr>
              <w:t xml:space="preserve">instructionsApiU </w:t>
            </w:r>
            <w:r>
              <w:rPr>
                <w:spacing w:val="-6"/>
                <w:sz w:val="24"/>
              </w:rPr>
              <w:t>ri</w:t>
            </w:r>
          </w:p>
        </w:tc>
        <w:tc>
          <w:tcPr>
            <w:tcW w:w="1926" w:type="dxa"/>
          </w:tcPr>
          <w:p w:rsidR="00B146DC" w:rsidRDefault="002F1279">
            <w:pPr>
              <w:pStyle w:val="TableParagraph"/>
              <w:ind w:left="197"/>
              <w:rPr>
                <w:sz w:val="24"/>
              </w:rPr>
            </w:pPr>
            <w:r>
              <w:rPr>
                <w:spacing w:val="-2"/>
                <w:sz w:val="24"/>
              </w:rPr>
              <w:t>java.net.URI</w:t>
            </w:r>
          </w:p>
        </w:tc>
        <w:tc>
          <w:tcPr>
            <w:tcW w:w="1705" w:type="dxa"/>
          </w:tcPr>
          <w:p w:rsidR="00B146DC" w:rsidRDefault="002F1279">
            <w:pPr>
              <w:pStyle w:val="TableParagraph"/>
              <w:ind w:left="197"/>
              <w:rPr>
                <w:sz w:val="24"/>
              </w:rPr>
            </w:pPr>
            <w:r>
              <w:rPr>
                <w:spacing w:val="-5"/>
                <w:sz w:val="24"/>
              </w:rPr>
              <w:t>Да</w:t>
            </w:r>
          </w:p>
        </w:tc>
        <w:tc>
          <w:tcPr>
            <w:tcW w:w="3686" w:type="dxa"/>
          </w:tcPr>
          <w:p w:rsidR="00B146DC" w:rsidRDefault="002F1279">
            <w:pPr>
              <w:pStyle w:val="TableParagraph"/>
              <w:spacing w:line="348" w:lineRule="auto"/>
              <w:ind w:left="192"/>
              <w:rPr>
                <w:sz w:val="24"/>
              </w:rPr>
            </w:pPr>
            <w:r>
              <w:rPr>
                <w:sz w:val="24"/>
              </w:rPr>
              <w:t>Адрес</w:t>
            </w:r>
            <w:r>
              <w:rPr>
                <w:spacing w:val="-6"/>
                <w:sz w:val="24"/>
              </w:rPr>
              <w:t xml:space="preserve"> </w:t>
            </w:r>
            <w:r>
              <w:rPr>
                <w:sz w:val="24"/>
              </w:rPr>
              <w:t>сервиса</w:t>
            </w:r>
            <w:r>
              <w:rPr>
                <w:spacing w:val="-6"/>
                <w:sz w:val="24"/>
              </w:rPr>
              <w:t xml:space="preserve"> </w:t>
            </w:r>
            <w:r>
              <w:rPr>
                <w:sz w:val="24"/>
              </w:rPr>
              <w:t>КПМ</w:t>
            </w:r>
            <w:r>
              <w:rPr>
                <w:spacing w:val="-4"/>
                <w:sz w:val="24"/>
              </w:rPr>
              <w:t xml:space="preserve"> </w:t>
            </w:r>
            <w:r>
              <w:rPr>
                <w:sz w:val="24"/>
              </w:rPr>
              <w:t>ЕБС (обработчик</w:t>
            </w:r>
            <w:r>
              <w:rPr>
                <w:spacing w:val="-12"/>
                <w:sz w:val="24"/>
              </w:rPr>
              <w:t xml:space="preserve"> </w:t>
            </w:r>
            <w:r>
              <w:rPr>
                <w:spacing w:val="-2"/>
                <w:sz w:val="24"/>
              </w:rPr>
              <w:t>инструкций)</w:t>
            </w:r>
          </w:p>
        </w:tc>
      </w:tr>
    </w:tbl>
    <w:p w:rsidR="00B146DC" w:rsidRDefault="002F1279">
      <w:pPr>
        <w:pStyle w:val="a3"/>
        <w:spacing w:before="263" w:line="343" w:lineRule="auto"/>
        <w:ind w:left="283" w:right="417" w:firstLine="710"/>
        <w:jc w:val="both"/>
      </w:pPr>
      <w:r>
        <w:t>КПМ ЕБС предоставляет два класса конфигураций, которые реализуют интерфейс IEbsCryptoSdkConfig и которые необходимо использовать в работе:</w:t>
      </w:r>
    </w:p>
    <w:p w:rsidR="00B146DC" w:rsidRDefault="002F1279" w:rsidP="00EC0862">
      <w:pPr>
        <w:pStyle w:val="a6"/>
        <w:numPr>
          <w:ilvl w:val="4"/>
          <w:numId w:val="43"/>
        </w:numPr>
        <w:tabs>
          <w:tab w:val="left" w:pos="1569"/>
        </w:tabs>
        <w:spacing w:before="13" w:line="340" w:lineRule="auto"/>
        <w:ind w:right="418"/>
        <w:rPr>
          <w:sz w:val="24"/>
        </w:rPr>
      </w:pPr>
      <w:r>
        <w:rPr>
          <w:sz w:val="24"/>
        </w:rPr>
        <w:t>ru.rt.ebs.cryptosdk.entities.models.ProdEbsCryptoSdkConfig – конфигурация для производственной среды;</w:t>
      </w:r>
    </w:p>
    <w:p w:rsidR="009865D3" w:rsidRDefault="009865D3" w:rsidP="00EC0862">
      <w:pPr>
        <w:pStyle w:val="a6"/>
        <w:numPr>
          <w:ilvl w:val="4"/>
          <w:numId w:val="43"/>
        </w:numPr>
        <w:tabs>
          <w:tab w:val="left" w:pos="1569"/>
        </w:tabs>
        <w:spacing w:before="74" w:line="343" w:lineRule="auto"/>
        <w:ind w:right="421"/>
        <w:jc w:val="both"/>
        <w:rPr>
          <w:sz w:val="24"/>
        </w:rPr>
      </w:pPr>
      <w:r>
        <w:rPr>
          <w:sz w:val="24"/>
        </w:rPr>
        <w:t>ru.rt.ebs.cryptosdk.entities.models.IntEbsCryptoSdkConfig – конфигурация для интеграционной среды. Конфигурация доступна только в интеграционной версии КПМ ЕБС.</w:t>
      </w:r>
    </w:p>
    <w:p w:rsidR="009865D3" w:rsidRDefault="009865D3" w:rsidP="009865D3">
      <w:pPr>
        <w:pStyle w:val="a3"/>
        <w:spacing w:before="3" w:line="348" w:lineRule="auto"/>
        <w:ind w:left="283" w:firstLine="710"/>
      </w:pPr>
      <w:r>
        <w:t>В</w:t>
      </w:r>
      <w:r>
        <w:rPr>
          <w:spacing w:val="-2"/>
        </w:rPr>
        <w:t xml:space="preserve"> </w:t>
      </w:r>
      <w:r>
        <w:t>конструктор</w:t>
      </w:r>
      <w:r>
        <w:rPr>
          <w:spacing w:val="-2"/>
        </w:rPr>
        <w:t xml:space="preserve"> </w:t>
      </w:r>
      <w:r>
        <w:t>данных</w:t>
      </w:r>
      <w:r>
        <w:rPr>
          <w:spacing w:val="-2"/>
        </w:rPr>
        <w:t xml:space="preserve"> </w:t>
      </w:r>
      <w:r>
        <w:t>классов необходимо</w:t>
      </w:r>
      <w:r>
        <w:rPr>
          <w:spacing w:val="-2"/>
        </w:rPr>
        <w:t xml:space="preserve"> </w:t>
      </w:r>
      <w:r>
        <w:t>передать</w:t>
      </w:r>
      <w:r>
        <w:rPr>
          <w:spacing w:val="-1"/>
        </w:rPr>
        <w:t xml:space="preserve"> </w:t>
      </w:r>
      <w:r>
        <w:t>авторизационный</w:t>
      </w:r>
      <w:r>
        <w:rPr>
          <w:spacing w:val="-3"/>
        </w:rPr>
        <w:t xml:space="preserve"> </w:t>
      </w:r>
      <w:r>
        <w:t>токен</w:t>
      </w:r>
      <w:r>
        <w:rPr>
          <w:spacing w:val="-1"/>
        </w:rPr>
        <w:t xml:space="preserve"> </w:t>
      </w:r>
      <w:r>
        <w:t>КПМ, остальные поля предоставляют данные для соответствующей среды исполнения.</w:t>
      </w:r>
    </w:p>
    <w:p w:rsidR="009865D3" w:rsidRDefault="009865D3" w:rsidP="009865D3">
      <w:pPr>
        <w:pStyle w:val="a3"/>
        <w:tabs>
          <w:tab w:val="left" w:pos="1759"/>
          <w:tab w:val="left" w:pos="3179"/>
          <w:tab w:val="left" w:pos="4315"/>
          <w:tab w:val="left" w:pos="5990"/>
          <w:tab w:val="left" w:pos="7551"/>
          <w:tab w:val="left" w:pos="9217"/>
        </w:tabs>
        <w:spacing w:after="4" w:line="348" w:lineRule="auto"/>
        <w:ind w:left="283" w:right="416" w:firstLine="710"/>
      </w:pPr>
      <w:r>
        <w:rPr>
          <w:spacing w:val="-10"/>
        </w:rPr>
        <w:t>В</w:t>
      </w:r>
      <w:r w:rsidR="00DC0C84">
        <w:t xml:space="preserve"> </w:t>
      </w:r>
      <w:r>
        <w:rPr>
          <w:spacing w:val="-2"/>
        </w:rPr>
        <w:t>таблице</w:t>
      </w:r>
      <w:r w:rsidR="00DC0C84">
        <w:t xml:space="preserve"> </w:t>
      </w:r>
      <w:r>
        <w:rPr>
          <w:spacing w:val="-4"/>
        </w:rPr>
        <w:t>ниже</w:t>
      </w:r>
      <w:r w:rsidR="00DC0C84">
        <w:t xml:space="preserve"> </w:t>
      </w:r>
      <w:r>
        <w:rPr>
          <w:spacing w:val="-2"/>
        </w:rPr>
        <w:t>приведено</w:t>
      </w:r>
      <w:r w:rsidR="00DC0C84">
        <w:t xml:space="preserve"> </w:t>
      </w:r>
      <w:r>
        <w:rPr>
          <w:spacing w:val="-2"/>
        </w:rPr>
        <w:t>описание</w:t>
      </w:r>
      <w:r w:rsidR="00DC0C84">
        <w:t xml:space="preserve"> </w:t>
      </w:r>
      <w:r>
        <w:rPr>
          <w:spacing w:val="-2"/>
        </w:rPr>
        <w:t>настройки</w:t>
      </w:r>
      <w:r w:rsidR="00DC0C84">
        <w:t xml:space="preserve"> </w:t>
      </w:r>
      <w:r>
        <w:rPr>
          <w:spacing w:val="-4"/>
        </w:rPr>
        <w:t xml:space="preserve">TLS </w:t>
      </w:r>
      <w:r>
        <w:rPr>
          <w:spacing w:val="-2"/>
        </w:rPr>
        <w:t>ru.rt.ebs.cryptosdk.core.cryptopro.entity.TLSOptions.</w:t>
      </w:r>
    </w:p>
    <w:tbl>
      <w:tblPr>
        <w:tblStyle w:val="TableNormal"/>
        <w:tblW w:w="0" w:type="auto"/>
        <w:tblInd w:w="39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13"/>
        <w:gridCol w:w="2268"/>
        <w:gridCol w:w="1471"/>
        <w:gridCol w:w="3601"/>
      </w:tblGrid>
      <w:tr w:rsidR="009865D3" w:rsidTr="009865D3">
        <w:trPr>
          <w:trHeight w:val="960"/>
        </w:trPr>
        <w:tc>
          <w:tcPr>
            <w:tcW w:w="2013" w:type="dxa"/>
            <w:shd w:val="clear" w:color="auto" w:fill="3ACAA4"/>
          </w:tcPr>
          <w:p w:rsidR="009865D3" w:rsidRDefault="009865D3" w:rsidP="007773C1">
            <w:pPr>
              <w:pStyle w:val="TableParagraph"/>
              <w:spacing w:line="348" w:lineRule="auto"/>
              <w:ind w:left="557" w:hanging="225"/>
              <w:rPr>
                <w:b/>
                <w:sz w:val="24"/>
              </w:rPr>
            </w:pPr>
            <w:r>
              <w:rPr>
                <w:b/>
                <w:spacing w:val="-2"/>
                <w:sz w:val="24"/>
              </w:rPr>
              <w:t>Наименование параметра</w:t>
            </w:r>
          </w:p>
        </w:tc>
        <w:tc>
          <w:tcPr>
            <w:tcW w:w="2268" w:type="dxa"/>
            <w:shd w:val="clear" w:color="auto" w:fill="3ACAA4"/>
          </w:tcPr>
          <w:p w:rsidR="009865D3" w:rsidRDefault="009865D3" w:rsidP="007773C1">
            <w:pPr>
              <w:pStyle w:val="TableParagraph"/>
              <w:spacing w:before="271"/>
              <w:ind w:left="332"/>
              <w:rPr>
                <w:b/>
                <w:sz w:val="24"/>
              </w:rPr>
            </w:pPr>
            <w:r>
              <w:rPr>
                <w:b/>
                <w:sz w:val="24"/>
              </w:rPr>
              <w:t>Тип</w:t>
            </w:r>
            <w:r>
              <w:rPr>
                <w:b/>
                <w:spacing w:val="2"/>
                <w:sz w:val="24"/>
              </w:rPr>
              <w:t xml:space="preserve"> </w:t>
            </w:r>
            <w:r>
              <w:rPr>
                <w:b/>
                <w:spacing w:val="-2"/>
                <w:sz w:val="24"/>
              </w:rPr>
              <w:t>данных</w:t>
            </w:r>
          </w:p>
        </w:tc>
        <w:tc>
          <w:tcPr>
            <w:tcW w:w="1471" w:type="dxa"/>
            <w:shd w:val="clear" w:color="auto" w:fill="3ACAA4"/>
          </w:tcPr>
          <w:p w:rsidR="009865D3" w:rsidRDefault="009865D3" w:rsidP="007773C1">
            <w:pPr>
              <w:pStyle w:val="TableParagraph"/>
              <w:spacing w:line="348" w:lineRule="auto"/>
              <w:ind w:left="447" w:right="134" w:hanging="305"/>
              <w:rPr>
                <w:b/>
                <w:sz w:val="24"/>
              </w:rPr>
            </w:pPr>
            <w:r>
              <w:rPr>
                <w:b/>
                <w:spacing w:val="-2"/>
                <w:sz w:val="24"/>
              </w:rPr>
              <w:t>Обязатель- ность</w:t>
            </w:r>
          </w:p>
        </w:tc>
        <w:tc>
          <w:tcPr>
            <w:tcW w:w="3601" w:type="dxa"/>
            <w:shd w:val="clear" w:color="auto" w:fill="3ACAA4"/>
          </w:tcPr>
          <w:p w:rsidR="009865D3" w:rsidRDefault="009865D3" w:rsidP="007773C1">
            <w:pPr>
              <w:pStyle w:val="TableParagraph"/>
              <w:spacing w:before="271"/>
              <w:ind w:left="4"/>
              <w:jc w:val="center"/>
              <w:rPr>
                <w:b/>
                <w:sz w:val="24"/>
              </w:rPr>
            </w:pPr>
            <w:r>
              <w:rPr>
                <w:b/>
                <w:spacing w:val="-2"/>
                <w:sz w:val="24"/>
              </w:rPr>
              <w:t>Описание</w:t>
            </w:r>
          </w:p>
        </w:tc>
      </w:tr>
      <w:tr w:rsidR="009865D3" w:rsidTr="009865D3">
        <w:trPr>
          <w:trHeight w:val="2885"/>
        </w:trPr>
        <w:tc>
          <w:tcPr>
            <w:tcW w:w="2013" w:type="dxa"/>
          </w:tcPr>
          <w:p w:rsidR="009865D3" w:rsidRDefault="009865D3" w:rsidP="007773C1">
            <w:pPr>
              <w:pStyle w:val="TableParagraph"/>
              <w:ind w:left="197"/>
              <w:rPr>
                <w:sz w:val="24"/>
              </w:rPr>
            </w:pPr>
            <w:r>
              <w:rPr>
                <w:spacing w:val="-2"/>
                <w:sz w:val="24"/>
              </w:rPr>
              <w:t>сertificates</w:t>
            </w:r>
          </w:p>
        </w:tc>
        <w:tc>
          <w:tcPr>
            <w:tcW w:w="2268" w:type="dxa"/>
          </w:tcPr>
          <w:p w:rsidR="009865D3" w:rsidRDefault="009865D3" w:rsidP="007773C1">
            <w:pPr>
              <w:pStyle w:val="TableParagraph"/>
              <w:ind w:left="192"/>
              <w:rPr>
                <w:sz w:val="24"/>
              </w:rPr>
            </w:pPr>
            <w:r>
              <w:rPr>
                <w:spacing w:val="-4"/>
                <w:sz w:val="24"/>
              </w:rPr>
              <w:t>List</w:t>
            </w:r>
          </w:p>
          <w:p w:rsidR="009865D3" w:rsidRDefault="009865D3" w:rsidP="009865D3">
            <w:pPr>
              <w:pStyle w:val="TableParagraph"/>
              <w:spacing w:before="124"/>
              <w:ind w:left="192"/>
              <w:rPr>
                <w:sz w:val="24"/>
              </w:rPr>
            </w:pPr>
            <w:r>
              <w:rPr>
                <w:spacing w:val="-2"/>
                <w:sz w:val="24"/>
              </w:rPr>
              <w:t>&lt;X509Certificate</w:t>
            </w:r>
            <w:r>
              <w:rPr>
                <w:spacing w:val="-10"/>
                <w:sz w:val="24"/>
              </w:rPr>
              <w:t>&gt;</w:t>
            </w:r>
          </w:p>
        </w:tc>
        <w:tc>
          <w:tcPr>
            <w:tcW w:w="1471" w:type="dxa"/>
          </w:tcPr>
          <w:p w:rsidR="009865D3" w:rsidRDefault="009865D3" w:rsidP="007773C1">
            <w:pPr>
              <w:pStyle w:val="TableParagraph"/>
              <w:ind w:left="197"/>
              <w:rPr>
                <w:sz w:val="24"/>
              </w:rPr>
            </w:pPr>
            <w:r>
              <w:rPr>
                <w:spacing w:val="-5"/>
                <w:sz w:val="24"/>
              </w:rPr>
              <w:t>Да</w:t>
            </w:r>
          </w:p>
        </w:tc>
        <w:tc>
          <w:tcPr>
            <w:tcW w:w="3601" w:type="dxa"/>
          </w:tcPr>
          <w:p w:rsidR="009865D3" w:rsidRDefault="009865D3" w:rsidP="007773C1">
            <w:pPr>
              <w:pStyle w:val="TableParagraph"/>
              <w:spacing w:line="345" w:lineRule="auto"/>
              <w:ind w:left="198" w:right="106"/>
              <w:rPr>
                <w:sz w:val="24"/>
              </w:rPr>
            </w:pPr>
            <w:r>
              <w:rPr>
                <w:sz w:val="24"/>
              </w:rPr>
              <w:t>Список промежуточных сертификатов,</w:t>
            </w:r>
            <w:r>
              <w:rPr>
                <w:spacing w:val="-15"/>
                <w:sz w:val="24"/>
              </w:rPr>
              <w:t xml:space="preserve"> </w:t>
            </w:r>
            <w:r>
              <w:rPr>
                <w:sz w:val="24"/>
              </w:rPr>
              <w:t>которые</w:t>
            </w:r>
            <w:r>
              <w:rPr>
                <w:spacing w:val="-15"/>
                <w:sz w:val="24"/>
              </w:rPr>
              <w:t xml:space="preserve"> </w:t>
            </w:r>
            <w:r>
              <w:rPr>
                <w:sz w:val="24"/>
              </w:rPr>
              <w:t xml:space="preserve">будут добавлены в доверенное </w:t>
            </w:r>
            <w:r>
              <w:rPr>
                <w:spacing w:val="-2"/>
                <w:sz w:val="24"/>
              </w:rPr>
              <w:t>хранилище</w:t>
            </w:r>
          </w:p>
          <w:p w:rsidR="009865D3" w:rsidRDefault="009865D3" w:rsidP="007773C1">
            <w:pPr>
              <w:pStyle w:val="TableParagraph"/>
              <w:spacing w:before="4" w:line="345" w:lineRule="auto"/>
              <w:ind w:left="198" w:right="106"/>
              <w:rPr>
                <w:i/>
              </w:rPr>
            </w:pPr>
            <w:r>
              <w:rPr>
                <w:b/>
                <w:i/>
                <w:color w:val="E8014F"/>
              </w:rPr>
              <w:t xml:space="preserve">Внимание! </w:t>
            </w:r>
            <w:r>
              <w:rPr>
                <w:i/>
              </w:rPr>
              <w:t>Работа с сертификатами</w:t>
            </w:r>
            <w:r>
              <w:rPr>
                <w:i/>
                <w:spacing w:val="-11"/>
              </w:rPr>
              <w:t xml:space="preserve"> </w:t>
            </w:r>
            <w:r>
              <w:rPr>
                <w:i/>
              </w:rPr>
              <w:t>в</w:t>
            </w:r>
            <w:r>
              <w:rPr>
                <w:i/>
                <w:spacing w:val="-12"/>
              </w:rPr>
              <w:t xml:space="preserve"> </w:t>
            </w:r>
            <w:r>
              <w:rPr>
                <w:i/>
              </w:rPr>
              <w:t>формате</w:t>
            </w:r>
            <w:r>
              <w:rPr>
                <w:i/>
                <w:spacing w:val="-10"/>
              </w:rPr>
              <w:t xml:space="preserve"> </w:t>
            </w:r>
            <w:r>
              <w:rPr>
                <w:i/>
              </w:rPr>
              <w:t>.pem не поддерживается</w:t>
            </w:r>
          </w:p>
        </w:tc>
      </w:tr>
    </w:tbl>
    <w:p w:rsidR="00FC1C08" w:rsidRDefault="00BA673B" w:rsidP="00BF02E2">
      <w:r>
        <w:rPr>
          <w:noProof/>
          <w:sz w:val="20"/>
        </w:rPr>
        <mc:AlternateContent>
          <mc:Choice Requires="wps">
            <w:drawing>
              <wp:anchor distT="0" distB="0" distL="114300" distR="114300" simplePos="0" relativeHeight="487665152" behindDoc="0" locked="0" layoutInCell="1" allowOverlap="1" wp14:anchorId="2E4074A9">
                <wp:simplePos x="0" y="0"/>
                <wp:positionH relativeFrom="margin">
                  <wp:posOffset>259154</wp:posOffset>
                </wp:positionH>
                <wp:positionV relativeFrom="paragraph">
                  <wp:posOffset>163845</wp:posOffset>
                </wp:positionV>
                <wp:extent cx="5916797" cy="1228725"/>
                <wp:effectExtent l="0" t="0" r="27305" b="28575"/>
                <wp:wrapNone/>
                <wp:docPr id="154"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6797" cy="1228725"/>
                        </a:xfrm>
                        <a:prstGeom prst="rect">
                          <a:avLst/>
                        </a:prstGeom>
                        <a:ln w="12700">
                          <a:solidFill>
                            <a:srgbClr val="6C03E8"/>
                          </a:solidFill>
                          <a:prstDash val="solid"/>
                        </a:ln>
                      </wps:spPr>
                      <wps:txbx>
                        <w:txbxContent>
                          <w:p w:rsidR="00BB3296" w:rsidRDefault="00BB3296" w:rsidP="00FC1C08">
                            <w:pPr>
                              <w:spacing w:line="267" w:lineRule="exact"/>
                              <w:ind w:left="740"/>
                              <w:rPr>
                                <w:b/>
                                <w:i/>
                                <w:sz w:val="24"/>
                              </w:rPr>
                            </w:pPr>
                            <w:r>
                              <w:rPr>
                                <w:b/>
                                <w:i/>
                                <w:color w:val="E8014F"/>
                                <w:spacing w:val="-2"/>
                                <w:sz w:val="24"/>
                              </w:rPr>
                              <w:t>Внимание!</w:t>
                            </w:r>
                          </w:p>
                          <w:p w:rsidR="00BB3296" w:rsidRDefault="00BB3296" w:rsidP="00FC1C08">
                            <w:pPr>
                              <w:tabs>
                                <w:tab w:val="left" w:pos="1165"/>
                              </w:tabs>
                              <w:spacing w:line="348" w:lineRule="auto"/>
                              <w:ind w:left="740" w:right="33"/>
                              <w:jc w:val="both"/>
                              <w:rPr>
                                <w:i/>
                                <w:sz w:val="24"/>
                              </w:rPr>
                            </w:pPr>
                            <w:r>
                              <w:rPr>
                                <w:i/>
                                <w:sz w:val="24"/>
                              </w:rPr>
                              <w:t>П</w:t>
                            </w:r>
                            <w:r w:rsidRPr="00FC1C08">
                              <w:rPr>
                                <w:i/>
                                <w:sz w:val="24"/>
                              </w:rPr>
                              <w:t>ри вызове инициализации SDK выставляются следующие глобальные переменные:</w:t>
                            </w:r>
                          </w:p>
                          <w:p w:rsidR="00BB3296" w:rsidRPr="00FC1C08" w:rsidRDefault="00BB3296" w:rsidP="00FC1C08">
                            <w:pPr>
                              <w:tabs>
                                <w:tab w:val="left" w:pos="1165"/>
                              </w:tabs>
                              <w:spacing w:line="348" w:lineRule="auto"/>
                              <w:ind w:left="740" w:right="33"/>
                              <w:jc w:val="both"/>
                              <w:rPr>
                                <w:i/>
                                <w:sz w:val="24"/>
                                <w:lang w:val="en-US"/>
                              </w:rPr>
                            </w:pPr>
                            <w:r w:rsidRPr="00FC1C08">
                              <w:rPr>
                                <w:i/>
                                <w:sz w:val="24"/>
                                <w:lang w:val="en-US"/>
                              </w:rPr>
                              <w:t>// Таймауты для CRL</w:t>
                            </w:r>
                          </w:p>
                          <w:p w:rsidR="00BB3296" w:rsidRPr="00FC1C08" w:rsidRDefault="00BB3296" w:rsidP="00FC1C08">
                            <w:pPr>
                              <w:tabs>
                                <w:tab w:val="left" w:pos="1165"/>
                              </w:tabs>
                              <w:spacing w:line="348" w:lineRule="auto"/>
                              <w:ind w:left="740" w:right="33"/>
                              <w:jc w:val="both"/>
                              <w:rPr>
                                <w:i/>
                                <w:sz w:val="24"/>
                                <w:lang w:val="en-US"/>
                              </w:rPr>
                            </w:pPr>
                            <w:r w:rsidRPr="00FC1C08">
                              <w:rPr>
                                <w:i/>
                                <w:sz w:val="24"/>
                                <w:lang w:val="en-US"/>
                              </w:rPr>
                              <w:t>System.setProperty("com.sun.security.crl.timeout", "5")</w:t>
                            </w:r>
                          </w:p>
                          <w:p w:rsidR="00BB3296" w:rsidRPr="00FC1C08" w:rsidRDefault="00BB3296" w:rsidP="00FC1C08">
                            <w:pPr>
                              <w:tabs>
                                <w:tab w:val="left" w:pos="1165"/>
                              </w:tabs>
                              <w:spacing w:line="348" w:lineRule="auto"/>
                              <w:ind w:left="740" w:right="33"/>
                              <w:jc w:val="both"/>
                              <w:rPr>
                                <w:i/>
                                <w:sz w:val="24"/>
                                <w:lang w:val="en-US"/>
                              </w:rPr>
                            </w:pPr>
                            <w:r w:rsidRPr="00FC1C08">
                              <w:rPr>
                                <w:i/>
                                <w:sz w:val="24"/>
                                <w:lang w:val="en-US"/>
                              </w:rPr>
                              <w:t>System.setProperty("ru.CryptoPro.crl.read_timeout", "5")</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E4074A9" id="_x0000_s1038" type="#_x0000_t202" style="position:absolute;margin-left:20.4pt;margin-top:12.9pt;width:465.9pt;height:96.75pt;z-index:4876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" filled="f" strokecolor="#6c03e8" strokeweight="1pt">
                <v:path arrowok="t"/>
                <v:textbox inset="0,0,0,0">
                  <w:txbxContent>
                    <w:p w:rsidR="00BB3296" w:rsidRDefault="00BB3296" w:rsidP="00FC1C08">
                      <w:pPr>
                        <w:spacing w:line="267" w:lineRule="exact"/>
                        <w:ind w:left="740"/>
                        <w:rPr>
                          <w:b/>
                          <w:i/>
                          <w:sz w:val="24"/>
                        </w:rPr>
                      </w:pPr>
                      <w:r>
                        <w:rPr>
                          <w:b/>
                          <w:i/>
                          <w:color w:val="E8014F"/>
                          <w:spacing w:val="-2"/>
                          <w:sz w:val="24"/>
                        </w:rPr>
                        <w:t>Внимание!</w:t>
                      </w:r>
                    </w:p>
                    <w:p w:rsidR="00BB3296" w:rsidRDefault="00BB3296" w:rsidP="00FC1C08">
                      <w:pPr>
                        <w:tabs>
                          <w:tab w:val="left" w:pos="1165"/>
                        </w:tabs>
                        <w:spacing w:line="348" w:lineRule="auto"/>
                        <w:ind w:left="740" w:right="33"/>
                        <w:jc w:val="both"/>
                        <w:rPr>
                          <w:i/>
                          <w:sz w:val="24"/>
                        </w:rPr>
                      </w:pPr>
                      <w:r>
                        <w:rPr>
                          <w:i/>
                          <w:sz w:val="24"/>
                        </w:rPr>
                        <w:t>П</w:t>
                      </w:r>
                      <w:r w:rsidRPr="00FC1C08">
                        <w:rPr>
                          <w:i/>
                          <w:sz w:val="24"/>
                        </w:rPr>
                        <w:t>ри вызове инициализации SDK выставляются следующие глобальные переменные:</w:t>
                      </w:r>
                    </w:p>
                    <w:p w:rsidR="00BB3296" w:rsidRPr="00FC1C08" w:rsidRDefault="00BB3296" w:rsidP="00FC1C08">
                      <w:pPr>
                        <w:tabs>
                          <w:tab w:val="left" w:pos="1165"/>
                        </w:tabs>
                        <w:spacing w:line="348" w:lineRule="auto"/>
                        <w:ind w:left="740" w:right="33"/>
                        <w:jc w:val="both"/>
                        <w:rPr>
                          <w:i/>
                          <w:sz w:val="24"/>
                          <w:lang w:val="en-US"/>
                        </w:rPr>
                      </w:pPr>
                      <w:r w:rsidRPr="00FC1C08">
                        <w:rPr>
                          <w:i/>
                          <w:sz w:val="24"/>
                          <w:lang w:val="en-US"/>
                        </w:rPr>
                        <w:t>// Таймауты для CRL</w:t>
                      </w:r>
                    </w:p>
                    <w:p w:rsidR="00BB3296" w:rsidRPr="00FC1C08" w:rsidRDefault="00BB3296" w:rsidP="00FC1C08">
                      <w:pPr>
                        <w:tabs>
                          <w:tab w:val="left" w:pos="1165"/>
                        </w:tabs>
                        <w:spacing w:line="348" w:lineRule="auto"/>
                        <w:ind w:left="740" w:right="33"/>
                        <w:jc w:val="both"/>
                        <w:rPr>
                          <w:i/>
                          <w:sz w:val="24"/>
                          <w:lang w:val="en-US"/>
                        </w:rPr>
                      </w:pPr>
                      <w:r w:rsidRPr="00FC1C08">
                        <w:rPr>
                          <w:i/>
                          <w:sz w:val="24"/>
                          <w:lang w:val="en-US"/>
                        </w:rPr>
                        <w:t>System.setProperty("</w:t>
                      </w:r>
                      <w:proofErr w:type="gramStart"/>
                      <w:r w:rsidRPr="00FC1C08">
                        <w:rPr>
                          <w:i/>
                          <w:sz w:val="24"/>
                          <w:lang w:val="en-US"/>
                        </w:rPr>
                        <w:t>com.sun.security.crl.timeout</w:t>
                      </w:r>
                      <w:proofErr w:type="gramEnd"/>
                      <w:r w:rsidRPr="00FC1C08">
                        <w:rPr>
                          <w:i/>
                          <w:sz w:val="24"/>
                          <w:lang w:val="en-US"/>
                        </w:rPr>
                        <w:t>", "5")</w:t>
                      </w:r>
                    </w:p>
                    <w:p w:rsidR="00BB3296" w:rsidRPr="00FC1C08" w:rsidRDefault="00BB3296" w:rsidP="00FC1C08">
                      <w:pPr>
                        <w:tabs>
                          <w:tab w:val="left" w:pos="1165"/>
                        </w:tabs>
                        <w:spacing w:line="348" w:lineRule="auto"/>
                        <w:ind w:left="740" w:right="33"/>
                        <w:jc w:val="both"/>
                        <w:rPr>
                          <w:i/>
                          <w:sz w:val="24"/>
                          <w:lang w:val="en-US"/>
                        </w:rPr>
                      </w:pPr>
                      <w:r w:rsidRPr="00FC1C08">
                        <w:rPr>
                          <w:i/>
                          <w:sz w:val="24"/>
                          <w:lang w:val="en-US"/>
                        </w:rPr>
                        <w:t>System.setProperty("ru.CryptoPro.crl.read_timeout", "5")</w:t>
                      </w:r>
                    </w:p>
                  </w:txbxContent>
                </v:textbox>
                <w10:wrap anchorx="margin"/>
              </v:shape>
            </w:pict>
          </mc:Fallback>
        </mc:AlternateContent>
      </w:r>
    </w:p>
    <w:p w:rsidR="009865D3" w:rsidRDefault="009865D3" w:rsidP="00BF02E2"/>
    <w:p w:rsidR="00900DB5" w:rsidRDefault="00900DB5">
      <w:pPr>
        <w:rPr>
          <w:b/>
          <w:bCs/>
          <w:sz w:val="24"/>
          <w:szCs w:val="24"/>
        </w:rPr>
      </w:pPr>
      <w:r>
        <w:br w:type="page"/>
      </w:r>
    </w:p>
    <w:p w:rsidR="009865D3" w:rsidRPr="004100BF" w:rsidRDefault="009865D3" w:rsidP="004100BF">
      <w:pPr>
        <w:ind w:left="720"/>
        <w:rPr>
          <w:b/>
          <w:sz w:val="24"/>
        </w:rPr>
      </w:pPr>
      <w:r w:rsidRPr="004100BF">
        <w:rPr>
          <w:b/>
          <w:sz w:val="24"/>
        </w:rPr>
        <w:lastRenderedPageBreak/>
        <w:t>Пример инициализации на Kotlin:</w:t>
      </w:r>
    </w:p>
    <w:p w:rsidR="009865D3" w:rsidRDefault="00900DB5" w:rsidP="00BF02E2">
      <w:r>
        <w:rPr>
          <w:noProof/>
        </w:rPr>
        <mc:AlternateContent>
          <mc:Choice Requires="wps">
            <w:drawing>
              <wp:anchor distT="0" distB="0" distL="0" distR="0" simplePos="0" relativeHeight="482792448" behindDoc="1" locked="0" layoutInCell="1" allowOverlap="1">
                <wp:simplePos x="0" y="0"/>
                <wp:positionH relativeFrom="margin">
                  <wp:align>left</wp:align>
                </wp:positionH>
                <wp:positionV relativeFrom="page">
                  <wp:posOffset>981572</wp:posOffset>
                </wp:positionV>
                <wp:extent cx="6042992" cy="893699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2992" cy="8936990"/>
                        </a:xfrm>
                        <a:custGeom>
                          <a:avLst/>
                          <a:gdLst/>
                          <a:ahLst/>
                          <a:cxnLst/>
                          <a:rect l="l" t="t" r="r" b="b"/>
                          <a:pathLst>
                            <a:path w="5939790" h="9251315">
                              <a:moveTo>
                                <a:pt x="5939536" y="0"/>
                              </a:moveTo>
                              <a:lnTo>
                                <a:pt x="5933186" y="0"/>
                              </a:lnTo>
                              <a:lnTo>
                                <a:pt x="5933186" y="6350"/>
                              </a:lnTo>
                              <a:lnTo>
                                <a:pt x="5933186" y="57086"/>
                              </a:lnTo>
                              <a:lnTo>
                                <a:pt x="5933186" y="9244901"/>
                              </a:lnTo>
                              <a:lnTo>
                                <a:pt x="6350" y="9244901"/>
                              </a:lnTo>
                              <a:lnTo>
                                <a:pt x="6350" y="57150"/>
                              </a:lnTo>
                              <a:lnTo>
                                <a:pt x="6350" y="6350"/>
                              </a:lnTo>
                              <a:lnTo>
                                <a:pt x="5933186" y="6350"/>
                              </a:lnTo>
                              <a:lnTo>
                                <a:pt x="5933186" y="0"/>
                              </a:lnTo>
                              <a:lnTo>
                                <a:pt x="6350" y="0"/>
                              </a:lnTo>
                              <a:lnTo>
                                <a:pt x="0" y="0"/>
                              </a:lnTo>
                              <a:lnTo>
                                <a:pt x="0" y="9251251"/>
                              </a:lnTo>
                              <a:lnTo>
                                <a:pt x="6350" y="9251251"/>
                              </a:lnTo>
                              <a:lnTo>
                                <a:pt x="5933186" y="9251251"/>
                              </a:lnTo>
                              <a:lnTo>
                                <a:pt x="5939536" y="9251251"/>
                              </a:lnTo>
                              <a:lnTo>
                                <a:pt x="5939536" y="9244901"/>
                              </a:lnTo>
                              <a:lnTo>
                                <a:pt x="5939536" y="57150"/>
                              </a:lnTo>
                              <a:lnTo>
                                <a:pt x="5939536" y="6350"/>
                              </a:lnTo>
                              <a:lnTo>
                                <a:pt x="5939536" y="0"/>
                              </a:lnTo>
                              <a:close/>
                            </a:path>
                          </a:pathLst>
                        </a:custGeom>
                        <a:solidFill>
                          <a:srgbClr val="7700FF"/>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88127" id="Graphic 19" o:spid="_x0000_s1026" style="position:absolute;margin-left:0;margin-top:77.3pt;width:475.85pt;height:703.7pt;z-index:-20524032;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top" coordsize="5939790,925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" path="m5939536,r-6350,l5933186,6350r,50736l5933186,9244901r-5926836,l6350,57150r,-50800l5933186,6350r,-6350l6350,,,,,9251251r6350,l5933186,9251251r6350,l5939536,9244901r,-9187751l5939536,6350r,-6350xe" fillcolor="#70f" stroked="f">
                <v:path arrowok="t"/>
                <w10:wrap anchorx="margin" anchory="page"/>
              </v:shape>
            </w:pict>
          </mc:Fallback>
        </mc:AlternateContent>
      </w:r>
    </w:p>
    <w:p w:rsidR="00B146DC" w:rsidRDefault="002F1279">
      <w:pPr>
        <w:pStyle w:val="a3"/>
        <w:spacing w:before="90"/>
        <w:ind w:left="479"/>
        <w:rPr>
          <w:rFonts w:ascii="Courier New" w:hAnsi="Courier New"/>
        </w:rPr>
      </w:pPr>
      <w:r>
        <w:rPr>
          <w:rFonts w:ascii="Courier New" w:hAnsi="Courier New"/>
        </w:rPr>
        <w:t>//</w:t>
      </w:r>
      <w:r>
        <w:rPr>
          <w:rFonts w:ascii="Courier New" w:hAnsi="Courier New"/>
          <w:spacing w:val="-5"/>
        </w:rPr>
        <w:t xml:space="preserve"> </w:t>
      </w:r>
      <w:r>
        <w:rPr>
          <w:rFonts w:ascii="Courier New" w:hAnsi="Courier New"/>
        </w:rPr>
        <w:t>Инициализация</w:t>
      </w:r>
      <w:r>
        <w:rPr>
          <w:rFonts w:ascii="Courier New" w:hAnsi="Courier New"/>
          <w:spacing w:val="-4"/>
        </w:rPr>
        <w:t xml:space="preserve"> </w:t>
      </w:r>
      <w:r>
        <w:rPr>
          <w:rFonts w:ascii="Courier New" w:hAnsi="Courier New"/>
          <w:spacing w:val="-5"/>
        </w:rPr>
        <w:t>SDK</w:t>
      </w:r>
    </w:p>
    <w:p w:rsidR="00B146DC" w:rsidRDefault="00B146DC">
      <w:pPr>
        <w:pStyle w:val="a3"/>
        <w:spacing w:before="62"/>
        <w:rPr>
          <w:rFonts w:ascii="Courier New"/>
        </w:rPr>
      </w:pPr>
    </w:p>
    <w:p w:rsidR="00B146DC" w:rsidRDefault="002F1279">
      <w:pPr>
        <w:pStyle w:val="a3"/>
        <w:ind w:left="479"/>
        <w:rPr>
          <w:rFonts w:ascii="Courier New" w:hAnsi="Courier New"/>
        </w:rPr>
      </w:pPr>
      <w:r>
        <w:rPr>
          <w:rFonts w:ascii="Courier New" w:hAnsi="Courier New"/>
        </w:rPr>
        <w:t>//</w:t>
      </w:r>
      <w:r>
        <w:rPr>
          <w:rFonts w:ascii="Courier New" w:hAnsi="Courier New"/>
          <w:spacing w:val="-3"/>
        </w:rPr>
        <w:t xml:space="preserve"> </w:t>
      </w:r>
      <w:r>
        <w:rPr>
          <w:rFonts w:ascii="Courier New" w:hAnsi="Courier New"/>
        </w:rPr>
        <w:t>Данный</w:t>
      </w:r>
      <w:r>
        <w:rPr>
          <w:rFonts w:ascii="Courier New" w:hAnsi="Courier New"/>
          <w:spacing w:val="-1"/>
        </w:rPr>
        <w:t xml:space="preserve"> </w:t>
      </w:r>
      <w:r>
        <w:rPr>
          <w:rFonts w:ascii="Courier New" w:hAnsi="Courier New"/>
        </w:rPr>
        <w:t>вызов</w:t>
      </w:r>
      <w:r>
        <w:rPr>
          <w:rFonts w:ascii="Courier New" w:hAnsi="Courier New"/>
          <w:spacing w:val="-1"/>
        </w:rPr>
        <w:t xml:space="preserve"> </w:t>
      </w:r>
      <w:r>
        <w:rPr>
          <w:rFonts w:ascii="Courier New" w:hAnsi="Courier New"/>
        </w:rPr>
        <w:t>метода</w:t>
      </w:r>
      <w:r>
        <w:rPr>
          <w:rFonts w:ascii="Courier New" w:hAnsi="Courier New"/>
          <w:spacing w:val="-6"/>
        </w:rPr>
        <w:t xml:space="preserve"> </w:t>
      </w:r>
      <w:r>
        <w:rPr>
          <w:rFonts w:ascii="Courier New" w:hAnsi="Courier New"/>
        </w:rPr>
        <w:t>должен</w:t>
      </w:r>
      <w:r>
        <w:rPr>
          <w:rFonts w:ascii="Courier New" w:hAnsi="Courier New"/>
          <w:spacing w:val="-1"/>
        </w:rPr>
        <w:t xml:space="preserve"> </w:t>
      </w:r>
      <w:r>
        <w:rPr>
          <w:rFonts w:ascii="Courier New" w:hAnsi="Courier New"/>
        </w:rPr>
        <w:t>происходить</w:t>
      </w:r>
      <w:r>
        <w:rPr>
          <w:rFonts w:ascii="Courier New" w:hAnsi="Courier New"/>
          <w:spacing w:val="-4"/>
        </w:rPr>
        <w:t xml:space="preserve"> </w:t>
      </w:r>
      <w:r>
        <w:rPr>
          <w:rFonts w:ascii="Courier New" w:hAnsi="Courier New"/>
        </w:rPr>
        <w:t>не</w:t>
      </w:r>
      <w:r>
        <w:rPr>
          <w:rFonts w:ascii="Courier New" w:hAnsi="Courier New"/>
          <w:spacing w:val="-2"/>
        </w:rPr>
        <w:t xml:space="preserve"> </w:t>
      </w:r>
      <w:r>
        <w:rPr>
          <w:rFonts w:ascii="Courier New" w:hAnsi="Courier New"/>
        </w:rPr>
        <w:t>в</w:t>
      </w:r>
      <w:r>
        <w:rPr>
          <w:rFonts w:ascii="Courier New" w:hAnsi="Courier New"/>
          <w:spacing w:val="-8"/>
        </w:rPr>
        <w:t xml:space="preserve"> </w:t>
      </w:r>
      <w:r>
        <w:rPr>
          <w:rFonts w:ascii="Courier New" w:hAnsi="Courier New"/>
        </w:rPr>
        <w:t>основном</w:t>
      </w:r>
      <w:r>
        <w:rPr>
          <w:rFonts w:ascii="Courier New" w:hAnsi="Courier New"/>
          <w:spacing w:val="1"/>
        </w:rPr>
        <w:t xml:space="preserve"> </w:t>
      </w:r>
      <w:r>
        <w:rPr>
          <w:rFonts w:ascii="Courier New" w:hAnsi="Courier New"/>
          <w:spacing w:val="-2"/>
        </w:rPr>
        <w:t>потоке</w:t>
      </w:r>
    </w:p>
    <w:p w:rsidR="00B146DC" w:rsidRDefault="00B146DC">
      <w:pPr>
        <w:pStyle w:val="a3"/>
        <w:spacing w:before="66"/>
        <w:rPr>
          <w:rFonts w:ascii="Courier New"/>
        </w:rPr>
      </w:pPr>
    </w:p>
    <w:p w:rsidR="00B146DC" w:rsidRPr="002F1279" w:rsidRDefault="002F1279">
      <w:pPr>
        <w:pStyle w:val="a3"/>
        <w:spacing w:line="535" w:lineRule="auto"/>
        <w:ind w:left="1059" w:right="5470" w:hanging="580"/>
        <w:rPr>
          <w:rFonts w:ascii="Courier New"/>
          <w:lang w:val="en-US"/>
        </w:rPr>
      </w:pPr>
      <w:r w:rsidRPr="002F1279">
        <w:rPr>
          <w:rFonts w:ascii="Courier New"/>
          <w:lang w:val="en-US"/>
        </w:rPr>
        <w:t xml:space="preserve">try { </w:t>
      </w:r>
      <w:r w:rsidRPr="002F1279">
        <w:rPr>
          <w:rFonts w:ascii="Courier New"/>
          <w:spacing w:val="-2"/>
          <w:lang w:val="en-US"/>
        </w:rPr>
        <w:t>EbsCryptoSdk.initialize(</w:t>
      </w:r>
    </w:p>
    <w:p w:rsidR="00B146DC" w:rsidRPr="002F1279" w:rsidRDefault="002F1279">
      <w:pPr>
        <w:pStyle w:val="a3"/>
        <w:spacing w:before="3" w:line="540" w:lineRule="auto"/>
        <w:ind w:left="1634" w:right="2479"/>
        <w:rPr>
          <w:rFonts w:ascii="Courier New"/>
          <w:lang w:val="en-US"/>
        </w:rPr>
      </w:pPr>
      <w:r w:rsidRPr="002F1279">
        <w:rPr>
          <w:rFonts w:ascii="Courier New"/>
          <w:spacing w:val="-2"/>
          <w:lang w:val="en-US"/>
        </w:rPr>
        <w:t>applicationContext, ProdEbsCryptoSdkConfig(</w:t>
      </w:r>
    </w:p>
    <w:p w:rsidR="00B146DC" w:rsidRPr="002F1279" w:rsidRDefault="002F1279">
      <w:pPr>
        <w:pStyle w:val="a3"/>
        <w:spacing w:line="264" w:lineRule="exact"/>
        <w:ind w:left="2209"/>
        <w:rPr>
          <w:rFonts w:ascii="Courier New"/>
          <w:lang w:val="en-US"/>
        </w:rPr>
      </w:pPr>
      <w:r w:rsidRPr="002F1279">
        <w:rPr>
          <w:rFonts w:ascii="Courier New"/>
          <w:spacing w:val="-2"/>
          <w:lang w:val="en-US"/>
        </w:rPr>
        <w:t>Token("{JWT}")</w:t>
      </w:r>
    </w:p>
    <w:p w:rsidR="00B146DC" w:rsidRPr="002F1279" w:rsidRDefault="00B146DC">
      <w:pPr>
        <w:pStyle w:val="a3"/>
        <w:spacing w:before="66"/>
        <w:rPr>
          <w:rFonts w:ascii="Courier New"/>
          <w:lang w:val="en-US"/>
        </w:rPr>
      </w:pPr>
    </w:p>
    <w:p w:rsidR="00B146DC" w:rsidRPr="002F1279" w:rsidRDefault="002F1279">
      <w:pPr>
        <w:ind w:left="1634"/>
        <w:rPr>
          <w:rFonts w:ascii="Courier New"/>
          <w:sz w:val="24"/>
          <w:lang w:val="en-US"/>
        </w:rPr>
      </w:pPr>
      <w:r w:rsidRPr="002F1279">
        <w:rPr>
          <w:rFonts w:ascii="Courier New"/>
          <w:spacing w:val="-5"/>
          <w:sz w:val="24"/>
          <w:lang w:val="en-US"/>
        </w:rPr>
        <w:t>),</w:t>
      </w:r>
    </w:p>
    <w:p w:rsidR="00B146DC" w:rsidRPr="002F1279" w:rsidRDefault="00B146DC">
      <w:pPr>
        <w:pStyle w:val="a3"/>
        <w:spacing w:before="62"/>
        <w:rPr>
          <w:rFonts w:ascii="Courier New"/>
          <w:lang w:val="en-US"/>
        </w:rPr>
      </w:pPr>
    </w:p>
    <w:p w:rsidR="00B146DC" w:rsidRPr="002F1279" w:rsidRDefault="002F1279">
      <w:pPr>
        <w:pStyle w:val="a3"/>
        <w:ind w:left="1634"/>
        <w:rPr>
          <w:rFonts w:ascii="Courier New"/>
          <w:lang w:val="en-US"/>
        </w:rPr>
      </w:pPr>
      <w:r w:rsidRPr="002F1279">
        <w:rPr>
          <w:rFonts w:ascii="Courier New"/>
          <w:spacing w:val="-2"/>
          <w:lang w:val="en-US"/>
        </w:rPr>
        <w:t>TLSOptions.Builder()</w:t>
      </w:r>
    </w:p>
    <w:p w:rsidR="00B146DC" w:rsidRPr="002F1279" w:rsidRDefault="00B146DC">
      <w:pPr>
        <w:pStyle w:val="a3"/>
        <w:spacing w:before="66"/>
        <w:rPr>
          <w:rFonts w:ascii="Courier New"/>
          <w:lang w:val="en-US"/>
        </w:rPr>
      </w:pPr>
    </w:p>
    <w:p w:rsidR="00B146DC" w:rsidRPr="002F1279" w:rsidRDefault="002F1279">
      <w:pPr>
        <w:pStyle w:val="a3"/>
        <w:ind w:left="2209"/>
        <w:rPr>
          <w:rFonts w:ascii="Courier New" w:hAnsi="Courier New"/>
          <w:lang w:val="en-US"/>
        </w:rPr>
      </w:pPr>
      <w:r w:rsidRPr="002F1279">
        <w:rPr>
          <w:rFonts w:ascii="Courier New" w:hAnsi="Courier New"/>
          <w:spacing w:val="-2"/>
          <w:lang w:val="en-US"/>
        </w:rPr>
        <w:t>.</w:t>
      </w:r>
      <w:r>
        <w:rPr>
          <w:rFonts w:ascii="Courier New" w:hAnsi="Courier New"/>
          <w:spacing w:val="-2"/>
        </w:rPr>
        <w:t>с</w:t>
      </w:r>
      <w:r w:rsidRPr="002F1279">
        <w:rPr>
          <w:rFonts w:ascii="Courier New" w:hAnsi="Courier New"/>
          <w:spacing w:val="-2"/>
          <w:lang w:val="en-US"/>
        </w:rPr>
        <w:t>ertificates(listOf(certificate1))</w:t>
      </w:r>
    </w:p>
    <w:p w:rsidR="00B146DC" w:rsidRPr="002F1279" w:rsidRDefault="00B146DC">
      <w:pPr>
        <w:pStyle w:val="a3"/>
        <w:spacing w:before="61"/>
        <w:rPr>
          <w:rFonts w:ascii="Courier New"/>
          <w:lang w:val="en-US"/>
        </w:rPr>
      </w:pPr>
    </w:p>
    <w:p w:rsidR="00B146DC" w:rsidRPr="002F1279" w:rsidRDefault="002F1279" w:rsidP="009865D3">
      <w:pPr>
        <w:pStyle w:val="a3"/>
        <w:ind w:left="2209"/>
        <w:rPr>
          <w:rFonts w:ascii="Courier New"/>
          <w:lang w:val="en-US"/>
        </w:rPr>
      </w:pPr>
      <w:r w:rsidRPr="002F1279">
        <w:rPr>
          <w:rFonts w:ascii="Courier New"/>
          <w:spacing w:val="-2"/>
          <w:lang w:val="en-US"/>
        </w:rPr>
        <w:t>.build()</w:t>
      </w:r>
    </w:p>
    <w:p w:rsidR="00B146DC" w:rsidRPr="002F1279" w:rsidRDefault="002F1279">
      <w:pPr>
        <w:ind w:left="1059"/>
        <w:rPr>
          <w:rFonts w:ascii="Courier New"/>
          <w:sz w:val="24"/>
          <w:lang w:val="en-US"/>
        </w:rPr>
      </w:pPr>
      <w:r w:rsidRPr="002F1279">
        <w:rPr>
          <w:rFonts w:ascii="Courier New"/>
          <w:spacing w:val="-10"/>
          <w:sz w:val="24"/>
          <w:lang w:val="en-US"/>
        </w:rPr>
        <w:t>)</w:t>
      </w:r>
    </w:p>
    <w:p w:rsidR="00B146DC" w:rsidRPr="002F1279" w:rsidRDefault="00B146DC">
      <w:pPr>
        <w:pStyle w:val="a3"/>
        <w:spacing w:before="66"/>
        <w:rPr>
          <w:rFonts w:ascii="Courier New"/>
          <w:lang w:val="en-US"/>
        </w:rPr>
      </w:pPr>
    </w:p>
    <w:p w:rsidR="00B146DC" w:rsidRPr="00F8064F" w:rsidRDefault="002F1279">
      <w:pPr>
        <w:pStyle w:val="a3"/>
        <w:ind w:left="479"/>
        <w:rPr>
          <w:rFonts w:ascii="Courier New"/>
          <w:lang w:val="en-US"/>
        </w:rPr>
      </w:pPr>
      <w:r w:rsidRPr="00F8064F">
        <w:rPr>
          <w:rFonts w:ascii="Courier New"/>
          <w:lang w:val="en-US"/>
        </w:rPr>
        <w:t xml:space="preserve">} </w:t>
      </w:r>
      <w:r w:rsidRPr="002F1279">
        <w:rPr>
          <w:rFonts w:ascii="Courier New"/>
          <w:lang w:val="en-US"/>
        </w:rPr>
        <w:t>catch</w:t>
      </w:r>
      <w:r w:rsidRPr="00F8064F">
        <w:rPr>
          <w:rFonts w:ascii="Courier New"/>
          <w:spacing w:val="-3"/>
          <w:lang w:val="en-US"/>
        </w:rPr>
        <w:t xml:space="preserve"> </w:t>
      </w:r>
      <w:r w:rsidRPr="00F8064F">
        <w:rPr>
          <w:rFonts w:ascii="Courier New"/>
          <w:lang w:val="en-US"/>
        </w:rPr>
        <w:t>(</w:t>
      </w:r>
      <w:r w:rsidRPr="002F1279">
        <w:rPr>
          <w:rFonts w:ascii="Courier New"/>
          <w:lang w:val="en-US"/>
        </w:rPr>
        <w:t>ex</w:t>
      </w:r>
      <w:r w:rsidRPr="00F8064F">
        <w:rPr>
          <w:rFonts w:ascii="Courier New"/>
          <w:lang w:val="en-US"/>
        </w:rPr>
        <w:t>:</w:t>
      </w:r>
      <w:r w:rsidRPr="00F8064F">
        <w:rPr>
          <w:rFonts w:ascii="Courier New"/>
          <w:spacing w:val="-5"/>
          <w:lang w:val="en-US"/>
        </w:rPr>
        <w:t xml:space="preserve"> </w:t>
      </w:r>
      <w:r w:rsidRPr="002F1279">
        <w:rPr>
          <w:rFonts w:ascii="Courier New"/>
          <w:lang w:val="en-US"/>
        </w:rPr>
        <w:t>Exception</w:t>
      </w:r>
      <w:r w:rsidRPr="00F8064F">
        <w:rPr>
          <w:rFonts w:ascii="Courier New"/>
          <w:lang w:val="en-US"/>
        </w:rPr>
        <w:t>)</w:t>
      </w:r>
      <w:r w:rsidRPr="00F8064F">
        <w:rPr>
          <w:rFonts w:ascii="Courier New"/>
          <w:spacing w:val="-3"/>
          <w:lang w:val="en-US"/>
        </w:rPr>
        <w:t xml:space="preserve"> </w:t>
      </w:r>
      <w:r w:rsidRPr="00F8064F">
        <w:rPr>
          <w:rFonts w:ascii="Courier New"/>
          <w:spacing w:val="-10"/>
          <w:lang w:val="en-US"/>
        </w:rPr>
        <w:t>{</w:t>
      </w:r>
    </w:p>
    <w:p w:rsidR="00B146DC" w:rsidRPr="00F8064F" w:rsidRDefault="00B146DC">
      <w:pPr>
        <w:pStyle w:val="a3"/>
        <w:spacing w:before="61"/>
        <w:rPr>
          <w:rFonts w:ascii="Courier New"/>
          <w:lang w:val="en-US"/>
        </w:rPr>
      </w:pPr>
    </w:p>
    <w:p w:rsidR="00B146DC" w:rsidRPr="00F8064F" w:rsidRDefault="002F1279">
      <w:pPr>
        <w:pStyle w:val="a3"/>
        <w:ind w:left="1059"/>
        <w:rPr>
          <w:rFonts w:ascii="Courier New" w:hAnsi="Courier New"/>
          <w:lang w:val="en-US"/>
        </w:rPr>
      </w:pPr>
      <w:r w:rsidRPr="00F8064F">
        <w:rPr>
          <w:rFonts w:ascii="Courier New" w:hAnsi="Courier New"/>
          <w:lang w:val="en-US"/>
        </w:rPr>
        <w:t>//</w:t>
      </w:r>
      <w:r w:rsidRPr="00F8064F">
        <w:rPr>
          <w:rFonts w:ascii="Courier New" w:hAnsi="Courier New"/>
          <w:spacing w:val="-7"/>
          <w:lang w:val="en-US"/>
        </w:rPr>
        <w:t xml:space="preserve"> </w:t>
      </w:r>
      <w:r>
        <w:rPr>
          <w:rFonts w:ascii="Courier New" w:hAnsi="Courier New"/>
        </w:rPr>
        <w:t>Обработать</w:t>
      </w:r>
      <w:r w:rsidRPr="00F8064F">
        <w:rPr>
          <w:rFonts w:ascii="Courier New" w:hAnsi="Courier New"/>
          <w:spacing w:val="-2"/>
          <w:lang w:val="en-US"/>
        </w:rPr>
        <w:t xml:space="preserve"> </w:t>
      </w:r>
      <w:r>
        <w:rPr>
          <w:rFonts w:ascii="Courier New" w:hAnsi="Courier New"/>
          <w:spacing w:val="-2"/>
        </w:rPr>
        <w:t>исключение</w:t>
      </w:r>
    </w:p>
    <w:p w:rsidR="00B146DC" w:rsidRPr="00F8064F" w:rsidRDefault="00B146DC">
      <w:pPr>
        <w:pStyle w:val="a3"/>
        <w:spacing w:before="67"/>
        <w:rPr>
          <w:rFonts w:ascii="Courier New"/>
          <w:lang w:val="en-US"/>
        </w:rPr>
      </w:pPr>
    </w:p>
    <w:p w:rsidR="00B146DC" w:rsidRDefault="002F1279">
      <w:pPr>
        <w:ind w:left="479"/>
        <w:rPr>
          <w:rFonts w:ascii="Courier New"/>
          <w:sz w:val="24"/>
        </w:rPr>
      </w:pPr>
      <w:r>
        <w:rPr>
          <w:rFonts w:ascii="Courier New"/>
          <w:spacing w:val="-10"/>
          <w:sz w:val="24"/>
        </w:rPr>
        <w:t>}</w:t>
      </w:r>
    </w:p>
    <w:p w:rsidR="00B146DC" w:rsidRDefault="00B146DC">
      <w:pPr>
        <w:pStyle w:val="a3"/>
        <w:spacing w:before="61"/>
        <w:rPr>
          <w:rFonts w:ascii="Courier New"/>
        </w:rPr>
      </w:pPr>
    </w:p>
    <w:p w:rsidR="00B146DC" w:rsidRDefault="002F1279">
      <w:pPr>
        <w:pStyle w:val="a3"/>
        <w:ind w:left="479"/>
        <w:rPr>
          <w:rFonts w:ascii="Courier New" w:hAnsi="Courier New"/>
        </w:rPr>
      </w:pPr>
      <w:r>
        <w:rPr>
          <w:rFonts w:ascii="Courier New" w:hAnsi="Courier New"/>
        </w:rPr>
        <w:t>//</w:t>
      </w:r>
      <w:r>
        <w:rPr>
          <w:rFonts w:ascii="Courier New" w:hAnsi="Courier New"/>
          <w:spacing w:val="-4"/>
        </w:rPr>
        <w:t xml:space="preserve"> </w:t>
      </w:r>
      <w:r>
        <w:rPr>
          <w:rFonts w:ascii="Courier New" w:hAnsi="Courier New"/>
        </w:rPr>
        <w:t>Проверка</w:t>
      </w:r>
      <w:r>
        <w:rPr>
          <w:rFonts w:ascii="Courier New" w:hAnsi="Courier New"/>
          <w:spacing w:val="-6"/>
        </w:rPr>
        <w:t xml:space="preserve"> </w:t>
      </w:r>
      <w:r>
        <w:rPr>
          <w:rFonts w:ascii="Courier New" w:hAnsi="Courier New"/>
        </w:rPr>
        <w:t>проинициализировано</w:t>
      </w:r>
      <w:r>
        <w:rPr>
          <w:rFonts w:ascii="Courier New" w:hAnsi="Courier New"/>
          <w:spacing w:val="1"/>
        </w:rPr>
        <w:t xml:space="preserve"> </w:t>
      </w:r>
      <w:r>
        <w:rPr>
          <w:rFonts w:ascii="Courier New" w:hAnsi="Courier New"/>
        </w:rPr>
        <w:t>SDK</w:t>
      </w:r>
      <w:r>
        <w:rPr>
          <w:rFonts w:ascii="Courier New" w:hAnsi="Courier New"/>
          <w:spacing w:val="-7"/>
        </w:rPr>
        <w:t xml:space="preserve"> </w:t>
      </w:r>
      <w:r>
        <w:rPr>
          <w:rFonts w:ascii="Courier New" w:hAnsi="Courier New"/>
        </w:rPr>
        <w:t>или</w:t>
      </w:r>
      <w:r>
        <w:rPr>
          <w:rFonts w:ascii="Courier New" w:hAnsi="Courier New"/>
          <w:spacing w:val="-4"/>
        </w:rPr>
        <w:t xml:space="preserve"> </w:t>
      </w:r>
      <w:r>
        <w:rPr>
          <w:rFonts w:ascii="Courier New" w:hAnsi="Courier New"/>
          <w:spacing w:val="-5"/>
        </w:rPr>
        <w:t>нет</w:t>
      </w:r>
    </w:p>
    <w:p w:rsidR="00B146DC" w:rsidRDefault="00B146DC">
      <w:pPr>
        <w:pStyle w:val="a3"/>
        <w:spacing w:before="67"/>
        <w:rPr>
          <w:rFonts w:ascii="Courier New"/>
        </w:rPr>
      </w:pPr>
    </w:p>
    <w:p w:rsidR="00B146DC" w:rsidRDefault="002F1279">
      <w:pPr>
        <w:pStyle w:val="a3"/>
        <w:ind w:left="479"/>
        <w:rPr>
          <w:rFonts w:ascii="Courier New"/>
        </w:rPr>
      </w:pPr>
      <w:r>
        <w:rPr>
          <w:rFonts w:ascii="Courier New"/>
        </w:rPr>
        <w:t>if</w:t>
      </w:r>
      <w:r>
        <w:rPr>
          <w:rFonts w:ascii="Courier New"/>
          <w:spacing w:val="-12"/>
        </w:rPr>
        <w:t xml:space="preserve"> </w:t>
      </w:r>
      <w:r>
        <w:rPr>
          <w:rFonts w:ascii="Courier New"/>
        </w:rPr>
        <w:t>(EbsCryptoSdk.isInitialized)</w:t>
      </w:r>
      <w:r>
        <w:rPr>
          <w:rFonts w:ascii="Courier New"/>
          <w:spacing w:val="-2"/>
        </w:rPr>
        <w:t xml:space="preserve"> </w:t>
      </w:r>
      <w:r>
        <w:rPr>
          <w:rFonts w:ascii="Courier New"/>
          <w:spacing w:val="-10"/>
        </w:rPr>
        <w:t>{</w:t>
      </w:r>
    </w:p>
    <w:p w:rsidR="00B146DC" w:rsidRDefault="00B146DC">
      <w:pPr>
        <w:pStyle w:val="a3"/>
        <w:spacing w:before="61"/>
        <w:rPr>
          <w:rFonts w:ascii="Courier New"/>
        </w:rPr>
      </w:pPr>
    </w:p>
    <w:p w:rsidR="00B146DC" w:rsidRDefault="002F1279">
      <w:pPr>
        <w:pStyle w:val="a3"/>
        <w:ind w:left="1059"/>
        <w:rPr>
          <w:rFonts w:ascii="Courier New" w:hAnsi="Courier New"/>
        </w:rPr>
      </w:pPr>
      <w:r>
        <w:rPr>
          <w:rFonts w:ascii="Courier New" w:hAnsi="Courier New"/>
        </w:rPr>
        <w:t>//</w:t>
      </w:r>
      <w:r>
        <w:rPr>
          <w:rFonts w:ascii="Courier New" w:hAnsi="Courier New"/>
          <w:spacing w:val="-6"/>
        </w:rPr>
        <w:t xml:space="preserve"> </w:t>
      </w:r>
      <w:r>
        <w:rPr>
          <w:rFonts w:ascii="Courier New" w:hAnsi="Courier New"/>
        </w:rPr>
        <w:t>КПМ ЕБС</w:t>
      </w:r>
      <w:r>
        <w:rPr>
          <w:rFonts w:ascii="Courier New" w:hAnsi="Courier New"/>
          <w:spacing w:val="1"/>
        </w:rPr>
        <w:t xml:space="preserve"> </w:t>
      </w:r>
      <w:r>
        <w:rPr>
          <w:rFonts w:ascii="Courier New" w:hAnsi="Courier New"/>
          <w:spacing w:val="-2"/>
        </w:rPr>
        <w:t>проинициализирован</w:t>
      </w:r>
    </w:p>
    <w:p w:rsidR="00B146DC" w:rsidRDefault="00B146DC">
      <w:pPr>
        <w:pStyle w:val="a3"/>
        <w:spacing w:before="67"/>
        <w:rPr>
          <w:rFonts w:ascii="Courier New"/>
        </w:rPr>
      </w:pPr>
    </w:p>
    <w:p w:rsidR="00B146DC" w:rsidRPr="009865D3" w:rsidRDefault="002F1279" w:rsidP="009865D3">
      <w:pPr>
        <w:ind w:left="479"/>
        <w:rPr>
          <w:rFonts w:ascii="Courier New"/>
          <w:sz w:val="24"/>
        </w:rPr>
      </w:pPr>
      <w:r>
        <w:rPr>
          <w:rFonts w:ascii="Courier New"/>
          <w:spacing w:val="-10"/>
          <w:sz w:val="24"/>
        </w:rPr>
        <w:t>}</w:t>
      </w:r>
    </w:p>
    <w:p w:rsidR="00B146DC" w:rsidRDefault="00B146DC">
      <w:pPr>
        <w:pStyle w:val="a3"/>
        <w:spacing w:before="128"/>
        <w:rPr>
          <w:rFonts w:ascii="Courier New"/>
        </w:rPr>
      </w:pPr>
    </w:p>
    <w:p w:rsidR="00B146DC" w:rsidRDefault="002F1279">
      <w:pPr>
        <w:pStyle w:val="a3"/>
        <w:ind w:left="479"/>
        <w:rPr>
          <w:rFonts w:ascii="Courier New" w:hAnsi="Courier New"/>
        </w:rPr>
      </w:pPr>
      <w:r>
        <w:rPr>
          <w:rFonts w:ascii="Courier New" w:hAnsi="Courier New"/>
        </w:rPr>
        <w:t>//</w:t>
      </w:r>
      <w:r>
        <w:rPr>
          <w:rFonts w:ascii="Courier New" w:hAnsi="Courier New"/>
          <w:spacing w:val="-1"/>
        </w:rPr>
        <w:t xml:space="preserve"> </w:t>
      </w:r>
      <w:r>
        <w:rPr>
          <w:rFonts w:ascii="Courier New" w:hAnsi="Courier New"/>
        </w:rPr>
        <w:t>Работа</w:t>
      </w:r>
      <w:r>
        <w:rPr>
          <w:rFonts w:ascii="Courier New" w:hAnsi="Courier New"/>
          <w:spacing w:val="2"/>
        </w:rPr>
        <w:t xml:space="preserve"> </w:t>
      </w:r>
      <w:r>
        <w:rPr>
          <w:rFonts w:ascii="Courier New" w:hAnsi="Courier New"/>
        </w:rPr>
        <w:t>с</w:t>
      </w:r>
      <w:r>
        <w:rPr>
          <w:rFonts w:ascii="Courier New" w:hAnsi="Courier New"/>
          <w:spacing w:val="-5"/>
        </w:rPr>
        <w:t xml:space="preserve"> </w:t>
      </w:r>
      <w:r>
        <w:rPr>
          <w:rFonts w:ascii="Courier New" w:hAnsi="Courier New"/>
        </w:rPr>
        <w:t>КПМ</w:t>
      </w:r>
      <w:r>
        <w:rPr>
          <w:rFonts w:ascii="Courier New" w:hAnsi="Courier New"/>
          <w:spacing w:val="1"/>
        </w:rPr>
        <w:t xml:space="preserve"> </w:t>
      </w:r>
      <w:r>
        <w:rPr>
          <w:rFonts w:ascii="Courier New" w:hAnsi="Courier New"/>
          <w:spacing w:val="-5"/>
        </w:rPr>
        <w:t>ЕБС</w:t>
      </w:r>
    </w:p>
    <w:p w:rsidR="00B146DC" w:rsidRDefault="00B146DC">
      <w:pPr>
        <w:pStyle w:val="a3"/>
        <w:spacing w:before="66"/>
        <w:rPr>
          <w:rFonts w:ascii="Courier New"/>
        </w:rPr>
      </w:pPr>
    </w:p>
    <w:p w:rsidR="00B146DC" w:rsidRDefault="002F1279">
      <w:pPr>
        <w:pStyle w:val="a3"/>
        <w:spacing w:line="357" w:lineRule="auto"/>
        <w:ind w:left="479" w:right="2479"/>
        <w:rPr>
          <w:rFonts w:ascii="Courier New" w:hAnsi="Courier New"/>
        </w:rPr>
      </w:pPr>
      <w:r>
        <w:rPr>
          <w:rFonts w:ascii="Courier New" w:hAnsi="Courier New"/>
        </w:rPr>
        <w:t>//</w:t>
      </w:r>
      <w:r>
        <w:rPr>
          <w:rFonts w:ascii="Courier New" w:hAnsi="Courier New"/>
          <w:spacing w:val="-9"/>
        </w:rPr>
        <w:t xml:space="preserve"> </w:t>
      </w:r>
      <w:r>
        <w:rPr>
          <w:rFonts w:ascii="Courier New" w:hAnsi="Courier New"/>
        </w:rPr>
        <w:t>Освобождение</w:t>
      </w:r>
      <w:r>
        <w:rPr>
          <w:rFonts w:ascii="Courier New" w:hAnsi="Courier New"/>
          <w:spacing w:val="-5"/>
        </w:rPr>
        <w:t xml:space="preserve"> </w:t>
      </w:r>
      <w:r>
        <w:rPr>
          <w:rFonts w:ascii="Courier New" w:hAnsi="Courier New"/>
        </w:rPr>
        <w:t>ресурсов.</w:t>
      </w:r>
      <w:r>
        <w:rPr>
          <w:rFonts w:ascii="Courier New" w:hAnsi="Courier New"/>
          <w:spacing w:val="-6"/>
        </w:rPr>
        <w:t xml:space="preserve"> </w:t>
      </w:r>
      <w:r>
        <w:rPr>
          <w:rFonts w:ascii="Courier New" w:hAnsi="Courier New"/>
        </w:rPr>
        <w:t>SDK</w:t>
      </w:r>
      <w:r>
        <w:rPr>
          <w:rFonts w:ascii="Courier New" w:hAnsi="Courier New"/>
          <w:spacing w:val="-8"/>
        </w:rPr>
        <w:t xml:space="preserve"> </w:t>
      </w:r>
      <w:r>
        <w:rPr>
          <w:rFonts w:ascii="Courier New" w:hAnsi="Courier New"/>
        </w:rPr>
        <w:t>переходит</w:t>
      </w:r>
      <w:r>
        <w:rPr>
          <w:rFonts w:ascii="Courier New" w:hAnsi="Courier New"/>
          <w:spacing w:val="-6"/>
        </w:rPr>
        <w:t xml:space="preserve"> </w:t>
      </w:r>
      <w:r>
        <w:rPr>
          <w:rFonts w:ascii="Courier New" w:hAnsi="Courier New"/>
        </w:rPr>
        <w:t>в непроинициализированное состояние.</w:t>
      </w:r>
    </w:p>
    <w:p w:rsidR="00B146DC" w:rsidRDefault="002F1279">
      <w:pPr>
        <w:pStyle w:val="a3"/>
        <w:spacing w:before="205"/>
        <w:ind w:left="479"/>
        <w:rPr>
          <w:rFonts w:ascii="Courier New"/>
        </w:rPr>
      </w:pPr>
      <w:r>
        <w:rPr>
          <w:rFonts w:ascii="Courier New"/>
          <w:spacing w:val="-2"/>
        </w:rPr>
        <w:t>EbsCryptoSdk.release()</w:t>
      </w:r>
    </w:p>
    <w:p w:rsidR="00B146DC" w:rsidRDefault="00B146DC">
      <w:pPr>
        <w:pStyle w:val="a3"/>
        <w:rPr>
          <w:rFonts w:ascii="Courier New"/>
        </w:rPr>
        <w:sectPr w:rsidR="00B146DC">
          <w:pgSz w:w="11900" w:h="16840"/>
          <w:pgMar w:top="1140" w:right="425" w:bottom="1100" w:left="1417" w:header="0" w:footer="849" w:gutter="0"/>
          <w:cols w:space="720"/>
        </w:sectPr>
      </w:pPr>
    </w:p>
    <w:p w:rsidR="00B146DC" w:rsidRPr="004100BF" w:rsidRDefault="002F1279" w:rsidP="004100BF">
      <w:pPr>
        <w:ind w:left="720"/>
        <w:rPr>
          <w:b/>
          <w:sz w:val="24"/>
        </w:rPr>
      </w:pPr>
      <w:r w:rsidRPr="004100BF">
        <w:rPr>
          <w:b/>
          <w:sz w:val="24"/>
        </w:rPr>
        <w:lastRenderedPageBreak/>
        <w:t>Пример</w:t>
      </w:r>
      <w:r>
        <w:t xml:space="preserve"> </w:t>
      </w:r>
      <w:r w:rsidRPr="004100BF">
        <w:rPr>
          <w:b/>
          <w:sz w:val="24"/>
        </w:rPr>
        <w:t>инициализации на Java:</w:t>
      </w:r>
    </w:p>
    <w:p w:rsidR="00B146DC" w:rsidRDefault="002F1279">
      <w:pPr>
        <w:pStyle w:val="a3"/>
        <w:spacing w:before="45"/>
        <w:rPr>
          <w:b/>
          <w:sz w:val="20"/>
        </w:rPr>
      </w:pPr>
      <w:r>
        <w:rPr>
          <w:b/>
          <w:noProof/>
          <w:sz w:val="20"/>
        </w:rPr>
        <mc:AlternateContent>
          <mc:Choice Requires="wps">
            <w:drawing>
              <wp:anchor distT="0" distB="0" distL="0" distR="0" simplePos="0" relativeHeight="487594496" behindDoc="1" locked="0" layoutInCell="1" allowOverlap="1">
                <wp:simplePos x="0" y="0"/>
                <wp:positionH relativeFrom="page">
                  <wp:posOffset>1153160</wp:posOffset>
                </wp:positionH>
                <wp:positionV relativeFrom="paragraph">
                  <wp:posOffset>193067</wp:posOffset>
                </wp:positionV>
                <wp:extent cx="5933440" cy="7418705"/>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3440" cy="7418705"/>
                        </a:xfrm>
                        <a:prstGeom prst="rect">
                          <a:avLst/>
                        </a:prstGeom>
                        <a:ln w="6350">
                          <a:solidFill>
                            <a:srgbClr val="7700FF"/>
                          </a:solidFill>
                          <a:prstDash val="solid"/>
                        </a:ln>
                      </wps:spPr>
                      <wps:txbx>
                        <w:txbxContent>
                          <w:p w:rsidR="00BB3296" w:rsidRDefault="00BB3296">
                            <w:pPr>
                              <w:pStyle w:val="a3"/>
                              <w:spacing w:before="85"/>
                              <w:ind w:left="75"/>
                              <w:rPr>
                                <w:rFonts w:ascii="Courier New" w:hAnsi="Courier New"/>
                              </w:rPr>
                            </w:pPr>
                            <w:r>
                              <w:rPr>
                                <w:rFonts w:ascii="Courier New" w:hAnsi="Courier New"/>
                              </w:rPr>
                              <w:t>//</w:t>
                            </w:r>
                            <w:r>
                              <w:rPr>
                                <w:rFonts w:ascii="Courier New" w:hAnsi="Courier New"/>
                                <w:spacing w:val="-5"/>
                              </w:rPr>
                              <w:t xml:space="preserve"> </w:t>
                            </w:r>
                            <w:r>
                              <w:rPr>
                                <w:rFonts w:ascii="Courier New" w:hAnsi="Courier New"/>
                              </w:rPr>
                              <w:t>Инициализация</w:t>
                            </w:r>
                            <w:r>
                              <w:rPr>
                                <w:rFonts w:ascii="Courier New" w:hAnsi="Courier New"/>
                                <w:spacing w:val="-4"/>
                              </w:rPr>
                              <w:t xml:space="preserve"> </w:t>
                            </w:r>
                            <w:r>
                              <w:rPr>
                                <w:rFonts w:ascii="Courier New" w:hAnsi="Courier New"/>
                                <w:spacing w:val="-5"/>
                              </w:rPr>
                              <w:t>SDK</w:t>
                            </w:r>
                          </w:p>
                          <w:p w:rsidR="00BB3296" w:rsidRDefault="00BB3296">
                            <w:pPr>
                              <w:pStyle w:val="a3"/>
                              <w:spacing w:before="258"/>
                              <w:ind w:left="75"/>
                              <w:rPr>
                                <w:rFonts w:ascii="Courier New" w:hAnsi="Courier New"/>
                              </w:rPr>
                            </w:pPr>
                            <w:r>
                              <w:rPr>
                                <w:rFonts w:ascii="Courier New" w:hAnsi="Courier New"/>
                              </w:rPr>
                              <w:t>//</w:t>
                            </w:r>
                            <w:r>
                              <w:rPr>
                                <w:rFonts w:ascii="Courier New" w:hAnsi="Courier New"/>
                                <w:spacing w:val="-3"/>
                              </w:rPr>
                              <w:t xml:space="preserve"> </w:t>
                            </w:r>
                            <w:r>
                              <w:rPr>
                                <w:rFonts w:ascii="Courier New" w:hAnsi="Courier New"/>
                              </w:rPr>
                              <w:t>Данный</w:t>
                            </w:r>
                            <w:r>
                              <w:rPr>
                                <w:rFonts w:ascii="Courier New" w:hAnsi="Courier New"/>
                                <w:spacing w:val="-1"/>
                              </w:rPr>
                              <w:t xml:space="preserve"> </w:t>
                            </w:r>
                            <w:r>
                              <w:rPr>
                                <w:rFonts w:ascii="Courier New" w:hAnsi="Courier New"/>
                              </w:rPr>
                              <w:t>вызов</w:t>
                            </w:r>
                            <w:r>
                              <w:rPr>
                                <w:rFonts w:ascii="Courier New" w:hAnsi="Courier New"/>
                                <w:spacing w:val="-1"/>
                              </w:rPr>
                              <w:t xml:space="preserve"> </w:t>
                            </w:r>
                            <w:r>
                              <w:rPr>
                                <w:rFonts w:ascii="Courier New" w:hAnsi="Courier New"/>
                              </w:rPr>
                              <w:t>метода</w:t>
                            </w:r>
                            <w:r>
                              <w:rPr>
                                <w:rFonts w:ascii="Courier New" w:hAnsi="Courier New"/>
                                <w:spacing w:val="-6"/>
                              </w:rPr>
                              <w:t xml:space="preserve"> </w:t>
                            </w:r>
                            <w:r>
                              <w:rPr>
                                <w:rFonts w:ascii="Courier New" w:hAnsi="Courier New"/>
                              </w:rPr>
                              <w:t>должен</w:t>
                            </w:r>
                            <w:r>
                              <w:rPr>
                                <w:rFonts w:ascii="Courier New" w:hAnsi="Courier New"/>
                                <w:spacing w:val="-1"/>
                              </w:rPr>
                              <w:t xml:space="preserve"> </w:t>
                            </w:r>
                            <w:r>
                              <w:rPr>
                                <w:rFonts w:ascii="Courier New" w:hAnsi="Courier New"/>
                              </w:rPr>
                              <w:t>происходить</w:t>
                            </w:r>
                            <w:r>
                              <w:rPr>
                                <w:rFonts w:ascii="Courier New" w:hAnsi="Courier New"/>
                                <w:spacing w:val="-4"/>
                              </w:rPr>
                              <w:t xml:space="preserve"> </w:t>
                            </w:r>
                            <w:r>
                              <w:rPr>
                                <w:rFonts w:ascii="Courier New" w:hAnsi="Courier New"/>
                              </w:rPr>
                              <w:t>не</w:t>
                            </w:r>
                            <w:r>
                              <w:rPr>
                                <w:rFonts w:ascii="Courier New" w:hAnsi="Courier New"/>
                                <w:spacing w:val="-2"/>
                              </w:rPr>
                              <w:t xml:space="preserve"> </w:t>
                            </w:r>
                            <w:r>
                              <w:rPr>
                                <w:rFonts w:ascii="Courier New" w:hAnsi="Courier New"/>
                              </w:rPr>
                              <w:t>в</w:t>
                            </w:r>
                            <w:r>
                              <w:rPr>
                                <w:rFonts w:ascii="Courier New" w:hAnsi="Courier New"/>
                                <w:spacing w:val="-8"/>
                              </w:rPr>
                              <w:t xml:space="preserve"> </w:t>
                            </w:r>
                            <w:r>
                              <w:rPr>
                                <w:rFonts w:ascii="Courier New" w:hAnsi="Courier New"/>
                              </w:rPr>
                              <w:t>основном</w:t>
                            </w:r>
                            <w:r>
                              <w:rPr>
                                <w:rFonts w:ascii="Courier New" w:hAnsi="Courier New"/>
                                <w:spacing w:val="1"/>
                              </w:rPr>
                              <w:t xml:space="preserve"> </w:t>
                            </w:r>
                            <w:r>
                              <w:rPr>
                                <w:rFonts w:ascii="Courier New" w:hAnsi="Courier New"/>
                                <w:spacing w:val="-2"/>
                              </w:rPr>
                              <w:t>потоке</w:t>
                            </w:r>
                          </w:p>
                          <w:p w:rsidR="00BB3296" w:rsidRPr="002F1279" w:rsidRDefault="00BB3296">
                            <w:pPr>
                              <w:pStyle w:val="a3"/>
                              <w:spacing w:before="253" w:line="468" w:lineRule="auto"/>
                              <w:ind w:left="655" w:right="5150" w:hanging="580"/>
                              <w:rPr>
                                <w:rFonts w:ascii="Courier New"/>
                                <w:lang w:val="en-US"/>
                              </w:rPr>
                            </w:pPr>
                            <w:r w:rsidRPr="002F1279">
                              <w:rPr>
                                <w:rFonts w:ascii="Courier New"/>
                                <w:lang w:val="en-US"/>
                              </w:rPr>
                              <w:t xml:space="preserve">try { </w:t>
                            </w:r>
                            <w:r w:rsidRPr="002F1279">
                              <w:rPr>
                                <w:rFonts w:ascii="Courier New"/>
                                <w:spacing w:val="-2"/>
                                <w:lang w:val="en-US"/>
                              </w:rPr>
                              <w:t>EbsCryptoSdk.initialize(</w:t>
                            </w:r>
                          </w:p>
                          <w:p w:rsidR="00BB3296" w:rsidRPr="002F1279" w:rsidRDefault="00BB3296">
                            <w:pPr>
                              <w:pStyle w:val="a3"/>
                              <w:spacing w:line="267" w:lineRule="exact"/>
                              <w:ind w:left="1805"/>
                              <w:rPr>
                                <w:rFonts w:ascii="Courier New"/>
                                <w:lang w:val="en-US"/>
                              </w:rPr>
                            </w:pPr>
                            <w:r w:rsidRPr="002F1279">
                              <w:rPr>
                                <w:rFonts w:ascii="Courier New"/>
                                <w:spacing w:val="-2"/>
                                <w:lang w:val="en-US"/>
                              </w:rPr>
                              <w:t>context,</w:t>
                            </w:r>
                          </w:p>
                          <w:p w:rsidR="00BB3296" w:rsidRPr="002F1279" w:rsidRDefault="00BB3296">
                            <w:pPr>
                              <w:pStyle w:val="a3"/>
                              <w:spacing w:before="258" w:line="468" w:lineRule="auto"/>
                              <w:ind w:left="2961" w:right="3266" w:hanging="1156"/>
                              <w:rPr>
                                <w:rFonts w:ascii="Courier New"/>
                                <w:lang w:val="en-US"/>
                              </w:rPr>
                            </w:pPr>
                            <w:r w:rsidRPr="002F1279">
                              <w:rPr>
                                <w:rFonts w:ascii="Courier New"/>
                                <w:lang w:val="en-US"/>
                              </w:rPr>
                              <w:t>new</w:t>
                            </w:r>
                            <w:r w:rsidRPr="002F1279">
                              <w:rPr>
                                <w:rFonts w:ascii="Courier New"/>
                                <w:spacing w:val="-38"/>
                                <w:lang w:val="en-US"/>
                              </w:rPr>
                              <w:t xml:space="preserve"> </w:t>
                            </w:r>
                            <w:r w:rsidRPr="002F1279">
                              <w:rPr>
                                <w:rFonts w:ascii="Courier New"/>
                                <w:lang w:val="en-US"/>
                              </w:rPr>
                              <w:t>ProdEbsCryptoSdkConfig( new Token("{JWT}")</w:t>
                            </w:r>
                          </w:p>
                          <w:p w:rsidR="00BB3296" w:rsidRPr="002F1279" w:rsidRDefault="00BB3296">
                            <w:pPr>
                              <w:spacing w:line="267" w:lineRule="exact"/>
                              <w:ind w:left="1805"/>
                              <w:rPr>
                                <w:rFonts w:ascii="Courier New"/>
                                <w:sz w:val="24"/>
                                <w:lang w:val="en-US"/>
                              </w:rPr>
                            </w:pPr>
                            <w:r w:rsidRPr="002F1279">
                              <w:rPr>
                                <w:rFonts w:ascii="Courier New"/>
                                <w:spacing w:val="-5"/>
                                <w:sz w:val="24"/>
                                <w:lang w:val="en-US"/>
                              </w:rPr>
                              <w:t>),</w:t>
                            </w:r>
                          </w:p>
                          <w:p w:rsidR="00BB3296" w:rsidRPr="002F1279" w:rsidRDefault="00BB3296">
                            <w:pPr>
                              <w:pStyle w:val="a3"/>
                              <w:spacing w:before="258"/>
                              <w:ind w:left="1805"/>
                              <w:rPr>
                                <w:rFonts w:ascii="Courier New"/>
                                <w:lang w:val="en-US"/>
                              </w:rPr>
                            </w:pPr>
                            <w:r w:rsidRPr="002F1279">
                              <w:rPr>
                                <w:rFonts w:ascii="Courier New"/>
                                <w:lang w:val="en-US"/>
                              </w:rPr>
                              <w:t>new</w:t>
                            </w:r>
                            <w:r w:rsidRPr="002F1279">
                              <w:rPr>
                                <w:rFonts w:ascii="Courier New"/>
                                <w:spacing w:val="2"/>
                                <w:lang w:val="en-US"/>
                              </w:rPr>
                              <w:t xml:space="preserve"> </w:t>
                            </w:r>
                            <w:r w:rsidRPr="002F1279">
                              <w:rPr>
                                <w:rFonts w:ascii="Courier New"/>
                                <w:spacing w:val="-2"/>
                                <w:lang w:val="en-US"/>
                              </w:rPr>
                              <w:t>TLSOptions.Builder()</w:t>
                            </w:r>
                          </w:p>
                          <w:p w:rsidR="00BB3296" w:rsidRPr="002F1279" w:rsidRDefault="00BB3296">
                            <w:pPr>
                              <w:pStyle w:val="a3"/>
                              <w:spacing w:before="254"/>
                              <w:ind w:left="2961"/>
                              <w:rPr>
                                <w:rFonts w:ascii="Courier New"/>
                                <w:lang w:val="en-US"/>
                              </w:rPr>
                            </w:pPr>
                            <w:r w:rsidRPr="002F1279">
                              <w:rPr>
                                <w:rFonts w:ascii="Courier New"/>
                                <w:spacing w:val="-2"/>
                                <w:lang w:val="en-US"/>
                              </w:rPr>
                              <w:t>.certificates(Arrays.asList(certificate1))</w:t>
                            </w:r>
                          </w:p>
                          <w:p w:rsidR="00BB3296" w:rsidRPr="002F1279" w:rsidRDefault="00BB3296">
                            <w:pPr>
                              <w:pStyle w:val="a3"/>
                              <w:spacing w:before="258"/>
                              <w:ind w:left="2961"/>
                              <w:rPr>
                                <w:rFonts w:ascii="Courier New"/>
                                <w:lang w:val="en-US"/>
                              </w:rPr>
                            </w:pPr>
                            <w:r w:rsidRPr="002F1279">
                              <w:rPr>
                                <w:rFonts w:ascii="Courier New"/>
                                <w:spacing w:val="-2"/>
                                <w:lang w:val="en-US"/>
                              </w:rPr>
                              <w:t>.build()</w:t>
                            </w:r>
                          </w:p>
                          <w:p w:rsidR="00BB3296" w:rsidRPr="00A17890" w:rsidRDefault="00BB3296">
                            <w:pPr>
                              <w:spacing w:before="253"/>
                              <w:ind w:left="655"/>
                              <w:rPr>
                                <w:rFonts w:ascii="Courier New"/>
                                <w:sz w:val="24"/>
                                <w:lang w:val="en-US"/>
                              </w:rPr>
                            </w:pPr>
                            <w:r w:rsidRPr="00A17890">
                              <w:rPr>
                                <w:rFonts w:ascii="Courier New"/>
                                <w:spacing w:val="-5"/>
                                <w:sz w:val="24"/>
                                <w:lang w:val="en-US"/>
                              </w:rPr>
                              <w:t>);</w:t>
                            </w:r>
                          </w:p>
                          <w:p w:rsidR="00BB3296" w:rsidRPr="00A17890" w:rsidRDefault="00BB3296">
                            <w:pPr>
                              <w:pStyle w:val="a3"/>
                              <w:spacing w:before="259"/>
                              <w:ind w:left="75"/>
                              <w:rPr>
                                <w:rFonts w:ascii="Courier New"/>
                                <w:lang w:val="en-US"/>
                              </w:rPr>
                            </w:pPr>
                            <w:r w:rsidRPr="00A17890">
                              <w:rPr>
                                <w:rFonts w:ascii="Courier New"/>
                                <w:lang w:val="en-US"/>
                              </w:rPr>
                              <w:t>}</w:t>
                            </w:r>
                            <w:r w:rsidRPr="00A17890">
                              <w:rPr>
                                <w:rFonts w:ascii="Courier New"/>
                                <w:spacing w:val="-2"/>
                                <w:lang w:val="en-US"/>
                              </w:rPr>
                              <w:t xml:space="preserve"> </w:t>
                            </w:r>
                            <w:r w:rsidRPr="002F1279">
                              <w:rPr>
                                <w:rFonts w:ascii="Courier New"/>
                                <w:lang w:val="en-US"/>
                              </w:rPr>
                              <w:t>catch</w:t>
                            </w:r>
                            <w:r w:rsidRPr="00A17890">
                              <w:rPr>
                                <w:rFonts w:ascii="Courier New"/>
                                <w:spacing w:val="-5"/>
                                <w:lang w:val="en-US"/>
                              </w:rPr>
                              <w:t xml:space="preserve"> </w:t>
                            </w:r>
                            <w:r w:rsidRPr="00A17890">
                              <w:rPr>
                                <w:rFonts w:ascii="Courier New"/>
                                <w:lang w:val="en-US"/>
                              </w:rPr>
                              <w:t>(</w:t>
                            </w:r>
                            <w:r w:rsidRPr="002F1279">
                              <w:rPr>
                                <w:rFonts w:ascii="Courier New"/>
                                <w:lang w:val="en-US"/>
                              </w:rPr>
                              <w:t>Exception</w:t>
                            </w:r>
                            <w:r w:rsidRPr="00A17890">
                              <w:rPr>
                                <w:rFonts w:ascii="Courier New"/>
                                <w:spacing w:val="1"/>
                                <w:lang w:val="en-US"/>
                              </w:rPr>
                              <w:t xml:space="preserve"> </w:t>
                            </w:r>
                            <w:r w:rsidRPr="002F1279">
                              <w:rPr>
                                <w:rFonts w:ascii="Courier New"/>
                                <w:lang w:val="en-US"/>
                              </w:rPr>
                              <w:t>ex</w:t>
                            </w:r>
                            <w:r w:rsidRPr="00A17890">
                              <w:rPr>
                                <w:rFonts w:ascii="Courier New"/>
                                <w:lang w:val="en-US"/>
                              </w:rPr>
                              <w:t>)</w:t>
                            </w:r>
                            <w:r w:rsidRPr="00A17890">
                              <w:rPr>
                                <w:rFonts w:ascii="Courier New"/>
                                <w:spacing w:val="-6"/>
                                <w:lang w:val="en-US"/>
                              </w:rPr>
                              <w:t xml:space="preserve"> </w:t>
                            </w:r>
                            <w:r w:rsidRPr="00A17890">
                              <w:rPr>
                                <w:rFonts w:ascii="Courier New"/>
                                <w:spacing w:val="-10"/>
                                <w:lang w:val="en-US"/>
                              </w:rPr>
                              <w:t>{</w:t>
                            </w:r>
                          </w:p>
                          <w:p w:rsidR="00BB3296" w:rsidRPr="00A17890" w:rsidRDefault="00BB3296">
                            <w:pPr>
                              <w:pStyle w:val="a3"/>
                              <w:spacing w:before="253"/>
                              <w:ind w:left="655"/>
                              <w:rPr>
                                <w:rFonts w:ascii="Courier New" w:hAnsi="Courier New"/>
                                <w:lang w:val="en-US"/>
                              </w:rPr>
                            </w:pPr>
                            <w:r w:rsidRPr="00A17890">
                              <w:rPr>
                                <w:rFonts w:ascii="Courier New" w:hAnsi="Courier New"/>
                                <w:lang w:val="en-US"/>
                              </w:rPr>
                              <w:t>//</w:t>
                            </w:r>
                            <w:r w:rsidRPr="00A17890">
                              <w:rPr>
                                <w:rFonts w:ascii="Courier New" w:hAnsi="Courier New"/>
                                <w:spacing w:val="-7"/>
                                <w:lang w:val="en-US"/>
                              </w:rPr>
                              <w:t xml:space="preserve"> </w:t>
                            </w:r>
                            <w:r>
                              <w:rPr>
                                <w:rFonts w:ascii="Courier New" w:hAnsi="Courier New"/>
                              </w:rPr>
                              <w:t>Обработать</w:t>
                            </w:r>
                            <w:r w:rsidRPr="00A17890">
                              <w:rPr>
                                <w:rFonts w:ascii="Courier New" w:hAnsi="Courier New"/>
                                <w:spacing w:val="-2"/>
                                <w:lang w:val="en-US"/>
                              </w:rPr>
                              <w:t xml:space="preserve"> </w:t>
                            </w:r>
                            <w:r>
                              <w:rPr>
                                <w:rFonts w:ascii="Courier New" w:hAnsi="Courier New"/>
                                <w:spacing w:val="-2"/>
                              </w:rPr>
                              <w:t>исключение</w:t>
                            </w:r>
                          </w:p>
                          <w:p w:rsidR="00BB3296" w:rsidRPr="00A17890" w:rsidRDefault="00BB3296">
                            <w:pPr>
                              <w:spacing w:before="258"/>
                              <w:ind w:left="75"/>
                              <w:rPr>
                                <w:rFonts w:ascii="Courier New"/>
                                <w:sz w:val="24"/>
                                <w:lang w:val="en-US"/>
                              </w:rPr>
                            </w:pPr>
                            <w:r w:rsidRPr="00A17890">
                              <w:rPr>
                                <w:rFonts w:ascii="Courier New"/>
                                <w:spacing w:val="-10"/>
                                <w:sz w:val="24"/>
                                <w:lang w:val="en-US"/>
                              </w:rPr>
                              <w:t>}</w:t>
                            </w:r>
                          </w:p>
                          <w:p w:rsidR="00BB3296" w:rsidRPr="00A17890" w:rsidRDefault="00BB3296">
                            <w:pPr>
                              <w:pStyle w:val="a3"/>
                              <w:rPr>
                                <w:rFonts w:ascii="Courier New"/>
                                <w:lang w:val="en-US"/>
                              </w:rPr>
                            </w:pPr>
                          </w:p>
                          <w:p w:rsidR="00BB3296" w:rsidRPr="00A17890" w:rsidRDefault="00BB3296">
                            <w:pPr>
                              <w:pStyle w:val="a3"/>
                              <w:spacing w:before="240"/>
                              <w:rPr>
                                <w:rFonts w:ascii="Courier New"/>
                                <w:lang w:val="en-US"/>
                              </w:rPr>
                            </w:pPr>
                          </w:p>
                          <w:p w:rsidR="00BB3296" w:rsidRPr="00A17890" w:rsidRDefault="00BB3296">
                            <w:pPr>
                              <w:pStyle w:val="a3"/>
                              <w:ind w:left="75"/>
                              <w:rPr>
                                <w:rFonts w:ascii="Courier New"/>
                                <w:lang w:val="en-US"/>
                              </w:rPr>
                            </w:pPr>
                            <w:r w:rsidRPr="002F1279">
                              <w:rPr>
                                <w:rFonts w:ascii="Courier New"/>
                                <w:lang w:val="en-US"/>
                              </w:rPr>
                              <w:t>if</w:t>
                            </w:r>
                            <w:r w:rsidRPr="00A17890">
                              <w:rPr>
                                <w:rFonts w:ascii="Courier New"/>
                                <w:spacing w:val="-12"/>
                                <w:lang w:val="en-US"/>
                              </w:rPr>
                              <w:t xml:space="preserve"> </w:t>
                            </w:r>
                            <w:r w:rsidRPr="00A17890">
                              <w:rPr>
                                <w:rFonts w:ascii="Courier New"/>
                                <w:lang w:val="en-US"/>
                              </w:rPr>
                              <w:t>(</w:t>
                            </w:r>
                            <w:r w:rsidRPr="002F1279">
                              <w:rPr>
                                <w:rFonts w:ascii="Courier New"/>
                                <w:lang w:val="en-US"/>
                              </w:rPr>
                              <w:t>EbsCryptoSdk</w:t>
                            </w:r>
                            <w:r w:rsidRPr="00A17890">
                              <w:rPr>
                                <w:rFonts w:ascii="Courier New"/>
                                <w:lang w:val="en-US"/>
                              </w:rPr>
                              <w:t>.</w:t>
                            </w:r>
                            <w:r w:rsidRPr="002F1279">
                              <w:rPr>
                                <w:rFonts w:ascii="Courier New"/>
                                <w:lang w:val="en-US"/>
                              </w:rPr>
                              <w:t>isInitialized</w:t>
                            </w:r>
                            <w:r w:rsidRPr="00A17890">
                              <w:rPr>
                                <w:rFonts w:ascii="Courier New"/>
                                <w:lang w:val="en-US"/>
                              </w:rPr>
                              <w:t>())</w:t>
                            </w:r>
                            <w:r w:rsidRPr="00A17890">
                              <w:rPr>
                                <w:rFonts w:ascii="Courier New"/>
                                <w:spacing w:val="-6"/>
                                <w:lang w:val="en-US"/>
                              </w:rPr>
                              <w:t xml:space="preserve"> </w:t>
                            </w:r>
                            <w:r w:rsidRPr="00A17890">
                              <w:rPr>
                                <w:rFonts w:ascii="Courier New"/>
                                <w:spacing w:val="-10"/>
                                <w:lang w:val="en-US"/>
                              </w:rPr>
                              <w:t>{</w:t>
                            </w:r>
                          </w:p>
                          <w:p w:rsidR="00BB3296" w:rsidRPr="00A17890" w:rsidRDefault="00BB3296">
                            <w:pPr>
                              <w:pStyle w:val="a3"/>
                              <w:spacing w:before="258"/>
                              <w:ind w:left="655"/>
                              <w:rPr>
                                <w:rFonts w:ascii="Courier New" w:hAnsi="Courier New"/>
                                <w:lang w:val="en-US"/>
                              </w:rPr>
                            </w:pPr>
                            <w:r w:rsidRPr="00A17890">
                              <w:rPr>
                                <w:rFonts w:ascii="Courier New" w:hAnsi="Courier New"/>
                                <w:lang w:val="en-US"/>
                              </w:rPr>
                              <w:t>//</w:t>
                            </w:r>
                            <w:r w:rsidRPr="00A17890">
                              <w:rPr>
                                <w:rFonts w:ascii="Courier New" w:hAnsi="Courier New"/>
                                <w:spacing w:val="-6"/>
                                <w:lang w:val="en-US"/>
                              </w:rPr>
                              <w:t xml:space="preserve"> </w:t>
                            </w:r>
                            <w:r>
                              <w:rPr>
                                <w:rFonts w:ascii="Courier New" w:hAnsi="Courier New"/>
                              </w:rPr>
                              <w:t>КПМ</w:t>
                            </w:r>
                            <w:r w:rsidRPr="00A17890">
                              <w:rPr>
                                <w:rFonts w:ascii="Courier New" w:hAnsi="Courier New"/>
                                <w:lang w:val="en-US"/>
                              </w:rPr>
                              <w:t xml:space="preserve"> </w:t>
                            </w:r>
                            <w:r>
                              <w:rPr>
                                <w:rFonts w:ascii="Courier New" w:hAnsi="Courier New"/>
                              </w:rPr>
                              <w:t>ЕБС</w:t>
                            </w:r>
                            <w:r w:rsidRPr="00A17890">
                              <w:rPr>
                                <w:rFonts w:ascii="Courier New" w:hAnsi="Courier New"/>
                                <w:spacing w:val="1"/>
                                <w:lang w:val="en-US"/>
                              </w:rPr>
                              <w:t xml:space="preserve"> </w:t>
                            </w:r>
                            <w:r>
                              <w:rPr>
                                <w:rFonts w:ascii="Courier New" w:hAnsi="Courier New"/>
                                <w:spacing w:val="-2"/>
                              </w:rPr>
                              <w:t>проинициализирован</w:t>
                            </w:r>
                          </w:p>
                          <w:p w:rsidR="00BB3296" w:rsidRDefault="00BB3296">
                            <w:pPr>
                              <w:spacing w:before="253"/>
                              <w:ind w:left="75"/>
                              <w:rPr>
                                <w:rFonts w:ascii="Courier New"/>
                                <w:sz w:val="24"/>
                              </w:rPr>
                            </w:pPr>
                            <w:r>
                              <w:rPr>
                                <w:rFonts w:ascii="Courier New"/>
                                <w:spacing w:val="-10"/>
                                <w:sz w:val="24"/>
                              </w:rPr>
                              <w:t>}</w:t>
                            </w:r>
                          </w:p>
                          <w:p w:rsidR="00BB3296" w:rsidRDefault="00BB3296">
                            <w:pPr>
                              <w:pStyle w:val="a3"/>
                              <w:spacing w:before="259"/>
                              <w:ind w:left="75"/>
                              <w:rPr>
                                <w:rFonts w:ascii="Courier New" w:hAnsi="Courier New"/>
                              </w:rPr>
                            </w:pPr>
                            <w:r>
                              <w:rPr>
                                <w:rFonts w:ascii="Courier New" w:hAnsi="Courier New"/>
                              </w:rPr>
                              <w:t>//</w:t>
                            </w:r>
                            <w:r>
                              <w:rPr>
                                <w:rFonts w:ascii="Courier New" w:hAnsi="Courier New"/>
                                <w:spacing w:val="-1"/>
                              </w:rPr>
                              <w:t xml:space="preserve"> </w:t>
                            </w:r>
                            <w:r>
                              <w:rPr>
                                <w:rFonts w:ascii="Courier New" w:hAnsi="Courier New"/>
                              </w:rPr>
                              <w:t>Работа</w:t>
                            </w:r>
                            <w:r>
                              <w:rPr>
                                <w:rFonts w:ascii="Courier New" w:hAnsi="Courier New"/>
                                <w:spacing w:val="2"/>
                              </w:rPr>
                              <w:t xml:space="preserve"> </w:t>
                            </w:r>
                            <w:r>
                              <w:rPr>
                                <w:rFonts w:ascii="Courier New" w:hAnsi="Courier New"/>
                              </w:rPr>
                              <w:t>с</w:t>
                            </w:r>
                            <w:r>
                              <w:rPr>
                                <w:rFonts w:ascii="Courier New" w:hAnsi="Courier New"/>
                                <w:spacing w:val="-5"/>
                              </w:rPr>
                              <w:t xml:space="preserve"> </w:t>
                            </w:r>
                            <w:r>
                              <w:rPr>
                                <w:rFonts w:ascii="Courier New" w:hAnsi="Courier New"/>
                              </w:rPr>
                              <w:t>КПМ</w:t>
                            </w:r>
                            <w:r>
                              <w:rPr>
                                <w:rFonts w:ascii="Courier New" w:hAnsi="Courier New"/>
                                <w:spacing w:val="1"/>
                              </w:rPr>
                              <w:t xml:space="preserve"> </w:t>
                            </w:r>
                            <w:r>
                              <w:rPr>
                                <w:rFonts w:ascii="Courier New" w:hAnsi="Courier New"/>
                                <w:spacing w:val="-5"/>
                              </w:rPr>
                              <w:t>ЕБС</w:t>
                            </w:r>
                          </w:p>
                          <w:p w:rsidR="00BB3296" w:rsidRDefault="00BB3296">
                            <w:pPr>
                              <w:pStyle w:val="a3"/>
                              <w:spacing w:before="253" w:line="362" w:lineRule="auto"/>
                              <w:ind w:left="75" w:right="106"/>
                              <w:rPr>
                                <w:rFonts w:ascii="Courier New" w:hAnsi="Courier New"/>
                              </w:rPr>
                            </w:pPr>
                            <w:r>
                              <w:rPr>
                                <w:rFonts w:ascii="Courier New" w:hAnsi="Courier New"/>
                              </w:rPr>
                              <w:t>// Освобождение ресурсов. SDK переходит в непроинициализированное</w:t>
                            </w:r>
                            <w:r>
                              <w:rPr>
                                <w:rFonts w:ascii="Courier New" w:hAnsi="Courier New"/>
                                <w:spacing w:val="-16"/>
                              </w:rPr>
                              <w:t xml:space="preserve"> </w:t>
                            </w:r>
                            <w:r>
                              <w:rPr>
                                <w:rFonts w:ascii="Courier New" w:hAnsi="Courier New"/>
                              </w:rPr>
                              <w:t>состояние.</w:t>
                            </w:r>
                            <w:r>
                              <w:rPr>
                                <w:rFonts w:ascii="Courier New" w:hAnsi="Courier New"/>
                                <w:spacing w:val="-20"/>
                              </w:rPr>
                              <w:t xml:space="preserve"> </w:t>
                            </w:r>
                            <w:r>
                              <w:rPr>
                                <w:rFonts w:ascii="Courier New" w:hAnsi="Courier New"/>
                              </w:rPr>
                              <w:t>EbsCryptoSdk.release();</w:t>
                            </w:r>
                          </w:p>
                        </w:txbxContent>
                      </wps:txbx>
                      <wps:bodyPr wrap="square" lIns="0" tIns="0" rIns="0" bIns="0" rtlCol="0">
                        <a:noAutofit/>
                      </wps:bodyPr>
                    </wps:wsp>
                  </a:graphicData>
                </a:graphic>
              </wp:anchor>
            </w:drawing>
          </mc:Choice>
          <mc:Fallback>
            <w:pict>
              <v:shape id="Textbox 20" o:spid="_x0000_s1039" type="#_x0000_t202" style="position:absolute;margin-left:90.8pt;margin-top:15.2pt;width:467.2pt;height:584.15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" filled="f" strokecolor="#70f" strokeweight=".5pt">
                <v:path arrowok="t"/>
                <v:textbox inset="0,0,0,0">
                  <w:txbxContent>
                    <w:p w:rsidR="00BB3296" w:rsidRDefault="00BB3296">
                      <w:pPr>
                        <w:pStyle w:val="a3"/>
                        <w:spacing w:before="85"/>
                        <w:ind w:left="75"/>
                        <w:rPr>
                          <w:rFonts w:ascii="Courier New" w:hAnsi="Courier New"/>
                        </w:rPr>
                      </w:pPr>
                      <w:r>
                        <w:rPr>
                          <w:rFonts w:ascii="Courier New" w:hAnsi="Courier New"/>
                        </w:rPr>
                        <w:t>//</w:t>
                      </w:r>
                      <w:r>
                        <w:rPr>
                          <w:rFonts w:ascii="Courier New" w:hAnsi="Courier New"/>
                          <w:spacing w:val="-5"/>
                        </w:rPr>
                        <w:t xml:space="preserve"> </w:t>
                      </w:r>
                      <w:r>
                        <w:rPr>
                          <w:rFonts w:ascii="Courier New" w:hAnsi="Courier New"/>
                        </w:rPr>
                        <w:t>Инициализация</w:t>
                      </w:r>
                      <w:r>
                        <w:rPr>
                          <w:rFonts w:ascii="Courier New" w:hAnsi="Courier New"/>
                          <w:spacing w:val="-4"/>
                        </w:rPr>
                        <w:t xml:space="preserve"> </w:t>
                      </w:r>
                      <w:r>
                        <w:rPr>
                          <w:rFonts w:ascii="Courier New" w:hAnsi="Courier New"/>
                          <w:spacing w:val="-5"/>
                        </w:rPr>
                        <w:t>SDK</w:t>
                      </w:r>
                    </w:p>
                    <w:p w:rsidR="00BB3296" w:rsidRDefault="00BB3296">
                      <w:pPr>
                        <w:pStyle w:val="a3"/>
                        <w:spacing w:before="258"/>
                        <w:ind w:left="75"/>
                        <w:rPr>
                          <w:rFonts w:ascii="Courier New" w:hAnsi="Courier New"/>
                        </w:rPr>
                      </w:pPr>
                      <w:r>
                        <w:rPr>
                          <w:rFonts w:ascii="Courier New" w:hAnsi="Courier New"/>
                        </w:rPr>
                        <w:t>//</w:t>
                      </w:r>
                      <w:r>
                        <w:rPr>
                          <w:rFonts w:ascii="Courier New" w:hAnsi="Courier New"/>
                          <w:spacing w:val="-3"/>
                        </w:rPr>
                        <w:t xml:space="preserve"> </w:t>
                      </w:r>
                      <w:r>
                        <w:rPr>
                          <w:rFonts w:ascii="Courier New" w:hAnsi="Courier New"/>
                        </w:rPr>
                        <w:t>Данный</w:t>
                      </w:r>
                      <w:r>
                        <w:rPr>
                          <w:rFonts w:ascii="Courier New" w:hAnsi="Courier New"/>
                          <w:spacing w:val="-1"/>
                        </w:rPr>
                        <w:t xml:space="preserve"> </w:t>
                      </w:r>
                      <w:r>
                        <w:rPr>
                          <w:rFonts w:ascii="Courier New" w:hAnsi="Courier New"/>
                        </w:rPr>
                        <w:t>вызов</w:t>
                      </w:r>
                      <w:r>
                        <w:rPr>
                          <w:rFonts w:ascii="Courier New" w:hAnsi="Courier New"/>
                          <w:spacing w:val="-1"/>
                        </w:rPr>
                        <w:t xml:space="preserve"> </w:t>
                      </w:r>
                      <w:r>
                        <w:rPr>
                          <w:rFonts w:ascii="Courier New" w:hAnsi="Courier New"/>
                        </w:rPr>
                        <w:t>метода</w:t>
                      </w:r>
                      <w:r>
                        <w:rPr>
                          <w:rFonts w:ascii="Courier New" w:hAnsi="Courier New"/>
                          <w:spacing w:val="-6"/>
                        </w:rPr>
                        <w:t xml:space="preserve"> </w:t>
                      </w:r>
                      <w:r>
                        <w:rPr>
                          <w:rFonts w:ascii="Courier New" w:hAnsi="Courier New"/>
                        </w:rPr>
                        <w:t>должен</w:t>
                      </w:r>
                      <w:r>
                        <w:rPr>
                          <w:rFonts w:ascii="Courier New" w:hAnsi="Courier New"/>
                          <w:spacing w:val="-1"/>
                        </w:rPr>
                        <w:t xml:space="preserve"> </w:t>
                      </w:r>
                      <w:r>
                        <w:rPr>
                          <w:rFonts w:ascii="Courier New" w:hAnsi="Courier New"/>
                        </w:rPr>
                        <w:t>происходить</w:t>
                      </w:r>
                      <w:r>
                        <w:rPr>
                          <w:rFonts w:ascii="Courier New" w:hAnsi="Courier New"/>
                          <w:spacing w:val="-4"/>
                        </w:rPr>
                        <w:t xml:space="preserve"> </w:t>
                      </w:r>
                      <w:r>
                        <w:rPr>
                          <w:rFonts w:ascii="Courier New" w:hAnsi="Courier New"/>
                        </w:rPr>
                        <w:t>не</w:t>
                      </w:r>
                      <w:r>
                        <w:rPr>
                          <w:rFonts w:ascii="Courier New" w:hAnsi="Courier New"/>
                          <w:spacing w:val="-2"/>
                        </w:rPr>
                        <w:t xml:space="preserve"> </w:t>
                      </w:r>
                      <w:r>
                        <w:rPr>
                          <w:rFonts w:ascii="Courier New" w:hAnsi="Courier New"/>
                        </w:rPr>
                        <w:t>в</w:t>
                      </w:r>
                      <w:r>
                        <w:rPr>
                          <w:rFonts w:ascii="Courier New" w:hAnsi="Courier New"/>
                          <w:spacing w:val="-8"/>
                        </w:rPr>
                        <w:t xml:space="preserve"> </w:t>
                      </w:r>
                      <w:r>
                        <w:rPr>
                          <w:rFonts w:ascii="Courier New" w:hAnsi="Courier New"/>
                        </w:rPr>
                        <w:t>основном</w:t>
                      </w:r>
                      <w:r>
                        <w:rPr>
                          <w:rFonts w:ascii="Courier New" w:hAnsi="Courier New"/>
                          <w:spacing w:val="1"/>
                        </w:rPr>
                        <w:t xml:space="preserve"> </w:t>
                      </w:r>
                      <w:r>
                        <w:rPr>
                          <w:rFonts w:ascii="Courier New" w:hAnsi="Courier New"/>
                          <w:spacing w:val="-2"/>
                        </w:rPr>
                        <w:t>потоке</w:t>
                      </w:r>
                    </w:p>
                    <w:p w:rsidR="00BB3296" w:rsidRPr="002F1279" w:rsidRDefault="00BB3296">
                      <w:pPr>
                        <w:pStyle w:val="a3"/>
                        <w:spacing w:before="253" w:line="468" w:lineRule="auto"/>
                        <w:ind w:left="655" w:right="5150" w:hanging="580"/>
                        <w:rPr>
                          <w:rFonts w:ascii="Courier New"/>
                          <w:lang w:val="en-US"/>
                        </w:rPr>
                      </w:pPr>
                      <w:r w:rsidRPr="002F1279">
                        <w:rPr>
                          <w:rFonts w:ascii="Courier New"/>
                          <w:lang w:val="en-US"/>
                        </w:rPr>
                        <w:t xml:space="preserve">try </w:t>
                      </w:r>
                      <w:proofErr w:type="gramStart"/>
                      <w:r w:rsidRPr="002F1279">
                        <w:rPr>
                          <w:rFonts w:ascii="Courier New"/>
                          <w:lang w:val="en-US"/>
                        </w:rPr>
                        <w:t xml:space="preserve">{ </w:t>
                      </w:r>
                      <w:r w:rsidRPr="002F1279">
                        <w:rPr>
                          <w:rFonts w:ascii="Courier New"/>
                          <w:spacing w:val="-2"/>
                          <w:lang w:val="en-US"/>
                        </w:rPr>
                        <w:t>EbsCryptoSdk.initialize</w:t>
                      </w:r>
                      <w:proofErr w:type="gramEnd"/>
                      <w:r w:rsidRPr="002F1279">
                        <w:rPr>
                          <w:rFonts w:ascii="Courier New"/>
                          <w:spacing w:val="-2"/>
                          <w:lang w:val="en-US"/>
                        </w:rPr>
                        <w:t>(</w:t>
                      </w:r>
                    </w:p>
                    <w:p w:rsidR="00BB3296" w:rsidRPr="002F1279" w:rsidRDefault="00BB3296">
                      <w:pPr>
                        <w:pStyle w:val="a3"/>
                        <w:spacing w:line="267" w:lineRule="exact"/>
                        <w:ind w:left="1805"/>
                        <w:rPr>
                          <w:rFonts w:ascii="Courier New"/>
                          <w:lang w:val="en-US"/>
                        </w:rPr>
                      </w:pPr>
                      <w:r w:rsidRPr="002F1279">
                        <w:rPr>
                          <w:rFonts w:ascii="Courier New"/>
                          <w:spacing w:val="-2"/>
                          <w:lang w:val="en-US"/>
                        </w:rPr>
                        <w:t>context,</w:t>
                      </w:r>
                    </w:p>
                    <w:p w:rsidR="00BB3296" w:rsidRPr="002F1279" w:rsidRDefault="00BB3296">
                      <w:pPr>
                        <w:pStyle w:val="a3"/>
                        <w:spacing w:before="258" w:line="468" w:lineRule="auto"/>
                        <w:ind w:left="2961" w:right="3266" w:hanging="1156"/>
                        <w:rPr>
                          <w:rFonts w:ascii="Courier New"/>
                          <w:lang w:val="en-US"/>
                        </w:rPr>
                      </w:pPr>
                      <w:r w:rsidRPr="002F1279">
                        <w:rPr>
                          <w:rFonts w:ascii="Courier New"/>
                          <w:lang w:val="en-US"/>
                        </w:rPr>
                        <w:t>new</w:t>
                      </w:r>
                      <w:r w:rsidRPr="002F1279">
                        <w:rPr>
                          <w:rFonts w:ascii="Courier New"/>
                          <w:spacing w:val="-38"/>
                          <w:lang w:val="en-US"/>
                        </w:rPr>
                        <w:t xml:space="preserve"> </w:t>
                      </w:r>
                      <w:proofErr w:type="gramStart"/>
                      <w:r w:rsidRPr="002F1279">
                        <w:rPr>
                          <w:rFonts w:ascii="Courier New"/>
                          <w:lang w:val="en-US"/>
                        </w:rPr>
                        <w:t>ProdEbsCryptoSdkConfig( new</w:t>
                      </w:r>
                      <w:proofErr w:type="gramEnd"/>
                      <w:r w:rsidRPr="002F1279">
                        <w:rPr>
                          <w:rFonts w:ascii="Courier New"/>
                          <w:lang w:val="en-US"/>
                        </w:rPr>
                        <w:t xml:space="preserve"> Token("{JWT}")</w:t>
                      </w:r>
                    </w:p>
                    <w:p w:rsidR="00BB3296" w:rsidRPr="002F1279" w:rsidRDefault="00BB3296">
                      <w:pPr>
                        <w:spacing w:line="267" w:lineRule="exact"/>
                        <w:ind w:left="1805"/>
                        <w:rPr>
                          <w:rFonts w:ascii="Courier New"/>
                          <w:sz w:val="24"/>
                          <w:lang w:val="en-US"/>
                        </w:rPr>
                      </w:pPr>
                      <w:r w:rsidRPr="002F1279">
                        <w:rPr>
                          <w:rFonts w:ascii="Courier New"/>
                          <w:spacing w:val="-5"/>
                          <w:sz w:val="24"/>
                          <w:lang w:val="en-US"/>
                        </w:rPr>
                        <w:t>),</w:t>
                      </w:r>
                    </w:p>
                    <w:p w:rsidR="00BB3296" w:rsidRPr="002F1279" w:rsidRDefault="00BB3296">
                      <w:pPr>
                        <w:pStyle w:val="a3"/>
                        <w:spacing w:before="258"/>
                        <w:ind w:left="1805"/>
                        <w:rPr>
                          <w:rFonts w:ascii="Courier New"/>
                          <w:lang w:val="en-US"/>
                        </w:rPr>
                      </w:pPr>
                      <w:r w:rsidRPr="002F1279">
                        <w:rPr>
                          <w:rFonts w:ascii="Courier New"/>
                          <w:lang w:val="en-US"/>
                        </w:rPr>
                        <w:t>new</w:t>
                      </w:r>
                      <w:r w:rsidRPr="002F1279">
                        <w:rPr>
                          <w:rFonts w:ascii="Courier New"/>
                          <w:spacing w:val="2"/>
                          <w:lang w:val="en-US"/>
                        </w:rPr>
                        <w:t xml:space="preserve"> </w:t>
                      </w:r>
                      <w:r w:rsidRPr="002F1279">
                        <w:rPr>
                          <w:rFonts w:ascii="Courier New"/>
                          <w:spacing w:val="-2"/>
                          <w:lang w:val="en-US"/>
                        </w:rPr>
                        <w:t>TLSOptions.Builder()</w:t>
                      </w:r>
                    </w:p>
                    <w:p w:rsidR="00BB3296" w:rsidRPr="002F1279" w:rsidRDefault="00BB3296">
                      <w:pPr>
                        <w:pStyle w:val="a3"/>
                        <w:spacing w:before="254"/>
                        <w:ind w:left="2961"/>
                        <w:rPr>
                          <w:rFonts w:ascii="Courier New"/>
                          <w:lang w:val="en-US"/>
                        </w:rPr>
                      </w:pPr>
                      <w:proofErr w:type="gramStart"/>
                      <w:r w:rsidRPr="002F1279">
                        <w:rPr>
                          <w:rFonts w:ascii="Courier New"/>
                          <w:spacing w:val="-2"/>
                          <w:lang w:val="en-US"/>
                        </w:rPr>
                        <w:t>.certificates</w:t>
                      </w:r>
                      <w:proofErr w:type="gramEnd"/>
                      <w:r w:rsidRPr="002F1279">
                        <w:rPr>
                          <w:rFonts w:ascii="Courier New"/>
                          <w:spacing w:val="-2"/>
                          <w:lang w:val="en-US"/>
                        </w:rPr>
                        <w:t>(Arrays.asList(certificate1))</w:t>
                      </w:r>
                    </w:p>
                    <w:p w:rsidR="00BB3296" w:rsidRPr="002F1279" w:rsidRDefault="00BB3296">
                      <w:pPr>
                        <w:pStyle w:val="a3"/>
                        <w:spacing w:before="258"/>
                        <w:ind w:left="2961"/>
                        <w:rPr>
                          <w:rFonts w:ascii="Courier New"/>
                          <w:lang w:val="en-US"/>
                        </w:rPr>
                      </w:pPr>
                      <w:proofErr w:type="gramStart"/>
                      <w:r w:rsidRPr="002F1279">
                        <w:rPr>
                          <w:rFonts w:ascii="Courier New"/>
                          <w:spacing w:val="-2"/>
                          <w:lang w:val="en-US"/>
                        </w:rPr>
                        <w:t>.build</w:t>
                      </w:r>
                      <w:proofErr w:type="gramEnd"/>
                      <w:r w:rsidRPr="002F1279">
                        <w:rPr>
                          <w:rFonts w:ascii="Courier New"/>
                          <w:spacing w:val="-2"/>
                          <w:lang w:val="en-US"/>
                        </w:rPr>
                        <w:t>()</w:t>
                      </w:r>
                    </w:p>
                    <w:p w:rsidR="00BB3296" w:rsidRPr="00A17890" w:rsidRDefault="00BB3296">
                      <w:pPr>
                        <w:spacing w:before="253"/>
                        <w:ind w:left="655"/>
                        <w:rPr>
                          <w:rFonts w:ascii="Courier New"/>
                          <w:sz w:val="24"/>
                          <w:lang w:val="en-US"/>
                        </w:rPr>
                      </w:pPr>
                      <w:r w:rsidRPr="00A17890">
                        <w:rPr>
                          <w:rFonts w:ascii="Courier New"/>
                          <w:spacing w:val="-5"/>
                          <w:sz w:val="24"/>
                          <w:lang w:val="en-US"/>
                        </w:rPr>
                        <w:t>);</w:t>
                      </w:r>
                    </w:p>
                    <w:p w:rsidR="00BB3296" w:rsidRPr="00A17890" w:rsidRDefault="00BB3296">
                      <w:pPr>
                        <w:pStyle w:val="a3"/>
                        <w:spacing w:before="259"/>
                        <w:ind w:left="75"/>
                        <w:rPr>
                          <w:rFonts w:ascii="Courier New"/>
                          <w:lang w:val="en-US"/>
                        </w:rPr>
                      </w:pPr>
                      <w:r w:rsidRPr="00A17890">
                        <w:rPr>
                          <w:rFonts w:ascii="Courier New"/>
                          <w:lang w:val="en-US"/>
                        </w:rPr>
                        <w:t>}</w:t>
                      </w:r>
                      <w:r w:rsidRPr="00A17890">
                        <w:rPr>
                          <w:rFonts w:ascii="Courier New"/>
                          <w:spacing w:val="-2"/>
                          <w:lang w:val="en-US"/>
                        </w:rPr>
                        <w:t xml:space="preserve"> </w:t>
                      </w:r>
                      <w:r w:rsidRPr="002F1279">
                        <w:rPr>
                          <w:rFonts w:ascii="Courier New"/>
                          <w:lang w:val="en-US"/>
                        </w:rPr>
                        <w:t>catch</w:t>
                      </w:r>
                      <w:r w:rsidRPr="00A17890">
                        <w:rPr>
                          <w:rFonts w:ascii="Courier New"/>
                          <w:spacing w:val="-5"/>
                          <w:lang w:val="en-US"/>
                        </w:rPr>
                        <w:t xml:space="preserve"> </w:t>
                      </w:r>
                      <w:r w:rsidRPr="00A17890">
                        <w:rPr>
                          <w:rFonts w:ascii="Courier New"/>
                          <w:lang w:val="en-US"/>
                        </w:rPr>
                        <w:t>(</w:t>
                      </w:r>
                      <w:r w:rsidRPr="002F1279">
                        <w:rPr>
                          <w:rFonts w:ascii="Courier New"/>
                          <w:lang w:val="en-US"/>
                        </w:rPr>
                        <w:t>Exception</w:t>
                      </w:r>
                      <w:r w:rsidRPr="00A17890">
                        <w:rPr>
                          <w:rFonts w:ascii="Courier New"/>
                          <w:spacing w:val="1"/>
                          <w:lang w:val="en-US"/>
                        </w:rPr>
                        <w:t xml:space="preserve"> </w:t>
                      </w:r>
                      <w:r w:rsidRPr="002F1279">
                        <w:rPr>
                          <w:rFonts w:ascii="Courier New"/>
                          <w:lang w:val="en-US"/>
                        </w:rPr>
                        <w:t>ex</w:t>
                      </w:r>
                      <w:r w:rsidRPr="00A17890">
                        <w:rPr>
                          <w:rFonts w:ascii="Courier New"/>
                          <w:lang w:val="en-US"/>
                        </w:rPr>
                        <w:t>)</w:t>
                      </w:r>
                      <w:r w:rsidRPr="00A17890">
                        <w:rPr>
                          <w:rFonts w:ascii="Courier New"/>
                          <w:spacing w:val="-6"/>
                          <w:lang w:val="en-US"/>
                        </w:rPr>
                        <w:t xml:space="preserve"> </w:t>
                      </w:r>
                      <w:r w:rsidRPr="00A17890">
                        <w:rPr>
                          <w:rFonts w:ascii="Courier New"/>
                          <w:spacing w:val="-10"/>
                          <w:lang w:val="en-US"/>
                        </w:rPr>
                        <w:t>{</w:t>
                      </w:r>
                    </w:p>
                    <w:p w:rsidR="00BB3296" w:rsidRPr="00A17890" w:rsidRDefault="00BB3296">
                      <w:pPr>
                        <w:pStyle w:val="a3"/>
                        <w:spacing w:before="253"/>
                        <w:ind w:left="655"/>
                        <w:rPr>
                          <w:rFonts w:ascii="Courier New" w:hAnsi="Courier New"/>
                          <w:lang w:val="en-US"/>
                        </w:rPr>
                      </w:pPr>
                      <w:r w:rsidRPr="00A17890">
                        <w:rPr>
                          <w:rFonts w:ascii="Courier New" w:hAnsi="Courier New"/>
                          <w:lang w:val="en-US"/>
                        </w:rPr>
                        <w:t>//</w:t>
                      </w:r>
                      <w:r w:rsidRPr="00A17890">
                        <w:rPr>
                          <w:rFonts w:ascii="Courier New" w:hAnsi="Courier New"/>
                          <w:spacing w:val="-7"/>
                          <w:lang w:val="en-US"/>
                        </w:rPr>
                        <w:t xml:space="preserve"> </w:t>
                      </w:r>
                      <w:r>
                        <w:rPr>
                          <w:rFonts w:ascii="Courier New" w:hAnsi="Courier New"/>
                        </w:rPr>
                        <w:t>Обработать</w:t>
                      </w:r>
                      <w:r w:rsidRPr="00A17890">
                        <w:rPr>
                          <w:rFonts w:ascii="Courier New" w:hAnsi="Courier New"/>
                          <w:spacing w:val="-2"/>
                          <w:lang w:val="en-US"/>
                        </w:rPr>
                        <w:t xml:space="preserve"> </w:t>
                      </w:r>
                      <w:r>
                        <w:rPr>
                          <w:rFonts w:ascii="Courier New" w:hAnsi="Courier New"/>
                          <w:spacing w:val="-2"/>
                        </w:rPr>
                        <w:t>исключение</w:t>
                      </w:r>
                    </w:p>
                    <w:p w:rsidR="00BB3296" w:rsidRPr="00A17890" w:rsidRDefault="00BB3296">
                      <w:pPr>
                        <w:spacing w:before="258"/>
                        <w:ind w:left="75"/>
                        <w:rPr>
                          <w:rFonts w:ascii="Courier New"/>
                          <w:sz w:val="24"/>
                          <w:lang w:val="en-US"/>
                        </w:rPr>
                      </w:pPr>
                      <w:r w:rsidRPr="00A17890">
                        <w:rPr>
                          <w:rFonts w:ascii="Courier New"/>
                          <w:spacing w:val="-10"/>
                          <w:sz w:val="24"/>
                          <w:lang w:val="en-US"/>
                        </w:rPr>
                        <w:t>}</w:t>
                      </w:r>
                    </w:p>
                    <w:p w:rsidR="00BB3296" w:rsidRPr="00A17890" w:rsidRDefault="00BB3296">
                      <w:pPr>
                        <w:pStyle w:val="a3"/>
                        <w:rPr>
                          <w:rFonts w:ascii="Courier New"/>
                          <w:lang w:val="en-US"/>
                        </w:rPr>
                      </w:pPr>
                    </w:p>
                    <w:p w:rsidR="00BB3296" w:rsidRPr="00A17890" w:rsidRDefault="00BB3296">
                      <w:pPr>
                        <w:pStyle w:val="a3"/>
                        <w:spacing w:before="240"/>
                        <w:rPr>
                          <w:rFonts w:ascii="Courier New"/>
                          <w:lang w:val="en-US"/>
                        </w:rPr>
                      </w:pPr>
                    </w:p>
                    <w:p w:rsidR="00BB3296" w:rsidRPr="00A17890" w:rsidRDefault="00BB3296">
                      <w:pPr>
                        <w:pStyle w:val="a3"/>
                        <w:ind w:left="75"/>
                        <w:rPr>
                          <w:rFonts w:ascii="Courier New"/>
                          <w:lang w:val="en-US"/>
                        </w:rPr>
                      </w:pPr>
                      <w:r w:rsidRPr="002F1279">
                        <w:rPr>
                          <w:rFonts w:ascii="Courier New"/>
                          <w:lang w:val="en-US"/>
                        </w:rPr>
                        <w:t>if</w:t>
                      </w:r>
                      <w:r w:rsidRPr="00A17890">
                        <w:rPr>
                          <w:rFonts w:ascii="Courier New"/>
                          <w:spacing w:val="-12"/>
                          <w:lang w:val="en-US"/>
                        </w:rPr>
                        <w:t xml:space="preserve"> </w:t>
                      </w:r>
                      <w:r w:rsidRPr="00A17890">
                        <w:rPr>
                          <w:rFonts w:ascii="Courier New"/>
                          <w:lang w:val="en-US"/>
                        </w:rPr>
                        <w:t>(</w:t>
                      </w:r>
                      <w:r w:rsidRPr="002F1279">
                        <w:rPr>
                          <w:rFonts w:ascii="Courier New"/>
                          <w:lang w:val="en-US"/>
                        </w:rPr>
                        <w:t>EbsCryptoSdk</w:t>
                      </w:r>
                      <w:r w:rsidRPr="00A17890">
                        <w:rPr>
                          <w:rFonts w:ascii="Courier New"/>
                          <w:lang w:val="en-US"/>
                        </w:rPr>
                        <w:t>.</w:t>
                      </w:r>
                      <w:r w:rsidRPr="002F1279">
                        <w:rPr>
                          <w:rFonts w:ascii="Courier New"/>
                          <w:lang w:val="en-US"/>
                        </w:rPr>
                        <w:t>isInitialized</w:t>
                      </w:r>
                      <w:r w:rsidRPr="00A17890">
                        <w:rPr>
                          <w:rFonts w:ascii="Courier New"/>
                          <w:lang w:val="en-US"/>
                        </w:rPr>
                        <w:t>())</w:t>
                      </w:r>
                      <w:r w:rsidRPr="00A17890">
                        <w:rPr>
                          <w:rFonts w:ascii="Courier New"/>
                          <w:spacing w:val="-6"/>
                          <w:lang w:val="en-US"/>
                        </w:rPr>
                        <w:t xml:space="preserve"> </w:t>
                      </w:r>
                      <w:r w:rsidRPr="00A17890">
                        <w:rPr>
                          <w:rFonts w:ascii="Courier New"/>
                          <w:spacing w:val="-10"/>
                          <w:lang w:val="en-US"/>
                        </w:rPr>
                        <w:t>{</w:t>
                      </w:r>
                    </w:p>
                    <w:p w:rsidR="00BB3296" w:rsidRPr="00A17890" w:rsidRDefault="00BB3296">
                      <w:pPr>
                        <w:pStyle w:val="a3"/>
                        <w:spacing w:before="258"/>
                        <w:ind w:left="655"/>
                        <w:rPr>
                          <w:rFonts w:ascii="Courier New" w:hAnsi="Courier New"/>
                          <w:lang w:val="en-US"/>
                        </w:rPr>
                      </w:pPr>
                      <w:r w:rsidRPr="00A17890">
                        <w:rPr>
                          <w:rFonts w:ascii="Courier New" w:hAnsi="Courier New"/>
                          <w:lang w:val="en-US"/>
                        </w:rPr>
                        <w:t>//</w:t>
                      </w:r>
                      <w:r w:rsidRPr="00A17890">
                        <w:rPr>
                          <w:rFonts w:ascii="Courier New" w:hAnsi="Courier New"/>
                          <w:spacing w:val="-6"/>
                          <w:lang w:val="en-US"/>
                        </w:rPr>
                        <w:t xml:space="preserve"> </w:t>
                      </w:r>
                      <w:r>
                        <w:rPr>
                          <w:rFonts w:ascii="Courier New" w:hAnsi="Courier New"/>
                        </w:rPr>
                        <w:t>КПМ</w:t>
                      </w:r>
                      <w:r w:rsidRPr="00A17890">
                        <w:rPr>
                          <w:rFonts w:ascii="Courier New" w:hAnsi="Courier New"/>
                          <w:lang w:val="en-US"/>
                        </w:rPr>
                        <w:t xml:space="preserve"> </w:t>
                      </w:r>
                      <w:r>
                        <w:rPr>
                          <w:rFonts w:ascii="Courier New" w:hAnsi="Courier New"/>
                        </w:rPr>
                        <w:t>ЕБС</w:t>
                      </w:r>
                      <w:r w:rsidRPr="00A17890">
                        <w:rPr>
                          <w:rFonts w:ascii="Courier New" w:hAnsi="Courier New"/>
                          <w:spacing w:val="1"/>
                          <w:lang w:val="en-US"/>
                        </w:rPr>
                        <w:t xml:space="preserve"> </w:t>
                      </w:r>
                      <w:r>
                        <w:rPr>
                          <w:rFonts w:ascii="Courier New" w:hAnsi="Courier New"/>
                          <w:spacing w:val="-2"/>
                        </w:rPr>
                        <w:t>проинициализирован</w:t>
                      </w:r>
                    </w:p>
                    <w:p w:rsidR="00BB3296" w:rsidRDefault="00BB3296">
                      <w:pPr>
                        <w:spacing w:before="253"/>
                        <w:ind w:left="75"/>
                        <w:rPr>
                          <w:rFonts w:ascii="Courier New"/>
                          <w:sz w:val="24"/>
                        </w:rPr>
                      </w:pPr>
                      <w:r>
                        <w:rPr>
                          <w:rFonts w:ascii="Courier New"/>
                          <w:spacing w:val="-10"/>
                          <w:sz w:val="24"/>
                        </w:rPr>
                        <w:t>}</w:t>
                      </w:r>
                    </w:p>
                    <w:p w:rsidR="00BB3296" w:rsidRDefault="00BB3296">
                      <w:pPr>
                        <w:pStyle w:val="a3"/>
                        <w:spacing w:before="259"/>
                        <w:ind w:left="75"/>
                        <w:rPr>
                          <w:rFonts w:ascii="Courier New" w:hAnsi="Courier New"/>
                        </w:rPr>
                      </w:pPr>
                      <w:r>
                        <w:rPr>
                          <w:rFonts w:ascii="Courier New" w:hAnsi="Courier New"/>
                        </w:rPr>
                        <w:t>//</w:t>
                      </w:r>
                      <w:r>
                        <w:rPr>
                          <w:rFonts w:ascii="Courier New" w:hAnsi="Courier New"/>
                          <w:spacing w:val="-1"/>
                        </w:rPr>
                        <w:t xml:space="preserve"> </w:t>
                      </w:r>
                      <w:r>
                        <w:rPr>
                          <w:rFonts w:ascii="Courier New" w:hAnsi="Courier New"/>
                        </w:rPr>
                        <w:t>Работа</w:t>
                      </w:r>
                      <w:r>
                        <w:rPr>
                          <w:rFonts w:ascii="Courier New" w:hAnsi="Courier New"/>
                          <w:spacing w:val="2"/>
                        </w:rPr>
                        <w:t xml:space="preserve"> </w:t>
                      </w:r>
                      <w:r>
                        <w:rPr>
                          <w:rFonts w:ascii="Courier New" w:hAnsi="Courier New"/>
                        </w:rPr>
                        <w:t>с</w:t>
                      </w:r>
                      <w:r>
                        <w:rPr>
                          <w:rFonts w:ascii="Courier New" w:hAnsi="Courier New"/>
                          <w:spacing w:val="-5"/>
                        </w:rPr>
                        <w:t xml:space="preserve"> </w:t>
                      </w:r>
                      <w:r>
                        <w:rPr>
                          <w:rFonts w:ascii="Courier New" w:hAnsi="Courier New"/>
                        </w:rPr>
                        <w:t>КПМ</w:t>
                      </w:r>
                      <w:r>
                        <w:rPr>
                          <w:rFonts w:ascii="Courier New" w:hAnsi="Courier New"/>
                          <w:spacing w:val="1"/>
                        </w:rPr>
                        <w:t xml:space="preserve"> </w:t>
                      </w:r>
                      <w:r>
                        <w:rPr>
                          <w:rFonts w:ascii="Courier New" w:hAnsi="Courier New"/>
                          <w:spacing w:val="-5"/>
                        </w:rPr>
                        <w:t>ЕБС</w:t>
                      </w:r>
                    </w:p>
                    <w:p w:rsidR="00BB3296" w:rsidRDefault="00BB3296">
                      <w:pPr>
                        <w:pStyle w:val="a3"/>
                        <w:spacing w:before="253" w:line="362" w:lineRule="auto"/>
                        <w:ind w:left="75" w:right="106"/>
                        <w:rPr>
                          <w:rFonts w:ascii="Courier New" w:hAnsi="Courier New"/>
                        </w:rPr>
                      </w:pPr>
                      <w:r>
                        <w:rPr>
                          <w:rFonts w:ascii="Courier New" w:hAnsi="Courier New"/>
                        </w:rPr>
                        <w:t>// Освобождение ресурсов. SDK переходит в непроинициализированное</w:t>
                      </w:r>
                      <w:r>
                        <w:rPr>
                          <w:rFonts w:ascii="Courier New" w:hAnsi="Courier New"/>
                          <w:spacing w:val="-16"/>
                        </w:rPr>
                        <w:t xml:space="preserve"> </w:t>
                      </w:r>
                      <w:r>
                        <w:rPr>
                          <w:rFonts w:ascii="Courier New" w:hAnsi="Courier New"/>
                        </w:rPr>
                        <w:t>состояние.</w:t>
                      </w:r>
                      <w:r>
                        <w:rPr>
                          <w:rFonts w:ascii="Courier New" w:hAnsi="Courier New"/>
                          <w:spacing w:val="-20"/>
                        </w:rPr>
                        <w:t xml:space="preserve"> </w:t>
                      </w:r>
                      <w:r>
                        <w:rPr>
                          <w:rFonts w:ascii="Courier New" w:hAnsi="Courier New"/>
                        </w:rPr>
                        <w:t>EbsCryptoSdk.release();</w:t>
                      </w:r>
                    </w:p>
                  </w:txbxContent>
                </v:textbox>
                <w10:wrap type="topAndBottom" anchorx="page"/>
              </v:shape>
            </w:pict>
          </mc:Fallback>
        </mc:AlternateContent>
      </w:r>
    </w:p>
    <w:p w:rsidR="00B146DC" w:rsidRDefault="00B146DC">
      <w:pPr>
        <w:pStyle w:val="a3"/>
        <w:rPr>
          <w:b/>
        </w:rPr>
      </w:pPr>
    </w:p>
    <w:p w:rsidR="00B146DC" w:rsidRDefault="00B146DC">
      <w:pPr>
        <w:pStyle w:val="a3"/>
        <w:spacing w:before="109"/>
        <w:rPr>
          <w:b/>
        </w:rPr>
      </w:pPr>
    </w:p>
    <w:p w:rsidR="00900DB5" w:rsidRDefault="00900DB5">
      <w:pPr>
        <w:rPr>
          <w:color w:val="000009"/>
          <w:sz w:val="24"/>
          <w:szCs w:val="24"/>
        </w:rPr>
      </w:pPr>
      <w:r>
        <w:rPr>
          <w:color w:val="000009"/>
        </w:rPr>
        <w:br w:type="page"/>
      </w:r>
    </w:p>
    <w:p w:rsidR="00B146DC" w:rsidRDefault="00315851" w:rsidP="00315851">
      <w:pPr>
        <w:pStyle w:val="a3"/>
        <w:spacing w:line="348" w:lineRule="auto"/>
        <w:ind w:left="283" w:right="415" w:firstLine="710"/>
        <w:jc w:val="both"/>
      </w:pPr>
      <w:r w:rsidRPr="00315851">
        <w:lastRenderedPageBreak/>
        <w:t>При инициализации выполняется проверка</w:t>
      </w:r>
      <w:r w:rsidR="002F1279" w:rsidRPr="00315851">
        <w:t xml:space="preserve"> </w:t>
      </w:r>
      <w:r w:rsidR="002F1279">
        <w:t>отсутствия</w:t>
      </w:r>
      <w:r w:rsidR="002F1279" w:rsidRPr="00315851">
        <w:t xml:space="preserve"> </w:t>
      </w:r>
      <w:r w:rsidR="002F1279">
        <w:t>root-прав</w:t>
      </w:r>
      <w:r w:rsidR="002F1279" w:rsidRPr="00315851">
        <w:t xml:space="preserve"> </w:t>
      </w:r>
      <w:r w:rsidR="002F1279">
        <w:t>к</w:t>
      </w:r>
      <w:r w:rsidR="002F1279" w:rsidRPr="00315851">
        <w:t xml:space="preserve"> корневой</w:t>
      </w:r>
      <w:r w:rsidR="00900DB5" w:rsidRPr="00315851">
        <w:t xml:space="preserve"> </w:t>
      </w:r>
      <w:r w:rsidR="002F1279">
        <w:t>файловой системе</w:t>
      </w:r>
      <w:r w:rsidR="002F1279" w:rsidRPr="00315851">
        <w:t>. Если на устройстве будет обнаружен root-доступ, то вызовется исключение RootAvailableSecurityEbsException.</w:t>
      </w:r>
    </w:p>
    <w:p w:rsidR="00B146DC" w:rsidRDefault="002F1279">
      <w:pPr>
        <w:pStyle w:val="a3"/>
        <w:spacing w:line="348" w:lineRule="auto"/>
        <w:ind w:left="283" w:right="415" w:firstLine="710"/>
        <w:jc w:val="both"/>
      </w:pPr>
      <w:r>
        <w:t>После</w:t>
      </w:r>
      <w:r>
        <w:rPr>
          <w:spacing w:val="-6"/>
        </w:rPr>
        <w:t xml:space="preserve"> </w:t>
      </w:r>
      <w:r>
        <w:t>прекращения</w:t>
      </w:r>
      <w:r>
        <w:rPr>
          <w:spacing w:val="-5"/>
        </w:rPr>
        <w:t xml:space="preserve"> </w:t>
      </w:r>
      <w:r>
        <w:t>работы</w:t>
      </w:r>
      <w:r>
        <w:rPr>
          <w:spacing w:val="-7"/>
        </w:rPr>
        <w:t xml:space="preserve"> </w:t>
      </w:r>
      <w:r>
        <w:t>с</w:t>
      </w:r>
      <w:r>
        <w:rPr>
          <w:spacing w:val="-6"/>
        </w:rPr>
        <w:t xml:space="preserve"> </w:t>
      </w:r>
      <w:r>
        <w:t>КПМ</w:t>
      </w:r>
      <w:r>
        <w:rPr>
          <w:spacing w:val="-5"/>
        </w:rPr>
        <w:t xml:space="preserve"> </w:t>
      </w:r>
      <w:r>
        <w:t>ЕБС</w:t>
      </w:r>
      <w:r>
        <w:rPr>
          <w:spacing w:val="-5"/>
        </w:rPr>
        <w:t xml:space="preserve"> </w:t>
      </w:r>
      <w:r>
        <w:rPr>
          <w:b/>
          <w:color w:val="FF0000"/>
        </w:rPr>
        <w:t>необходимо</w:t>
      </w:r>
      <w:r>
        <w:rPr>
          <w:b/>
          <w:color w:val="FF0000"/>
          <w:spacing w:val="-5"/>
        </w:rPr>
        <w:t xml:space="preserve"> </w:t>
      </w:r>
      <w:r>
        <w:t>вызвать</w:t>
      </w:r>
      <w:r>
        <w:rPr>
          <w:spacing w:val="-5"/>
        </w:rPr>
        <w:t xml:space="preserve"> </w:t>
      </w:r>
      <w:r>
        <w:t>метод</w:t>
      </w:r>
      <w:r>
        <w:rPr>
          <w:spacing w:val="-7"/>
        </w:rPr>
        <w:t xml:space="preserve"> </w:t>
      </w:r>
      <w:r>
        <w:rPr>
          <w:b/>
          <w:i/>
        </w:rPr>
        <w:t>release</w:t>
      </w:r>
      <w:r>
        <w:t>.</w:t>
      </w:r>
      <w:r>
        <w:rPr>
          <w:spacing w:val="-5"/>
        </w:rPr>
        <w:t xml:space="preserve"> </w:t>
      </w:r>
      <w:r>
        <w:t>Данный метод освобождает занимаемые ресурсы КПМ ЕБС и не приводит к необходимости генерации новой лицензии.</w:t>
      </w:r>
    </w:p>
    <w:p w:rsidR="00B146DC" w:rsidRDefault="002F1279">
      <w:pPr>
        <w:pStyle w:val="a3"/>
        <w:ind w:left="233"/>
        <w:rPr>
          <w:sz w:val="20"/>
        </w:rPr>
      </w:pPr>
      <w:r>
        <w:rPr>
          <w:noProof/>
          <w:sz w:val="20"/>
        </w:rPr>
        <mc:AlternateContent>
          <mc:Choice Requires="wps">
            <w:drawing>
              <wp:inline distT="0" distB="0" distL="0" distR="0">
                <wp:extent cx="5991225" cy="1534160"/>
                <wp:effectExtent l="9525" t="0" r="0" b="8890"/>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1534160"/>
                        </a:xfrm>
                        <a:prstGeom prst="rect">
                          <a:avLst/>
                        </a:prstGeom>
                        <a:ln w="12700">
                          <a:solidFill>
                            <a:srgbClr val="6C03E8"/>
                          </a:solidFill>
                          <a:prstDash val="solid"/>
                        </a:ln>
                      </wps:spPr>
                      <wps:txbx>
                        <w:txbxContent>
                          <w:p w:rsidR="00BB3296" w:rsidRDefault="00BB3296">
                            <w:pPr>
                              <w:spacing w:line="267" w:lineRule="exact"/>
                              <w:ind w:left="740"/>
                              <w:rPr>
                                <w:b/>
                                <w:i/>
                                <w:sz w:val="24"/>
                              </w:rPr>
                            </w:pPr>
                            <w:r>
                              <w:rPr>
                                <w:b/>
                                <w:i/>
                                <w:color w:val="E8014F"/>
                                <w:spacing w:val="-2"/>
                                <w:sz w:val="24"/>
                              </w:rPr>
                              <w:t>Внимание!</w:t>
                            </w:r>
                          </w:p>
                          <w:p w:rsidR="00BB3296" w:rsidRDefault="00BB3296" w:rsidP="00EC0862">
                            <w:pPr>
                              <w:numPr>
                                <w:ilvl w:val="0"/>
                                <w:numId w:val="32"/>
                              </w:numPr>
                              <w:tabs>
                                <w:tab w:val="left" w:pos="1165"/>
                              </w:tabs>
                              <w:spacing w:before="124" w:line="348" w:lineRule="auto"/>
                              <w:ind w:right="29" w:firstLine="710"/>
                              <w:jc w:val="both"/>
                              <w:rPr>
                                <w:i/>
                                <w:sz w:val="24"/>
                              </w:rPr>
                            </w:pPr>
                            <w:r>
                              <w:rPr>
                                <w:i/>
                                <w:sz w:val="24"/>
                              </w:rPr>
                              <w:t xml:space="preserve">После вызова метода </w:t>
                            </w:r>
                            <w:r>
                              <w:rPr>
                                <w:b/>
                                <w:i/>
                                <w:sz w:val="24"/>
                              </w:rPr>
                              <w:t>release</w:t>
                            </w:r>
                            <w:r>
                              <w:rPr>
                                <w:i/>
                                <w:sz w:val="24"/>
                              </w:rPr>
                              <w:t xml:space="preserve">, КПМ ЕБС переходит в неинициализированное состояние, и для вызова других методов КПМ ЕБС в первую очередь необходимо опять вызвать метод </w:t>
                            </w:r>
                            <w:r>
                              <w:rPr>
                                <w:b/>
                                <w:i/>
                                <w:sz w:val="24"/>
                              </w:rPr>
                              <w:t>initialize</w:t>
                            </w:r>
                            <w:r>
                              <w:rPr>
                                <w:i/>
                                <w:sz w:val="24"/>
                              </w:rPr>
                              <w:t>, иначе вызывается исключение NotInitializedSdkEbsException.</w:t>
                            </w:r>
                          </w:p>
                          <w:p w:rsidR="00BB3296" w:rsidRDefault="00BB3296" w:rsidP="00EC0862">
                            <w:pPr>
                              <w:numPr>
                                <w:ilvl w:val="0"/>
                                <w:numId w:val="32"/>
                              </w:numPr>
                              <w:tabs>
                                <w:tab w:val="left" w:pos="1165"/>
                              </w:tabs>
                              <w:spacing w:line="348" w:lineRule="auto"/>
                              <w:ind w:right="33" w:firstLine="710"/>
                              <w:jc w:val="both"/>
                              <w:rPr>
                                <w:i/>
                                <w:sz w:val="24"/>
                              </w:rPr>
                            </w:pPr>
                            <w:r>
                              <w:rPr>
                                <w:i/>
                                <w:sz w:val="24"/>
                              </w:rPr>
                              <w:t xml:space="preserve">Если метод </w:t>
                            </w:r>
                            <w:r>
                              <w:rPr>
                                <w:b/>
                                <w:i/>
                                <w:sz w:val="24"/>
                              </w:rPr>
                              <w:t xml:space="preserve">release </w:t>
                            </w:r>
                            <w:r>
                              <w:rPr>
                                <w:i/>
                                <w:sz w:val="24"/>
                              </w:rPr>
                              <w:t>будет вызван во время процесса удаленной идентификации или аутентификации и, то процесс</w:t>
                            </w:r>
                            <w:r>
                              <w:rPr>
                                <w:i/>
                                <w:spacing w:val="40"/>
                                <w:sz w:val="24"/>
                              </w:rPr>
                              <w:t xml:space="preserve"> </w:t>
                            </w:r>
                            <w:r>
                              <w:rPr>
                                <w:i/>
                                <w:sz w:val="24"/>
                              </w:rPr>
                              <w:t>будет прерван и КПМ ЕБС выдаст исключение.</w:t>
                            </w:r>
                          </w:p>
                        </w:txbxContent>
                      </wps:txbx>
                      <wps:bodyPr wrap="square" lIns="0" tIns="0" rIns="0" bIns="0" rtlCol="0">
                        <a:noAutofit/>
                      </wps:bodyPr>
                    </wps:wsp>
                  </a:graphicData>
                </a:graphic>
              </wp:inline>
            </w:drawing>
          </mc:Choice>
          <mc:Fallback>
            <w:pict>
              <v:shape id="Textbox 21" o:spid="_x0000_s1040" type="#_x0000_t202" style="width:471.75pt;height:1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" filled="f" strokecolor="#6c03e8" strokeweight="1pt">
                <v:path arrowok="t"/>
                <v:textbox inset="0,0,0,0">
                  <w:txbxContent>
                    <w:p w:rsidR="00BB3296" w:rsidRDefault="00BB3296">
                      <w:pPr>
                        <w:spacing w:line="267" w:lineRule="exact"/>
                        <w:ind w:left="740"/>
                        <w:rPr>
                          <w:b/>
                          <w:i/>
                          <w:sz w:val="24"/>
                        </w:rPr>
                      </w:pPr>
                      <w:r>
                        <w:rPr>
                          <w:b/>
                          <w:i/>
                          <w:color w:val="E8014F"/>
                          <w:spacing w:val="-2"/>
                          <w:sz w:val="24"/>
                        </w:rPr>
                        <w:t>Внимание!</w:t>
                      </w:r>
                    </w:p>
                    <w:p w:rsidR="00BB3296" w:rsidRDefault="00BB3296" w:rsidP="00EC0862">
                      <w:pPr>
                        <w:numPr>
                          <w:ilvl w:val="0"/>
                          <w:numId w:val="32"/>
                        </w:numPr>
                        <w:tabs>
                          <w:tab w:val="left" w:pos="1165"/>
                        </w:tabs>
                        <w:spacing w:before="124" w:line="348" w:lineRule="auto"/>
                        <w:ind w:right="29" w:firstLine="710"/>
                        <w:jc w:val="both"/>
                        <w:rPr>
                          <w:i/>
                          <w:sz w:val="24"/>
                        </w:rPr>
                      </w:pPr>
                      <w:r>
                        <w:rPr>
                          <w:i/>
                          <w:sz w:val="24"/>
                        </w:rPr>
                        <w:t xml:space="preserve">После вызова метода </w:t>
                      </w:r>
                      <w:r>
                        <w:rPr>
                          <w:b/>
                          <w:i/>
                          <w:sz w:val="24"/>
                        </w:rPr>
                        <w:t>release</w:t>
                      </w:r>
                      <w:r>
                        <w:rPr>
                          <w:i/>
                          <w:sz w:val="24"/>
                        </w:rPr>
                        <w:t xml:space="preserve">, КПМ ЕБС переходит в неинициализированное состояние, и для вызова других методов КПМ ЕБС в первую очередь необходимо опять вызвать метод </w:t>
                      </w:r>
                      <w:r>
                        <w:rPr>
                          <w:b/>
                          <w:i/>
                          <w:sz w:val="24"/>
                        </w:rPr>
                        <w:t>initialize</w:t>
                      </w:r>
                      <w:r>
                        <w:rPr>
                          <w:i/>
                          <w:sz w:val="24"/>
                        </w:rPr>
                        <w:t>, иначе вызывается исключение NotInitializedSdkEbsException.</w:t>
                      </w:r>
                    </w:p>
                    <w:p w:rsidR="00BB3296" w:rsidRDefault="00BB3296" w:rsidP="00EC0862">
                      <w:pPr>
                        <w:numPr>
                          <w:ilvl w:val="0"/>
                          <w:numId w:val="32"/>
                        </w:numPr>
                        <w:tabs>
                          <w:tab w:val="left" w:pos="1165"/>
                        </w:tabs>
                        <w:spacing w:line="348" w:lineRule="auto"/>
                        <w:ind w:right="33" w:firstLine="710"/>
                        <w:jc w:val="both"/>
                        <w:rPr>
                          <w:i/>
                          <w:sz w:val="24"/>
                        </w:rPr>
                      </w:pPr>
                      <w:r>
                        <w:rPr>
                          <w:i/>
                          <w:sz w:val="24"/>
                        </w:rPr>
                        <w:t xml:space="preserve">Если метод </w:t>
                      </w:r>
                      <w:r>
                        <w:rPr>
                          <w:b/>
                          <w:i/>
                          <w:sz w:val="24"/>
                        </w:rPr>
                        <w:t xml:space="preserve">release </w:t>
                      </w:r>
                      <w:r>
                        <w:rPr>
                          <w:i/>
                          <w:sz w:val="24"/>
                        </w:rPr>
                        <w:t>будет вызван во время процесса удаленной идентификации или аутентификации и, то процесс</w:t>
                      </w:r>
                      <w:r>
                        <w:rPr>
                          <w:i/>
                          <w:spacing w:val="40"/>
                          <w:sz w:val="24"/>
                        </w:rPr>
                        <w:t xml:space="preserve"> </w:t>
                      </w:r>
                      <w:r>
                        <w:rPr>
                          <w:i/>
                          <w:sz w:val="24"/>
                        </w:rPr>
                        <w:t>будет прерван и КПМ ЕБС выдаст исключение.</w:t>
                      </w:r>
                    </w:p>
                  </w:txbxContent>
                </v:textbox>
                <w10:anchorlock/>
              </v:shape>
            </w:pict>
          </mc:Fallback>
        </mc:AlternateContent>
      </w:r>
    </w:p>
    <w:p w:rsidR="00B146DC" w:rsidRDefault="002F1279" w:rsidP="00BA673B">
      <w:pPr>
        <w:pStyle w:val="a3"/>
        <w:spacing w:line="348" w:lineRule="auto"/>
        <w:ind w:left="283" w:right="415" w:firstLine="710"/>
        <w:jc w:val="both"/>
      </w:pPr>
      <w:r>
        <w:t>До того, как МП обратится к методу прохождения удаленной идентификации или аутентификации</w:t>
      </w:r>
      <w:r>
        <w:rPr>
          <w:spacing w:val="-12"/>
        </w:rPr>
        <w:t xml:space="preserve"> </w:t>
      </w:r>
      <w:r>
        <w:t>в</w:t>
      </w:r>
      <w:r>
        <w:rPr>
          <w:spacing w:val="-13"/>
        </w:rPr>
        <w:t xml:space="preserve"> </w:t>
      </w:r>
      <w:r>
        <w:t>КПМ</w:t>
      </w:r>
      <w:r>
        <w:rPr>
          <w:spacing w:val="-12"/>
        </w:rPr>
        <w:t xml:space="preserve"> </w:t>
      </w:r>
      <w:r>
        <w:t>ЕБС,</w:t>
      </w:r>
      <w:r>
        <w:rPr>
          <w:spacing w:val="-14"/>
        </w:rPr>
        <w:t xml:space="preserve"> </w:t>
      </w:r>
      <w:r>
        <w:t>МП</w:t>
      </w:r>
      <w:r>
        <w:rPr>
          <w:spacing w:val="-15"/>
        </w:rPr>
        <w:t xml:space="preserve"> </w:t>
      </w:r>
      <w:r>
        <w:t>должен</w:t>
      </w:r>
      <w:r>
        <w:rPr>
          <w:spacing w:val="-12"/>
        </w:rPr>
        <w:t xml:space="preserve"> </w:t>
      </w:r>
      <w:r>
        <w:t>запросить</w:t>
      </w:r>
      <w:r>
        <w:rPr>
          <w:spacing w:val="-13"/>
        </w:rPr>
        <w:t xml:space="preserve"> </w:t>
      </w:r>
      <w:r>
        <w:t>у</w:t>
      </w:r>
      <w:r>
        <w:rPr>
          <w:spacing w:val="-14"/>
        </w:rPr>
        <w:t xml:space="preserve"> </w:t>
      </w:r>
      <w:r>
        <w:t>ИС</w:t>
      </w:r>
      <w:r>
        <w:rPr>
          <w:spacing w:val="-15"/>
        </w:rPr>
        <w:t xml:space="preserve"> </w:t>
      </w:r>
      <w:r>
        <w:t>КА</w:t>
      </w:r>
      <w:r>
        <w:rPr>
          <w:spacing w:val="-12"/>
        </w:rPr>
        <w:t xml:space="preserve"> </w:t>
      </w:r>
      <w:r>
        <w:t>соответствующие</w:t>
      </w:r>
      <w:r>
        <w:rPr>
          <w:spacing w:val="-14"/>
        </w:rPr>
        <w:t xml:space="preserve"> </w:t>
      </w:r>
      <w:r>
        <w:t>параметры. При</w:t>
      </w:r>
      <w:r>
        <w:rPr>
          <w:spacing w:val="80"/>
        </w:rPr>
        <w:t xml:space="preserve"> </w:t>
      </w:r>
      <w:r>
        <w:t>обращении</w:t>
      </w:r>
      <w:r>
        <w:rPr>
          <w:spacing w:val="80"/>
        </w:rPr>
        <w:t xml:space="preserve"> </w:t>
      </w:r>
      <w:r>
        <w:t>МП</w:t>
      </w:r>
      <w:r>
        <w:rPr>
          <w:spacing w:val="80"/>
        </w:rPr>
        <w:t xml:space="preserve"> </w:t>
      </w:r>
      <w:r>
        <w:t>в</w:t>
      </w:r>
      <w:r>
        <w:rPr>
          <w:spacing w:val="80"/>
        </w:rPr>
        <w:t xml:space="preserve"> </w:t>
      </w:r>
      <w:r>
        <w:t>ИС</w:t>
      </w:r>
      <w:r>
        <w:rPr>
          <w:spacing w:val="80"/>
        </w:rPr>
        <w:t xml:space="preserve"> </w:t>
      </w:r>
      <w:r>
        <w:t>КА</w:t>
      </w:r>
      <w:r>
        <w:rPr>
          <w:spacing w:val="80"/>
        </w:rPr>
        <w:t xml:space="preserve"> </w:t>
      </w:r>
      <w:r>
        <w:t>с</w:t>
      </w:r>
      <w:r>
        <w:rPr>
          <w:spacing w:val="80"/>
        </w:rPr>
        <w:t xml:space="preserve"> </w:t>
      </w:r>
      <w:r>
        <w:t>запросом</w:t>
      </w:r>
      <w:r>
        <w:rPr>
          <w:spacing w:val="80"/>
        </w:rPr>
        <w:t xml:space="preserve"> </w:t>
      </w:r>
      <w:r>
        <w:t>предоставления</w:t>
      </w:r>
      <w:r>
        <w:rPr>
          <w:spacing w:val="80"/>
        </w:rPr>
        <w:t xml:space="preserve"> </w:t>
      </w:r>
      <w:r>
        <w:t>услуги</w:t>
      </w:r>
      <w:r>
        <w:rPr>
          <w:spacing w:val="80"/>
        </w:rPr>
        <w:t xml:space="preserve"> </w:t>
      </w:r>
      <w:r>
        <w:t>удаленной идентификации</w:t>
      </w:r>
      <w:r>
        <w:rPr>
          <w:spacing w:val="64"/>
        </w:rPr>
        <w:t xml:space="preserve"> </w:t>
      </w:r>
      <w:r>
        <w:t>или</w:t>
      </w:r>
      <w:r>
        <w:rPr>
          <w:spacing w:val="64"/>
        </w:rPr>
        <w:t xml:space="preserve"> </w:t>
      </w:r>
      <w:r>
        <w:t>аутентификации,</w:t>
      </w:r>
      <w:r>
        <w:rPr>
          <w:spacing w:val="65"/>
        </w:rPr>
        <w:t xml:space="preserve"> </w:t>
      </w:r>
      <w:r>
        <w:t>ИС</w:t>
      </w:r>
      <w:r>
        <w:rPr>
          <w:spacing w:val="61"/>
        </w:rPr>
        <w:t xml:space="preserve"> </w:t>
      </w:r>
      <w:r>
        <w:t>КА</w:t>
      </w:r>
      <w:r>
        <w:rPr>
          <w:spacing w:val="64"/>
        </w:rPr>
        <w:t xml:space="preserve"> </w:t>
      </w:r>
      <w:r>
        <w:t>отправляет</w:t>
      </w:r>
      <w:r>
        <w:rPr>
          <w:spacing w:val="64"/>
        </w:rPr>
        <w:t xml:space="preserve"> </w:t>
      </w:r>
      <w:r>
        <w:t>в</w:t>
      </w:r>
      <w:r>
        <w:rPr>
          <w:spacing w:val="63"/>
        </w:rPr>
        <w:t xml:space="preserve"> </w:t>
      </w:r>
      <w:r>
        <w:t>Типовое</w:t>
      </w:r>
      <w:r>
        <w:rPr>
          <w:spacing w:val="62"/>
        </w:rPr>
        <w:t xml:space="preserve"> </w:t>
      </w:r>
      <w:r>
        <w:t>решение</w:t>
      </w:r>
      <w:r>
        <w:rPr>
          <w:spacing w:val="61"/>
        </w:rPr>
        <w:t xml:space="preserve"> </w:t>
      </w:r>
      <w:r>
        <w:t>по</w:t>
      </w:r>
      <w:r>
        <w:rPr>
          <w:spacing w:val="62"/>
        </w:rPr>
        <w:t xml:space="preserve"> </w:t>
      </w:r>
      <w:r>
        <w:rPr>
          <w:spacing w:val="-5"/>
        </w:rPr>
        <w:t>ЕБС</w:t>
      </w:r>
    </w:p>
    <w:p w:rsidR="00B146DC" w:rsidRDefault="002F1279" w:rsidP="004100BF">
      <w:pPr>
        <w:pStyle w:val="a3"/>
        <w:spacing w:line="360" w:lineRule="auto"/>
        <w:ind w:left="283"/>
      </w:pPr>
      <w:r>
        <w:t>следующий</w:t>
      </w:r>
      <w:r>
        <w:rPr>
          <w:spacing w:val="-5"/>
        </w:rPr>
        <w:t xml:space="preserve"> </w:t>
      </w:r>
      <w:r>
        <w:rPr>
          <w:spacing w:val="-2"/>
        </w:rPr>
        <w:t>запрос:</w:t>
      </w:r>
    </w:p>
    <w:p w:rsidR="00B146DC" w:rsidRPr="004100BF" w:rsidRDefault="002F1279" w:rsidP="004100BF">
      <w:pPr>
        <w:spacing w:line="360" w:lineRule="auto"/>
        <w:ind w:left="994" w:right="6617"/>
        <w:jc w:val="both"/>
        <w:rPr>
          <w:b/>
        </w:rPr>
      </w:pPr>
      <w:r w:rsidRPr="004100BF">
        <w:rPr>
          <w:b/>
          <w:sz w:val="24"/>
        </w:rPr>
        <w:t>Вызов</w:t>
      </w:r>
      <w:r w:rsidRPr="004100BF">
        <w:rPr>
          <w:b/>
          <w:spacing w:val="-2"/>
        </w:rPr>
        <w:t>:</w:t>
      </w:r>
    </w:p>
    <w:p w:rsidR="00B146DC" w:rsidRPr="004100BF" w:rsidRDefault="002F1279" w:rsidP="004100BF">
      <w:pPr>
        <w:spacing w:line="360" w:lineRule="auto"/>
        <w:ind w:left="994" w:right="6617"/>
        <w:jc w:val="both"/>
        <w:rPr>
          <w:b/>
          <w:sz w:val="24"/>
        </w:rPr>
      </w:pPr>
      <w:r w:rsidRPr="00F8064F">
        <w:rPr>
          <w:color w:val="000009"/>
          <w:sz w:val="24"/>
          <w:lang w:val="en-US"/>
        </w:rPr>
        <w:t>POST</w:t>
      </w:r>
      <w:r w:rsidRPr="004100BF">
        <w:rPr>
          <w:color w:val="000009"/>
          <w:sz w:val="24"/>
        </w:rPr>
        <w:t xml:space="preserve"> /</w:t>
      </w:r>
      <w:r w:rsidRPr="00F8064F">
        <w:rPr>
          <w:color w:val="000009"/>
          <w:sz w:val="24"/>
          <w:lang w:val="en-US"/>
        </w:rPr>
        <w:t>api</w:t>
      </w:r>
      <w:r w:rsidRPr="004100BF">
        <w:rPr>
          <w:color w:val="000009"/>
          <w:sz w:val="24"/>
        </w:rPr>
        <w:t>/</w:t>
      </w:r>
      <w:r w:rsidRPr="00F8064F">
        <w:rPr>
          <w:color w:val="000009"/>
          <w:sz w:val="24"/>
          <w:lang w:val="en-US"/>
        </w:rPr>
        <w:t>v</w:t>
      </w:r>
      <w:r w:rsidRPr="004100BF">
        <w:rPr>
          <w:color w:val="000009"/>
          <w:sz w:val="24"/>
        </w:rPr>
        <w:t>2/</w:t>
      </w:r>
      <w:r w:rsidRPr="00F8064F">
        <w:rPr>
          <w:color w:val="000009"/>
          <w:sz w:val="24"/>
          <w:lang w:val="en-US"/>
        </w:rPr>
        <w:t>vrf</w:t>
      </w:r>
      <w:r w:rsidRPr="004100BF">
        <w:rPr>
          <w:color w:val="000009"/>
          <w:sz w:val="24"/>
        </w:rPr>
        <w:t>/</w:t>
      </w:r>
      <w:r w:rsidRPr="00F8064F">
        <w:rPr>
          <w:b/>
          <w:sz w:val="24"/>
          <w:lang w:val="en-US"/>
        </w:rPr>
        <w:t>create</w:t>
      </w:r>
      <w:r w:rsidRPr="004100BF">
        <w:rPr>
          <w:b/>
          <w:sz w:val="24"/>
        </w:rPr>
        <w:t xml:space="preserve"> </w:t>
      </w:r>
      <w:r>
        <w:rPr>
          <w:b/>
          <w:sz w:val="24"/>
        </w:rPr>
        <w:t>Авторизация</w:t>
      </w:r>
      <w:r w:rsidRPr="004100BF">
        <w:rPr>
          <w:b/>
          <w:spacing w:val="-1"/>
          <w:sz w:val="24"/>
        </w:rPr>
        <w:t xml:space="preserve"> </w:t>
      </w:r>
      <w:r w:rsidRPr="004100BF">
        <w:rPr>
          <w:b/>
          <w:spacing w:val="-2"/>
          <w:sz w:val="24"/>
        </w:rPr>
        <w:t>(</w:t>
      </w:r>
      <w:r w:rsidRPr="00F8064F">
        <w:rPr>
          <w:b/>
          <w:spacing w:val="-2"/>
          <w:sz w:val="24"/>
          <w:lang w:val="en-US"/>
        </w:rPr>
        <w:t>header</w:t>
      </w:r>
      <w:r w:rsidRPr="004100BF">
        <w:rPr>
          <w:b/>
          <w:spacing w:val="-2"/>
          <w:sz w:val="24"/>
        </w:rPr>
        <w:t>):</w:t>
      </w:r>
    </w:p>
    <w:p w:rsidR="00B146DC" w:rsidRDefault="002F1279" w:rsidP="004100BF">
      <w:pPr>
        <w:pStyle w:val="a3"/>
        <w:spacing w:line="360" w:lineRule="auto"/>
        <w:ind w:left="283" w:right="419" w:firstLine="710"/>
        <w:jc w:val="both"/>
      </w:pPr>
      <w:r>
        <w:rPr>
          <w:color w:val="000009"/>
        </w:rPr>
        <w:t>Авторизация производится по токену доступа ИС КА. Аутентификация вызывающей стороны Authorization – обязательный заголовок в запросе. Имеет вид Authorization: Bearer токен_доступа (выдается ИС КА при подключении).</w:t>
      </w:r>
    </w:p>
    <w:p w:rsidR="00B146DC" w:rsidRDefault="00A8365B" w:rsidP="004100BF">
      <w:pPr>
        <w:pStyle w:val="a3"/>
        <w:spacing w:line="360" w:lineRule="auto"/>
        <w:ind w:left="283" w:firstLine="720"/>
        <w:rPr>
          <w:b/>
        </w:rPr>
      </w:pPr>
      <w:r w:rsidRPr="004100BF">
        <w:rPr>
          <w:b/>
        </w:rPr>
        <w:t>Тип контента HTTP-запроса:</w:t>
      </w:r>
    </w:p>
    <w:p w:rsidR="00B146DC" w:rsidRDefault="002F1279" w:rsidP="004100BF">
      <w:pPr>
        <w:pStyle w:val="a3"/>
        <w:spacing w:line="360" w:lineRule="auto"/>
        <w:ind w:left="284" w:right="420" w:firstLine="709"/>
        <w:jc w:val="both"/>
      </w:pPr>
      <w:r>
        <w:rPr>
          <w:color w:val="000009"/>
          <w:spacing w:val="-2"/>
        </w:rPr>
        <w:t>«</w:t>
      </w:r>
      <w:r w:rsidRPr="004100BF">
        <w:rPr>
          <w:color w:val="000009"/>
        </w:rPr>
        <w:t>application</w:t>
      </w:r>
      <w:r>
        <w:rPr>
          <w:color w:val="000009"/>
          <w:spacing w:val="-2"/>
        </w:rPr>
        <w:t>/json»</w:t>
      </w:r>
    </w:p>
    <w:p w:rsidR="00B146DC" w:rsidRPr="004100BF" w:rsidRDefault="002F1279" w:rsidP="004100BF">
      <w:pPr>
        <w:spacing w:line="360" w:lineRule="auto"/>
        <w:ind w:left="994" w:right="6617"/>
        <w:jc w:val="both"/>
        <w:rPr>
          <w:b/>
          <w:sz w:val="24"/>
        </w:rPr>
      </w:pPr>
      <w:r w:rsidRPr="004100BF">
        <w:rPr>
          <w:b/>
          <w:sz w:val="24"/>
        </w:rPr>
        <w:t>Описание запроса:</w:t>
      </w:r>
    </w:p>
    <w:p w:rsidR="00B146DC" w:rsidRDefault="002F1279" w:rsidP="004100BF">
      <w:pPr>
        <w:pStyle w:val="a3"/>
        <w:spacing w:line="360" w:lineRule="auto"/>
        <w:ind w:left="994"/>
      </w:pPr>
      <w:r>
        <w:rPr>
          <w:color w:val="000009"/>
        </w:rPr>
        <w:t>Входные</w:t>
      </w:r>
      <w:r>
        <w:rPr>
          <w:color w:val="000009"/>
          <w:spacing w:val="-6"/>
        </w:rPr>
        <w:t xml:space="preserve"> </w:t>
      </w:r>
      <w:r>
        <w:rPr>
          <w:color w:val="000009"/>
          <w:spacing w:val="-2"/>
        </w:rPr>
        <w:t>параметры:</w:t>
      </w: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1"/>
        <w:gridCol w:w="1166"/>
        <w:gridCol w:w="1436"/>
        <w:gridCol w:w="4672"/>
      </w:tblGrid>
      <w:tr w:rsidR="00B146DC">
        <w:trPr>
          <w:trHeight w:val="980"/>
        </w:trPr>
        <w:tc>
          <w:tcPr>
            <w:tcW w:w="2121" w:type="dxa"/>
            <w:shd w:val="clear" w:color="auto" w:fill="3ACAA4"/>
          </w:tcPr>
          <w:p w:rsidR="00B146DC" w:rsidRDefault="002F1279">
            <w:pPr>
              <w:pStyle w:val="TableParagraph"/>
              <w:spacing w:before="81" w:line="348" w:lineRule="auto"/>
              <w:ind w:left="485" w:hanging="230"/>
              <w:rPr>
                <w:b/>
                <w:sz w:val="24"/>
              </w:rPr>
            </w:pPr>
            <w:r>
              <w:rPr>
                <w:b/>
                <w:color w:val="000009"/>
                <w:spacing w:val="-2"/>
                <w:sz w:val="24"/>
              </w:rPr>
              <w:t>Наименование параметра</w:t>
            </w:r>
          </w:p>
        </w:tc>
        <w:tc>
          <w:tcPr>
            <w:tcW w:w="1166" w:type="dxa"/>
            <w:shd w:val="clear" w:color="auto" w:fill="3ACAA4"/>
          </w:tcPr>
          <w:p w:rsidR="00B146DC" w:rsidRDefault="002F1279">
            <w:pPr>
              <w:pStyle w:val="TableParagraph"/>
              <w:spacing w:before="81" w:line="348" w:lineRule="auto"/>
              <w:ind w:left="169" w:right="153" w:firstLine="190"/>
              <w:rPr>
                <w:b/>
                <w:sz w:val="24"/>
              </w:rPr>
            </w:pPr>
            <w:r>
              <w:rPr>
                <w:b/>
                <w:color w:val="000009"/>
                <w:spacing w:val="-4"/>
                <w:sz w:val="24"/>
              </w:rPr>
              <w:t xml:space="preserve">Тип </w:t>
            </w:r>
            <w:r>
              <w:rPr>
                <w:b/>
                <w:color w:val="000009"/>
                <w:spacing w:val="-2"/>
                <w:sz w:val="24"/>
              </w:rPr>
              <w:t>данных</w:t>
            </w:r>
          </w:p>
        </w:tc>
        <w:tc>
          <w:tcPr>
            <w:tcW w:w="1436" w:type="dxa"/>
            <w:tcBorders>
              <w:right w:val="single" w:sz="6" w:space="0" w:color="000000"/>
            </w:tcBorders>
            <w:shd w:val="clear" w:color="auto" w:fill="3ACAA4"/>
          </w:tcPr>
          <w:p w:rsidR="00B146DC" w:rsidRDefault="002F1279">
            <w:pPr>
              <w:pStyle w:val="TableParagraph"/>
              <w:spacing w:before="81" w:line="348" w:lineRule="auto"/>
              <w:ind w:left="409" w:hanging="306"/>
              <w:rPr>
                <w:b/>
                <w:sz w:val="24"/>
              </w:rPr>
            </w:pPr>
            <w:r>
              <w:rPr>
                <w:b/>
                <w:color w:val="000009"/>
                <w:spacing w:val="-2"/>
                <w:sz w:val="24"/>
              </w:rPr>
              <w:t>Обязатель- ность</w:t>
            </w:r>
          </w:p>
        </w:tc>
        <w:tc>
          <w:tcPr>
            <w:tcW w:w="4672" w:type="dxa"/>
            <w:tcBorders>
              <w:left w:val="single" w:sz="6" w:space="0" w:color="000000"/>
            </w:tcBorders>
            <w:shd w:val="clear" w:color="auto" w:fill="3ACAA4"/>
          </w:tcPr>
          <w:p w:rsidR="00B146DC" w:rsidRDefault="00B146DC">
            <w:pPr>
              <w:pStyle w:val="TableParagraph"/>
              <w:spacing w:before="4"/>
              <w:ind w:left="0"/>
              <w:rPr>
                <w:sz w:val="24"/>
              </w:rPr>
            </w:pPr>
          </w:p>
          <w:p w:rsidR="00B146DC" w:rsidRDefault="002F1279">
            <w:pPr>
              <w:pStyle w:val="TableParagraph"/>
              <w:spacing w:before="1"/>
              <w:ind w:left="0"/>
              <w:jc w:val="center"/>
              <w:rPr>
                <w:b/>
                <w:sz w:val="24"/>
              </w:rPr>
            </w:pPr>
            <w:r>
              <w:rPr>
                <w:b/>
                <w:color w:val="000009"/>
                <w:spacing w:val="-2"/>
                <w:sz w:val="24"/>
              </w:rPr>
              <w:t>Описание</w:t>
            </w:r>
          </w:p>
        </w:tc>
      </w:tr>
      <w:tr w:rsidR="00B146DC">
        <w:trPr>
          <w:trHeight w:val="2686"/>
        </w:trPr>
        <w:tc>
          <w:tcPr>
            <w:tcW w:w="2121" w:type="dxa"/>
          </w:tcPr>
          <w:p w:rsidR="00B146DC" w:rsidRDefault="002F1279">
            <w:pPr>
              <w:pStyle w:val="TableParagraph"/>
              <w:rPr>
                <w:sz w:val="24"/>
              </w:rPr>
            </w:pPr>
            <w:r>
              <w:rPr>
                <w:color w:val="000009"/>
                <w:spacing w:val="-5"/>
                <w:sz w:val="24"/>
              </w:rPr>
              <w:lastRenderedPageBreak/>
              <w:t>sid</w:t>
            </w:r>
          </w:p>
        </w:tc>
        <w:tc>
          <w:tcPr>
            <w:tcW w:w="1166" w:type="dxa"/>
          </w:tcPr>
          <w:p w:rsidR="00B146DC" w:rsidRDefault="002F1279">
            <w:pPr>
              <w:pStyle w:val="TableParagraph"/>
              <w:ind w:left="79"/>
              <w:rPr>
                <w:sz w:val="24"/>
              </w:rPr>
            </w:pPr>
            <w:r>
              <w:rPr>
                <w:color w:val="000009"/>
                <w:spacing w:val="-4"/>
                <w:sz w:val="24"/>
              </w:rPr>
              <w:t>UUID</w:t>
            </w:r>
          </w:p>
        </w:tc>
        <w:tc>
          <w:tcPr>
            <w:tcW w:w="1436" w:type="dxa"/>
            <w:tcBorders>
              <w:right w:val="single" w:sz="6" w:space="0" w:color="000000"/>
            </w:tcBorders>
          </w:tcPr>
          <w:p w:rsidR="00B146DC" w:rsidRDefault="002F1279">
            <w:pPr>
              <w:pStyle w:val="TableParagraph"/>
              <w:ind w:left="79"/>
              <w:rPr>
                <w:sz w:val="24"/>
              </w:rPr>
            </w:pPr>
            <w:r>
              <w:rPr>
                <w:color w:val="000009"/>
                <w:spacing w:val="-5"/>
                <w:sz w:val="24"/>
              </w:rPr>
              <w:t>Да</w:t>
            </w:r>
          </w:p>
        </w:tc>
        <w:tc>
          <w:tcPr>
            <w:tcW w:w="4672" w:type="dxa"/>
            <w:tcBorders>
              <w:left w:val="single" w:sz="6" w:space="0" w:color="000000"/>
            </w:tcBorders>
          </w:tcPr>
          <w:p w:rsidR="00B146DC" w:rsidRDefault="002F1279">
            <w:pPr>
              <w:pStyle w:val="TableParagraph"/>
              <w:spacing w:line="345" w:lineRule="auto"/>
              <w:ind w:left="76" w:right="69" w:firstLine="30"/>
              <w:jc w:val="both"/>
              <w:rPr>
                <w:sz w:val="24"/>
              </w:rPr>
            </w:pPr>
            <w:r>
              <w:rPr>
                <w:color w:val="000009"/>
                <w:sz w:val="24"/>
              </w:rPr>
              <w:t xml:space="preserve">Идентификатор сессии Типового решения по ЕБС. Данный идентификатор является </w:t>
            </w:r>
            <w:r>
              <w:rPr>
                <w:color w:val="000009"/>
                <w:spacing w:val="-2"/>
                <w:sz w:val="24"/>
              </w:rPr>
              <w:t>уникальным.</w:t>
            </w:r>
          </w:p>
          <w:p w:rsidR="00B146DC" w:rsidRDefault="002F1279">
            <w:pPr>
              <w:pStyle w:val="TableParagraph"/>
              <w:spacing w:before="3" w:line="348" w:lineRule="auto"/>
              <w:ind w:left="76" w:right="70"/>
              <w:jc w:val="both"/>
              <w:rPr>
                <w:sz w:val="24"/>
              </w:rPr>
            </w:pPr>
            <w:r>
              <w:rPr>
                <w:color w:val="000009"/>
                <w:sz w:val="24"/>
              </w:rPr>
              <w:t>Идентификатор состоит из прописных английский букв и цифр (0-9, a-z) и тире в формате 8-4-4-4-12</w:t>
            </w:r>
          </w:p>
        </w:tc>
      </w:tr>
      <w:tr w:rsidR="00B146DC">
        <w:trPr>
          <w:trHeight w:val="2685"/>
        </w:trPr>
        <w:tc>
          <w:tcPr>
            <w:tcW w:w="2121" w:type="dxa"/>
          </w:tcPr>
          <w:p w:rsidR="00B146DC" w:rsidRDefault="002F1279">
            <w:pPr>
              <w:pStyle w:val="TableParagraph"/>
              <w:rPr>
                <w:sz w:val="24"/>
              </w:rPr>
            </w:pPr>
            <w:r>
              <w:rPr>
                <w:color w:val="000009"/>
                <w:spacing w:val="-2"/>
                <w:sz w:val="24"/>
              </w:rPr>
              <w:t>result_uri</w:t>
            </w:r>
          </w:p>
        </w:tc>
        <w:tc>
          <w:tcPr>
            <w:tcW w:w="1166" w:type="dxa"/>
          </w:tcPr>
          <w:p w:rsidR="00B146DC" w:rsidRDefault="002F1279">
            <w:pPr>
              <w:pStyle w:val="TableParagraph"/>
              <w:ind w:left="79"/>
              <w:rPr>
                <w:sz w:val="24"/>
              </w:rPr>
            </w:pPr>
            <w:r>
              <w:rPr>
                <w:color w:val="000009"/>
                <w:spacing w:val="-2"/>
                <w:sz w:val="24"/>
              </w:rPr>
              <w:t>String</w:t>
            </w:r>
          </w:p>
        </w:tc>
        <w:tc>
          <w:tcPr>
            <w:tcW w:w="1436" w:type="dxa"/>
            <w:tcBorders>
              <w:right w:val="single" w:sz="6" w:space="0" w:color="000000"/>
            </w:tcBorders>
          </w:tcPr>
          <w:p w:rsidR="00B146DC" w:rsidRDefault="002F1279">
            <w:pPr>
              <w:pStyle w:val="TableParagraph"/>
              <w:ind w:left="79"/>
              <w:rPr>
                <w:sz w:val="24"/>
              </w:rPr>
            </w:pPr>
            <w:r>
              <w:rPr>
                <w:color w:val="000009"/>
                <w:spacing w:val="-5"/>
                <w:sz w:val="24"/>
              </w:rPr>
              <w:t>Да</w:t>
            </w:r>
          </w:p>
        </w:tc>
        <w:tc>
          <w:tcPr>
            <w:tcW w:w="4672" w:type="dxa"/>
            <w:tcBorders>
              <w:left w:val="single" w:sz="6" w:space="0" w:color="000000"/>
            </w:tcBorders>
          </w:tcPr>
          <w:p w:rsidR="00B146DC" w:rsidRDefault="002F1279">
            <w:pPr>
              <w:pStyle w:val="TableParagraph"/>
              <w:spacing w:line="345" w:lineRule="auto"/>
              <w:ind w:left="76" w:right="69"/>
              <w:jc w:val="both"/>
              <w:rPr>
                <w:sz w:val="24"/>
              </w:rPr>
            </w:pPr>
            <w:r>
              <w:rPr>
                <w:color w:val="000009"/>
                <w:sz w:val="24"/>
              </w:rPr>
              <w:t>URL</w:t>
            </w:r>
            <w:r>
              <w:rPr>
                <w:color w:val="000009"/>
                <w:spacing w:val="-4"/>
                <w:sz w:val="24"/>
              </w:rPr>
              <w:t xml:space="preserve"> </w:t>
            </w:r>
            <w:r>
              <w:rPr>
                <w:color w:val="000009"/>
                <w:sz w:val="24"/>
              </w:rPr>
              <w:t>«API</w:t>
            </w:r>
            <w:r>
              <w:rPr>
                <w:color w:val="000009"/>
                <w:spacing w:val="-2"/>
                <w:sz w:val="24"/>
              </w:rPr>
              <w:t xml:space="preserve"> </w:t>
            </w:r>
            <w:r>
              <w:rPr>
                <w:color w:val="000009"/>
                <w:sz w:val="24"/>
              </w:rPr>
              <w:t>получения</w:t>
            </w:r>
            <w:r>
              <w:rPr>
                <w:color w:val="000009"/>
                <w:spacing w:val="-2"/>
                <w:sz w:val="24"/>
              </w:rPr>
              <w:t xml:space="preserve"> </w:t>
            </w:r>
            <w:r>
              <w:rPr>
                <w:color w:val="000009"/>
                <w:sz w:val="24"/>
              </w:rPr>
              <w:t>результата</w:t>
            </w:r>
            <w:r>
              <w:rPr>
                <w:color w:val="000009"/>
                <w:spacing w:val="-3"/>
                <w:sz w:val="24"/>
              </w:rPr>
              <w:t xml:space="preserve"> </w:t>
            </w:r>
            <w:r>
              <w:rPr>
                <w:color w:val="000009"/>
                <w:sz w:val="24"/>
              </w:rPr>
              <w:t>удаленной идентификации или аутентификации ИС КА», на который Типовое решение по ЕБС должно вернуть расширенный результат биометрической</w:t>
            </w:r>
            <w:r>
              <w:rPr>
                <w:color w:val="000009"/>
                <w:spacing w:val="-9"/>
                <w:sz w:val="24"/>
              </w:rPr>
              <w:t xml:space="preserve"> </w:t>
            </w:r>
            <w:r>
              <w:rPr>
                <w:color w:val="000009"/>
                <w:sz w:val="24"/>
              </w:rPr>
              <w:t>удаленной</w:t>
            </w:r>
            <w:r>
              <w:rPr>
                <w:color w:val="000009"/>
                <w:spacing w:val="-10"/>
                <w:sz w:val="24"/>
              </w:rPr>
              <w:t xml:space="preserve"> </w:t>
            </w:r>
            <w:r>
              <w:rPr>
                <w:color w:val="000009"/>
                <w:sz w:val="24"/>
              </w:rPr>
              <w:t>идентификации или аутентификации.</w:t>
            </w:r>
          </w:p>
        </w:tc>
      </w:tr>
      <w:tr w:rsidR="00B146DC">
        <w:trPr>
          <w:trHeight w:val="1355"/>
        </w:trPr>
        <w:tc>
          <w:tcPr>
            <w:tcW w:w="2121" w:type="dxa"/>
          </w:tcPr>
          <w:p w:rsidR="00B146DC" w:rsidRDefault="002F1279">
            <w:pPr>
              <w:pStyle w:val="TableParagraph"/>
              <w:rPr>
                <w:sz w:val="24"/>
              </w:rPr>
            </w:pPr>
            <w:r>
              <w:rPr>
                <w:color w:val="000009"/>
                <w:spacing w:val="-2"/>
                <w:sz w:val="24"/>
              </w:rPr>
              <w:t>public_uri</w:t>
            </w:r>
          </w:p>
        </w:tc>
        <w:tc>
          <w:tcPr>
            <w:tcW w:w="1166" w:type="dxa"/>
          </w:tcPr>
          <w:p w:rsidR="00B146DC" w:rsidRDefault="002F1279">
            <w:pPr>
              <w:pStyle w:val="TableParagraph"/>
              <w:ind w:left="79"/>
              <w:rPr>
                <w:sz w:val="24"/>
              </w:rPr>
            </w:pPr>
            <w:r>
              <w:rPr>
                <w:color w:val="000009"/>
                <w:spacing w:val="-2"/>
                <w:sz w:val="24"/>
              </w:rPr>
              <w:t>String</w:t>
            </w:r>
          </w:p>
        </w:tc>
        <w:tc>
          <w:tcPr>
            <w:tcW w:w="1436" w:type="dxa"/>
            <w:tcBorders>
              <w:right w:val="single" w:sz="6" w:space="0" w:color="000000"/>
            </w:tcBorders>
          </w:tcPr>
          <w:p w:rsidR="00B146DC" w:rsidRDefault="002F1279">
            <w:pPr>
              <w:pStyle w:val="TableParagraph"/>
              <w:ind w:left="79"/>
              <w:rPr>
                <w:sz w:val="24"/>
              </w:rPr>
            </w:pPr>
            <w:r>
              <w:rPr>
                <w:color w:val="000009"/>
                <w:spacing w:val="-5"/>
                <w:sz w:val="24"/>
              </w:rPr>
              <w:t>Да</w:t>
            </w:r>
          </w:p>
        </w:tc>
        <w:tc>
          <w:tcPr>
            <w:tcW w:w="4672" w:type="dxa"/>
            <w:tcBorders>
              <w:left w:val="single" w:sz="6" w:space="0" w:color="000000"/>
            </w:tcBorders>
          </w:tcPr>
          <w:p w:rsidR="00B146DC" w:rsidRDefault="002F1279">
            <w:pPr>
              <w:pStyle w:val="TableParagraph"/>
              <w:spacing w:line="345" w:lineRule="auto"/>
              <w:ind w:left="76" w:right="71"/>
              <w:jc w:val="both"/>
              <w:rPr>
                <w:sz w:val="24"/>
              </w:rPr>
            </w:pPr>
            <w:r>
              <w:rPr>
                <w:color w:val="000009"/>
                <w:sz w:val="24"/>
              </w:rPr>
              <w:t>URL</w:t>
            </w:r>
            <w:r>
              <w:rPr>
                <w:color w:val="000009"/>
                <w:spacing w:val="-8"/>
                <w:sz w:val="24"/>
              </w:rPr>
              <w:t xml:space="preserve"> </w:t>
            </w:r>
            <w:r>
              <w:rPr>
                <w:color w:val="000009"/>
                <w:sz w:val="24"/>
              </w:rPr>
              <w:t>для</w:t>
            </w:r>
            <w:r>
              <w:rPr>
                <w:color w:val="000009"/>
                <w:spacing w:val="-7"/>
                <w:sz w:val="24"/>
              </w:rPr>
              <w:t xml:space="preserve"> </w:t>
            </w:r>
            <w:r>
              <w:rPr>
                <w:color w:val="000009"/>
                <w:sz w:val="24"/>
              </w:rPr>
              <w:t>перенаправления</w:t>
            </w:r>
            <w:r>
              <w:rPr>
                <w:color w:val="000009"/>
                <w:spacing w:val="-5"/>
                <w:sz w:val="24"/>
              </w:rPr>
              <w:t xml:space="preserve"> </w:t>
            </w:r>
            <w:r>
              <w:rPr>
                <w:color w:val="000009"/>
                <w:sz w:val="24"/>
              </w:rPr>
              <w:t>Оператора</w:t>
            </w:r>
            <w:r>
              <w:rPr>
                <w:color w:val="000009"/>
                <w:spacing w:val="-7"/>
                <w:sz w:val="24"/>
              </w:rPr>
              <w:t xml:space="preserve"> </w:t>
            </w:r>
            <w:r>
              <w:rPr>
                <w:color w:val="000009"/>
                <w:sz w:val="24"/>
              </w:rPr>
              <w:t xml:space="preserve">после успешно удаленной идентификации или </w:t>
            </w:r>
            <w:r>
              <w:rPr>
                <w:color w:val="000009"/>
                <w:spacing w:val="-2"/>
                <w:sz w:val="24"/>
              </w:rPr>
              <w:t>аутентификации.</w:t>
            </w:r>
          </w:p>
        </w:tc>
      </w:tr>
      <w:tr w:rsidR="00B146DC">
        <w:trPr>
          <w:trHeight w:val="955"/>
        </w:trPr>
        <w:tc>
          <w:tcPr>
            <w:tcW w:w="2121" w:type="dxa"/>
          </w:tcPr>
          <w:p w:rsidR="00B146DC" w:rsidRDefault="002F1279">
            <w:pPr>
              <w:pStyle w:val="TableParagraph"/>
              <w:rPr>
                <w:sz w:val="24"/>
              </w:rPr>
            </w:pPr>
            <w:r>
              <w:rPr>
                <w:color w:val="000009"/>
                <w:spacing w:val="-2"/>
                <w:sz w:val="24"/>
              </w:rPr>
              <w:t>client</w:t>
            </w:r>
          </w:p>
        </w:tc>
        <w:tc>
          <w:tcPr>
            <w:tcW w:w="1166" w:type="dxa"/>
          </w:tcPr>
          <w:p w:rsidR="00B146DC" w:rsidRDefault="002F1279">
            <w:pPr>
              <w:pStyle w:val="TableParagraph"/>
              <w:ind w:left="79"/>
              <w:rPr>
                <w:sz w:val="24"/>
              </w:rPr>
            </w:pPr>
            <w:r>
              <w:rPr>
                <w:color w:val="000009"/>
                <w:spacing w:val="-4"/>
                <w:sz w:val="24"/>
              </w:rPr>
              <w:t>JSON</w:t>
            </w:r>
          </w:p>
          <w:p w:rsidR="00B146DC" w:rsidRDefault="002F1279">
            <w:pPr>
              <w:pStyle w:val="TableParagraph"/>
              <w:spacing w:before="124"/>
              <w:ind w:left="79"/>
              <w:rPr>
                <w:sz w:val="24"/>
              </w:rPr>
            </w:pPr>
            <w:r>
              <w:rPr>
                <w:color w:val="000009"/>
                <w:spacing w:val="-2"/>
                <w:sz w:val="24"/>
              </w:rPr>
              <w:t>Object</w:t>
            </w:r>
          </w:p>
        </w:tc>
        <w:tc>
          <w:tcPr>
            <w:tcW w:w="1436" w:type="dxa"/>
            <w:tcBorders>
              <w:right w:val="single" w:sz="6" w:space="0" w:color="000000"/>
            </w:tcBorders>
          </w:tcPr>
          <w:p w:rsidR="00B146DC" w:rsidRDefault="002F1279">
            <w:pPr>
              <w:pStyle w:val="TableParagraph"/>
              <w:ind w:left="79"/>
              <w:rPr>
                <w:sz w:val="24"/>
              </w:rPr>
            </w:pPr>
            <w:r>
              <w:rPr>
                <w:color w:val="000009"/>
                <w:spacing w:val="-5"/>
                <w:sz w:val="24"/>
              </w:rPr>
              <w:t>Да</w:t>
            </w:r>
          </w:p>
        </w:tc>
        <w:tc>
          <w:tcPr>
            <w:tcW w:w="4672" w:type="dxa"/>
            <w:tcBorders>
              <w:left w:val="single" w:sz="6" w:space="0" w:color="000000"/>
            </w:tcBorders>
          </w:tcPr>
          <w:p w:rsidR="00B146DC" w:rsidRDefault="002F1279">
            <w:pPr>
              <w:pStyle w:val="TableParagraph"/>
              <w:ind w:left="76"/>
              <w:rPr>
                <w:sz w:val="24"/>
              </w:rPr>
            </w:pPr>
            <w:r>
              <w:rPr>
                <w:color w:val="000009"/>
                <w:sz w:val="24"/>
              </w:rPr>
              <w:t>Данные</w:t>
            </w:r>
            <w:r>
              <w:rPr>
                <w:color w:val="000009"/>
                <w:spacing w:val="-3"/>
                <w:sz w:val="24"/>
              </w:rPr>
              <w:t xml:space="preserve"> </w:t>
            </w:r>
            <w:r>
              <w:rPr>
                <w:color w:val="000009"/>
                <w:sz w:val="24"/>
              </w:rPr>
              <w:t xml:space="preserve">о </w:t>
            </w:r>
            <w:r>
              <w:rPr>
                <w:color w:val="000009"/>
                <w:spacing w:val="-2"/>
                <w:sz w:val="24"/>
              </w:rPr>
              <w:t>контрагенте</w:t>
            </w:r>
          </w:p>
        </w:tc>
      </w:tr>
      <w:tr w:rsidR="00B146DC">
        <w:trPr>
          <w:trHeight w:val="560"/>
        </w:trPr>
        <w:tc>
          <w:tcPr>
            <w:tcW w:w="2121" w:type="dxa"/>
          </w:tcPr>
          <w:p w:rsidR="00B146DC" w:rsidRDefault="002F1279">
            <w:pPr>
              <w:pStyle w:val="TableParagraph"/>
              <w:rPr>
                <w:sz w:val="24"/>
              </w:rPr>
            </w:pPr>
            <w:r>
              <w:rPr>
                <w:color w:val="000009"/>
                <w:spacing w:val="-2"/>
                <w:sz w:val="24"/>
              </w:rPr>
              <w:t>client.client_id</w:t>
            </w:r>
          </w:p>
        </w:tc>
        <w:tc>
          <w:tcPr>
            <w:tcW w:w="1166" w:type="dxa"/>
          </w:tcPr>
          <w:p w:rsidR="00B146DC" w:rsidRDefault="002F1279">
            <w:pPr>
              <w:pStyle w:val="TableParagraph"/>
              <w:ind w:left="79"/>
              <w:rPr>
                <w:sz w:val="24"/>
              </w:rPr>
            </w:pPr>
            <w:r>
              <w:rPr>
                <w:color w:val="000009"/>
                <w:spacing w:val="-2"/>
                <w:sz w:val="24"/>
              </w:rPr>
              <w:t>String</w:t>
            </w:r>
          </w:p>
        </w:tc>
        <w:tc>
          <w:tcPr>
            <w:tcW w:w="1436" w:type="dxa"/>
            <w:tcBorders>
              <w:right w:val="single" w:sz="6" w:space="0" w:color="000000"/>
            </w:tcBorders>
          </w:tcPr>
          <w:p w:rsidR="00B146DC" w:rsidRDefault="002F1279">
            <w:pPr>
              <w:pStyle w:val="TableParagraph"/>
              <w:ind w:left="79"/>
              <w:rPr>
                <w:sz w:val="24"/>
              </w:rPr>
            </w:pPr>
            <w:r>
              <w:rPr>
                <w:color w:val="000009"/>
                <w:spacing w:val="-5"/>
                <w:sz w:val="24"/>
              </w:rPr>
              <w:t>Да</w:t>
            </w:r>
          </w:p>
        </w:tc>
        <w:tc>
          <w:tcPr>
            <w:tcW w:w="4672" w:type="dxa"/>
            <w:tcBorders>
              <w:left w:val="single" w:sz="6" w:space="0" w:color="000000"/>
            </w:tcBorders>
          </w:tcPr>
          <w:p w:rsidR="00B146DC" w:rsidRDefault="002F1279">
            <w:pPr>
              <w:pStyle w:val="TableParagraph"/>
              <w:ind w:left="76"/>
              <w:rPr>
                <w:sz w:val="24"/>
              </w:rPr>
            </w:pPr>
            <w:r>
              <w:rPr>
                <w:color w:val="000009"/>
                <w:sz w:val="24"/>
              </w:rPr>
              <w:t>Мнемоника</w:t>
            </w:r>
            <w:r>
              <w:rPr>
                <w:color w:val="000009"/>
                <w:spacing w:val="-8"/>
                <w:sz w:val="24"/>
              </w:rPr>
              <w:t xml:space="preserve"> </w:t>
            </w:r>
            <w:r>
              <w:rPr>
                <w:color w:val="000009"/>
                <w:sz w:val="24"/>
              </w:rPr>
              <w:t>Потребителя</w:t>
            </w:r>
            <w:r>
              <w:rPr>
                <w:color w:val="000009"/>
                <w:spacing w:val="-6"/>
                <w:sz w:val="24"/>
              </w:rPr>
              <w:t xml:space="preserve"> </w:t>
            </w:r>
            <w:r>
              <w:rPr>
                <w:color w:val="000009"/>
                <w:spacing w:val="-5"/>
                <w:sz w:val="24"/>
              </w:rPr>
              <w:t>БДн</w:t>
            </w:r>
          </w:p>
        </w:tc>
      </w:tr>
      <w:tr w:rsidR="00B146DC">
        <w:trPr>
          <w:trHeight w:val="560"/>
        </w:trPr>
        <w:tc>
          <w:tcPr>
            <w:tcW w:w="2121" w:type="dxa"/>
          </w:tcPr>
          <w:p w:rsidR="00B146DC" w:rsidRDefault="002F1279">
            <w:pPr>
              <w:pStyle w:val="TableParagraph"/>
              <w:rPr>
                <w:sz w:val="24"/>
              </w:rPr>
            </w:pPr>
            <w:r>
              <w:rPr>
                <w:color w:val="000009"/>
                <w:spacing w:val="-2"/>
                <w:sz w:val="24"/>
              </w:rPr>
              <w:t>client.idp</w:t>
            </w:r>
          </w:p>
        </w:tc>
        <w:tc>
          <w:tcPr>
            <w:tcW w:w="1166" w:type="dxa"/>
          </w:tcPr>
          <w:p w:rsidR="00B146DC" w:rsidRDefault="002F1279">
            <w:pPr>
              <w:pStyle w:val="TableParagraph"/>
              <w:ind w:left="79"/>
              <w:rPr>
                <w:sz w:val="24"/>
              </w:rPr>
            </w:pPr>
            <w:r>
              <w:rPr>
                <w:color w:val="000009"/>
                <w:spacing w:val="-2"/>
                <w:sz w:val="24"/>
              </w:rPr>
              <w:t>String</w:t>
            </w:r>
          </w:p>
        </w:tc>
        <w:tc>
          <w:tcPr>
            <w:tcW w:w="1436" w:type="dxa"/>
            <w:tcBorders>
              <w:right w:val="single" w:sz="6" w:space="0" w:color="000000"/>
            </w:tcBorders>
          </w:tcPr>
          <w:p w:rsidR="00B146DC" w:rsidRDefault="002F1279">
            <w:pPr>
              <w:pStyle w:val="TableParagraph"/>
              <w:ind w:left="79"/>
              <w:rPr>
                <w:sz w:val="24"/>
              </w:rPr>
            </w:pPr>
            <w:r>
              <w:rPr>
                <w:color w:val="000009"/>
                <w:spacing w:val="-5"/>
                <w:sz w:val="24"/>
              </w:rPr>
              <w:t>Да</w:t>
            </w:r>
          </w:p>
        </w:tc>
        <w:tc>
          <w:tcPr>
            <w:tcW w:w="4672" w:type="dxa"/>
            <w:tcBorders>
              <w:left w:val="single" w:sz="6" w:space="0" w:color="000000"/>
            </w:tcBorders>
          </w:tcPr>
          <w:p w:rsidR="00B146DC" w:rsidRDefault="002F1279">
            <w:pPr>
              <w:pStyle w:val="TableParagraph"/>
              <w:ind w:left="76"/>
              <w:rPr>
                <w:sz w:val="24"/>
              </w:rPr>
            </w:pPr>
            <w:r>
              <w:rPr>
                <w:color w:val="000009"/>
                <w:sz w:val="24"/>
              </w:rPr>
              <w:t>Мнемоника</w:t>
            </w:r>
            <w:r>
              <w:rPr>
                <w:color w:val="000009"/>
                <w:spacing w:val="-4"/>
                <w:sz w:val="24"/>
              </w:rPr>
              <w:t xml:space="preserve"> </w:t>
            </w:r>
            <w:r>
              <w:rPr>
                <w:color w:val="000009"/>
                <w:spacing w:val="-5"/>
                <w:sz w:val="24"/>
              </w:rPr>
              <w:t>IDP</w:t>
            </w:r>
          </w:p>
        </w:tc>
      </w:tr>
      <w:tr w:rsidR="00B146DC">
        <w:trPr>
          <w:trHeight w:val="555"/>
        </w:trPr>
        <w:tc>
          <w:tcPr>
            <w:tcW w:w="2121" w:type="dxa"/>
          </w:tcPr>
          <w:p w:rsidR="00B146DC" w:rsidRDefault="002F1279">
            <w:pPr>
              <w:pStyle w:val="TableParagraph"/>
              <w:rPr>
                <w:sz w:val="24"/>
              </w:rPr>
            </w:pPr>
            <w:r>
              <w:rPr>
                <w:color w:val="000009"/>
                <w:spacing w:val="-2"/>
                <w:sz w:val="24"/>
              </w:rPr>
              <w:t>client.user_id</w:t>
            </w:r>
          </w:p>
        </w:tc>
        <w:tc>
          <w:tcPr>
            <w:tcW w:w="1166" w:type="dxa"/>
          </w:tcPr>
          <w:p w:rsidR="00B146DC" w:rsidRDefault="002F1279">
            <w:pPr>
              <w:pStyle w:val="TableParagraph"/>
              <w:ind w:left="79"/>
              <w:rPr>
                <w:sz w:val="24"/>
              </w:rPr>
            </w:pPr>
            <w:r>
              <w:rPr>
                <w:color w:val="000009"/>
                <w:spacing w:val="-2"/>
                <w:sz w:val="24"/>
              </w:rPr>
              <w:t>String</w:t>
            </w:r>
          </w:p>
        </w:tc>
        <w:tc>
          <w:tcPr>
            <w:tcW w:w="1436" w:type="dxa"/>
            <w:tcBorders>
              <w:right w:val="single" w:sz="6" w:space="0" w:color="000000"/>
            </w:tcBorders>
          </w:tcPr>
          <w:p w:rsidR="00B146DC" w:rsidRDefault="002F1279">
            <w:pPr>
              <w:pStyle w:val="TableParagraph"/>
              <w:ind w:left="79"/>
              <w:rPr>
                <w:sz w:val="24"/>
              </w:rPr>
            </w:pPr>
            <w:r>
              <w:rPr>
                <w:color w:val="000009"/>
                <w:spacing w:val="-5"/>
                <w:sz w:val="24"/>
              </w:rPr>
              <w:t>Да</w:t>
            </w:r>
          </w:p>
        </w:tc>
        <w:tc>
          <w:tcPr>
            <w:tcW w:w="4672" w:type="dxa"/>
            <w:tcBorders>
              <w:left w:val="single" w:sz="6" w:space="0" w:color="000000"/>
            </w:tcBorders>
          </w:tcPr>
          <w:p w:rsidR="00B146DC" w:rsidRDefault="002F1279">
            <w:pPr>
              <w:pStyle w:val="TableParagraph"/>
              <w:ind w:left="76"/>
              <w:rPr>
                <w:sz w:val="24"/>
              </w:rPr>
            </w:pPr>
            <w:r>
              <w:rPr>
                <w:color w:val="000009"/>
                <w:sz w:val="24"/>
              </w:rPr>
              <w:t>Идентификатор</w:t>
            </w:r>
            <w:r>
              <w:rPr>
                <w:color w:val="000009"/>
                <w:spacing w:val="-6"/>
                <w:sz w:val="24"/>
              </w:rPr>
              <w:t xml:space="preserve"> </w:t>
            </w:r>
            <w:r>
              <w:rPr>
                <w:color w:val="000009"/>
                <w:sz w:val="24"/>
              </w:rPr>
              <w:t>УЗ</w:t>
            </w:r>
            <w:r>
              <w:rPr>
                <w:color w:val="000009"/>
                <w:spacing w:val="-7"/>
                <w:sz w:val="24"/>
              </w:rPr>
              <w:t xml:space="preserve"> </w:t>
            </w:r>
            <w:r>
              <w:rPr>
                <w:color w:val="000009"/>
                <w:sz w:val="24"/>
              </w:rPr>
              <w:t>пользователя</w:t>
            </w:r>
            <w:r>
              <w:rPr>
                <w:color w:val="000009"/>
                <w:spacing w:val="-5"/>
                <w:sz w:val="24"/>
              </w:rPr>
              <w:t xml:space="preserve"> IDP</w:t>
            </w:r>
          </w:p>
        </w:tc>
      </w:tr>
      <w:tr w:rsidR="00B146DC">
        <w:trPr>
          <w:trHeight w:val="959"/>
        </w:trPr>
        <w:tc>
          <w:tcPr>
            <w:tcW w:w="2121" w:type="dxa"/>
          </w:tcPr>
          <w:p w:rsidR="00B146DC" w:rsidRDefault="002F1279">
            <w:pPr>
              <w:pStyle w:val="TableParagraph"/>
              <w:rPr>
                <w:sz w:val="24"/>
              </w:rPr>
            </w:pPr>
            <w:r>
              <w:rPr>
                <w:color w:val="000009"/>
                <w:spacing w:val="-2"/>
                <w:sz w:val="24"/>
              </w:rPr>
              <w:t>client.meta</w:t>
            </w:r>
          </w:p>
        </w:tc>
        <w:tc>
          <w:tcPr>
            <w:tcW w:w="1166" w:type="dxa"/>
          </w:tcPr>
          <w:p w:rsidR="00B146DC" w:rsidRDefault="002F1279">
            <w:pPr>
              <w:pStyle w:val="TableParagraph"/>
              <w:ind w:left="79"/>
              <w:rPr>
                <w:sz w:val="24"/>
              </w:rPr>
            </w:pPr>
            <w:r>
              <w:rPr>
                <w:color w:val="000009"/>
                <w:spacing w:val="-4"/>
                <w:sz w:val="24"/>
              </w:rPr>
              <w:t>JSON</w:t>
            </w:r>
          </w:p>
          <w:p w:rsidR="00B146DC" w:rsidRDefault="002F1279">
            <w:pPr>
              <w:pStyle w:val="TableParagraph"/>
              <w:spacing w:before="124"/>
              <w:ind w:left="79"/>
              <w:rPr>
                <w:sz w:val="24"/>
              </w:rPr>
            </w:pPr>
            <w:r>
              <w:rPr>
                <w:color w:val="000009"/>
                <w:spacing w:val="-2"/>
                <w:sz w:val="24"/>
              </w:rPr>
              <w:t>Object</w:t>
            </w:r>
          </w:p>
        </w:tc>
        <w:tc>
          <w:tcPr>
            <w:tcW w:w="1436" w:type="dxa"/>
            <w:tcBorders>
              <w:right w:val="single" w:sz="6" w:space="0" w:color="000000"/>
            </w:tcBorders>
          </w:tcPr>
          <w:p w:rsidR="00B146DC" w:rsidRDefault="002F1279">
            <w:pPr>
              <w:pStyle w:val="TableParagraph"/>
              <w:ind w:left="79"/>
              <w:rPr>
                <w:sz w:val="24"/>
              </w:rPr>
            </w:pPr>
            <w:r>
              <w:rPr>
                <w:color w:val="000009"/>
                <w:spacing w:val="-5"/>
                <w:sz w:val="24"/>
              </w:rPr>
              <w:t>Нет</w:t>
            </w:r>
          </w:p>
        </w:tc>
        <w:tc>
          <w:tcPr>
            <w:tcW w:w="4672" w:type="dxa"/>
            <w:tcBorders>
              <w:left w:val="single" w:sz="6" w:space="0" w:color="000000"/>
            </w:tcBorders>
          </w:tcPr>
          <w:p w:rsidR="00B146DC" w:rsidRDefault="002F1279">
            <w:pPr>
              <w:pStyle w:val="TableParagraph"/>
              <w:spacing w:line="348" w:lineRule="auto"/>
              <w:ind w:left="76"/>
              <w:rPr>
                <w:sz w:val="24"/>
              </w:rPr>
            </w:pPr>
            <w:r>
              <w:rPr>
                <w:color w:val="000009"/>
                <w:sz w:val="24"/>
              </w:rPr>
              <w:t>Дополнительные</w:t>
            </w:r>
            <w:r>
              <w:rPr>
                <w:color w:val="000009"/>
                <w:spacing w:val="36"/>
                <w:sz w:val="24"/>
              </w:rPr>
              <w:t xml:space="preserve"> </w:t>
            </w:r>
            <w:r>
              <w:rPr>
                <w:color w:val="000009"/>
                <w:sz w:val="24"/>
              </w:rPr>
              <w:t>данные</w:t>
            </w:r>
            <w:r>
              <w:rPr>
                <w:color w:val="000009"/>
                <w:spacing w:val="35"/>
                <w:sz w:val="24"/>
              </w:rPr>
              <w:t xml:space="preserve"> </w:t>
            </w:r>
            <w:r>
              <w:rPr>
                <w:color w:val="000009"/>
                <w:sz w:val="24"/>
              </w:rPr>
              <w:t>о</w:t>
            </w:r>
            <w:r>
              <w:rPr>
                <w:color w:val="000009"/>
                <w:spacing w:val="36"/>
                <w:sz w:val="24"/>
              </w:rPr>
              <w:t xml:space="preserve"> </w:t>
            </w:r>
            <w:r>
              <w:rPr>
                <w:color w:val="000009"/>
                <w:sz w:val="24"/>
              </w:rPr>
              <w:t>контрагенте.</w:t>
            </w:r>
            <w:r>
              <w:rPr>
                <w:color w:val="000009"/>
                <w:spacing w:val="36"/>
                <w:sz w:val="24"/>
              </w:rPr>
              <w:t xml:space="preserve"> </w:t>
            </w:r>
            <w:r>
              <w:rPr>
                <w:color w:val="000009"/>
                <w:sz w:val="24"/>
              </w:rPr>
              <w:t>К примеру – contract_id, service_type.</w:t>
            </w:r>
          </w:p>
        </w:tc>
      </w:tr>
      <w:tr w:rsidR="00B146DC">
        <w:trPr>
          <w:trHeight w:val="560"/>
        </w:trPr>
        <w:tc>
          <w:tcPr>
            <w:tcW w:w="2121" w:type="dxa"/>
          </w:tcPr>
          <w:p w:rsidR="00B146DC" w:rsidRDefault="002F1279">
            <w:pPr>
              <w:pStyle w:val="TableParagraph"/>
              <w:rPr>
                <w:sz w:val="24"/>
              </w:rPr>
            </w:pPr>
            <w:r>
              <w:rPr>
                <w:color w:val="000009"/>
                <w:spacing w:val="-2"/>
                <w:sz w:val="24"/>
              </w:rPr>
              <w:t>client.meta.key</w:t>
            </w:r>
          </w:p>
        </w:tc>
        <w:tc>
          <w:tcPr>
            <w:tcW w:w="1166" w:type="dxa"/>
          </w:tcPr>
          <w:p w:rsidR="00B146DC" w:rsidRDefault="002F1279">
            <w:pPr>
              <w:pStyle w:val="TableParagraph"/>
              <w:ind w:left="79"/>
              <w:rPr>
                <w:sz w:val="24"/>
              </w:rPr>
            </w:pPr>
            <w:r>
              <w:rPr>
                <w:color w:val="000009"/>
                <w:spacing w:val="-2"/>
                <w:sz w:val="24"/>
              </w:rPr>
              <w:t>String</w:t>
            </w:r>
          </w:p>
        </w:tc>
        <w:tc>
          <w:tcPr>
            <w:tcW w:w="1436" w:type="dxa"/>
            <w:tcBorders>
              <w:right w:val="single" w:sz="6" w:space="0" w:color="000000"/>
            </w:tcBorders>
          </w:tcPr>
          <w:p w:rsidR="00B146DC" w:rsidRDefault="002F1279">
            <w:pPr>
              <w:pStyle w:val="TableParagraph"/>
              <w:ind w:left="79"/>
              <w:rPr>
                <w:sz w:val="24"/>
              </w:rPr>
            </w:pPr>
            <w:r>
              <w:rPr>
                <w:color w:val="000009"/>
                <w:spacing w:val="-5"/>
                <w:sz w:val="24"/>
              </w:rPr>
              <w:t>Нет</w:t>
            </w:r>
          </w:p>
        </w:tc>
        <w:tc>
          <w:tcPr>
            <w:tcW w:w="4672" w:type="dxa"/>
            <w:tcBorders>
              <w:left w:val="single" w:sz="6" w:space="0" w:color="000000"/>
            </w:tcBorders>
          </w:tcPr>
          <w:p w:rsidR="00B146DC" w:rsidRDefault="002F1279">
            <w:pPr>
              <w:pStyle w:val="TableParagraph"/>
              <w:ind w:left="76"/>
              <w:rPr>
                <w:sz w:val="24"/>
              </w:rPr>
            </w:pPr>
            <w:r>
              <w:rPr>
                <w:color w:val="000009"/>
                <w:sz w:val="24"/>
              </w:rPr>
              <w:t>Дополнительные</w:t>
            </w:r>
            <w:r>
              <w:rPr>
                <w:color w:val="000009"/>
                <w:spacing w:val="-3"/>
                <w:sz w:val="24"/>
              </w:rPr>
              <w:t xml:space="preserve"> </w:t>
            </w:r>
            <w:r>
              <w:rPr>
                <w:color w:val="000009"/>
                <w:sz w:val="24"/>
              </w:rPr>
              <w:t>данные</w:t>
            </w:r>
            <w:r>
              <w:rPr>
                <w:color w:val="000009"/>
                <w:spacing w:val="-4"/>
                <w:sz w:val="24"/>
              </w:rPr>
              <w:t xml:space="preserve"> </w:t>
            </w:r>
            <w:r>
              <w:rPr>
                <w:color w:val="000009"/>
                <w:sz w:val="24"/>
              </w:rPr>
              <w:t>о</w:t>
            </w:r>
            <w:r>
              <w:rPr>
                <w:color w:val="000009"/>
                <w:spacing w:val="-2"/>
                <w:sz w:val="24"/>
              </w:rPr>
              <w:t xml:space="preserve"> контрагенте.</w:t>
            </w:r>
          </w:p>
        </w:tc>
      </w:tr>
      <w:tr w:rsidR="00B146DC">
        <w:trPr>
          <w:trHeight w:val="555"/>
        </w:trPr>
        <w:tc>
          <w:tcPr>
            <w:tcW w:w="2121" w:type="dxa"/>
          </w:tcPr>
          <w:p w:rsidR="00B146DC" w:rsidRDefault="002F1279">
            <w:pPr>
              <w:pStyle w:val="TableParagraph"/>
              <w:rPr>
                <w:sz w:val="24"/>
              </w:rPr>
            </w:pPr>
            <w:r>
              <w:rPr>
                <w:color w:val="000009"/>
                <w:spacing w:val="-2"/>
                <w:sz w:val="24"/>
              </w:rPr>
              <w:t>client.meta.value</w:t>
            </w:r>
          </w:p>
        </w:tc>
        <w:tc>
          <w:tcPr>
            <w:tcW w:w="1166" w:type="dxa"/>
          </w:tcPr>
          <w:p w:rsidR="00B146DC" w:rsidRDefault="002F1279">
            <w:pPr>
              <w:pStyle w:val="TableParagraph"/>
              <w:ind w:left="79"/>
              <w:rPr>
                <w:sz w:val="24"/>
              </w:rPr>
            </w:pPr>
            <w:r>
              <w:rPr>
                <w:color w:val="000009"/>
                <w:spacing w:val="-2"/>
                <w:sz w:val="24"/>
              </w:rPr>
              <w:t>String</w:t>
            </w:r>
          </w:p>
        </w:tc>
        <w:tc>
          <w:tcPr>
            <w:tcW w:w="1436" w:type="dxa"/>
            <w:tcBorders>
              <w:right w:val="single" w:sz="6" w:space="0" w:color="000000"/>
            </w:tcBorders>
          </w:tcPr>
          <w:p w:rsidR="00B146DC" w:rsidRDefault="002F1279">
            <w:pPr>
              <w:pStyle w:val="TableParagraph"/>
              <w:ind w:left="79"/>
              <w:rPr>
                <w:sz w:val="24"/>
              </w:rPr>
            </w:pPr>
            <w:r>
              <w:rPr>
                <w:color w:val="000009"/>
                <w:spacing w:val="-5"/>
                <w:sz w:val="24"/>
              </w:rPr>
              <w:t>Нет</w:t>
            </w:r>
          </w:p>
        </w:tc>
        <w:tc>
          <w:tcPr>
            <w:tcW w:w="4672" w:type="dxa"/>
            <w:tcBorders>
              <w:left w:val="single" w:sz="6" w:space="0" w:color="000000"/>
            </w:tcBorders>
          </w:tcPr>
          <w:p w:rsidR="00B146DC" w:rsidRDefault="002F1279">
            <w:pPr>
              <w:pStyle w:val="TableParagraph"/>
              <w:ind w:left="76"/>
              <w:rPr>
                <w:sz w:val="24"/>
              </w:rPr>
            </w:pPr>
            <w:r>
              <w:rPr>
                <w:color w:val="000009"/>
                <w:sz w:val="24"/>
              </w:rPr>
              <w:t>Дополнительные</w:t>
            </w:r>
            <w:r>
              <w:rPr>
                <w:color w:val="000009"/>
                <w:spacing w:val="-3"/>
                <w:sz w:val="24"/>
              </w:rPr>
              <w:t xml:space="preserve"> </w:t>
            </w:r>
            <w:r>
              <w:rPr>
                <w:color w:val="000009"/>
                <w:sz w:val="24"/>
              </w:rPr>
              <w:t>данные</w:t>
            </w:r>
            <w:r>
              <w:rPr>
                <w:color w:val="000009"/>
                <w:spacing w:val="-4"/>
                <w:sz w:val="24"/>
              </w:rPr>
              <w:t xml:space="preserve"> </w:t>
            </w:r>
            <w:r>
              <w:rPr>
                <w:color w:val="000009"/>
                <w:sz w:val="24"/>
              </w:rPr>
              <w:t>о</w:t>
            </w:r>
            <w:r>
              <w:rPr>
                <w:color w:val="000009"/>
                <w:spacing w:val="-2"/>
                <w:sz w:val="24"/>
              </w:rPr>
              <w:t xml:space="preserve"> контрагенте.</w:t>
            </w:r>
          </w:p>
        </w:tc>
      </w:tr>
      <w:tr w:rsidR="00B146DC">
        <w:trPr>
          <w:trHeight w:val="1795"/>
        </w:trPr>
        <w:tc>
          <w:tcPr>
            <w:tcW w:w="2121" w:type="dxa"/>
          </w:tcPr>
          <w:p w:rsidR="00B146DC" w:rsidRDefault="002F1279">
            <w:pPr>
              <w:pStyle w:val="TableParagraph"/>
              <w:rPr>
                <w:sz w:val="24"/>
              </w:rPr>
            </w:pPr>
            <w:r>
              <w:rPr>
                <w:color w:val="000009"/>
                <w:spacing w:val="-2"/>
                <w:sz w:val="24"/>
              </w:rPr>
              <w:t>metadata</w:t>
            </w:r>
          </w:p>
        </w:tc>
        <w:tc>
          <w:tcPr>
            <w:tcW w:w="1166" w:type="dxa"/>
          </w:tcPr>
          <w:p w:rsidR="00B146DC" w:rsidRDefault="002F1279">
            <w:pPr>
              <w:pStyle w:val="TableParagraph"/>
              <w:ind w:left="79"/>
              <w:rPr>
                <w:sz w:val="24"/>
              </w:rPr>
            </w:pPr>
            <w:r>
              <w:rPr>
                <w:color w:val="000009"/>
                <w:spacing w:val="-4"/>
                <w:sz w:val="24"/>
              </w:rPr>
              <w:t>JSON</w:t>
            </w:r>
          </w:p>
          <w:p w:rsidR="00B146DC" w:rsidRDefault="002F1279">
            <w:pPr>
              <w:pStyle w:val="TableParagraph"/>
              <w:spacing w:before="124"/>
              <w:ind w:left="79"/>
              <w:rPr>
                <w:sz w:val="24"/>
              </w:rPr>
            </w:pPr>
            <w:r>
              <w:rPr>
                <w:color w:val="000009"/>
                <w:spacing w:val="-2"/>
                <w:sz w:val="24"/>
              </w:rPr>
              <w:t>Object</w:t>
            </w:r>
          </w:p>
        </w:tc>
        <w:tc>
          <w:tcPr>
            <w:tcW w:w="1436" w:type="dxa"/>
            <w:tcBorders>
              <w:right w:val="single" w:sz="6" w:space="0" w:color="000000"/>
            </w:tcBorders>
          </w:tcPr>
          <w:p w:rsidR="00B146DC" w:rsidRDefault="002F1279">
            <w:pPr>
              <w:pStyle w:val="TableParagraph"/>
              <w:ind w:left="79"/>
              <w:rPr>
                <w:sz w:val="24"/>
              </w:rPr>
            </w:pPr>
            <w:r>
              <w:rPr>
                <w:color w:val="000009"/>
                <w:spacing w:val="-5"/>
                <w:sz w:val="24"/>
              </w:rPr>
              <w:t>Да</w:t>
            </w:r>
          </w:p>
        </w:tc>
        <w:tc>
          <w:tcPr>
            <w:tcW w:w="4672" w:type="dxa"/>
            <w:tcBorders>
              <w:left w:val="single" w:sz="6" w:space="0" w:color="000000"/>
            </w:tcBorders>
          </w:tcPr>
          <w:p w:rsidR="00B146DC" w:rsidRDefault="002F1279">
            <w:pPr>
              <w:pStyle w:val="TableParagraph"/>
              <w:spacing w:line="348" w:lineRule="auto"/>
              <w:ind w:left="76" w:right="68"/>
              <w:jc w:val="both"/>
              <w:rPr>
                <w:sz w:val="24"/>
              </w:rPr>
            </w:pPr>
            <w:r>
              <w:rPr>
                <w:color w:val="000009"/>
                <w:sz w:val="24"/>
              </w:rPr>
              <w:t xml:space="preserve">Содержит перечень дополнительных данных (см. Приложение 1). Проверка наполнения осуществляется на стороне </w:t>
            </w:r>
            <w:r>
              <w:rPr>
                <w:color w:val="000009"/>
                <w:spacing w:val="-4"/>
                <w:sz w:val="24"/>
              </w:rPr>
              <w:t>ЕБС.</w:t>
            </w:r>
          </w:p>
        </w:tc>
      </w:tr>
      <w:tr w:rsidR="00B146DC">
        <w:trPr>
          <w:trHeight w:val="980"/>
        </w:trPr>
        <w:tc>
          <w:tcPr>
            <w:tcW w:w="2121" w:type="dxa"/>
            <w:shd w:val="clear" w:color="auto" w:fill="3ACAA4"/>
          </w:tcPr>
          <w:p w:rsidR="00B146DC" w:rsidRDefault="002F1279">
            <w:pPr>
              <w:pStyle w:val="TableParagraph"/>
              <w:spacing w:before="81" w:line="348" w:lineRule="auto"/>
              <w:ind w:left="485" w:hanging="230"/>
              <w:rPr>
                <w:b/>
                <w:sz w:val="24"/>
              </w:rPr>
            </w:pPr>
            <w:r>
              <w:rPr>
                <w:b/>
                <w:color w:val="000009"/>
                <w:spacing w:val="-2"/>
                <w:sz w:val="24"/>
              </w:rPr>
              <w:lastRenderedPageBreak/>
              <w:t>Наименование параметра</w:t>
            </w:r>
          </w:p>
        </w:tc>
        <w:tc>
          <w:tcPr>
            <w:tcW w:w="1166" w:type="dxa"/>
            <w:shd w:val="clear" w:color="auto" w:fill="3ACAA4"/>
          </w:tcPr>
          <w:p w:rsidR="00B146DC" w:rsidRDefault="002F1279">
            <w:pPr>
              <w:pStyle w:val="TableParagraph"/>
              <w:spacing w:before="81" w:line="348" w:lineRule="auto"/>
              <w:ind w:left="169" w:right="153" w:firstLine="190"/>
              <w:rPr>
                <w:b/>
                <w:sz w:val="24"/>
              </w:rPr>
            </w:pPr>
            <w:r>
              <w:rPr>
                <w:b/>
                <w:color w:val="000009"/>
                <w:spacing w:val="-4"/>
                <w:sz w:val="24"/>
              </w:rPr>
              <w:t xml:space="preserve">Тип </w:t>
            </w:r>
            <w:r>
              <w:rPr>
                <w:b/>
                <w:color w:val="000009"/>
                <w:spacing w:val="-2"/>
                <w:sz w:val="24"/>
              </w:rPr>
              <w:t>данных</w:t>
            </w:r>
          </w:p>
        </w:tc>
        <w:tc>
          <w:tcPr>
            <w:tcW w:w="1436" w:type="dxa"/>
            <w:tcBorders>
              <w:right w:val="single" w:sz="6" w:space="0" w:color="000000"/>
            </w:tcBorders>
            <w:shd w:val="clear" w:color="auto" w:fill="3ACAA4"/>
          </w:tcPr>
          <w:p w:rsidR="00B146DC" w:rsidRDefault="002F1279">
            <w:pPr>
              <w:pStyle w:val="TableParagraph"/>
              <w:spacing w:before="81" w:line="348" w:lineRule="auto"/>
              <w:ind w:left="409" w:hanging="306"/>
              <w:rPr>
                <w:b/>
                <w:sz w:val="24"/>
              </w:rPr>
            </w:pPr>
            <w:r>
              <w:rPr>
                <w:b/>
                <w:color w:val="000009"/>
                <w:spacing w:val="-2"/>
                <w:sz w:val="24"/>
              </w:rPr>
              <w:t>Обязатель- ность</w:t>
            </w:r>
          </w:p>
        </w:tc>
        <w:tc>
          <w:tcPr>
            <w:tcW w:w="4672" w:type="dxa"/>
            <w:tcBorders>
              <w:left w:val="single" w:sz="6" w:space="0" w:color="000000"/>
            </w:tcBorders>
            <w:shd w:val="clear" w:color="auto" w:fill="3ACAA4"/>
          </w:tcPr>
          <w:p w:rsidR="00B146DC" w:rsidRDefault="00B146DC">
            <w:pPr>
              <w:pStyle w:val="TableParagraph"/>
              <w:spacing w:before="4"/>
              <w:ind w:left="0"/>
              <w:rPr>
                <w:sz w:val="24"/>
              </w:rPr>
            </w:pPr>
          </w:p>
          <w:p w:rsidR="00B146DC" w:rsidRDefault="002F1279">
            <w:pPr>
              <w:pStyle w:val="TableParagraph"/>
              <w:spacing w:before="1"/>
              <w:ind w:left="0"/>
              <w:jc w:val="center"/>
              <w:rPr>
                <w:b/>
                <w:sz w:val="24"/>
              </w:rPr>
            </w:pPr>
            <w:r>
              <w:rPr>
                <w:b/>
                <w:color w:val="000009"/>
                <w:spacing w:val="-2"/>
                <w:sz w:val="24"/>
              </w:rPr>
              <w:t>Описание</w:t>
            </w:r>
          </w:p>
        </w:tc>
      </w:tr>
      <w:tr w:rsidR="00B146DC">
        <w:trPr>
          <w:trHeight w:val="955"/>
        </w:trPr>
        <w:tc>
          <w:tcPr>
            <w:tcW w:w="2121" w:type="dxa"/>
          </w:tcPr>
          <w:p w:rsidR="00B146DC" w:rsidRDefault="002F1279">
            <w:pPr>
              <w:pStyle w:val="TableParagraph"/>
              <w:rPr>
                <w:sz w:val="24"/>
              </w:rPr>
            </w:pPr>
            <w:r>
              <w:rPr>
                <w:color w:val="000009"/>
                <w:spacing w:val="-2"/>
                <w:sz w:val="24"/>
              </w:rPr>
              <w:t>bio_collecting_type</w:t>
            </w:r>
          </w:p>
        </w:tc>
        <w:tc>
          <w:tcPr>
            <w:tcW w:w="1166" w:type="dxa"/>
          </w:tcPr>
          <w:p w:rsidR="00B146DC" w:rsidRDefault="002F1279">
            <w:pPr>
              <w:pStyle w:val="TableParagraph"/>
              <w:ind w:left="79"/>
              <w:rPr>
                <w:sz w:val="24"/>
              </w:rPr>
            </w:pPr>
            <w:r>
              <w:rPr>
                <w:color w:val="000009"/>
                <w:spacing w:val="-2"/>
                <w:sz w:val="24"/>
              </w:rPr>
              <w:t>String</w:t>
            </w:r>
          </w:p>
        </w:tc>
        <w:tc>
          <w:tcPr>
            <w:tcW w:w="1436" w:type="dxa"/>
            <w:tcBorders>
              <w:right w:val="single" w:sz="6" w:space="0" w:color="000000"/>
            </w:tcBorders>
          </w:tcPr>
          <w:p w:rsidR="00B146DC" w:rsidRDefault="002F1279">
            <w:pPr>
              <w:pStyle w:val="TableParagraph"/>
              <w:ind w:left="79"/>
              <w:rPr>
                <w:sz w:val="24"/>
              </w:rPr>
            </w:pPr>
            <w:r>
              <w:rPr>
                <w:color w:val="000009"/>
                <w:spacing w:val="-5"/>
                <w:sz w:val="24"/>
              </w:rPr>
              <w:t>Да</w:t>
            </w:r>
          </w:p>
        </w:tc>
        <w:tc>
          <w:tcPr>
            <w:tcW w:w="4672" w:type="dxa"/>
            <w:tcBorders>
              <w:left w:val="single" w:sz="6" w:space="0" w:color="000000"/>
            </w:tcBorders>
          </w:tcPr>
          <w:p w:rsidR="00B146DC" w:rsidRDefault="002F1279">
            <w:pPr>
              <w:pStyle w:val="TableParagraph"/>
              <w:tabs>
                <w:tab w:val="left" w:pos="1552"/>
                <w:tab w:val="left" w:pos="3077"/>
              </w:tabs>
              <w:spacing w:line="348" w:lineRule="auto"/>
              <w:ind w:left="76" w:right="77"/>
              <w:rPr>
                <w:sz w:val="24"/>
              </w:rPr>
            </w:pPr>
            <w:r>
              <w:rPr>
                <w:color w:val="000009"/>
                <w:spacing w:val="-2"/>
                <w:sz w:val="24"/>
              </w:rPr>
              <w:t>Требуемая</w:t>
            </w:r>
            <w:r>
              <w:rPr>
                <w:color w:val="000009"/>
                <w:sz w:val="24"/>
              </w:rPr>
              <w:tab/>
            </w:r>
            <w:r>
              <w:rPr>
                <w:color w:val="000009"/>
                <w:spacing w:val="-2"/>
                <w:sz w:val="24"/>
              </w:rPr>
              <w:t>мнемоника</w:t>
            </w:r>
            <w:r>
              <w:rPr>
                <w:color w:val="000009"/>
                <w:sz w:val="24"/>
              </w:rPr>
              <w:tab/>
            </w:r>
            <w:r>
              <w:rPr>
                <w:color w:val="000009"/>
                <w:spacing w:val="-2"/>
                <w:sz w:val="24"/>
              </w:rPr>
              <w:t xml:space="preserve">согласованной </w:t>
            </w:r>
            <w:r>
              <w:rPr>
                <w:color w:val="000009"/>
                <w:sz w:val="24"/>
              </w:rPr>
              <w:t>схемы сбора БО.</w:t>
            </w:r>
          </w:p>
        </w:tc>
      </w:tr>
    </w:tbl>
    <w:p w:rsidR="00B146DC" w:rsidRDefault="002F1279" w:rsidP="00A8365B">
      <w:pPr>
        <w:spacing w:line="360" w:lineRule="auto"/>
        <w:ind w:left="994" w:right="6617"/>
        <w:jc w:val="both"/>
        <w:rPr>
          <w:b/>
          <w:sz w:val="24"/>
        </w:rPr>
      </w:pPr>
      <w:r w:rsidRPr="004100BF">
        <w:rPr>
          <w:b/>
          <w:sz w:val="24"/>
        </w:rPr>
        <w:t>Пример запроса:</w:t>
      </w:r>
    </w:p>
    <w:tbl>
      <w:tblPr>
        <w:tblStyle w:val="af5"/>
        <w:tblW w:w="0" w:type="auto"/>
        <w:tblInd w:w="421"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9627"/>
      </w:tblGrid>
      <w:tr w:rsidR="00AA1EE0" w:rsidTr="00BE656E">
        <w:tc>
          <w:tcPr>
            <w:tcW w:w="9355" w:type="dxa"/>
          </w:tcPr>
          <w:p w:rsidR="00AA1EE0" w:rsidRPr="002F1279" w:rsidRDefault="00AA1EE0" w:rsidP="00AA1EE0">
            <w:pPr>
              <w:pStyle w:val="a3"/>
              <w:spacing w:before="95" w:line="360" w:lineRule="auto"/>
              <w:rPr>
                <w:rFonts w:ascii="Courier New"/>
                <w:lang w:val="en-US"/>
              </w:rPr>
            </w:pPr>
            <w:r w:rsidRPr="002F1279">
              <w:rPr>
                <w:rFonts w:ascii="Courier New"/>
                <w:lang w:val="en-US"/>
              </w:rPr>
              <w:t xml:space="preserve">curl --silent --location --request POST </w:t>
            </w:r>
            <w:r w:rsidRPr="002F1279">
              <w:rPr>
                <w:rFonts w:ascii="Courier New"/>
                <w:spacing w:val="-2"/>
                <w:lang w:val="en-US"/>
              </w:rPr>
              <w:t>'</w:t>
            </w:r>
            <w:hyperlink r:id="rId23">
              <w:r w:rsidRPr="002F1279">
                <w:rPr>
                  <w:rFonts w:ascii="Courier New"/>
                  <w:color w:val="0462C1"/>
                  <w:spacing w:val="-2"/>
                  <w:u w:val="single" w:color="0462C1"/>
                  <w:lang w:val="en-US"/>
                </w:rPr>
                <w:t>http://tc00nbpadapter01.nbp.tc.local:8787/servlets/api/v2/vrf/</w:t>
              </w:r>
            </w:hyperlink>
            <w:r w:rsidRPr="002F1279">
              <w:rPr>
                <w:rFonts w:ascii="Courier New"/>
                <w:color w:val="0462C1"/>
                <w:spacing w:val="-2"/>
                <w:lang w:val="en-US"/>
              </w:rPr>
              <w:t xml:space="preserve"> </w:t>
            </w:r>
            <w:hyperlink r:id="rId24">
              <w:r w:rsidRPr="002F1279">
                <w:rPr>
                  <w:rFonts w:ascii="Courier New"/>
                  <w:color w:val="0462C1"/>
                  <w:u w:val="single" w:color="0462C1"/>
                  <w:lang w:val="en-US"/>
                </w:rPr>
                <w:t>create</w:t>
              </w:r>
            </w:hyperlink>
            <w:r w:rsidRPr="002F1279">
              <w:rPr>
                <w:rFonts w:ascii="Courier New"/>
                <w:lang w:val="en-US"/>
              </w:rPr>
              <w:t>' \</w:t>
            </w:r>
          </w:p>
          <w:p w:rsidR="00AA1EE0" w:rsidRPr="002F1279" w:rsidRDefault="00AA1EE0" w:rsidP="00AA1EE0">
            <w:pPr>
              <w:pStyle w:val="a3"/>
              <w:spacing w:line="269" w:lineRule="exact"/>
              <w:ind w:left="479"/>
              <w:rPr>
                <w:rFonts w:ascii="Courier New"/>
                <w:lang w:val="en-US"/>
              </w:rPr>
            </w:pPr>
            <w:r w:rsidRPr="002F1279">
              <w:rPr>
                <w:rFonts w:ascii="Courier New"/>
                <w:lang w:val="en-US"/>
              </w:rPr>
              <w:t>--header</w:t>
            </w:r>
            <w:r w:rsidRPr="002F1279">
              <w:rPr>
                <w:rFonts w:ascii="Courier New"/>
                <w:spacing w:val="-9"/>
                <w:lang w:val="en-US"/>
              </w:rPr>
              <w:t xml:space="preserve"> </w:t>
            </w:r>
            <w:r w:rsidRPr="002F1279">
              <w:rPr>
                <w:rFonts w:ascii="Courier New"/>
                <w:lang w:val="en-US"/>
              </w:rPr>
              <w:t>'Content-Type:</w:t>
            </w:r>
            <w:r w:rsidRPr="002F1279">
              <w:rPr>
                <w:rFonts w:ascii="Courier New"/>
                <w:spacing w:val="-11"/>
                <w:lang w:val="en-US"/>
              </w:rPr>
              <w:t xml:space="preserve"> </w:t>
            </w:r>
            <w:r w:rsidRPr="002F1279">
              <w:rPr>
                <w:rFonts w:ascii="Courier New"/>
                <w:lang w:val="en-US"/>
              </w:rPr>
              <w:t>application/json'</w:t>
            </w:r>
            <w:r w:rsidRPr="002F1279">
              <w:rPr>
                <w:rFonts w:ascii="Courier New"/>
                <w:spacing w:val="-8"/>
                <w:lang w:val="en-US"/>
              </w:rPr>
              <w:t xml:space="preserve"> </w:t>
            </w:r>
            <w:r w:rsidRPr="002F1279">
              <w:rPr>
                <w:rFonts w:ascii="Courier New"/>
                <w:spacing w:val="-10"/>
                <w:lang w:val="en-US"/>
              </w:rPr>
              <w:t>\</w:t>
            </w:r>
          </w:p>
          <w:p w:rsidR="00AA1EE0" w:rsidRPr="002F1279" w:rsidRDefault="00AA1EE0" w:rsidP="00AA1EE0">
            <w:pPr>
              <w:pStyle w:val="a3"/>
              <w:spacing w:before="139" w:line="362" w:lineRule="auto"/>
              <w:ind w:left="479" w:right="411"/>
              <w:rPr>
                <w:rFonts w:ascii="Courier New"/>
                <w:lang w:val="en-US"/>
              </w:rPr>
            </w:pPr>
            <w:r w:rsidRPr="002F1279">
              <w:rPr>
                <w:rFonts w:ascii="Courier New"/>
                <w:lang w:val="en-US"/>
              </w:rPr>
              <w:t>--header 'Authorization: Bearer 820FD0A49ECF49CEAECE551DE717850F'</w:t>
            </w:r>
            <w:r w:rsidRPr="002F1279">
              <w:rPr>
                <w:rFonts w:ascii="Courier New"/>
                <w:spacing w:val="-33"/>
                <w:lang w:val="en-US"/>
              </w:rPr>
              <w:t xml:space="preserve"> </w:t>
            </w:r>
            <w:r w:rsidRPr="002F1279">
              <w:rPr>
                <w:rFonts w:ascii="Courier New"/>
                <w:lang w:val="en-US"/>
              </w:rPr>
              <w:t>\</w:t>
            </w:r>
          </w:p>
          <w:p w:rsidR="00AA1EE0" w:rsidRPr="002F1279" w:rsidRDefault="00AA1EE0" w:rsidP="00AA1EE0">
            <w:pPr>
              <w:pStyle w:val="a3"/>
              <w:spacing w:line="266" w:lineRule="exact"/>
              <w:ind w:left="479"/>
              <w:rPr>
                <w:rFonts w:ascii="Courier New"/>
                <w:lang w:val="en-US"/>
              </w:rPr>
            </w:pPr>
            <w:r w:rsidRPr="002F1279">
              <w:rPr>
                <w:rFonts w:ascii="Courier New"/>
                <w:lang w:val="en-US"/>
              </w:rPr>
              <w:t>--data-raw</w:t>
            </w:r>
            <w:r w:rsidRPr="002F1279">
              <w:rPr>
                <w:rFonts w:ascii="Courier New"/>
                <w:spacing w:val="-3"/>
                <w:lang w:val="en-US"/>
              </w:rPr>
              <w:t xml:space="preserve"> </w:t>
            </w:r>
            <w:r w:rsidRPr="002F1279">
              <w:rPr>
                <w:rFonts w:ascii="Courier New"/>
                <w:spacing w:val="-5"/>
                <w:lang w:val="en-US"/>
              </w:rPr>
              <w:t>'{</w:t>
            </w:r>
          </w:p>
          <w:p w:rsidR="00AA1EE0" w:rsidRPr="002F1279" w:rsidRDefault="00AA1EE0" w:rsidP="00AA1EE0">
            <w:pPr>
              <w:pStyle w:val="a3"/>
              <w:spacing w:before="138" w:line="360" w:lineRule="auto"/>
              <w:ind w:left="479" w:right="2479"/>
              <w:rPr>
                <w:rFonts w:ascii="Courier New"/>
                <w:lang w:val="en-US"/>
              </w:rPr>
            </w:pPr>
            <w:r w:rsidRPr="002F1279">
              <w:rPr>
                <w:rFonts w:ascii="Courier New"/>
                <w:lang w:val="en-US"/>
              </w:rPr>
              <w:t>"sid": "8b3c1cea-b666-485e-8bd7-99037c9cbd3b", "result_uri":</w:t>
            </w:r>
            <w:r w:rsidRPr="002F1279">
              <w:rPr>
                <w:rFonts w:ascii="Courier New"/>
                <w:spacing w:val="-33"/>
                <w:lang w:val="en-US"/>
              </w:rPr>
              <w:t xml:space="preserve"> </w:t>
            </w:r>
            <w:r w:rsidRPr="002F1279">
              <w:rPr>
                <w:rFonts w:ascii="Courier New"/>
                <w:lang w:val="en-US"/>
              </w:rPr>
              <w:t>"</w:t>
            </w:r>
            <w:hyperlink r:id="rId25">
              <w:r w:rsidRPr="002F1279">
                <w:rPr>
                  <w:rFonts w:ascii="Courier New"/>
                  <w:color w:val="0462C1"/>
                  <w:u w:val="single" w:color="0462C1"/>
                  <w:lang w:val="en-US"/>
                </w:rPr>
                <w:t>http://172.25.10.84:8281/someurl</w:t>
              </w:r>
            </w:hyperlink>
            <w:r w:rsidRPr="002F1279">
              <w:rPr>
                <w:rFonts w:ascii="Courier New"/>
                <w:lang w:val="en-US"/>
              </w:rPr>
              <w:t>", "public_uri":</w:t>
            </w:r>
            <w:r w:rsidRPr="002F1279">
              <w:rPr>
                <w:rFonts w:ascii="Courier New"/>
                <w:spacing w:val="-33"/>
                <w:lang w:val="en-US"/>
              </w:rPr>
              <w:t xml:space="preserve"> </w:t>
            </w:r>
            <w:r w:rsidRPr="002F1279">
              <w:rPr>
                <w:rFonts w:ascii="Courier New"/>
                <w:lang w:val="en-US"/>
              </w:rPr>
              <w:t>"</w:t>
            </w:r>
            <w:hyperlink r:id="rId26">
              <w:r w:rsidRPr="002F1279">
                <w:rPr>
                  <w:rFonts w:ascii="Courier New"/>
                  <w:color w:val="0462C1"/>
                  <w:u w:val="single" w:color="0462C1"/>
                  <w:lang w:val="en-US"/>
                </w:rPr>
                <w:t>http://172.25.10.84:8281/someurl</w:t>
              </w:r>
            </w:hyperlink>
            <w:r w:rsidRPr="002F1279">
              <w:rPr>
                <w:rFonts w:ascii="Courier New"/>
                <w:lang w:val="en-US"/>
              </w:rPr>
              <w:t>", "client": {</w:t>
            </w:r>
          </w:p>
          <w:p w:rsidR="00AA1EE0" w:rsidRPr="002F1279" w:rsidRDefault="00AA1EE0" w:rsidP="00AA1EE0">
            <w:pPr>
              <w:pStyle w:val="a3"/>
              <w:spacing w:line="360" w:lineRule="auto"/>
              <w:ind w:left="479" w:right="5470"/>
              <w:rPr>
                <w:rFonts w:ascii="Courier New"/>
                <w:lang w:val="en-US"/>
              </w:rPr>
            </w:pPr>
            <w:r w:rsidRPr="002F1279">
              <w:rPr>
                <w:rFonts w:ascii="Courier New"/>
                <w:lang w:val="en-US"/>
              </w:rPr>
              <w:t>"client_id": "UBS_DEV", "idp":</w:t>
            </w:r>
            <w:r w:rsidRPr="002F1279">
              <w:rPr>
                <w:rFonts w:ascii="Courier New"/>
                <w:spacing w:val="-29"/>
                <w:lang w:val="en-US"/>
              </w:rPr>
              <w:t xml:space="preserve"> </w:t>
            </w:r>
            <w:r w:rsidRPr="002F1279">
              <w:rPr>
                <w:rFonts w:ascii="Courier New"/>
                <w:lang w:val="en-US"/>
              </w:rPr>
              <w:t>"</w:t>
            </w:r>
            <w:hyperlink r:id="rId27">
              <w:r w:rsidRPr="002F1279">
                <w:rPr>
                  <w:rFonts w:ascii="Courier New"/>
                  <w:color w:val="0462C1"/>
                  <w:u w:val="single" w:color="0462C1"/>
                  <w:lang w:val="en-US"/>
                </w:rPr>
                <w:t>http://testi250.ru</w:t>
              </w:r>
            </w:hyperlink>
            <w:r w:rsidRPr="002F1279">
              <w:rPr>
                <w:rFonts w:ascii="Courier New"/>
                <w:lang w:val="en-US"/>
              </w:rPr>
              <w:t>", "user_id": "5000",</w:t>
            </w:r>
          </w:p>
          <w:p w:rsidR="00AA1EE0" w:rsidRPr="002F1279" w:rsidRDefault="00AA1EE0" w:rsidP="00AA1EE0">
            <w:pPr>
              <w:pStyle w:val="a3"/>
              <w:spacing w:before="1" w:line="360" w:lineRule="auto"/>
              <w:ind w:left="479" w:right="6119"/>
              <w:rPr>
                <w:rFonts w:ascii="Courier New"/>
                <w:lang w:val="en-US"/>
              </w:rPr>
            </w:pPr>
            <w:r w:rsidRPr="002F1279">
              <w:rPr>
                <w:rFonts w:ascii="Courier New"/>
                <w:lang w:val="en-US"/>
              </w:rPr>
              <w:t>"meta":</w:t>
            </w:r>
            <w:r w:rsidRPr="002F1279">
              <w:rPr>
                <w:rFonts w:ascii="Courier New"/>
                <w:spacing w:val="40"/>
                <w:lang w:val="en-US"/>
              </w:rPr>
              <w:t xml:space="preserve"> </w:t>
            </w:r>
            <w:r w:rsidRPr="002F1279">
              <w:rPr>
                <w:rFonts w:ascii="Courier New"/>
                <w:lang w:val="en-US"/>
              </w:rPr>
              <w:t>{</w:t>
            </w:r>
            <w:r w:rsidRPr="002F1279">
              <w:rPr>
                <w:rFonts w:ascii="Courier New"/>
                <w:spacing w:val="40"/>
                <w:lang w:val="en-US"/>
              </w:rPr>
              <w:t xml:space="preserve"> </w:t>
            </w:r>
            <w:r w:rsidRPr="002F1279">
              <w:rPr>
                <w:rFonts w:ascii="Courier New"/>
                <w:lang w:val="en-US"/>
              </w:rPr>
              <w:t>"contract_id":</w:t>
            </w:r>
            <w:r w:rsidRPr="002F1279">
              <w:rPr>
                <w:rFonts w:ascii="Courier New"/>
                <w:spacing w:val="-38"/>
                <w:lang w:val="en-US"/>
              </w:rPr>
              <w:t xml:space="preserve"> </w:t>
            </w:r>
            <w:r w:rsidRPr="002F1279">
              <w:rPr>
                <w:rFonts w:ascii="Courier New"/>
                <w:lang w:val="en-US"/>
              </w:rPr>
              <w:t>"123241", "service_type": "vrf"</w:t>
            </w:r>
          </w:p>
          <w:p w:rsidR="00AA1EE0" w:rsidRPr="002F1279" w:rsidRDefault="00AA1EE0" w:rsidP="00AA1EE0">
            <w:pPr>
              <w:spacing w:line="269" w:lineRule="exact"/>
              <w:ind w:left="479"/>
              <w:rPr>
                <w:rFonts w:ascii="Courier New"/>
                <w:lang w:val="en-US"/>
              </w:rPr>
            </w:pPr>
            <w:r w:rsidRPr="002F1279">
              <w:rPr>
                <w:rFonts w:ascii="Courier New"/>
                <w:spacing w:val="-10"/>
                <w:lang w:val="en-US"/>
              </w:rPr>
              <w:t>}</w:t>
            </w:r>
          </w:p>
          <w:p w:rsidR="00AA1EE0" w:rsidRPr="002F1279" w:rsidRDefault="00AA1EE0" w:rsidP="00AA1EE0">
            <w:pPr>
              <w:spacing w:before="138"/>
              <w:ind w:left="479"/>
              <w:rPr>
                <w:rFonts w:ascii="Courier New"/>
                <w:lang w:val="en-US"/>
              </w:rPr>
            </w:pPr>
            <w:r w:rsidRPr="002F1279">
              <w:rPr>
                <w:rFonts w:ascii="Courier New"/>
                <w:spacing w:val="-5"/>
                <w:lang w:val="en-US"/>
              </w:rPr>
              <w:t>},</w:t>
            </w:r>
          </w:p>
          <w:p w:rsidR="00AA1EE0" w:rsidRPr="002F1279" w:rsidRDefault="00AA1EE0" w:rsidP="00AA1EE0">
            <w:pPr>
              <w:pStyle w:val="a3"/>
              <w:spacing w:before="133"/>
              <w:ind w:left="479"/>
              <w:rPr>
                <w:rFonts w:ascii="Courier New"/>
                <w:lang w:val="en-US"/>
              </w:rPr>
            </w:pPr>
            <w:r w:rsidRPr="002F1279">
              <w:rPr>
                <w:rFonts w:ascii="Courier New"/>
                <w:lang w:val="en-US"/>
              </w:rPr>
              <w:t>"metadata":</w:t>
            </w:r>
            <w:r w:rsidRPr="002F1279">
              <w:rPr>
                <w:rFonts w:ascii="Courier New"/>
                <w:spacing w:val="-5"/>
                <w:lang w:val="en-US"/>
              </w:rPr>
              <w:t xml:space="preserve"> </w:t>
            </w:r>
            <w:r w:rsidRPr="002F1279">
              <w:rPr>
                <w:rFonts w:ascii="Courier New"/>
                <w:spacing w:val="-10"/>
                <w:lang w:val="en-US"/>
              </w:rPr>
              <w:t>{</w:t>
            </w:r>
          </w:p>
          <w:p w:rsidR="00AA1EE0" w:rsidRPr="002F1279" w:rsidRDefault="00AA1EE0" w:rsidP="00AA1EE0">
            <w:pPr>
              <w:pStyle w:val="a3"/>
              <w:spacing w:before="139"/>
              <w:ind w:left="479"/>
              <w:rPr>
                <w:rFonts w:ascii="Courier New"/>
                <w:lang w:val="en-US"/>
              </w:rPr>
            </w:pPr>
            <w:r w:rsidRPr="002F1279">
              <w:rPr>
                <w:rFonts w:ascii="Courier New"/>
                <w:lang w:val="en-US"/>
              </w:rPr>
              <w:t>"date":</w:t>
            </w:r>
            <w:r w:rsidRPr="002F1279">
              <w:rPr>
                <w:rFonts w:ascii="Courier New"/>
                <w:spacing w:val="-3"/>
                <w:lang w:val="en-US"/>
              </w:rPr>
              <w:t xml:space="preserve"> </w:t>
            </w:r>
            <w:r w:rsidRPr="002F1279">
              <w:rPr>
                <w:rFonts w:ascii="Courier New"/>
                <w:spacing w:val="-2"/>
                <w:lang w:val="en-US"/>
              </w:rPr>
              <w:t>"1605038455271",</w:t>
            </w:r>
          </w:p>
          <w:p w:rsidR="00AA1EE0" w:rsidRPr="002F1279" w:rsidRDefault="00AA1EE0" w:rsidP="00AA1EE0">
            <w:pPr>
              <w:pStyle w:val="a3"/>
              <w:spacing w:before="138" w:line="360" w:lineRule="auto"/>
              <w:ind w:left="479" w:right="4702"/>
              <w:rPr>
                <w:rFonts w:ascii="Courier New" w:hAnsi="Courier New"/>
                <w:lang w:val="en-US"/>
              </w:rPr>
            </w:pPr>
            <w:r w:rsidRPr="002F1279">
              <w:rPr>
                <w:rFonts w:ascii="Courier New" w:hAnsi="Courier New"/>
                <w:lang w:val="en-US"/>
              </w:rPr>
              <w:t>"device_id":</w:t>
            </w:r>
            <w:r w:rsidRPr="002F1279">
              <w:rPr>
                <w:rFonts w:ascii="Courier New" w:hAnsi="Courier New"/>
                <w:spacing w:val="-30"/>
                <w:lang w:val="en-US"/>
              </w:rPr>
              <w:t xml:space="preserve"> </w:t>
            </w:r>
            <w:r w:rsidRPr="002F1279">
              <w:rPr>
                <w:rFonts w:ascii="Courier New" w:hAnsi="Courier New"/>
                <w:lang w:val="en-US"/>
              </w:rPr>
              <w:t>"d1b23e</w:t>
            </w:r>
            <w:r>
              <w:rPr>
                <w:rFonts w:ascii="Courier New" w:hAnsi="Courier New"/>
              </w:rPr>
              <w:t>в</w:t>
            </w:r>
            <w:r w:rsidRPr="002F1279">
              <w:rPr>
                <w:rFonts w:ascii="Courier New" w:hAnsi="Courier New"/>
                <w:lang w:val="en-US"/>
              </w:rPr>
              <w:t>2f3b480</w:t>
            </w:r>
            <w:r>
              <w:rPr>
                <w:rFonts w:ascii="Courier New" w:hAnsi="Courier New"/>
              </w:rPr>
              <w:t>с</w:t>
            </w:r>
            <w:r w:rsidRPr="002F1279">
              <w:rPr>
                <w:rFonts w:ascii="Courier New" w:hAnsi="Courier New"/>
                <w:lang w:val="en-US"/>
              </w:rPr>
              <w:t xml:space="preserve">b", </w:t>
            </w:r>
            <w:r w:rsidRPr="002F1279">
              <w:rPr>
                <w:rFonts w:ascii="Courier New" w:hAnsi="Courier New"/>
                <w:lang w:val="en-US"/>
              </w:rPr>
              <w:lastRenderedPageBreak/>
              <w:t>"device_model": "Iphone 17", "isp": "not_perm", "advertising_id": "error", "camera_id": "2",</w:t>
            </w:r>
          </w:p>
          <w:p w:rsidR="00AA1EE0" w:rsidRPr="002F1279" w:rsidRDefault="00AA1EE0" w:rsidP="00AA1EE0">
            <w:pPr>
              <w:pStyle w:val="a3"/>
              <w:spacing w:line="268" w:lineRule="exact"/>
              <w:ind w:left="479"/>
              <w:rPr>
                <w:rFonts w:ascii="Courier New"/>
                <w:lang w:val="en-US"/>
              </w:rPr>
            </w:pPr>
            <w:r w:rsidRPr="002F1279">
              <w:rPr>
                <w:rFonts w:ascii="Courier New"/>
                <w:lang w:val="en-US"/>
              </w:rPr>
              <w:t>"screen":</w:t>
            </w:r>
            <w:r w:rsidRPr="002F1279">
              <w:rPr>
                <w:rFonts w:ascii="Courier New"/>
                <w:spacing w:val="-1"/>
                <w:lang w:val="en-US"/>
              </w:rPr>
              <w:t xml:space="preserve"> </w:t>
            </w:r>
            <w:r w:rsidRPr="002F1279">
              <w:rPr>
                <w:rFonts w:ascii="Courier New"/>
                <w:spacing w:val="-2"/>
                <w:lang w:val="en-US"/>
              </w:rPr>
              <w:t>"1200;1920",</w:t>
            </w:r>
          </w:p>
          <w:p w:rsidR="00AA1EE0" w:rsidRPr="002F1279" w:rsidRDefault="00AA1EE0" w:rsidP="00AA1EE0">
            <w:pPr>
              <w:pStyle w:val="a3"/>
              <w:spacing w:before="138" w:line="362" w:lineRule="auto"/>
              <w:ind w:left="479" w:right="3729"/>
              <w:rPr>
                <w:rFonts w:ascii="Courier New"/>
                <w:lang w:val="en-US"/>
              </w:rPr>
            </w:pPr>
            <w:r w:rsidRPr="002F1279">
              <w:rPr>
                <w:rFonts w:ascii="Courier New"/>
                <w:lang w:val="en-US"/>
              </w:rPr>
              <w:t>"device_cpu":</w:t>
            </w:r>
            <w:r w:rsidRPr="002F1279">
              <w:rPr>
                <w:rFonts w:ascii="Courier New"/>
                <w:spacing w:val="-8"/>
                <w:lang w:val="en-US"/>
              </w:rPr>
              <w:t xml:space="preserve"> </w:t>
            </w:r>
            <w:r w:rsidRPr="002F1279">
              <w:rPr>
                <w:rFonts w:ascii="Courier New"/>
                <w:lang w:val="en-US"/>
              </w:rPr>
              <w:t>"AMD</w:t>
            </w:r>
            <w:r w:rsidRPr="002F1279">
              <w:rPr>
                <w:rFonts w:ascii="Courier New"/>
                <w:spacing w:val="-10"/>
                <w:lang w:val="en-US"/>
              </w:rPr>
              <w:t xml:space="preserve"> </w:t>
            </w:r>
            <w:r w:rsidRPr="002F1279">
              <w:rPr>
                <w:rFonts w:ascii="Courier New"/>
                <w:lang w:val="en-US"/>
              </w:rPr>
              <w:t>Ryzen</w:t>
            </w:r>
            <w:r w:rsidRPr="002F1279">
              <w:rPr>
                <w:rFonts w:ascii="Courier New"/>
                <w:spacing w:val="-10"/>
                <w:lang w:val="en-US"/>
              </w:rPr>
              <w:t xml:space="preserve"> </w:t>
            </w:r>
            <w:r w:rsidRPr="002F1279">
              <w:rPr>
                <w:rFonts w:ascii="Courier New"/>
                <w:lang w:val="en-US"/>
              </w:rPr>
              <w:t>9</w:t>
            </w:r>
            <w:r w:rsidRPr="002F1279">
              <w:rPr>
                <w:rFonts w:ascii="Courier New"/>
                <w:spacing w:val="-12"/>
                <w:lang w:val="en-US"/>
              </w:rPr>
              <w:t xml:space="preserve"> </w:t>
            </w:r>
            <w:r w:rsidRPr="002F1279">
              <w:rPr>
                <w:rFonts w:ascii="Courier New"/>
                <w:lang w:val="en-US"/>
              </w:rPr>
              <w:t>9999XxX", "time_zone": "unknown",</w:t>
            </w:r>
          </w:p>
          <w:p w:rsidR="00AA1EE0" w:rsidRPr="002F1279" w:rsidRDefault="00AA1EE0" w:rsidP="00AA1EE0">
            <w:pPr>
              <w:pStyle w:val="a3"/>
              <w:spacing w:line="360" w:lineRule="auto"/>
              <w:ind w:left="479" w:right="2479"/>
              <w:rPr>
                <w:rFonts w:ascii="Courier New" w:hAnsi="Courier New"/>
                <w:lang w:val="en-US"/>
              </w:rPr>
            </w:pPr>
            <w:r w:rsidRPr="002F1279">
              <w:rPr>
                <w:rFonts w:ascii="Courier New" w:hAnsi="Courier New"/>
                <w:lang w:val="en-US"/>
              </w:rPr>
              <w:t>"locale":</w:t>
            </w:r>
            <w:r w:rsidRPr="002F1279">
              <w:rPr>
                <w:rFonts w:ascii="Courier New" w:hAnsi="Courier New"/>
                <w:spacing w:val="-11"/>
                <w:lang w:val="en-US"/>
              </w:rPr>
              <w:t xml:space="preserve"> </w:t>
            </w:r>
            <w:r w:rsidRPr="002F1279">
              <w:rPr>
                <w:rFonts w:ascii="Courier New" w:hAnsi="Courier New"/>
                <w:lang w:val="en-US"/>
              </w:rPr>
              <w:t>"RU;ru;</w:t>
            </w:r>
            <w:r>
              <w:rPr>
                <w:rFonts w:ascii="Courier New" w:hAnsi="Courier New"/>
              </w:rPr>
              <w:t>Москва</w:t>
            </w:r>
            <w:r w:rsidRPr="002F1279">
              <w:rPr>
                <w:rFonts w:ascii="Courier New" w:hAnsi="Courier New"/>
                <w:lang w:val="en-US"/>
              </w:rPr>
              <w:t>,</w:t>
            </w:r>
            <w:r w:rsidRPr="002F1279">
              <w:rPr>
                <w:rFonts w:ascii="Courier New" w:hAnsi="Courier New"/>
                <w:spacing w:val="-12"/>
                <w:lang w:val="en-US"/>
              </w:rPr>
              <w:t xml:space="preserve"> </w:t>
            </w:r>
            <w:r>
              <w:rPr>
                <w:rFonts w:ascii="Courier New" w:hAnsi="Courier New"/>
              </w:rPr>
              <w:t>стандартное</w:t>
            </w:r>
            <w:r w:rsidRPr="002F1279">
              <w:rPr>
                <w:rFonts w:ascii="Courier New" w:hAnsi="Courier New"/>
                <w:spacing w:val="-11"/>
                <w:lang w:val="en-US"/>
              </w:rPr>
              <w:t xml:space="preserve"> </w:t>
            </w:r>
            <w:r>
              <w:rPr>
                <w:rFonts w:ascii="Courier New" w:hAnsi="Courier New"/>
              </w:rPr>
              <w:t>время</w:t>
            </w:r>
            <w:r w:rsidRPr="002F1279">
              <w:rPr>
                <w:rFonts w:ascii="Courier New" w:hAnsi="Courier New"/>
                <w:lang w:val="en-US"/>
              </w:rPr>
              <w:t>", "device_manufacturer": "Motorola mobility", "device_serial": "0819da27",</w:t>
            </w:r>
          </w:p>
          <w:p w:rsidR="00AA1EE0" w:rsidRPr="002F1279" w:rsidRDefault="00AA1EE0" w:rsidP="00AA1EE0">
            <w:pPr>
              <w:pStyle w:val="a3"/>
              <w:ind w:left="479"/>
              <w:rPr>
                <w:rFonts w:ascii="Courier New"/>
                <w:lang w:val="en-US"/>
              </w:rPr>
            </w:pPr>
            <w:r w:rsidRPr="002F1279">
              <w:rPr>
                <w:rFonts w:ascii="Courier New"/>
                <w:lang w:val="en-US"/>
              </w:rPr>
              <w:t>"sim":</w:t>
            </w:r>
            <w:r w:rsidRPr="002F1279">
              <w:rPr>
                <w:rFonts w:ascii="Courier New"/>
                <w:spacing w:val="-4"/>
                <w:lang w:val="en-US"/>
              </w:rPr>
              <w:t xml:space="preserve"> </w:t>
            </w:r>
            <w:r w:rsidRPr="002F1279">
              <w:rPr>
                <w:rFonts w:ascii="Courier New"/>
                <w:spacing w:val="-2"/>
                <w:lang w:val="en-US"/>
              </w:rPr>
              <w:t>"unknown",</w:t>
            </w:r>
          </w:p>
          <w:p w:rsidR="00AA1EE0" w:rsidRPr="002F1279" w:rsidRDefault="00AA1EE0" w:rsidP="00AA1EE0">
            <w:pPr>
              <w:pStyle w:val="a3"/>
              <w:spacing w:before="130" w:line="362" w:lineRule="auto"/>
              <w:ind w:left="479" w:right="5831"/>
              <w:rPr>
                <w:rFonts w:ascii="Courier New"/>
                <w:lang w:val="en-US"/>
              </w:rPr>
            </w:pPr>
            <w:r w:rsidRPr="002F1279">
              <w:rPr>
                <w:rFonts w:ascii="Courier New"/>
                <w:lang w:val="en-US"/>
              </w:rPr>
              <w:t>"rooted":</w:t>
            </w:r>
            <w:r w:rsidRPr="002F1279">
              <w:rPr>
                <w:rFonts w:ascii="Courier New"/>
                <w:spacing w:val="40"/>
                <w:lang w:val="en-US"/>
              </w:rPr>
              <w:t xml:space="preserve"> </w:t>
            </w:r>
            <w:r w:rsidRPr="002F1279">
              <w:rPr>
                <w:rFonts w:ascii="Courier New"/>
                <w:lang w:val="en-US"/>
              </w:rPr>
              <w:t>"empty",</w:t>
            </w:r>
            <w:r w:rsidRPr="002F1279">
              <w:rPr>
                <w:rFonts w:ascii="Courier New"/>
                <w:spacing w:val="40"/>
                <w:lang w:val="en-US"/>
              </w:rPr>
              <w:t xml:space="preserve"> </w:t>
            </w:r>
            <w:r w:rsidRPr="002F1279">
              <w:rPr>
                <w:rFonts w:ascii="Courier New"/>
                <w:lang w:val="en-US"/>
              </w:rPr>
              <w:t>"imei":</w:t>
            </w:r>
            <w:r w:rsidRPr="002F1279">
              <w:rPr>
                <w:rFonts w:ascii="Courier New"/>
                <w:spacing w:val="-38"/>
                <w:lang w:val="en-US"/>
              </w:rPr>
              <w:t xml:space="preserve"> </w:t>
            </w:r>
            <w:r w:rsidRPr="002F1279">
              <w:rPr>
                <w:rFonts w:ascii="Courier New"/>
                <w:lang w:val="en-US"/>
              </w:rPr>
              <w:t>"357719051789508","operating_system":"Android</w:t>
            </w:r>
            <w:r w:rsidRPr="002F1279">
              <w:rPr>
                <w:rFonts w:ascii="Courier New"/>
                <w:spacing w:val="-35"/>
                <w:lang w:val="en-US"/>
              </w:rPr>
              <w:t xml:space="preserve"> </w:t>
            </w:r>
            <w:r w:rsidRPr="002F1279">
              <w:rPr>
                <w:rFonts w:ascii="Courier New"/>
                <w:lang w:val="en-US"/>
              </w:rPr>
              <w:t>8.0.1", "dpi": "unknown",</w:t>
            </w:r>
          </w:p>
          <w:p w:rsidR="00AA1EE0" w:rsidRPr="002F1279" w:rsidRDefault="00AA1EE0" w:rsidP="00AA1EE0">
            <w:pPr>
              <w:pStyle w:val="a3"/>
              <w:spacing w:before="5"/>
              <w:ind w:left="479"/>
              <w:rPr>
                <w:rFonts w:ascii="Courier New"/>
                <w:lang w:val="en-US"/>
              </w:rPr>
            </w:pPr>
            <w:r w:rsidRPr="002F1279">
              <w:rPr>
                <w:rFonts w:ascii="Courier New"/>
                <w:lang w:val="en-US"/>
              </w:rPr>
              <w:t>"geolocation":</w:t>
            </w:r>
            <w:r w:rsidRPr="002F1279">
              <w:rPr>
                <w:rFonts w:ascii="Courier New"/>
                <w:spacing w:val="-5"/>
                <w:lang w:val="en-US"/>
              </w:rPr>
              <w:t xml:space="preserve"> </w:t>
            </w:r>
            <w:r w:rsidRPr="002F1279">
              <w:rPr>
                <w:rFonts w:ascii="Courier New"/>
                <w:spacing w:val="-2"/>
                <w:lang w:val="en-US"/>
              </w:rPr>
              <w:t>"51.7556415;55.1028652"</w:t>
            </w:r>
          </w:p>
          <w:p w:rsidR="00AA1EE0" w:rsidRPr="002F1279" w:rsidRDefault="00AA1EE0" w:rsidP="00AA1EE0">
            <w:pPr>
              <w:spacing w:before="134"/>
              <w:ind w:left="479"/>
              <w:rPr>
                <w:rFonts w:ascii="Courier New"/>
                <w:lang w:val="en-US"/>
              </w:rPr>
            </w:pPr>
            <w:r w:rsidRPr="002F1279">
              <w:rPr>
                <w:rFonts w:ascii="Courier New"/>
                <w:spacing w:val="-5"/>
                <w:lang w:val="en-US"/>
              </w:rPr>
              <w:t>},</w:t>
            </w:r>
          </w:p>
          <w:p w:rsidR="00AA1EE0" w:rsidRPr="002F1279" w:rsidRDefault="00AA1EE0" w:rsidP="00AA1EE0">
            <w:pPr>
              <w:pStyle w:val="a3"/>
              <w:spacing w:before="138"/>
              <w:ind w:left="479"/>
              <w:rPr>
                <w:rFonts w:ascii="Courier New"/>
                <w:lang w:val="en-US"/>
              </w:rPr>
            </w:pPr>
            <w:r w:rsidRPr="002F1279">
              <w:rPr>
                <w:rFonts w:ascii="Courier New"/>
                <w:lang w:val="en-US"/>
              </w:rPr>
              <w:t>"bio_collecting_type":</w:t>
            </w:r>
            <w:r w:rsidRPr="002F1279">
              <w:rPr>
                <w:rFonts w:ascii="Courier New"/>
                <w:spacing w:val="-12"/>
                <w:lang w:val="en-US"/>
              </w:rPr>
              <w:t xml:space="preserve"> </w:t>
            </w:r>
            <w:r w:rsidRPr="002F1279">
              <w:rPr>
                <w:rFonts w:ascii="Courier New"/>
                <w:spacing w:val="-2"/>
                <w:lang w:val="en-US"/>
              </w:rPr>
              <w:t>"face_only"</w:t>
            </w:r>
          </w:p>
          <w:p w:rsidR="00AA1EE0" w:rsidRPr="004A0DC1" w:rsidRDefault="00AA1EE0" w:rsidP="00AA1EE0">
            <w:pPr>
              <w:pStyle w:val="af6"/>
              <w:spacing w:before="0" w:beforeAutospacing="0" w:after="0" w:afterAutospacing="0" w:line="360" w:lineRule="auto"/>
              <w:rPr>
                <w:lang w:val="en-US"/>
              </w:rPr>
            </w:pPr>
            <w:r w:rsidRPr="002F1279">
              <w:rPr>
                <w:rFonts w:ascii="Courier New"/>
                <w:spacing w:val="-5"/>
                <w:lang w:val="en-US"/>
              </w:rPr>
              <w:t>}'</w:t>
            </w:r>
          </w:p>
        </w:tc>
      </w:tr>
    </w:tbl>
    <w:p w:rsidR="00B146DC" w:rsidRPr="00537697" w:rsidRDefault="002F1279" w:rsidP="00537697">
      <w:pPr>
        <w:spacing w:line="360" w:lineRule="auto"/>
        <w:ind w:left="994" w:right="6617"/>
        <w:jc w:val="both"/>
        <w:rPr>
          <w:b/>
          <w:sz w:val="24"/>
          <w:lang w:val="en-US"/>
        </w:rPr>
      </w:pPr>
      <w:r w:rsidRPr="00537697">
        <w:rPr>
          <w:b/>
          <w:sz w:val="24"/>
        </w:rPr>
        <w:lastRenderedPageBreak/>
        <w:t>Ответ</w:t>
      </w:r>
      <w:r w:rsidRPr="00537697">
        <w:rPr>
          <w:b/>
          <w:sz w:val="24"/>
          <w:lang w:val="en-US"/>
        </w:rPr>
        <w:t xml:space="preserve"> </w:t>
      </w:r>
      <w:r w:rsidRPr="00537697">
        <w:rPr>
          <w:b/>
          <w:sz w:val="24"/>
        </w:rPr>
        <w:t>метода</w:t>
      </w:r>
      <w:r w:rsidRPr="00537697">
        <w:rPr>
          <w:b/>
          <w:sz w:val="24"/>
          <w:lang w:val="en-US"/>
        </w:rPr>
        <w:t>:</w:t>
      </w:r>
    </w:p>
    <w:p w:rsidR="00B146DC" w:rsidRPr="002F1279" w:rsidRDefault="002F1279">
      <w:pPr>
        <w:pStyle w:val="a3"/>
        <w:spacing w:before="1"/>
        <w:ind w:left="1004"/>
        <w:rPr>
          <w:lang w:val="en-US"/>
        </w:rPr>
      </w:pPr>
      <w:r>
        <w:t>При</w:t>
      </w:r>
      <w:r w:rsidRPr="002F1279">
        <w:rPr>
          <w:spacing w:val="-5"/>
          <w:lang w:val="en-US"/>
        </w:rPr>
        <w:t xml:space="preserve"> </w:t>
      </w:r>
      <w:r w:rsidRPr="002F1279">
        <w:rPr>
          <w:lang w:val="en-US"/>
        </w:rPr>
        <w:t>«bio_collecting_type»:</w:t>
      </w:r>
      <w:r w:rsidRPr="002F1279">
        <w:rPr>
          <w:spacing w:val="-5"/>
          <w:lang w:val="en-US"/>
        </w:rPr>
        <w:t xml:space="preserve"> </w:t>
      </w:r>
      <w:r w:rsidRPr="002F1279">
        <w:rPr>
          <w:spacing w:val="-2"/>
          <w:lang w:val="en-US"/>
        </w:rPr>
        <w:t>«FZ_115»</w:t>
      </w:r>
    </w:p>
    <w:p w:rsidR="0047163A" w:rsidRPr="00537697" w:rsidRDefault="0047163A" w:rsidP="0047163A">
      <w:pPr>
        <w:spacing w:line="360" w:lineRule="auto"/>
        <w:ind w:left="994" w:right="6617"/>
        <w:jc w:val="both"/>
        <w:rPr>
          <w:b/>
          <w:sz w:val="24"/>
          <w:lang w:val="en-US"/>
        </w:rPr>
      </w:pPr>
    </w:p>
    <w:tbl>
      <w:tblPr>
        <w:tblStyle w:val="af5"/>
        <w:tblW w:w="0" w:type="auto"/>
        <w:tblInd w:w="421"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9355"/>
      </w:tblGrid>
      <w:tr w:rsidR="0047163A" w:rsidTr="00BE656E">
        <w:tc>
          <w:tcPr>
            <w:tcW w:w="9355" w:type="dxa"/>
          </w:tcPr>
          <w:p w:rsidR="0047163A" w:rsidRPr="004A0DC1" w:rsidRDefault="0047163A" w:rsidP="0047163A">
            <w:pPr>
              <w:pStyle w:val="a3"/>
              <w:spacing w:before="95" w:line="360" w:lineRule="auto"/>
              <w:rPr>
                <w:lang w:val="en-US"/>
              </w:rPr>
            </w:pPr>
            <w:r>
              <w:rPr>
                <w:rFonts w:ascii="Courier New"/>
              </w:rPr>
              <w:t>HTTP/1.1</w:t>
            </w:r>
            <w:r>
              <w:rPr>
                <w:rFonts w:ascii="Courier New"/>
                <w:spacing w:val="1"/>
              </w:rPr>
              <w:t xml:space="preserve"> </w:t>
            </w:r>
            <w:r>
              <w:rPr>
                <w:rFonts w:ascii="Courier New"/>
              </w:rPr>
              <w:t>200</w:t>
            </w:r>
            <w:r>
              <w:rPr>
                <w:rFonts w:ascii="Courier New"/>
                <w:spacing w:val="-6"/>
              </w:rPr>
              <w:t xml:space="preserve"> </w:t>
            </w:r>
            <w:r>
              <w:rPr>
                <w:rFonts w:ascii="Courier New"/>
                <w:spacing w:val="-5"/>
              </w:rPr>
              <w:t>OK</w:t>
            </w:r>
          </w:p>
        </w:tc>
      </w:tr>
    </w:tbl>
    <w:p w:rsidR="00B146DC" w:rsidRDefault="002F1279">
      <w:pPr>
        <w:pStyle w:val="a3"/>
        <w:spacing w:line="348" w:lineRule="auto"/>
        <w:ind w:left="283" w:firstLine="720"/>
        <w:rPr>
          <w:spacing w:val="-2"/>
          <w:lang w:val="en-US"/>
        </w:rPr>
      </w:pPr>
      <w:bookmarkStart w:id="41" w:name="_Hlk189741618"/>
      <w:r>
        <w:t>Для</w:t>
      </w:r>
      <w:r w:rsidRPr="002F1279">
        <w:rPr>
          <w:spacing w:val="40"/>
          <w:lang w:val="en-US"/>
        </w:rPr>
        <w:t xml:space="preserve"> </w:t>
      </w:r>
      <w:r>
        <w:t>всех</w:t>
      </w:r>
      <w:r w:rsidRPr="002F1279">
        <w:rPr>
          <w:spacing w:val="40"/>
          <w:lang w:val="en-US"/>
        </w:rPr>
        <w:t xml:space="preserve"> </w:t>
      </w:r>
      <w:r>
        <w:t>других</w:t>
      </w:r>
      <w:r w:rsidRPr="002F1279">
        <w:rPr>
          <w:spacing w:val="40"/>
          <w:lang w:val="en-US"/>
        </w:rPr>
        <w:t xml:space="preserve"> </w:t>
      </w:r>
      <w:r>
        <w:t>значений</w:t>
      </w:r>
      <w:r w:rsidRPr="002F1279">
        <w:rPr>
          <w:spacing w:val="40"/>
          <w:lang w:val="en-US"/>
        </w:rPr>
        <w:t xml:space="preserve"> </w:t>
      </w:r>
      <w:r w:rsidRPr="002F1279">
        <w:rPr>
          <w:lang w:val="en-US"/>
        </w:rPr>
        <w:t>«bio_collecting_type»</w:t>
      </w:r>
      <w:r w:rsidRPr="002F1279">
        <w:rPr>
          <w:spacing w:val="40"/>
          <w:lang w:val="en-US"/>
        </w:rPr>
        <w:t xml:space="preserve"> </w:t>
      </w:r>
      <w:r w:rsidRPr="002F1279">
        <w:rPr>
          <w:lang w:val="en-US"/>
        </w:rPr>
        <w:t>(face_only_with_webinterface</w:t>
      </w:r>
      <w:r w:rsidRPr="002F1279">
        <w:rPr>
          <w:spacing w:val="40"/>
          <w:lang w:val="en-US"/>
        </w:rPr>
        <w:t xml:space="preserve"> </w:t>
      </w:r>
      <w:r>
        <w:t>или</w:t>
      </w:r>
      <w:r w:rsidRPr="002F1279">
        <w:rPr>
          <w:lang w:val="en-US"/>
        </w:rPr>
        <w:t xml:space="preserve"> </w:t>
      </w:r>
      <w:r w:rsidRPr="002F1279">
        <w:rPr>
          <w:spacing w:val="-2"/>
          <w:lang w:val="en-US"/>
        </w:rPr>
        <w:t>face_with_passive_liveness_and_webinterface)</w:t>
      </w:r>
    </w:p>
    <w:tbl>
      <w:tblPr>
        <w:tblStyle w:val="af5"/>
        <w:tblW w:w="0" w:type="auto"/>
        <w:tblInd w:w="421"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9355"/>
      </w:tblGrid>
      <w:tr w:rsidR="0047163A" w:rsidTr="00BE656E">
        <w:tc>
          <w:tcPr>
            <w:tcW w:w="9355" w:type="dxa"/>
          </w:tcPr>
          <w:p w:rsidR="0047163A" w:rsidRPr="002F1279" w:rsidRDefault="0047163A" w:rsidP="0047163A">
            <w:pPr>
              <w:pStyle w:val="a3"/>
              <w:spacing w:before="85"/>
              <w:ind w:left="75"/>
              <w:rPr>
                <w:rFonts w:ascii="Courier New"/>
                <w:lang w:val="en-US"/>
              </w:rPr>
            </w:pPr>
            <w:r w:rsidRPr="002F1279">
              <w:rPr>
                <w:rFonts w:ascii="Courier New"/>
                <w:lang w:val="en-US"/>
              </w:rPr>
              <w:t>HTTP/1.1</w:t>
            </w:r>
            <w:r w:rsidRPr="002F1279">
              <w:rPr>
                <w:rFonts w:ascii="Courier New"/>
                <w:spacing w:val="1"/>
                <w:lang w:val="en-US"/>
              </w:rPr>
              <w:t xml:space="preserve"> </w:t>
            </w:r>
            <w:r w:rsidRPr="002F1279">
              <w:rPr>
                <w:rFonts w:ascii="Courier New"/>
                <w:lang w:val="en-US"/>
              </w:rPr>
              <w:t>200</w:t>
            </w:r>
            <w:r w:rsidRPr="002F1279">
              <w:rPr>
                <w:rFonts w:ascii="Courier New"/>
                <w:spacing w:val="-6"/>
                <w:lang w:val="en-US"/>
              </w:rPr>
              <w:t xml:space="preserve"> </w:t>
            </w:r>
            <w:r w:rsidRPr="002F1279">
              <w:rPr>
                <w:rFonts w:ascii="Courier New"/>
                <w:spacing w:val="-5"/>
                <w:lang w:val="en-US"/>
              </w:rPr>
              <w:t>OK</w:t>
            </w:r>
          </w:p>
          <w:p w:rsidR="0047163A" w:rsidRPr="002F1279" w:rsidRDefault="0047163A" w:rsidP="0047163A">
            <w:pPr>
              <w:pStyle w:val="a3"/>
              <w:spacing w:before="133" w:line="362" w:lineRule="auto"/>
              <w:ind w:left="75"/>
              <w:rPr>
                <w:rFonts w:ascii="Courier New"/>
                <w:lang w:val="en-US"/>
              </w:rPr>
            </w:pPr>
            <w:r w:rsidRPr="002F1279">
              <w:rPr>
                <w:rFonts w:ascii="Courier New"/>
                <w:lang w:val="en-US"/>
              </w:rPr>
              <w:t xml:space="preserve">Location: https://ebs- </w:t>
            </w:r>
            <w:r w:rsidRPr="002F1279">
              <w:rPr>
                <w:rFonts w:ascii="Courier New"/>
                <w:spacing w:val="-2"/>
                <w:lang w:val="en-US"/>
              </w:rPr>
              <w:t>int.rtlabs.ru/ui/verification?redirect=https%3A%2F%2Ftest. client.local%2F</w:t>
            </w:r>
          </w:p>
          <w:p w:rsidR="0047163A" w:rsidRPr="004A0DC1" w:rsidRDefault="0047163A" w:rsidP="0047163A">
            <w:pPr>
              <w:pStyle w:val="a3"/>
              <w:spacing w:before="95" w:line="360" w:lineRule="auto"/>
              <w:rPr>
                <w:lang w:val="en-US"/>
              </w:rPr>
            </w:pPr>
            <w:r>
              <w:rPr>
                <w:rFonts w:ascii="Courier New"/>
              </w:rPr>
              <w:t>Session-Id:</w:t>
            </w:r>
            <w:r>
              <w:rPr>
                <w:rFonts w:ascii="Courier New"/>
                <w:spacing w:val="-10"/>
              </w:rPr>
              <w:t xml:space="preserve"> </w:t>
            </w:r>
            <w:r>
              <w:rPr>
                <w:rFonts w:ascii="Courier New"/>
                <w:spacing w:val="-2"/>
              </w:rPr>
              <w:t>D530D7AF1EFA47489653FC4CEA5AC625</w:t>
            </w:r>
          </w:p>
        </w:tc>
      </w:tr>
    </w:tbl>
    <w:bookmarkEnd w:id="41"/>
    <w:p w:rsidR="00B146DC" w:rsidRPr="00537697" w:rsidRDefault="002F1279" w:rsidP="00537697">
      <w:pPr>
        <w:spacing w:line="360" w:lineRule="auto"/>
        <w:ind w:left="994" w:right="6617"/>
        <w:jc w:val="both"/>
        <w:rPr>
          <w:b/>
          <w:sz w:val="24"/>
        </w:rPr>
      </w:pPr>
      <w:r w:rsidRPr="00537697">
        <w:rPr>
          <w:b/>
          <w:sz w:val="24"/>
        </w:rPr>
        <w:t>Коды ошибок:</w:t>
      </w:r>
    </w:p>
    <w:tbl>
      <w:tblPr>
        <w:tblStyle w:val="TableNormal"/>
        <w:tblW w:w="0" w:type="auto"/>
        <w:tblInd w:w="4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6"/>
        <w:gridCol w:w="2406"/>
        <w:gridCol w:w="5387"/>
      </w:tblGrid>
      <w:tr w:rsidR="00B146DC">
        <w:trPr>
          <w:trHeight w:val="960"/>
        </w:trPr>
        <w:tc>
          <w:tcPr>
            <w:tcW w:w="1556" w:type="dxa"/>
            <w:shd w:val="clear" w:color="auto" w:fill="3ACAA4"/>
          </w:tcPr>
          <w:p w:rsidR="00B146DC" w:rsidRDefault="002F1279">
            <w:pPr>
              <w:pStyle w:val="TableParagraph"/>
              <w:spacing w:line="348" w:lineRule="auto"/>
              <w:ind w:left="447" w:right="166" w:hanging="265"/>
              <w:rPr>
                <w:b/>
                <w:sz w:val="24"/>
              </w:rPr>
            </w:pPr>
            <w:r>
              <w:rPr>
                <w:b/>
                <w:sz w:val="24"/>
              </w:rPr>
              <w:lastRenderedPageBreak/>
              <w:t>Код</w:t>
            </w:r>
            <w:r>
              <w:rPr>
                <w:b/>
                <w:spacing w:val="-15"/>
                <w:sz w:val="24"/>
              </w:rPr>
              <w:t xml:space="preserve"> </w:t>
            </w:r>
            <w:r>
              <w:rPr>
                <w:b/>
                <w:sz w:val="24"/>
              </w:rPr>
              <w:t xml:space="preserve">ответа </w:t>
            </w:r>
            <w:r>
              <w:rPr>
                <w:b/>
                <w:spacing w:val="-4"/>
                <w:sz w:val="24"/>
              </w:rPr>
              <w:t>HTTP</w:t>
            </w:r>
          </w:p>
        </w:tc>
        <w:tc>
          <w:tcPr>
            <w:tcW w:w="2406" w:type="dxa"/>
            <w:shd w:val="clear" w:color="auto" w:fill="3ACAA4"/>
          </w:tcPr>
          <w:p w:rsidR="00B146DC" w:rsidRDefault="002F1279">
            <w:pPr>
              <w:pStyle w:val="TableParagraph"/>
              <w:ind w:left="22"/>
              <w:jc w:val="center"/>
              <w:rPr>
                <w:b/>
                <w:sz w:val="24"/>
              </w:rPr>
            </w:pPr>
            <w:r>
              <w:rPr>
                <w:b/>
                <w:sz w:val="24"/>
              </w:rPr>
              <w:t>Значение</w:t>
            </w:r>
            <w:r>
              <w:rPr>
                <w:b/>
                <w:spacing w:val="-2"/>
                <w:sz w:val="24"/>
              </w:rPr>
              <w:t xml:space="preserve"> параметра</w:t>
            </w:r>
          </w:p>
          <w:p w:rsidR="00B146DC" w:rsidRDefault="002F1279">
            <w:pPr>
              <w:pStyle w:val="TableParagraph"/>
              <w:spacing w:before="124"/>
              <w:ind w:left="22" w:right="3"/>
              <w:jc w:val="center"/>
              <w:rPr>
                <w:b/>
                <w:sz w:val="24"/>
              </w:rPr>
            </w:pPr>
            <w:r>
              <w:rPr>
                <w:b/>
                <w:spacing w:val="-2"/>
                <w:sz w:val="24"/>
              </w:rPr>
              <w:t>«Code»</w:t>
            </w:r>
          </w:p>
        </w:tc>
        <w:tc>
          <w:tcPr>
            <w:tcW w:w="5387" w:type="dxa"/>
            <w:shd w:val="clear" w:color="auto" w:fill="3ACAA4"/>
          </w:tcPr>
          <w:p w:rsidR="00B146DC" w:rsidRDefault="002F1279">
            <w:pPr>
              <w:pStyle w:val="TableParagraph"/>
              <w:spacing w:before="271"/>
              <w:ind w:left="957"/>
              <w:rPr>
                <w:b/>
                <w:sz w:val="24"/>
              </w:rPr>
            </w:pPr>
            <w:r>
              <w:rPr>
                <w:b/>
                <w:sz w:val="24"/>
              </w:rPr>
              <w:t>Описание</w:t>
            </w:r>
            <w:r>
              <w:rPr>
                <w:b/>
                <w:spacing w:val="-4"/>
                <w:sz w:val="24"/>
              </w:rPr>
              <w:t xml:space="preserve"> </w:t>
            </w:r>
            <w:r>
              <w:rPr>
                <w:b/>
                <w:sz w:val="24"/>
              </w:rPr>
              <w:t>(параметр</w:t>
            </w:r>
            <w:r>
              <w:rPr>
                <w:b/>
                <w:spacing w:val="-1"/>
                <w:sz w:val="24"/>
              </w:rPr>
              <w:t xml:space="preserve"> </w:t>
            </w:r>
            <w:r>
              <w:rPr>
                <w:b/>
                <w:spacing w:val="-2"/>
                <w:sz w:val="24"/>
              </w:rPr>
              <w:t>«message»)</w:t>
            </w:r>
          </w:p>
        </w:tc>
      </w:tr>
      <w:tr w:rsidR="00B146DC">
        <w:trPr>
          <w:trHeight w:val="555"/>
        </w:trPr>
        <w:tc>
          <w:tcPr>
            <w:tcW w:w="1556" w:type="dxa"/>
          </w:tcPr>
          <w:p w:rsidR="00B146DC" w:rsidRDefault="002F1279">
            <w:pPr>
              <w:pStyle w:val="TableParagraph"/>
              <w:ind w:left="82"/>
              <w:rPr>
                <w:sz w:val="24"/>
              </w:rPr>
            </w:pPr>
            <w:r>
              <w:rPr>
                <w:spacing w:val="-5"/>
                <w:sz w:val="24"/>
              </w:rPr>
              <w:t>500</w:t>
            </w:r>
          </w:p>
        </w:tc>
        <w:tc>
          <w:tcPr>
            <w:tcW w:w="2406" w:type="dxa"/>
          </w:tcPr>
          <w:p w:rsidR="00B146DC" w:rsidRDefault="002F1279">
            <w:pPr>
              <w:pStyle w:val="TableParagraph"/>
              <w:ind w:left="82"/>
              <w:rPr>
                <w:sz w:val="24"/>
              </w:rPr>
            </w:pPr>
            <w:r>
              <w:rPr>
                <w:sz w:val="24"/>
              </w:rPr>
              <w:t>ADR-</w:t>
            </w:r>
            <w:r>
              <w:rPr>
                <w:spacing w:val="-4"/>
                <w:sz w:val="24"/>
              </w:rPr>
              <w:t>0000</w:t>
            </w:r>
          </w:p>
        </w:tc>
        <w:tc>
          <w:tcPr>
            <w:tcW w:w="5387" w:type="dxa"/>
          </w:tcPr>
          <w:p w:rsidR="00B146DC" w:rsidRDefault="002F1279">
            <w:pPr>
              <w:pStyle w:val="TableParagraph"/>
              <w:ind w:left="82"/>
              <w:rPr>
                <w:sz w:val="24"/>
              </w:rPr>
            </w:pPr>
            <w:r>
              <w:rPr>
                <w:sz w:val="24"/>
              </w:rPr>
              <w:t>Внутренняя</w:t>
            </w:r>
            <w:r>
              <w:rPr>
                <w:spacing w:val="-4"/>
                <w:sz w:val="24"/>
              </w:rPr>
              <w:t xml:space="preserve"> </w:t>
            </w:r>
            <w:r>
              <w:rPr>
                <w:sz w:val="24"/>
              </w:rPr>
              <w:t>ошибка</w:t>
            </w:r>
            <w:r>
              <w:rPr>
                <w:spacing w:val="-3"/>
                <w:sz w:val="24"/>
              </w:rPr>
              <w:t xml:space="preserve"> </w:t>
            </w:r>
            <w:r>
              <w:rPr>
                <w:spacing w:val="-5"/>
                <w:sz w:val="24"/>
              </w:rPr>
              <w:t>API</w:t>
            </w:r>
          </w:p>
        </w:tc>
      </w:tr>
      <w:tr w:rsidR="00B146DC">
        <w:trPr>
          <w:trHeight w:val="560"/>
        </w:trPr>
        <w:tc>
          <w:tcPr>
            <w:tcW w:w="1556" w:type="dxa"/>
          </w:tcPr>
          <w:p w:rsidR="00B146DC" w:rsidRDefault="002F1279">
            <w:pPr>
              <w:pStyle w:val="TableParagraph"/>
              <w:ind w:left="82"/>
              <w:rPr>
                <w:sz w:val="24"/>
              </w:rPr>
            </w:pPr>
            <w:r>
              <w:rPr>
                <w:spacing w:val="-5"/>
                <w:sz w:val="24"/>
              </w:rPr>
              <w:t>400</w:t>
            </w:r>
          </w:p>
        </w:tc>
        <w:tc>
          <w:tcPr>
            <w:tcW w:w="2406" w:type="dxa"/>
          </w:tcPr>
          <w:p w:rsidR="00B146DC" w:rsidRDefault="002F1279">
            <w:pPr>
              <w:pStyle w:val="TableParagraph"/>
              <w:ind w:left="82"/>
              <w:rPr>
                <w:sz w:val="24"/>
              </w:rPr>
            </w:pPr>
            <w:r>
              <w:rPr>
                <w:sz w:val="24"/>
              </w:rPr>
              <w:t>ADR-</w:t>
            </w:r>
            <w:r>
              <w:rPr>
                <w:spacing w:val="-4"/>
                <w:sz w:val="24"/>
              </w:rPr>
              <w:t>0001</w:t>
            </w:r>
          </w:p>
        </w:tc>
        <w:tc>
          <w:tcPr>
            <w:tcW w:w="5387" w:type="dxa"/>
          </w:tcPr>
          <w:p w:rsidR="00B146DC" w:rsidRDefault="002F1279">
            <w:pPr>
              <w:pStyle w:val="TableParagraph"/>
              <w:ind w:left="82"/>
              <w:rPr>
                <w:sz w:val="24"/>
              </w:rPr>
            </w:pPr>
            <w:r>
              <w:rPr>
                <w:sz w:val="24"/>
              </w:rPr>
              <w:t>Запрос</w:t>
            </w:r>
            <w:r>
              <w:rPr>
                <w:spacing w:val="-5"/>
                <w:sz w:val="24"/>
              </w:rPr>
              <w:t xml:space="preserve"> </w:t>
            </w:r>
            <w:r>
              <w:rPr>
                <w:sz w:val="24"/>
              </w:rPr>
              <w:t>не</w:t>
            </w:r>
            <w:r>
              <w:rPr>
                <w:spacing w:val="-4"/>
                <w:sz w:val="24"/>
              </w:rPr>
              <w:t xml:space="preserve"> </w:t>
            </w:r>
            <w:r>
              <w:rPr>
                <w:sz w:val="24"/>
              </w:rPr>
              <w:t>содержит</w:t>
            </w:r>
            <w:r>
              <w:rPr>
                <w:spacing w:val="-3"/>
                <w:sz w:val="24"/>
              </w:rPr>
              <w:t xml:space="preserve"> </w:t>
            </w:r>
            <w:r>
              <w:rPr>
                <w:sz w:val="24"/>
              </w:rPr>
              <w:t>обязательного</w:t>
            </w:r>
            <w:r>
              <w:rPr>
                <w:spacing w:val="-1"/>
                <w:sz w:val="24"/>
              </w:rPr>
              <w:t xml:space="preserve"> </w:t>
            </w:r>
            <w:r>
              <w:rPr>
                <w:spacing w:val="-2"/>
                <w:sz w:val="24"/>
              </w:rPr>
              <w:t>параметра</w:t>
            </w:r>
          </w:p>
        </w:tc>
      </w:tr>
      <w:tr w:rsidR="00B146DC">
        <w:trPr>
          <w:trHeight w:val="560"/>
        </w:trPr>
        <w:tc>
          <w:tcPr>
            <w:tcW w:w="1556" w:type="dxa"/>
          </w:tcPr>
          <w:p w:rsidR="00B146DC" w:rsidRDefault="002F1279">
            <w:pPr>
              <w:pStyle w:val="TableParagraph"/>
              <w:ind w:left="82"/>
              <w:rPr>
                <w:sz w:val="24"/>
              </w:rPr>
            </w:pPr>
            <w:r>
              <w:rPr>
                <w:spacing w:val="-5"/>
                <w:sz w:val="24"/>
              </w:rPr>
              <w:t>400</w:t>
            </w:r>
          </w:p>
        </w:tc>
        <w:tc>
          <w:tcPr>
            <w:tcW w:w="2406" w:type="dxa"/>
          </w:tcPr>
          <w:p w:rsidR="00B146DC" w:rsidRDefault="002F1279">
            <w:pPr>
              <w:pStyle w:val="TableParagraph"/>
              <w:ind w:left="82"/>
              <w:rPr>
                <w:sz w:val="24"/>
              </w:rPr>
            </w:pPr>
            <w:r>
              <w:rPr>
                <w:sz w:val="24"/>
              </w:rPr>
              <w:t>ADR-</w:t>
            </w:r>
            <w:r>
              <w:rPr>
                <w:spacing w:val="-4"/>
                <w:sz w:val="24"/>
              </w:rPr>
              <w:t>0002</w:t>
            </w:r>
          </w:p>
        </w:tc>
        <w:tc>
          <w:tcPr>
            <w:tcW w:w="5387" w:type="dxa"/>
          </w:tcPr>
          <w:p w:rsidR="00B146DC" w:rsidRDefault="002F1279">
            <w:pPr>
              <w:pStyle w:val="TableParagraph"/>
              <w:ind w:left="82"/>
              <w:rPr>
                <w:sz w:val="24"/>
              </w:rPr>
            </w:pPr>
            <w:r>
              <w:rPr>
                <w:sz w:val="24"/>
              </w:rPr>
              <w:t>Неверные</w:t>
            </w:r>
            <w:r>
              <w:rPr>
                <w:spacing w:val="-7"/>
                <w:sz w:val="24"/>
              </w:rPr>
              <w:t xml:space="preserve"> </w:t>
            </w:r>
            <w:r>
              <w:rPr>
                <w:sz w:val="24"/>
              </w:rPr>
              <w:t>параметры</w:t>
            </w:r>
            <w:r>
              <w:rPr>
                <w:spacing w:val="-6"/>
                <w:sz w:val="24"/>
              </w:rPr>
              <w:t xml:space="preserve"> </w:t>
            </w:r>
            <w:r>
              <w:rPr>
                <w:spacing w:val="-2"/>
                <w:sz w:val="24"/>
              </w:rPr>
              <w:t>запроса</w:t>
            </w:r>
          </w:p>
        </w:tc>
      </w:tr>
      <w:tr w:rsidR="00B146DC">
        <w:trPr>
          <w:trHeight w:val="1800"/>
        </w:trPr>
        <w:tc>
          <w:tcPr>
            <w:tcW w:w="1556" w:type="dxa"/>
          </w:tcPr>
          <w:p w:rsidR="00B146DC" w:rsidRDefault="002F1279">
            <w:pPr>
              <w:pStyle w:val="TableParagraph"/>
              <w:ind w:left="82"/>
              <w:rPr>
                <w:sz w:val="24"/>
              </w:rPr>
            </w:pPr>
            <w:r>
              <w:rPr>
                <w:spacing w:val="-5"/>
                <w:sz w:val="24"/>
              </w:rPr>
              <w:t>401</w:t>
            </w:r>
          </w:p>
        </w:tc>
        <w:tc>
          <w:tcPr>
            <w:tcW w:w="2406" w:type="dxa"/>
          </w:tcPr>
          <w:p w:rsidR="00B146DC" w:rsidRDefault="002F1279">
            <w:pPr>
              <w:pStyle w:val="TableParagraph"/>
              <w:ind w:left="82"/>
              <w:rPr>
                <w:sz w:val="24"/>
              </w:rPr>
            </w:pPr>
            <w:r>
              <w:rPr>
                <w:sz w:val="24"/>
              </w:rPr>
              <w:t>ADR-</w:t>
            </w:r>
            <w:r>
              <w:rPr>
                <w:spacing w:val="-4"/>
                <w:sz w:val="24"/>
              </w:rPr>
              <w:t>0003</w:t>
            </w:r>
          </w:p>
        </w:tc>
        <w:tc>
          <w:tcPr>
            <w:tcW w:w="5387" w:type="dxa"/>
          </w:tcPr>
          <w:p w:rsidR="00B146DC" w:rsidRDefault="002F1279">
            <w:pPr>
              <w:pStyle w:val="TableParagraph"/>
              <w:ind w:left="82"/>
              <w:jc w:val="both"/>
              <w:rPr>
                <w:sz w:val="24"/>
              </w:rPr>
            </w:pPr>
            <w:r>
              <w:rPr>
                <w:sz w:val="24"/>
              </w:rPr>
              <w:t>Недействительный</w:t>
            </w:r>
            <w:r>
              <w:rPr>
                <w:spacing w:val="-4"/>
                <w:sz w:val="24"/>
              </w:rPr>
              <w:t xml:space="preserve"> </w:t>
            </w:r>
            <w:r>
              <w:rPr>
                <w:sz w:val="24"/>
              </w:rPr>
              <w:t>токен</w:t>
            </w:r>
            <w:r>
              <w:rPr>
                <w:spacing w:val="-5"/>
                <w:sz w:val="24"/>
              </w:rPr>
              <w:t xml:space="preserve"> </w:t>
            </w:r>
            <w:r>
              <w:rPr>
                <w:spacing w:val="-2"/>
                <w:sz w:val="24"/>
              </w:rPr>
              <w:t>доступа.</w:t>
            </w:r>
          </w:p>
          <w:p w:rsidR="00B146DC" w:rsidRDefault="002F1279">
            <w:pPr>
              <w:pStyle w:val="TableParagraph"/>
              <w:spacing w:before="124" w:line="345" w:lineRule="auto"/>
              <w:ind w:left="82" w:right="320"/>
              <w:jc w:val="both"/>
              <w:rPr>
                <w:sz w:val="24"/>
              </w:rPr>
            </w:pPr>
            <w:r>
              <w:rPr>
                <w:sz w:val="24"/>
              </w:rPr>
              <w:t>Ошибка аутентификации вызывающей стороны по</w:t>
            </w:r>
            <w:r>
              <w:rPr>
                <w:spacing w:val="-9"/>
                <w:sz w:val="24"/>
              </w:rPr>
              <w:t xml:space="preserve"> </w:t>
            </w:r>
            <w:r>
              <w:rPr>
                <w:sz w:val="24"/>
              </w:rPr>
              <w:t>токену</w:t>
            </w:r>
            <w:r>
              <w:rPr>
                <w:spacing w:val="-8"/>
                <w:sz w:val="24"/>
              </w:rPr>
              <w:t xml:space="preserve"> </w:t>
            </w:r>
            <w:r>
              <w:rPr>
                <w:sz w:val="24"/>
              </w:rPr>
              <w:t>доступа.</w:t>
            </w:r>
            <w:r>
              <w:rPr>
                <w:spacing w:val="-8"/>
                <w:sz w:val="24"/>
              </w:rPr>
              <w:t xml:space="preserve"> </w:t>
            </w:r>
            <w:r>
              <w:rPr>
                <w:sz w:val="24"/>
              </w:rPr>
              <w:t>Ошибка</w:t>
            </w:r>
            <w:r>
              <w:rPr>
                <w:spacing w:val="-10"/>
                <w:sz w:val="24"/>
              </w:rPr>
              <w:t xml:space="preserve"> </w:t>
            </w:r>
            <w:r>
              <w:rPr>
                <w:sz w:val="24"/>
              </w:rPr>
              <w:t>требует</w:t>
            </w:r>
            <w:r>
              <w:rPr>
                <w:spacing w:val="-8"/>
                <w:sz w:val="24"/>
              </w:rPr>
              <w:t xml:space="preserve"> </w:t>
            </w:r>
            <w:r>
              <w:rPr>
                <w:sz w:val="24"/>
              </w:rPr>
              <w:t xml:space="preserve">перезапуска </w:t>
            </w:r>
            <w:r>
              <w:rPr>
                <w:spacing w:val="-2"/>
                <w:sz w:val="24"/>
              </w:rPr>
              <w:t>процесса.</w:t>
            </w:r>
          </w:p>
        </w:tc>
      </w:tr>
      <w:tr w:rsidR="00B146DC">
        <w:trPr>
          <w:trHeight w:val="560"/>
        </w:trPr>
        <w:tc>
          <w:tcPr>
            <w:tcW w:w="1556" w:type="dxa"/>
          </w:tcPr>
          <w:p w:rsidR="00B146DC" w:rsidRDefault="002F1279">
            <w:pPr>
              <w:pStyle w:val="TableParagraph"/>
              <w:ind w:left="82"/>
              <w:rPr>
                <w:sz w:val="24"/>
              </w:rPr>
            </w:pPr>
            <w:r>
              <w:rPr>
                <w:spacing w:val="-5"/>
                <w:sz w:val="24"/>
              </w:rPr>
              <w:t>400</w:t>
            </w:r>
          </w:p>
        </w:tc>
        <w:tc>
          <w:tcPr>
            <w:tcW w:w="2406" w:type="dxa"/>
          </w:tcPr>
          <w:p w:rsidR="00B146DC" w:rsidRDefault="002F1279">
            <w:pPr>
              <w:pStyle w:val="TableParagraph"/>
              <w:ind w:left="82"/>
              <w:rPr>
                <w:sz w:val="24"/>
              </w:rPr>
            </w:pPr>
            <w:r>
              <w:rPr>
                <w:sz w:val="24"/>
              </w:rPr>
              <w:t>ADR-</w:t>
            </w:r>
            <w:r>
              <w:rPr>
                <w:spacing w:val="-4"/>
                <w:sz w:val="24"/>
              </w:rPr>
              <w:t>0200</w:t>
            </w:r>
          </w:p>
        </w:tc>
        <w:tc>
          <w:tcPr>
            <w:tcW w:w="5387" w:type="dxa"/>
          </w:tcPr>
          <w:p w:rsidR="00B146DC" w:rsidRDefault="002F1279">
            <w:pPr>
              <w:pStyle w:val="TableParagraph"/>
              <w:ind w:left="82"/>
              <w:rPr>
                <w:sz w:val="24"/>
              </w:rPr>
            </w:pPr>
            <w:r>
              <w:rPr>
                <w:sz w:val="24"/>
              </w:rPr>
              <w:t>Сессия</w:t>
            </w:r>
            <w:r>
              <w:rPr>
                <w:spacing w:val="-4"/>
                <w:sz w:val="24"/>
              </w:rPr>
              <w:t xml:space="preserve"> </w:t>
            </w:r>
            <w:r>
              <w:rPr>
                <w:sz w:val="24"/>
              </w:rPr>
              <w:t>уже</w:t>
            </w:r>
            <w:r>
              <w:rPr>
                <w:spacing w:val="-4"/>
                <w:sz w:val="24"/>
              </w:rPr>
              <w:t xml:space="preserve"> </w:t>
            </w:r>
            <w:r>
              <w:rPr>
                <w:spacing w:val="-2"/>
                <w:sz w:val="24"/>
              </w:rPr>
              <w:t>существует</w:t>
            </w:r>
          </w:p>
        </w:tc>
      </w:tr>
      <w:tr w:rsidR="00B146DC">
        <w:trPr>
          <w:trHeight w:val="2691"/>
        </w:trPr>
        <w:tc>
          <w:tcPr>
            <w:tcW w:w="1556" w:type="dxa"/>
          </w:tcPr>
          <w:p w:rsidR="00B146DC" w:rsidRDefault="002F1279">
            <w:pPr>
              <w:pStyle w:val="TableParagraph"/>
              <w:ind w:left="82"/>
              <w:rPr>
                <w:sz w:val="24"/>
              </w:rPr>
            </w:pPr>
            <w:r>
              <w:rPr>
                <w:spacing w:val="-5"/>
                <w:sz w:val="24"/>
              </w:rPr>
              <w:t>400</w:t>
            </w:r>
          </w:p>
        </w:tc>
        <w:tc>
          <w:tcPr>
            <w:tcW w:w="2406" w:type="dxa"/>
          </w:tcPr>
          <w:p w:rsidR="00B146DC" w:rsidRDefault="002F1279">
            <w:pPr>
              <w:pStyle w:val="TableParagraph"/>
              <w:ind w:left="82"/>
              <w:rPr>
                <w:sz w:val="24"/>
              </w:rPr>
            </w:pPr>
            <w:r>
              <w:rPr>
                <w:sz w:val="24"/>
              </w:rPr>
              <w:t>ADR-</w:t>
            </w:r>
            <w:r>
              <w:rPr>
                <w:spacing w:val="-4"/>
                <w:sz w:val="24"/>
              </w:rPr>
              <w:t>0203</w:t>
            </w:r>
          </w:p>
        </w:tc>
        <w:tc>
          <w:tcPr>
            <w:tcW w:w="5387" w:type="dxa"/>
          </w:tcPr>
          <w:p w:rsidR="00B146DC" w:rsidRDefault="002F1279">
            <w:pPr>
              <w:pStyle w:val="TableParagraph"/>
              <w:spacing w:line="348" w:lineRule="auto"/>
              <w:ind w:left="82" w:right="1726"/>
              <w:rPr>
                <w:sz w:val="24"/>
              </w:rPr>
            </w:pPr>
            <w:r>
              <w:rPr>
                <w:sz w:val="24"/>
              </w:rPr>
              <w:t>Невалидный</w:t>
            </w:r>
            <w:r>
              <w:rPr>
                <w:spacing w:val="-15"/>
                <w:sz w:val="24"/>
              </w:rPr>
              <w:t xml:space="preserve"> </w:t>
            </w:r>
            <w:r>
              <w:rPr>
                <w:sz w:val="24"/>
              </w:rPr>
              <w:t>Authorization</w:t>
            </w:r>
            <w:r>
              <w:rPr>
                <w:spacing w:val="-15"/>
                <w:sz w:val="24"/>
              </w:rPr>
              <w:t xml:space="preserve"> </w:t>
            </w:r>
            <w:r>
              <w:rPr>
                <w:sz w:val="24"/>
              </w:rPr>
              <w:t>Bearer. И описание ошибки:</w:t>
            </w:r>
          </w:p>
          <w:p w:rsidR="00B146DC" w:rsidRDefault="002F1279" w:rsidP="00EC0862">
            <w:pPr>
              <w:pStyle w:val="TableParagraph"/>
              <w:numPr>
                <w:ilvl w:val="0"/>
                <w:numId w:val="31"/>
              </w:numPr>
              <w:tabs>
                <w:tab w:val="left" w:pos="542"/>
              </w:tabs>
              <w:spacing w:before="0" w:line="343" w:lineRule="auto"/>
              <w:ind w:right="465"/>
              <w:rPr>
                <w:sz w:val="24"/>
              </w:rPr>
            </w:pPr>
            <w:r>
              <w:rPr>
                <w:sz w:val="24"/>
              </w:rPr>
              <w:t>"В</w:t>
            </w:r>
            <w:r>
              <w:rPr>
                <w:spacing w:val="-8"/>
                <w:sz w:val="24"/>
              </w:rPr>
              <w:t xml:space="preserve"> </w:t>
            </w:r>
            <w:r>
              <w:rPr>
                <w:sz w:val="24"/>
              </w:rPr>
              <w:t>запросе</w:t>
            </w:r>
            <w:r>
              <w:rPr>
                <w:spacing w:val="-10"/>
                <w:sz w:val="24"/>
              </w:rPr>
              <w:t xml:space="preserve"> </w:t>
            </w:r>
            <w:r>
              <w:rPr>
                <w:sz w:val="24"/>
              </w:rPr>
              <w:t>отсутствует</w:t>
            </w:r>
            <w:r>
              <w:rPr>
                <w:spacing w:val="-8"/>
                <w:sz w:val="24"/>
              </w:rPr>
              <w:t xml:space="preserve"> </w:t>
            </w:r>
            <w:r>
              <w:rPr>
                <w:sz w:val="24"/>
              </w:rPr>
              <w:t>header</w:t>
            </w:r>
            <w:r>
              <w:rPr>
                <w:spacing w:val="-7"/>
                <w:sz w:val="24"/>
              </w:rPr>
              <w:t xml:space="preserve"> </w:t>
            </w:r>
            <w:r>
              <w:rPr>
                <w:sz w:val="24"/>
              </w:rPr>
              <w:t>с</w:t>
            </w:r>
            <w:r>
              <w:rPr>
                <w:spacing w:val="-10"/>
                <w:sz w:val="24"/>
              </w:rPr>
              <w:t xml:space="preserve"> </w:t>
            </w:r>
            <w:r>
              <w:rPr>
                <w:sz w:val="24"/>
              </w:rPr>
              <w:t xml:space="preserve">названием </w:t>
            </w:r>
            <w:r>
              <w:rPr>
                <w:spacing w:val="-2"/>
                <w:sz w:val="24"/>
              </w:rPr>
              <w:t>Authorization";</w:t>
            </w:r>
          </w:p>
          <w:p w:rsidR="00B146DC" w:rsidRDefault="002F1279" w:rsidP="00EC0862">
            <w:pPr>
              <w:pStyle w:val="TableParagraph"/>
              <w:numPr>
                <w:ilvl w:val="0"/>
                <w:numId w:val="31"/>
              </w:numPr>
              <w:tabs>
                <w:tab w:val="left" w:pos="542"/>
              </w:tabs>
              <w:spacing w:before="5" w:line="348" w:lineRule="auto"/>
              <w:ind w:right="435"/>
              <w:rPr>
                <w:sz w:val="24"/>
              </w:rPr>
            </w:pPr>
            <w:r>
              <w:rPr>
                <w:sz w:val="24"/>
              </w:rPr>
              <w:t>"В</w:t>
            </w:r>
            <w:r>
              <w:rPr>
                <w:spacing w:val="-8"/>
                <w:sz w:val="24"/>
              </w:rPr>
              <w:t xml:space="preserve"> </w:t>
            </w:r>
            <w:r>
              <w:rPr>
                <w:sz w:val="24"/>
              </w:rPr>
              <w:t>запросе</w:t>
            </w:r>
            <w:r>
              <w:rPr>
                <w:spacing w:val="-10"/>
                <w:sz w:val="24"/>
              </w:rPr>
              <w:t xml:space="preserve"> </w:t>
            </w:r>
            <w:r>
              <w:rPr>
                <w:sz w:val="24"/>
              </w:rPr>
              <w:t>невалидный</w:t>
            </w:r>
            <w:r>
              <w:rPr>
                <w:spacing w:val="-7"/>
                <w:sz w:val="24"/>
              </w:rPr>
              <w:t xml:space="preserve"> </w:t>
            </w:r>
            <w:r>
              <w:rPr>
                <w:sz w:val="24"/>
              </w:rPr>
              <w:t>header</w:t>
            </w:r>
            <w:r>
              <w:rPr>
                <w:spacing w:val="-7"/>
                <w:sz w:val="24"/>
              </w:rPr>
              <w:t xml:space="preserve"> </w:t>
            </w:r>
            <w:r>
              <w:rPr>
                <w:sz w:val="24"/>
              </w:rPr>
              <w:t>с</w:t>
            </w:r>
            <w:r>
              <w:rPr>
                <w:spacing w:val="-10"/>
                <w:sz w:val="24"/>
              </w:rPr>
              <w:t xml:space="preserve"> </w:t>
            </w:r>
            <w:r>
              <w:rPr>
                <w:sz w:val="24"/>
              </w:rPr>
              <w:t xml:space="preserve">названием </w:t>
            </w:r>
            <w:r>
              <w:rPr>
                <w:spacing w:val="-2"/>
                <w:sz w:val="24"/>
              </w:rPr>
              <w:t>Authorization"</w:t>
            </w:r>
          </w:p>
        </w:tc>
      </w:tr>
      <w:tr w:rsidR="00B146DC">
        <w:trPr>
          <w:trHeight w:val="560"/>
        </w:trPr>
        <w:tc>
          <w:tcPr>
            <w:tcW w:w="1556" w:type="dxa"/>
          </w:tcPr>
          <w:p w:rsidR="00B146DC" w:rsidRDefault="002F1279">
            <w:pPr>
              <w:pStyle w:val="TableParagraph"/>
              <w:ind w:left="82"/>
              <w:rPr>
                <w:sz w:val="24"/>
              </w:rPr>
            </w:pPr>
            <w:r>
              <w:rPr>
                <w:spacing w:val="-5"/>
                <w:sz w:val="24"/>
              </w:rPr>
              <w:t>500</w:t>
            </w:r>
          </w:p>
        </w:tc>
        <w:tc>
          <w:tcPr>
            <w:tcW w:w="2406" w:type="dxa"/>
          </w:tcPr>
          <w:p w:rsidR="00B146DC" w:rsidRDefault="002F1279">
            <w:pPr>
              <w:pStyle w:val="TableParagraph"/>
              <w:ind w:left="82"/>
              <w:rPr>
                <w:sz w:val="24"/>
              </w:rPr>
            </w:pPr>
            <w:r>
              <w:rPr>
                <w:sz w:val="24"/>
              </w:rPr>
              <w:t>ADR-</w:t>
            </w:r>
            <w:r>
              <w:rPr>
                <w:spacing w:val="-4"/>
                <w:sz w:val="24"/>
              </w:rPr>
              <w:t>0205</w:t>
            </w:r>
          </w:p>
        </w:tc>
        <w:tc>
          <w:tcPr>
            <w:tcW w:w="5387" w:type="dxa"/>
          </w:tcPr>
          <w:p w:rsidR="00B146DC" w:rsidRDefault="002F1279">
            <w:pPr>
              <w:pStyle w:val="TableParagraph"/>
              <w:ind w:left="82"/>
              <w:rPr>
                <w:sz w:val="24"/>
              </w:rPr>
            </w:pPr>
            <w:r>
              <w:rPr>
                <w:sz w:val="24"/>
              </w:rPr>
              <w:t>Внутренняя</w:t>
            </w:r>
            <w:r>
              <w:rPr>
                <w:spacing w:val="-3"/>
                <w:sz w:val="24"/>
              </w:rPr>
              <w:t xml:space="preserve"> </w:t>
            </w:r>
            <w:r>
              <w:rPr>
                <w:sz w:val="24"/>
              </w:rPr>
              <w:t>ошибка</w:t>
            </w:r>
            <w:r>
              <w:rPr>
                <w:spacing w:val="-3"/>
                <w:sz w:val="24"/>
              </w:rPr>
              <w:t xml:space="preserve"> </w:t>
            </w:r>
            <w:r>
              <w:rPr>
                <w:sz w:val="24"/>
              </w:rPr>
              <w:t>при</w:t>
            </w:r>
            <w:r>
              <w:rPr>
                <w:spacing w:val="-1"/>
                <w:sz w:val="24"/>
              </w:rPr>
              <w:t xml:space="preserve"> </w:t>
            </w:r>
            <w:r>
              <w:rPr>
                <w:sz w:val="24"/>
              </w:rPr>
              <w:t>работе</w:t>
            </w:r>
            <w:r>
              <w:rPr>
                <w:spacing w:val="-3"/>
                <w:sz w:val="24"/>
              </w:rPr>
              <w:t xml:space="preserve"> </w:t>
            </w:r>
            <w:r>
              <w:rPr>
                <w:sz w:val="24"/>
              </w:rPr>
              <w:t>с</w:t>
            </w:r>
            <w:r>
              <w:rPr>
                <w:spacing w:val="-4"/>
                <w:sz w:val="24"/>
              </w:rPr>
              <w:t xml:space="preserve"> </w:t>
            </w:r>
            <w:r>
              <w:rPr>
                <w:sz w:val="24"/>
              </w:rPr>
              <w:t xml:space="preserve">базой </w:t>
            </w:r>
            <w:r>
              <w:rPr>
                <w:spacing w:val="-2"/>
                <w:sz w:val="24"/>
              </w:rPr>
              <w:t>данных</w:t>
            </w:r>
          </w:p>
        </w:tc>
      </w:tr>
      <w:tr w:rsidR="00B146DC">
        <w:trPr>
          <w:trHeight w:val="2245"/>
        </w:trPr>
        <w:tc>
          <w:tcPr>
            <w:tcW w:w="1556" w:type="dxa"/>
          </w:tcPr>
          <w:p w:rsidR="00B146DC" w:rsidRDefault="002F1279">
            <w:pPr>
              <w:pStyle w:val="TableParagraph"/>
              <w:ind w:left="82"/>
              <w:rPr>
                <w:sz w:val="24"/>
              </w:rPr>
            </w:pPr>
            <w:r>
              <w:rPr>
                <w:spacing w:val="-5"/>
                <w:sz w:val="24"/>
              </w:rPr>
              <w:t>500</w:t>
            </w:r>
          </w:p>
        </w:tc>
        <w:tc>
          <w:tcPr>
            <w:tcW w:w="2406" w:type="dxa"/>
          </w:tcPr>
          <w:p w:rsidR="00B146DC" w:rsidRDefault="002F1279">
            <w:pPr>
              <w:pStyle w:val="TableParagraph"/>
              <w:ind w:left="82"/>
              <w:rPr>
                <w:sz w:val="24"/>
              </w:rPr>
            </w:pPr>
            <w:r>
              <w:rPr>
                <w:sz w:val="24"/>
              </w:rPr>
              <w:t>ADR-</w:t>
            </w:r>
            <w:r>
              <w:rPr>
                <w:spacing w:val="-4"/>
                <w:sz w:val="24"/>
              </w:rPr>
              <w:t>0206</w:t>
            </w:r>
          </w:p>
        </w:tc>
        <w:tc>
          <w:tcPr>
            <w:tcW w:w="5387" w:type="dxa"/>
          </w:tcPr>
          <w:p w:rsidR="00B146DC" w:rsidRDefault="002F1279">
            <w:pPr>
              <w:pStyle w:val="TableParagraph"/>
              <w:spacing w:line="348" w:lineRule="auto"/>
              <w:ind w:left="82"/>
              <w:rPr>
                <w:sz w:val="24"/>
              </w:rPr>
            </w:pPr>
            <w:r>
              <w:rPr>
                <w:sz w:val="24"/>
              </w:rPr>
              <w:t>Попытка перехода сессии пользователя в запрещенное состояние. Ошибка вызвана детектированием нетипичного поведения пользователя.</w:t>
            </w:r>
            <w:r>
              <w:rPr>
                <w:spacing w:val="-14"/>
                <w:sz w:val="24"/>
              </w:rPr>
              <w:t xml:space="preserve"> </w:t>
            </w:r>
            <w:r>
              <w:rPr>
                <w:sz w:val="24"/>
              </w:rPr>
              <w:t>Ошибка</w:t>
            </w:r>
            <w:r>
              <w:rPr>
                <w:spacing w:val="-15"/>
                <w:sz w:val="24"/>
              </w:rPr>
              <w:t xml:space="preserve"> </w:t>
            </w:r>
            <w:r>
              <w:rPr>
                <w:sz w:val="24"/>
              </w:rPr>
              <w:t>требует</w:t>
            </w:r>
            <w:r>
              <w:rPr>
                <w:spacing w:val="-14"/>
                <w:sz w:val="24"/>
              </w:rPr>
              <w:t xml:space="preserve"> </w:t>
            </w:r>
            <w:r>
              <w:rPr>
                <w:sz w:val="24"/>
              </w:rPr>
              <w:t xml:space="preserve">перезапуска </w:t>
            </w:r>
            <w:r>
              <w:rPr>
                <w:spacing w:val="-2"/>
                <w:sz w:val="24"/>
              </w:rPr>
              <w:t>процесса.</w:t>
            </w:r>
          </w:p>
        </w:tc>
      </w:tr>
      <w:tr w:rsidR="00B146DC">
        <w:trPr>
          <w:trHeight w:val="555"/>
        </w:trPr>
        <w:tc>
          <w:tcPr>
            <w:tcW w:w="1556" w:type="dxa"/>
          </w:tcPr>
          <w:p w:rsidR="00B146DC" w:rsidRDefault="002F1279">
            <w:pPr>
              <w:pStyle w:val="TableParagraph"/>
              <w:ind w:left="82"/>
              <w:rPr>
                <w:sz w:val="24"/>
              </w:rPr>
            </w:pPr>
            <w:r>
              <w:rPr>
                <w:spacing w:val="-5"/>
                <w:sz w:val="24"/>
              </w:rPr>
              <w:t>400</w:t>
            </w:r>
          </w:p>
        </w:tc>
        <w:tc>
          <w:tcPr>
            <w:tcW w:w="2406" w:type="dxa"/>
          </w:tcPr>
          <w:p w:rsidR="00B146DC" w:rsidRDefault="002F1279">
            <w:pPr>
              <w:pStyle w:val="TableParagraph"/>
              <w:ind w:left="82"/>
              <w:rPr>
                <w:sz w:val="24"/>
              </w:rPr>
            </w:pPr>
            <w:r>
              <w:rPr>
                <w:sz w:val="24"/>
              </w:rPr>
              <w:t>KPD-</w:t>
            </w:r>
            <w:r>
              <w:rPr>
                <w:spacing w:val="-4"/>
                <w:sz w:val="24"/>
              </w:rPr>
              <w:t>0001</w:t>
            </w:r>
          </w:p>
        </w:tc>
        <w:tc>
          <w:tcPr>
            <w:tcW w:w="5387" w:type="dxa"/>
          </w:tcPr>
          <w:p w:rsidR="00B146DC" w:rsidRDefault="002F1279">
            <w:pPr>
              <w:pStyle w:val="TableParagraph"/>
              <w:ind w:left="82"/>
              <w:rPr>
                <w:sz w:val="24"/>
              </w:rPr>
            </w:pPr>
            <w:r>
              <w:rPr>
                <w:sz w:val="24"/>
              </w:rPr>
              <w:t>Сессия</w:t>
            </w:r>
            <w:r>
              <w:rPr>
                <w:spacing w:val="-2"/>
                <w:sz w:val="24"/>
              </w:rPr>
              <w:t xml:space="preserve"> </w:t>
            </w:r>
            <w:r>
              <w:rPr>
                <w:sz w:val="24"/>
              </w:rPr>
              <w:t>с</w:t>
            </w:r>
            <w:r>
              <w:rPr>
                <w:spacing w:val="-4"/>
                <w:sz w:val="24"/>
              </w:rPr>
              <w:t xml:space="preserve"> </w:t>
            </w:r>
            <w:r>
              <w:rPr>
                <w:sz w:val="24"/>
              </w:rPr>
              <w:t>указанным</w:t>
            </w:r>
            <w:r>
              <w:rPr>
                <w:spacing w:val="-2"/>
                <w:sz w:val="24"/>
              </w:rPr>
              <w:t xml:space="preserve"> </w:t>
            </w:r>
            <w:r>
              <w:rPr>
                <w:sz w:val="24"/>
              </w:rPr>
              <w:t>sid</w:t>
            </w:r>
            <w:r>
              <w:rPr>
                <w:spacing w:val="-2"/>
                <w:sz w:val="24"/>
              </w:rPr>
              <w:t xml:space="preserve"> </w:t>
            </w:r>
            <w:r>
              <w:rPr>
                <w:sz w:val="24"/>
              </w:rPr>
              <w:t>уже</w:t>
            </w:r>
            <w:r>
              <w:rPr>
                <w:spacing w:val="2"/>
                <w:sz w:val="24"/>
              </w:rPr>
              <w:t xml:space="preserve"> </w:t>
            </w:r>
            <w:r>
              <w:rPr>
                <w:spacing w:val="-2"/>
                <w:sz w:val="24"/>
              </w:rPr>
              <w:t>существует</w:t>
            </w:r>
          </w:p>
        </w:tc>
      </w:tr>
      <w:tr w:rsidR="00B146DC">
        <w:trPr>
          <w:trHeight w:val="560"/>
        </w:trPr>
        <w:tc>
          <w:tcPr>
            <w:tcW w:w="1556" w:type="dxa"/>
          </w:tcPr>
          <w:p w:rsidR="00B146DC" w:rsidRDefault="002F1279">
            <w:pPr>
              <w:pStyle w:val="TableParagraph"/>
              <w:ind w:left="82"/>
              <w:rPr>
                <w:sz w:val="24"/>
              </w:rPr>
            </w:pPr>
            <w:r>
              <w:rPr>
                <w:spacing w:val="-5"/>
                <w:sz w:val="24"/>
              </w:rPr>
              <w:t>500</w:t>
            </w:r>
          </w:p>
        </w:tc>
        <w:tc>
          <w:tcPr>
            <w:tcW w:w="2406" w:type="dxa"/>
          </w:tcPr>
          <w:p w:rsidR="00B146DC" w:rsidRDefault="002F1279">
            <w:pPr>
              <w:pStyle w:val="TableParagraph"/>
              <w:ind w:left="82"/>
              <w:rPr>
                <w:sz w:val="24"/>
              </w:rPr>
            </w:pPr>
            <w:r>
              <w:rPr>
                <w:sz w:val="24"/>
              </w:rPr>
              <w:t>KPD-</w:t>
            </w:r>
            <w:r>
              <w:rPr>
                <w:spacing w:val="-4"/>
                <w:sz w:val="24"/>
              </w:rPr>
              <w:t>0002</w:t>
            </w:r>
          </w:p>
        </w:tc>
        <w:tc>
          <w:tcPr>
            <w:tcW w:w="5387" w:type="dxa"/>
          </w:tcPr>
          <w:p w:rsidR="00B146DC" w:rsidRDefault="002F1279">
            <w:pPr>
              <w:pStyle w:val="TableParagraph"/>
              <w:ind w:left="82"/>
              <w:rPr>
                <w:sz w:val="24"/>
              </w:rPr>
            </w:pPr>
            <w:r>
              <w:rPr>
                <w:sz w:val="24"/>
              </w:rPr>
              <w:t>Ошибка</w:t>
            </w:r>
            <w:r>
              <w:rPr>
                <w:spacing w:val="-4"/>
                <w:sz w:val="24"/>
              </w:rPr>
              <w:t xml:space="preserve"> </w:t>
            </w:r>
            <w:r>
              <w:rPr>
                <w:sz w:val="24"/>
              </w:rPr>
              <w:t>при</w:t>
            </w:r>
            <w:r>
              <w:rPr>
                <w:spacing w:val="-2"/>
                <w:sz w:val="24"/>
              </w:rPr>
              <w:t xml:space="preserve"> </w:t>
            </w:r>
            <w:r>
              <w:rPr>
                <w:sz w:val="24"/>
              </w:rPr>
              <w:t>проверке</w:t>
            </w:r>
            <w:r>
              <w:rPr>
                <w:spacing w:val="-3"/>
                <w:sz w:val="24"/>
              </w:rPr>
              <w:t xml:space="preserve"> </w:t>
            </w:r>
            <w:r>
              <w:rPr>
                <w:spacing w:val="-2"/>
                <w:sz w:val="24"/>
              </w:rPr>
              <w:t>подписи</w:t>
            </w:r>
          </w:p>
        </w:tc>
      </w:tr>
      <w:tr w:rsidR="00B146DC">
        <w:trPr>
          <w:trHeight w:val="557"/>
        </w:trPr>
        <w:tc>
          <w:tcPr>
            <w:tcW w:w="1556" w:type="dxa"/>
            <w:tcBorders>
              <w:bottom w:val="single" w:sz="8" w:space="0" w:color="000000"/>
            </w:tcBorders>
          </w:tcPr>
          <w:p w:rsidR="00B146DC" w:rsidRDefault="002F1279">
            <w:pPr>
              <w:pStyle w:val="TableParagraph"/>
              <w:ind w:left="82"/>
              <w:rPr>
                <w:sz w:val="24"/>
              </w:rPr>
            </w:pPr>
            <w:r>
              <w:rPr>
                <w:spacing w:val="-5"/>
                <w:sz w:val="24"/>
              </w:rPr>
              <w:t>400</w:t>
            </w:r>
          </w:p>
        </w:tc>
        <w:tc>
          <w:tcPr>
            <w:tcW w:w="2406" w:type="dxa"/>
            <w:tcBorders>
              <w:bottom w:val="single" w:sz="8" w:space="0" w:color="000000"/>
            </w:tcBorders>
          </w:tcPr>
          <w:p w:rsidR="00B146DC" w:rsidRDefault="002F1279">
            <w:pPr>
              <w:pStyle w:val="TableParagraph"/>
              <w:ind w:left="82"/>
              <w:rPr>
                <w:sz w:val="24"/>
              </w:rPr>
            </w:pPr>
            <w:r>
              <w:rPr>
                <w:sz w:val="24"/>
              </w:rPr>
              <w:t>KPD-</w:t>
            </w:r>
            <w:r>
              <w:rPr>
                <w:spacing w:val="-4"/>
                <w:sz w:val="24"/>
              </w:rPr>
              <w:t>0003</w:t>
            </w:r>
          </w:p>
        </w:tc>
        <w:tc>
          <w:tcPr>
            <w:tcW w:w="5387" w:type="dxa"/>
            <w:tcBorders>
              <w:bottom w:val="single" w:sz="8" w:space="0" w:color="000000"/>
            </w:tcBorders>
          </w:tcPr>
          <w:p w:rsidR="00B146DC" w:rsidRDefault="002F1279">
            <w:pPr>
              <w:pStyle w:val="TableParagraph"/>
              <w:ind w:left="82"/>
              <w:rPr>
                <w:sz w:val="24"/>
              </w:rPr>
            </w:pPr>
            <w:r>
              <w:rPr>
                <w:sz w:val="24"/>
              </w:rPr>
              <w:t>Ошибка</w:t>
            </w:r>
            <w:r>
              <w:rPr>
                <w:spacing w:val="-3"/>
                <w:sz w:val="24"/>
              </w:rPr>
              <w:t xml:space="preserve"> </w:t>
            </w:r>
            <w:r>
              <w:rPr>
                <w:sz w:val="24"/>
              </w:rPr>
              <w:t>в</w:t>
            </w:r>
            <w:r>
              <w:rPr>
                <w:spacing w:val="-1"/>
                <w:sz w:val="24"/>
              </w:rPr>
              <w:t xml:space="preserve"> </w:t>
            </w:r>
            <w:r>
              <w:rPr>
                <w:spacing w:val="-2"/>
                <w:sz w:val="24"/>
              </w:rPr>
              <w:t>запросе</w:t>
            </w:r>
          </w:p>
        </w:tc>
      </w:tr>
      <w:tr w:rsidR="00B146DC">
        <w:trPr>
          <w:trHeight w:val="557"/>
        </w:trPr>
        <w:tc>
          <w:tcPr>
            <w:tcW w:w="1556" w:type="dxa"/>
            <w:tcBorders>
              <w:top w:val="single" w:sz="8" w:space="0" w:color="000000"/>
            </w:tcBorders>
          </w:tcPr>
          <w:p w:rsidR="00B146DC" w:rsidRDefault="002F1279">
            <w:pPr>
              <w:pStyle w:val="TableParagraph"/>
              <w:spacing w:before="68"/>
              <w:ind w:left="82"/>
              <w:rPr>
                <w:sz w:val="24"/>
              </w:rPr>
            </w:pPr>
            <w:r>
              <w:rPr>
                <w:spacing w:val="-5"/>
                <w:sz w:val="24"/>
              </w:rPr>
              <w:t>500</w:t>
            </w:r>
          </w:p>
        </w:tc>
        <w:tc>
          <w:tcPr>
            <w:tcW w:w="2406" w:type="dxa"/>
            <w:tcBorders>
              <w:top w:val="single" w:sz="8" w:space="0" w:color="000000"/>
            </w:tcBorders>
          </w:tcPr>
          <w:p w:rsidR="00B146DC" w:rsidRDefault="002F1279">
            <w:pPr>
              <w:pStyle w:val="TableParagraph"/>
              <w:spacing w:before="68"/>
              <w:ind w:left="82"/>
              <w:rPr>
                <w:sz w:val="24"/>
              </w:rPr>
            </w:pPr>
            <w:r>
              <w:rPr>
                <w:sz w:val="24"/>
              </w:rPr>
              <w:t>KPD-</w:t>
            </w:r>
            <w:r>
              <w:rPr>
                <w:spacing w:val="-4"/>
                <w:sz w:val="24"/>
              </w:rPr>
              <w:t>0004</w:t>
            </w:r>
          </w:p>
        </w:tc>
        <w:tc>
          <w:tcPr>
            <w:tcW w:w="5387" w:type="dxa"/>
            <w:tcBorders>
              <w:top w:val="single" w:sz="8" w:space="0" w:color="000000"/>
            </w:tcBorders>
          </w:tcPr>
          <w:p w:rsidR="00B146DC" w:rsidRDefault="002F1279">
            <w:pPr>
              <w:pStyle w:val="TableParagraph"/>
              <w:spacing w:before="68"/>
              <w:ind w:left="82"/>
              <w:rPr>
                <w:sz w:val="24"/>
              </w:rPr>
            </w:pPr>
            <w:r>
              <w:rPr>
                <w:sz w:val="24"/>
              </w:rPr>
              <w:t>Внутренняя</w:t>
            </w:r>
            <w:r>
              <w:rPr>
                <w:spacing w:val="-4"/>
                <w:sz w:val="24"/>
              </w:rPr>
              <w:t xml:space="preserve"> </w:t>
            </w:r>
            <w:r>
              <w:rPr>
                <w:sz w:val="24"/>
              </w:rPr>
              <w:t>ошибка</w:t>
            </w:r>
            <w:r>
              <w:rPr>
                <w:spacing w:val="-3"/>
                <w:sz w:val="24"/>
              </w:rPr>
              <w:t xml:space="preserve"> </w:t>
            </w:r>
            <w:r>
              <w:rPr>
                <w:spacing w:val="-2"/>
                <w:sz w:val="24"/>
              </w:rPr>
              <w:t>сервиса</w:t>
            </w:r>
          </w:p>
        </w:tc>
      </w:tr>
      <w:tr w:rsidR="00B146DC">
        <w:trPr>
          <w:trHeight w:val="555"/>
        </w:trPr>
        <w:tc>
          <w:tcPr>
            <w:tcW w:w="1556" w:type="dxa"/>
          </w:tcPr>
          <w:p w:rsidR="00B146DC" w:rsidRDefault="002F1279">
            <w:pPr>
              <w:pStyle w:val="TableParagraph"/>
              <w:ind w:left="82"/>
              <w:rPr>
                <w:sz w:val="24"/>
              </w:rPr>
            </w:pPr>
            <w:r>
              <w:rPr>
                <w:spacing w:val="-5"/>
                <w:sz w:val="24"/>
              </w:rPr>
              <w:t>400</w:t>
            </w:r>
          </w:p>
        </w:tc>
        <w:tc>
          <w:tcPr>
            <w:tcW w:w="2406" w:type="dxa"/>
          </w:tcPr>
          <w:p w:rsidR="00B146DC" w:rsidRDefault="002F1279">
            <w:pPr>
              <w:pStyle w:val="TableParagraph"/>
              <w:ind w:left="82"/>
              <w:rPr>
                <w:sz w:val="24"/>
              </w:rPr>
            </w:pPr>
            <w:r>
              <w:rPr>
                <w:spacing w:val="-2"/>
                <w:sz w:val="24"/>
              </w:rPr>
              <w:t>EBS-010301</w:t>
            </w:r>
          </w:p>
        </w:tc>
        <w:tc>
          <w:tcPr>
            <w:tcW w:w="5387" w:type="dxa"/>
          </w:tcPr>
          <w:p w:rsidR="00B146DC" w:rsidRDefault="002F1279">
            <w:pPr>
              <w:pStyle w:val="TableParagraph"/>
              <w:ind w:left="82"/>
              <w:rPr>
                <w:sz w:val="24"/>
              </w:rPr>
            </w:pPr>
            <w:r>
              <w:rPr>
                <w:sz w:val="24"/>
              </w:rPr>
              <w:t>Пользователь</w:t>
            </w:r>
            <w:r>
              <w:rPr>
                <w:spacing w:val="-4"/>
                <w:sz w:val="24"/>
              </w:rPr>
              <w:t xml:space="preserve"> </w:t>
            </w:r>
            <w:r>
              <w:rPr>
                <w:sz w:val="24"/>
              </w:rPr>
              <w:t>не</w:t>
            </w:r>
            <w:r>
              <w:rPr>
                <w:spacing w:val="-7"/>
                <w:sz w:val="24"/>
              </w:rPr>
              <w:t xml:space="preserve"> </w:t>
            </w:r>
            <w:r>
              <w:rPr>
                <w:spacing w:val="-2"/>
                <w:sz w:val="24"/>
              </w:rPr>
              <w:t>найден</w:t>
            </w:r>
          </w:p>
        </w:tc>
      </w:tr>
      <w:tr w:rsidR="00B146DC">
        <w:trPr>
          <w:trHeight w:val="960"/>
        </w:trPr>
        <w:tc>
          <w:tcPr>
            <w:tcW w:w="1556" w:type="dxa"/>
          </w:tcPr>
          <w:p w:rsidR="00B146DC" w:rsidRDefault="002F1279">
            <w:pPr>
              <w:pStyle w:val="TableParagraph"/>
              <w:ind w:left="82"/>
              <w:rPr>
                <w:sz w:val="24"/>
              </w:rPr>
            </w:pPr>
            <w:r>
              <w:rPr>
                <w:spacing w:val="-5"/>
                <w:sz w:val="24"/>
              </w:rPr>
              <w:lastRenderedPageBreak/>
              <w:t>403</w:t>
            </w:r>
          </w:p>
        </w:tc>
        <w:tc>
          <w:tcPr>
            <w:tcW w:w="2406" w:type="dxa"/>
          </w:tcPr>
          <w:p w:rsidR="00B146DC" w:rsidRDefault="002F1279">
            <w:pPr>
              <w:pStyle w:val="TableParagraph"/>
              <w:ind w:left="82"/>
              <w:rPr>
                <w:sz w:val="24"/>
              </w:rPr>
            </w:pPr>
            <w:r>
              <w:rPr>
                <w:spacing w:val="-2"/>
                <w:sz w:val="24"/>
              </w:rPr>
              <w:t>EBS-010109</w:t>
            </w:r>
          </w:p>
        </w:tc>
        <w:tc>
          <w:tcPr>
            <w:tcW w:w="5387" w:type="dxa"/>
          </w:tcPr>
          <w:p w:rsidR="00B146DC" w:rsidRDefault="002F1279">
            <w:pPr>
              <w:pStyle w:val="TableParagraph"/>
              <w:spacing w:line="348" w:lineRule="auto"/>
              <w:ind w:left="82" w:right="183"/>
              <w:rPr>
                <w:sz w:val="24"/>
              </w:rPr>
            </w:pPr>
            <w:r>
              <w:rPr>
                <w:sz w:val="24"/>
              </w:rPr>
              <w:t>Провайдеру</w:t>
            </w:r>
            <w:r>
              <w:rPr>
                <w:spacing w:val="-13"/>
                <w:sz w:val="24"/>
              </w:rPr>
              <w:t xml:space="preserve"> </w:t>
            </w:r>
            <w:r>
              <w:rPr>
                <w:sz w:val="24"/>
              </w:rPr>
              <w:t>идентификации</w:t>
            </w:r>
            <w:r>
              <w:rPr>
                <w:spacing w:val="-12"/>
                <w:sz w:val="24"/>
              </w:rPr>
              <w:t xml:space="preserve"> </w:t>
            </w:r>
            <w:r>
              <w:rPr>
                <w:sz w:val="24"/>
              </w:rPr>
              <w:t>(IDP)</w:t>
            </w:r>
            <w:r>
              <w:rPr>
                <w:spacing w:val="-14"/>
                <w:sz w:val="24"/>
              </w:rPr>
              <w:t xml:space="preserve"> </w:t>
            </w:r>
            <w:r>
              <w:rPr>
                <w:sz w:val="24"/>
              </w:rPr>
              <w:t>запрещен доступ к ЕБС</w:t>
            </w:r>
          </w:p>
        </w:tc>
      </w:tr>
      <w:tr w:rsidR="00B146DC">
        <w:trPr>
          <w:trHeight w:val="954"/>
        </w:trPr>
        <w:tc>
          <w:tcPr>
            <w:tcW w:w="1556" w:type="dxa"/>
          </w:tcPr>
          <w:p w:rsidR="00B146DC" w:rsidRDefault="002F1279">
            <w:pPr>
              <w:pStyle w:val="TableParagraph"/>
              <w:ind w:left="82"/>
              <w:rPr>
                <w:sz w:val="24"/>
              </w:rPr>
            </w:pPr>
            <w:r>
              <w:rPr>
                <w:spacing w:val="-5"/>
                <w:sz w:val="24"/>
              </w:rPr>
              <w:t>403</w:t>
            </w:r>
          </w:p>
        </w:tc>
        <w:tc>
          <w:tcPr>
            <w:tcW w:w="2406" w:type="dxa"/>
          </w:tcPr>
          <w:p w:rsidR="00B146DC" w:rsidRDefault="002F1279">
            <w:pPr>
              <w:pStyle w:val="TableParagraph"/>
              <w:ind w:left="82"/>
              <w:rPr>
                <w:sz w:val="24"/>
              </w:rPr>
            </w:pPr>
            <w:r>
              <w:rPr>
                <w:spacing w:val="-2"/>
                <w:sz w:val="24"/>
              </w:rPr>
              <w:t>EBS-010203</w:t>
            </w:r>
          </w:p>
        </w:tc>
        <w:tc>
          <w:tcPr>
            <w:tcW w:w="5387" w:type="dxa"/>
          </w:tcPr>
          <w:p w:rsidR="00B146DC" w:rsidRDefault="002F1279">
            <w:pPr>
              <w:pStyle w:val="TableParagraph"/>
              <w:spacing w:line="343" w:lineRule="auto"/>
              <w:ind w:left="82" w:right="183"/>
              <w:rPr>
                <w:sz w:val="24"/>
              </w:rPr>
            </w:pPr>
            <w:r>
              <w:rPr>
                <w:sz w:val="24"/>
              </w:rPr>
              <w:t>Системе-клиенту</w:t>
            </w:r>
            <w:r>
              <w:rPr>
                <w:spacing w:val="-13"/>
                <w:sz w:val="24"/>
              </w:rPr>
              <w:t xml:space="preserve"> </w:t>
            </w:r>
            <w:r>
              <w:rPr>
                <w:sz w:val="24"/>
              </w:rPr>
              <w:t>(ИС</w:t>
            </w:r>
            <w:r>
              <w:rPr>
                <w:spacing w:val="-13"/>
                <w:sz w:val="24"/>
              </w:rPr>
              <w:t xml:space="preserve"> </w:t>
            </w:r>
            <w:r>
              <w:rPr>
                <w:sz w:val="24"/>
              </w:rPr>
              <w:t>Потребителя</w:t>
            </w:r>
            <w:r>
              <w:rPr>
                <w:spacing w:val="-13"/>
                <w:sz w:val="24"/>
              </w:rPr>
              <w:t xml:space="preserve"> </w:t>
            </w:r>
            <w:r>
              <w:rPr>
                <w:sz w:val="24"/>
              </w:rPr>
              <w:t>БДн) запрещен доступ к ЕБС</w:t>
            </w:r>
          </w:p>
        </w:tc>
      </w:tr>
      <w:tr w:rsidR="00B146DC">
        <w:trPr>
          <w:trHeight w:val="560"/>
        </w:trPr>
        <w:tc>
          <w:tcPr>
            <w:tcW w:w="1556" w:type="dxa"/>
          </w:tcPr>
          <w:p w:rsidR="00B146DC" w:rsidRDefault="002F1279">
            <w:pPr>
              <w:pStyle w:val="TableParagraph"/>
              <w:ind w:left="82"/>
              <w:rPr>
                <w:sz w:val="24"/>
              </w:rPr>
            </w:pPr>
            <w:r>
              <w:rPr>
                <w:spacing w:val="-5"/>
                <w:sz w:val="24"/>
              </w:rPr>
              <w:t>400</w:t>
            </w:r>
          </w:p>
        </w:tc>
        <w:tc>
          <w:tcPr>
            <w:tcW w:w="2406" w:type="dxa"/>
          </w:tcPr>
          <w:p w:rsidR="00B146DC" w:rsidRDefault="002F1279">
            <w:pPr>
              <w:pStyle w:val="TableParagraph"/>
              <w:ind w:left="82"/>
              <w:rPr>
                <w:sz w:val="24"/>
              </w:rPr>
            </w:pPr>
            <w:r>
              <w:rPr>
                <w:sz w:val="24"/>
              </w:rPr>
              <w:t>ADR-</w:t>
            </w:r>
            <w:r>
              <w:rPr>
                <w:spacing w:val="-4"/>
                <w:sz w:val="24"/>
              </w:rPr>
              <w:t>0207</w:t>
            </w:r>
          </w:p>
        </w:tc>
        <w:tc>
          <w:tcPr>
            <w:tcW w:w="5387" w:type="dxa"/>
          </w:tcPr>
          <w:p w:rsidR="00B146DC" w:rsidRDefault="002F1279">
            <w:pPr>
              <w:pStyle w:val="TableParagraph"/>
              <w:ind w:left="82"/>
              <w:rPr>
                <w:sz w:val="24"/>
              </w:rPr>
            </w:pPr>
            <w:r>
              <w:rPr>
                <w:sz w:val="24"/>
              </w:rPr>
              <w:t>Запрос</w:t>
            </w:r>
            <w:r>
              <w:rPr>
                <w:spacing w:val="-4"/>
                <w:sz w:val="24"/>
              </w:rPr>
              <w:t xml:space="preserve"> </w:t>
            </w:r>
            <w:r>
              <w:rPr>
                <w:sz w:val="24"/>
              </w:rPr>
              <w:t>не</w:t>
            </w:r>
            <w:r>
              <w:rPr>
                <w:spacing w:val="-4"/>
                <w:sz w:val="24"/>
              </w:rPr>
              <w:t xml:space="preserve"> </w:t>
            </w:r>
            <w:r>
              <w:rPr>
                <w:sz w:val="24"/>
              </w:rPr>
              <w:t>дошёл</w:t>
            </w:r>
            <w:r>
              <w:rPr>
                <w:spacing w:val="-2"/>
                <w:sz w:val="24"/>
              </w:rPr>
              <w:t xml:space="preserve"> </w:t>
            </w:r>
            <w:r>
              <w:rPr>
                <w:sz w:val="24"/>
              </w:rPr>
              <w:t>до</w:t>
            </w:r>
            <w:r>
              <w:rPr>
                <w:spacing w:val="3"/>
                <w:sz w:val="24"/>
              </w:rPr>
              <w:t xml:space="preserve"> </w:t>
            </w:r>
            <w:r>
              <w:rPr>
                <w:spacing w:val="-5"/>
                <w:sz w:val="24"/>
              </w:rPr>
              <w:t>ЕБС</w:t>
            </w:r>
          </w:p>
        </w:tc>
      </w:tr>
      <w:tr w:rsidR="00B146DC">
        <w:trPr>
          <w:trHeight w:val="560"/>
        </w:trPr>
        <w:tc>
          <w:tcPr>
            <w:tcW w:w="1556" w:type="dxa"/>
          </w:tcPr>
          <w:p w:rsidR="00B146DC" w:rsidRDefault="002F1279">
            <w:pPr>
              <w:pStyle w:val="TableParagraph"/>
              <w:ind w:left="82"/>
              <w:rPr>
                <w:sz w:val="24"/>
              </w:rPr>
            </w:pPr>
            <w:r>
              <w:rPr>
                <w:spacing w:val="-5"/>
                <w:sz w:val="24"/>
              </w:rPr>
              <w:t>400</w:t>
            </w:r>
          </w:p>
        </w:tc>
        <w:tc>
          <w:tcPr>
            <w:tcW w:w="2406" w:type="dxa"/>
          </w:tcPr>
          <w:p w:rsidR="00B146DC" w:rsidRDefault="002F1279">
            <w:pPr>
              <w:pStyle w:val="TableParagraph"/>
              <w:ind w:left="82"/>
              <w:rPr>
                <w:sz w:val="24"/>
              </w:rPr>
            </w:pPr>
            <w:r>
              <w:rPr>
                <w:spacing w:val="-2"/>
                <w:sz w:val="24"/>
              </w:rPr>
              <w:t>EBS-00701</w:t>
            </w:r>
          </w:p>
        </w:tc>
        <w:tc>
          <w:tcPr>
            <w:tcW w:w="5387" w:type="dxa"/>
          </w:tcPr>
          <w:p w:rsidR="00B146DC" w:rsidRDefault="002F1279">
            <w:pPr>
              <w:pStyle w:val="TableParagraph"/>
              <w:ind w:left="82"/>
              <w:rPr>
                <w:sz w:val="24"/>
              </w:rPr>
            </w:pPr>
            <w:r>
              <w:rPr>
                <w:sz w:val="24"/>
              </w:rPr>
              <w:t>Внутренняя</w:t>
            </w:r>
            <w:r>
              <w:rPr>
                <w:spacing w:val="-2"/>
                <w:sz w:val="24"/>
              </w:rPr>
              <w:t xml:space="preserve"> </w:t>
            </w:r>
            <w:r>
              <w:rPr>
                <w:sz w:val="24"/>
              </w:rPr>
              <w:t>ошибка</w:t>
            </w:r>
            <w:r>
              <w:rPr>
                <w:spacing w:val="-3"/>
                <w:sz w:val="24"/>
              </w:rPr>
              <w:t xml:space="preserve"> </w:t>
            </w:r>
            <w:r>
              <w:rPr>
                <w:sz w:val="24"/>
              </w:rPr>
              <w:t>в</w:t>
            </w:r>
            <w:r>
              <w:rPr>
                <w:spacing w:val="-1"/>
                <w:sz w:val="24"/>
              </w:rPr>
              <w:t xml:space="preserve"> </w:t>
            </w:r>
            <w:r>
              <w:rPr>
                <w:spacing w:val="-5"/>
                <w:sz w:val="24"/>
              </w:rPr>
              <w:t>ЕБС</w:t>
            </w:r>
          </w:p>
        </w:tc>
      </w:tr>
      <w:tr w:rsidR="00B146DC">
        <w:trPr>
          <w:trHeight w:val="955"/>
        </w:trPr>
        <w:tc>
          <w:tcPr>
            <w:tcW w:w="1556" w:type="dxa"/>
            <w:tcBorders>
              <w:bottom w:val="single" w:sz="4" w:space="0" w:color="000000"/>
            </w:tcBorders>
          </w:tcPr>
          <w:p w:rsidR="00B146DC" w:rsidRDefault="002F1279">
            <w:pPr>
              <w:pStyle w:val="TableParagraph"/>
              <w:ind w:left="82"/>
              <w:rPr>
                <w:sz w:val="24"/>
              </w:rPr>
            </w:pPr>
            <w:r>
              <w:rPr>
                <w:spacing w:val="-5"/>
                <w:sz w:val="24"/>
              </w:rPr>
              <w:t>403</w:t>
            </w:r>
          </w:p>
        </w:tc>
        <w:tc>
          <w:tcPr>
            <w:tcW w:w="2406" w:type="dxa"/>
            <w:tcBorders>
              <w:bottom w:val="single" w:sz="4" w:space="0" w:color="000000"/>
            </w:tcBorders>
          </w:tcPr>
          <w:p w:rsidR="00B146DC" w:rsidRDefault="002F1279">
            <w:pPr>
              <w:pStyle w:val="TableParagraph"/>
              <w:ind w:left="82"/>
              <w:rPr>
                <w:sz w:val="24"/>
              </w:rPr>
            </w:pPr>
            <w:r>
              <w:rPr>
                <w:spacing w:val="-2"/>
                <w:sz w:val="24"/>
              </w:rPr>
              <w:t>EBS-00202</w:t>
            </w:r>
          </w:p>
        </w:tc>
        <w:tc>
          <w:tcPr>
            <w:tcW w:w="5387" w:type="dxa"/>
            <w:tcBorders>
              <w:bottom w:val="single" w:sz="4" w:space="0" w:color="000000"/>
            </w:tcBorders>
          </w:tcPr>
          <w:p w:rsidR="00B146DC" w:rsidRDefault="002F1279">
            <w:pPr>
              <w:pStyle w:val="TableParagraph"/>
              <w:spacing w:line="343" w:lineRule="auto"/>
              <w:ind w:left="82"/>
              <w:rPr>
                <w:sz w:val="24"/>
              </w:rPr>
            </w:pPr>
            <w:r>
              <w:rPr>
                <w:sz w:val="24"/>
              </w:rPr>
              <w:t>Ошибка</w:t>
            </w:r>
            <w:r>
              <w:rPr>
                <w:spacing w:val="-9"/>
                <w:sz w:val="24"/>
              </w:rPr>
              <w:t xml:space="preserve"> </w:t>
            </w:r>
            <w:r>
              <w:rPr>
                <w:sz w:val="24"/>
              </w:rPr>
              <w:t>от</w:t>
            </w:r>
            <w:r>
              <w:rPr>
                <w:spacing w:val="-8"/>
                <w:sz w:val="24"/>
              </w:rPr>
              <w:t xml:space="preserve"> </w:t>
            </w:r>
            <w:r>
              <w:rPr>
                <w:sz w:val="24"/>
              </w:rPr>
              <w:t>ЕБС</w:t>
            </w:r>
            <w:r>
              <w:rPr>
                <w:spacing w:val="-8"/>
                <w:sz w:val="24"/>
              </w:rPr>
              <w:t xml:space="preserve"> </w:t>
            </w:r>
            <w:r>
              <w:rPr>
                <w:sz w:val="24"/>
              </w:rPr>
              <w:t>"Пользователю</w:t>
            </w:r>
            <w:r>
              <w:rPr>
                <w:spacing w:val="-6"/>
                <w:sz w:val="24"/>
              </w:rPr>
              <w:t xml:space="preserve"> </w:t>
            </w:r>
            <w:r>
              <w:rPr>
                <w:sz w:val="24"/>
              </w:rPr>
              <w:t>запрещен</w:t>
            </w:r>
            <w:r>
              <w:rPr>
                <w:spacing w:val="-6"/>
                <w:sz w:val="24"/>
              </w:rPr>
              <w:t xml:space="preserve"> </w:t>
            </w:r>
            <w:r>
              <w:rPr>
                <w:sz w:val="24"/>
              </w:rPr>
              <w:t>доступ</w:t>
            </w:r>
            <w:r>
              <w:rPr>
                <w:spacing w:val="-2"/>
                <w:sz w:val="24"/>
              </w:rPr>
              <w:t xml:space="preserve"> </w:t>
            </w:r>
            <w:r>
              <w:rPr>
                <w:sz w:val="24"/>
              </w:rPr>
              <w:t xml:space="preserve">к </w:t>
            </w:r>
            <w:r>
              <w:rPr>
                <w:spacing w:val="-4"/>
                <w:sz w:val="24"/>
              </w:rPr>
              <w:t>ЕБС"</w:t>
            </w:r>
          </w:p>
        </w:tc>
      </w:tr>
    </w:tbl>
    <w:p w:rsidR="00B146DC" w:rsidRDefault="00B146DC">
      <w:pPr>
        <w:pStyle w:val="a3"/>
        <w:ind w:left="233"/>
        <w:rPr>
          <w:sz w:val="20"/>
        </w:rPr>
      </w:pPr>
    </w:p>
    <w:p w:rsidR="00537697" w:rsidRDefault="00537697" w:rsidP="00537697">
      <w:pPr>
        <w:spacing w:line="345" w:lineRule="auto"/>
        <w:ind w:left="30" w:right="27" w:firstLine="710"/>
        <w:jc w:val="both"/>
        <w:rPr>
          <w:i/>
          <w:sz w:val="24"/>
        </w:rPr>
      </w:pPr>
      <w:r>
        <w:rPr>
          <w:b/>
          <w:i/>
          <w:color w:val="E8014F"/>
          <w:sz w:val="24"/>
        </w:rPr>
        <w:t xml:space="preserve">Внимание! </w:t>
      </w:r>
      <w:r w:rsidRPr="005B6D18">
        <w:rPr>
          <w:i/>
          <w:sz w:val="24"/>
        </w:rPr>
        <w:t xml:space="preserve">Если в качестве Типового решения по ЕБС используется решение «ТИБ» от АО «Центр Биометрических Технологий», то необходимо использовать </w:t>
      </w:r>
      <w:r w:rsidRPr="005B6D18">
        <w:rPr>
          <w:i/>
          <w:color w:val="FF0000"/>
          <w:sz w:val="24"/>
        </w:rPr>
        <w:t>запрос POST create версии v1 или v2</w:t>
      </w:r>
      <w:r w:rsidRPr="005B6D18">
        <w:rPr>
          <w:i/>
          <w:sz w:val="24"/>
        </w:rPr>
        <w:t>. Описание метода в переданных в поставке МР_ТИБ_v1-16_20250212 (п. 2.2.4.1 и 2.2.7.1).</w:t>
      </w:r>
    </w:p>
    <w:p w:rsidR="00B146DC" w:rsidRDefault="002F1279" w:rsidP="00537697">
      <w:pPr>
        <w:pStyle w:val="a3"/>
        <w:spacing w:line="360" w:lineRule="auto"/>
        <w:ind w:left="283" w:right="411" w:firstLine="720"/>
      </w:pPr>
      <w:r>
        <w:t>Необходимо</w:t>
      </w:r>
      <w:r>
        <w:rPr>
          <w:spacing w:val="-15"/>
        </w:rPr>
        <w:t xml:space="preserve"> </w:t>
      </w:r>
      <w:r>
        <w:t>реализовать</w:t>
      </w:r>
      <w:r>
        <w:rPr>
          <w:spacing w:val="-13"/>
        </w:rPr>
        <w:t xml:space="preserve"> </w:t>
      </w:r>
      <w:r>
        <w:t>на</w:t>
      </w:r>
      <w:r>
        <w:rPr>
          <w:spacing w:val="-15"/>
        </w:rPr>
        <w:t xml:space="preserve"> </w:t>
      </w:r>
      <w:r>
        <w:t>стороне</w:t>
      </w:r>
      <w:r>
        <w:rPr>
          <w:spacing w:val="-15"/>
        </w:rPr>
        <w:t xml:space="preserve"> </w:t>
      </w:r>
      <w:r>
        <w:t>ИС</w:t>
      </w:r>
      <w:r>
        <w:rPr>
          <w:spacing w:val="-14"/>
        </w:rPr>
        <w:t xml:space="preserve"> </w:t>
      </w:r>
      <w:r>
        <w:t>КА</w:t>
      </w:r>
      <w:r>
        <w:rPr>
          <w:spacing w:val="-14"/>
        </w:rPr>
        <w:t xml:space="preserve"> </w:t>
      </w:r>
      <w:r>
        <w:t>метод</w:t>
      </w:r>
      <w:r>
        <w:rPr>
          <w:spacing w:val="-15"/>
        </w:rPr>
        <w:t xml:space="preserve"> </w:t>
      </w:r>
      <w:r>
        <w:t>получения</w:t>
      </w:r>
      <w:r>
        <w:rPr>
          <w:spacing w:val="-14"/>
        </w:rPr>
        <w:t xml:space="preserve"> </w:t>
      </w:r>
      <w:r>
        <w:t>res_secret</w:t>
      </w:r>
      <w:r>
        <w:rPr>
          <w:spacing w:val="-15"/>
        </w:rPr>
        <w:t xml:space="preserve"> </w:t>
      </w:r>
      <w:r>
        <w:t>от</w:t>
      </w:r>
      <w:r>
        <w:rPr>
          <w:spacing w:val="-14"/>
        </w:rPr>
        <w:t xml:space="preserve"> </w:t>
      </w:r>
      <w:r>
        <w:t>КПМ</w:t>
      </w:r>
      <w:r>
        <w:rPr>
          <w:spacing w:val="-13"/>
        </w:rPr>
        <w:t xml:space="preserve"> </w:t>
      </w:r>
      <w:r>
        <w:t>ЕБС по следующей спецификации:</w:t>
      </w:r>
    </w:p>
    <w:p w:rsidR="00B146DC" w:rsidRPr="00537697" w:rsidRDefault="002F1279" w:rsidP="00537697">
      <w:pPr>
        <w:spacing w:line="360" w:lineRule="auto"/>
        <w:ind w:left="994" w:right="6617"/>
        <w:jc w:val="both"/>
        <w:rPr>
          <w:b/>
          <w:sz w:val="24"/>
        </w:rPr>
      </w:pPr>
      <w:r w:rsidRPr="00537697">
        <w:rPr>
          <w:b/>
          <w:sz w:val="24"/>
        </w:rPr>
        <w:t>Описание:</w:t>
      </w:r>
    </w:p>
    <w:p w:rsidR="00B146DC" w:rsidRDefault="002F1279" w:rsidP="00537697">
      <w:pPr>
        <w:pStyle w:val="a3"/>
        <w:spacing w:line="360" w:lineRule="auto"/>
        <w:ind w:left="994"/>
      </w:pPr>
      <w:r>
        <w:t>Направление</w:t>
      </w:r>
      <w:r>
        <w:rPr>
          <w:spacing w:val="-3"/>
        </w:rPr>
        <w:t xml:space="preserve"> </w:t>
      </w:r>
      <w:r>
        <w:t>res_secret</w:t>
      </w:r>
      <w:r>
        <w:rPr>
          <w:spacing w:val="-3"/>
        </w:rPr>
        <w:t xml:space="preserve"> </w:t>
      </w:r>
      <w:r>
        <w:t>и</w:t>
      </w:r>
      <w:r>
        <w:rPr>
          <w:spacing w:val="-1"/>
        </w:rPr>
        <w:t xml:space="preserve"> </w:t>
      </w:r>
      <w:r>
        <w:t>sid</w:t>
      </w:r>
      <w:r>
        <w:rPr>
          <w:spacing w:val="-2"/>
        </w:rPr>
        <w:t xml:space="preserve"> </w:t>
      </w:r>
      <w:r>
        <w:t>от</w:t>
      </w:r>
      <w:r>
        <w:rPr>
          <w:spacing w:val="-2"/>
        </w:rPr>
        <w:t xml:space="preserve"> </w:t>
      </w:r>
      <w:r>
        <w:t>КПМ</w:t>
      </w:r>
      <w:r>
        <w:rPr>
          <w:spacing w:val="-1"/>
        </w:rPr>
        <w:t xml:space="preserve"> </w:t>
      </w:r>
      <w:r>
        <w:t>в</w:t>
      </w:r>
      <w:r>
        <w:rPr>
          <w:spacing w:val="-1"/>
        </w:rPr>
        <w:t xml:space="preserve"> </w:t>
      </w:r>
      <w:r>
        <w:t>ИС</w:t>
      </w:r>
      <w:r>
        <w:rPr>
          <w:spacing w:val="-2"/>
        </w:rPr>
        <w:t xml:space="preserve"> </w:t>
      </w:r>
      <w:r>
        <w:rPr>
          <w:spacing w:val="-5"/>
        </w:rPr>
        <w:t>КА</w:t>
      </w:r>
    </w:p>
    <w:p w:rsidR="00537697" w:rsidRPr="00537697" w:rsidRDefault="00537697" w:rsidP="00537697">
      <w:pPr>
        <w:pStyle w:val="a3"/>
        <w:spacing w:line="360" w:lineRule="auto"/>
        <w:ind w:left="994"/>
        <w:rPr>
          <w:b/>
          <w:spacing w:val="-2"/>
        </w:rPr>
      </w:pPr>
      <w:r w:rsidRPr="00537697">
        <w:rPr>
          <w:b/>
          <w:spacing w:val="-2"/>
        </w:rPr>
        <w:t>Тип контента HTTP-запроса:</w:t>
      </w:r>
    </w:p>
    <w:p w:rsidR="00B146DC" w:rsidRDefault="002F1279" w:rsidP="00537697">
      <w:pPr>
        <w:pStyle w:val="a3"/>
        <w:spacing w:line="360" w:lineRule="auto"/>
        <w:ind w:left="994"/>
      </w:pPr>
      <w:r>
        <w:rPr>
          <w:spacing w:val="-2"/>
        </w:rPr>
        <w:t>«application/json»</w:t>
      </w:r>
    </w:p>
    <w:p w:rsidR="00B146DC" w:rsidRPr="00537697" w:rsidRDefault="002F1279" w:rsidP="00537697">
      <w:pPr>
        <w:spacing w:line="360" w:lineRule="auto"/>
        <w:ind w:left="994" w:right="6617"/>
        <w:jc w:val="both"/>
        <w:rPr>
          <w:b/>
          <w:sz w:val="24"/>
        </w:rPr>
      </w:pPr>
      <w:r w:rsidRPr="00537697">
        <w:rPr>
          <w:b/>
          <w:sz w:val="24"/>
        </w:rPr>
        <w:t>Авторизация (header):</w:t>
      </w:r>
    </w:p>
    <w:p w:rsidR="00B146DC" w:rsidRDefault="002F1279" w:rsidP="00537697">
      <w:pPr>
        <w:pStyle w:val="a3"/>
        <w:tabs>
          <w:tab w:val="left" w:pos="2564"/>
          <w:tab w:val="left" w:pos="4200"/>
          <w:tab w:val="left" w:pos="4690"/>
          <w:tab w:val="left" w:pos="5625"/>
          <w:tab w:val="left" w:pos="7191"/>
          <w:tab w:val="left" w:pos="8777"/>
        </w:tabs>
        <w:spacing w:line="360" w:lineRule="auto"/>
        <w:ind w:left="283" w:right="417" w:firstLine="710"/>
      </w:pPr>
      <w:r>
        <w:rPr>
          <w:spacing w:val="-2"/>
        </w:rPr>
        <w:t>Авторизация</w:t>
      </w:r>
      <w:r>
        <w:tab/>
      </w:r>
      <w:r>
        <w:rPr>
          <w:spacing w:val="-2"/>
        </w:rPr>
        <w:t>производится</w:t>
      </w:r>
      <w:r>
        <w:tab/>
      </w:r>
      <w:r>
        <w:rPr>
          <w:spacing w:val="-6"/>
        </w:rPr>
        <w:t>по</w:t>
      </w:r>
      <w:r>
        <w:tab/>
      </w:r>
      <w:r>
        <w:rPr>
          <w:spacing w:val="-2"/>
        </w:rPr>
        <w:t>Bearer.</w:t>
      </w:r>
      <w:r>
        <w:tab/>
      </w:r>
      <w:r>
        <w:rPr>
          <w:spacing w:val="-2"/>
        </w:rPr>
        <w:t>Авторизация</w:t>
      </w:r>
      <w:r>
        <w:tab/>
      </w:r>
      <w:r>
        <w:rPr>
          <w:spacing w:val="-2"/>
        </w:rPr>
        <w:t>вызывающей</w:t>
      </w:r>
      <w:r>
        <w:tab/>
      </w:r>
      <w:r>
        <w:rPr>
          <w:spacing w:val="-2"/>
        </w:rPr>
        <w:t xml:space="preserve">стороны </w:t>
      </w:r>
      <w:r>
        <w:t>Authorization – обязательный заголовок в запросе. Имеет вид Authorization: Bearer .</w:t>
      </w:r>
    </w:p>
    <w:p w:rsidR="00B146DC" w:rsidRPr="00537697" w:rsidRDefault="002F1279" w:rsidP="00537697">
      <w:pPr>
        <w:spacing w:line="360" w:lineRule="auto"/>
        <w:ind w:left="994" w:right="6617"/>
        <w:jc w:val="both"/>
        <w:rPr>
          <w:b/>
          <w:sz w:val="24"/>
        </w:rPr>
      </w:pPr>
      <w:r w:rsidRPr="00537697">
        <w:rPr>
          <w:b/>
          <w:sz w:val="24"/>
        </w:rPr>
        <w:t>Вызов:</w:t>
      </w:r>
    </w:p>
    <w:p w:rsidR="00B146DC" w:rsidRDefault="002F1279" w:rsidP="00537697">
      <w:pPr>
        <w:spacing w:line="360" w:lineRule="auto"/>
        <w:ind w:left="994" w:right="6907"/>
        <w:rPr>
          <w:sz w:val="24"/>
        </w:rPr>
      </w:pPr>
      <w:r>
        <w:rPr>
          <w:sz w:val="24"/>
        </w:rPr>
        <w:t xml:space="preserve">POST /api/resvrf </w:t>
      </w:r>
      <w:r>
        <w:rPr>
          <w:b/>
          <w:sz w:val="24"/>
        </w:rPr>
        <w:t xml:space="preserve">Описание запроса: </w:t>
      </w:r>
      <w:r>
        <w:rPr>
          <w:sz w:val="24"/>
        </w:rPr>
        <w:t>Входные</w:t>
      </w:r>
      <w:r>
        <w:rPr>
          <w:spacing w:val="-15"/>
          <w:sz w:val="24"/>
        </w:rPr>
        <w:t xml:space="preserve"> </w:t>
      </w:r>
      <w:r>
        <w:rPr>
          <w:sz w:val="24"/>
        </w:rPr>
        <w:t>параметры:</w:t>
      </w: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1"/>
        <w:gridCol w:w="1166"/>
        <w:gridCol w:w="1436"/>
        <w:gridCol w:w="4672"/>
      </w:tblGrid>
      <w:tr w:rsidR="00B146DC">
        <w:trPr>
          <w:trHeight w:val="980"/>
        </w:trPr>
        <w:tc>
          <w:tcPr>
            <w:tcW w:w="2121" w:type="dxa"/>
            <w:shd w:val="clear" w:color="auto" w:fill="3ACAA4"/>
          </w:tcPr>
          <w:p w:rsidR="00B146DC" w:rsidRDefault="002F1279">
            <w:pPr>
              <w:pStyle w:val="TableParagraph"/>
              <w:spacing w:before="81" w:line="348" w:lineRule="auto"/>
              <w:ind w:left="485" w:hanging="230"/>
              <w:rPr>
                <w:b/>
                <w:sz w:val="24"/>
              </w:rPr>
            </w:pPr>
            <w:r>
              <w:rPr>
                <w:b/>
                <w:color w:val="000009"/>
                <w:spacing w:val="-2"/>
                <w:sz w:val="24"/>
              </w:rPr>
              <w:t>Наименование параметра</w:t>
            </w:r>
          </w:p>
        </w:tc>
        <w:tc>
          <w:tcPr>
            <w:tcW w:w="1166" w:type="dxa"/>
            <w:shd w:val="clear" w:color="auto" w:fill="3ACAA4"/>
          </w:tcPr>
          <w:p w:rsidR="00B146DC" w:rsidRDefault="002F1279">
            <w:pPr>
              <w:pStyle w:val="TableParagraph"/>
              <w:spacing w:before="81" w:line="348" w:lineRule="auto"/>
              <w:ind w:left="169" w:right="153" w:firstLine="190"/>
              <w:rPr>
                <w:b/>
                <w:sz w:val="24"/>
              </w:rPr>
            </w:pPr>
            <w:r>
              <w:rPr>
                <w:b/>
                <w:color w:val="000009"/>
                <w:spacing w:val="-4"/>
                <w:sz w:val="24"/>
              </w:rPr>
              <w:t xml:space="preserve">Тип </w:t>
            </w:r>
            <w:r>
              <w:rPr>
                <w:b/>
                <w:color w:val="000009"/>
                <w:spacing w:val="-2"/>
                <w:sz w:val="24"/>
              </w:rPr>
              <w:t>данных</w:t>
            </w:r>
          </w:p>
        </w:tc>
        <w:tc>
          <w:tcPr>
            <w:tcW w:w="1436" w:type="dxa"/>
            <w:tcBorders>
              <w:right w:val="single" w:sz="6" w:space="0" w:color="000000"/>
            </w:tcBorders>
            <w:shd w:val="clear" w:color="auto" w:fill="3ACAA4"/>
          </w:tcPr>
          <w:p w:rsidR="00B146DC" w:rsidRDefault="002F1279">
            <w:pPr>
              <w:pStyle w:val="TableParagraph"/>
              <w:spacing w:before="81" w:line="348" w:lineRule="auto"/>
              <w:ind w:left="409" w:hanging="306"/>
              <w:rPr>
                <w:b/>
                <w:sz w:val="24"/>
              </w:rPr>
            </w:pPr>
            <w:r>
              <w:rPr>
                <w:b/>
                <w:color w:val="000009"/>
                <w:spacing w:val="-2"/>
                <w:sz w:val="24"/>
              </w:rPr>
              <w:t>Обязатель- ность</w:t>
            </w:r>
          </w:p>
        </w:tc>
        <w:tc>
          <w:tcPr>
            <w:tcW w:w="4672" w:type="dxa"/>
            <w:tcBorders>
              <w:left w:val="single" w:sz="6" w:space="0" w:color="000000"/>
            </w:tcBorders>
            <w:shd w:val="clear" w:color="auto" w:fill="3ACAA4"/>
          </w:tcPr>
          <w:p w:rsidR="00B146DC" w:rsidRDefault="00B146DC">
            <w:pPr>
              <w:pStyle w:val="TableParagraph"/>
              <w:spacing w:before="4"/>
              <w:ind w:left="0"/>
              <w:rPr>
                <w:sz w:val="24"/>
              </w:rPr>
            </w:pPr>
          </w:p>
          <w:p w:rsidR="00B146DC" w:rsidRDefault="002F1279">
            <w:pPr>
              <w:pStyle w:val="TableParagraph"/>
              <w:spacing w:before="1"/>
              <w:ind w:left="0"/>
              <w:jc w:val="center"/>
              <w:rPr>
                <w:b/>
                <w:sz w:val="24"/>
              </w:rPr>
            </w:pPr>
            <w:r>
              <w:rPr>
                <w:b/>
                <w:color w:val="000009"/>
                <w:spacing w:val="-2"/>
                <w:sz w:val="24"/>
              </w:rPr>
              <w:t>Описание</w:t>
            </w:r>
          </w:p>
        </w:tc>
      </w:tr>
      <w:tr w:rsidR="00B146DC">
        <w:trPr>
          <w:trHeight w:val="1995"/>
        </w:trPr>
        <w:tc>
          <w:tcPr>
            <w:tcW w:w="2121" w:type="dxa"/>
          </w:tcPr>
          <w:p w:rsidR="00B146DC" w:rsidRDefault="002F1279">
            <w:pPr>
              <w:pStyle w:val="TableParagraph"/>
              <w:rPr>
                <w:sz w:val="24"/>
              </w:rPr>
            </w:pPr>
            <w:r>
              <w:rPr>
                <w:color w:val="000009"/>
                <w:spacing w:val="-5"/>
                <w:sz w:val="24"/>
              </w:rPr>
              <w:t>sid</w:t>
            </w:r>
          </w:p>
        </w:tc>
        <w:tc>
          <w:tcPr>
            <w:tcW w:w="1166" w:type="dxa"/>
          </w:tcPr>
          <w:p w:rsidR="00B146DC" w:rsidRDefault="002F1279">
            <w:pPr>
              <w:pStyle w:val="TableParagraph"/>
              <w:ind w:left="79"/>
              <w:rPr>
                <w:sz w:val="24"/>
              </w:rPr>
            </w:pPr>
            <w:r>
              <w:rPr>
                <w:color w:val="000009"/>
                <w:spacing w:val="-4"/>
                <w:sz w:val="24"/>
              </w:rPr>
              <w:t>UUID</w:t>
            </w:r>
          </w:p>
        </w:tc>
        <w:tc>
          <w:tcPr>
            <w:tcW w:w="1436" w:type="dxa"/>
            <w:tcBorders>
              <w:right w:val="single" w:sz="6" w:space="0" w:color="000000"/>
            </w:tcBorders>
          </w:tcPr>
          <w:p w:rsidR="00B146DC" w:rsidRDefault="002F1279">
            <w:pPr>
              <w:pStyle w:val="TableParagraph"/>
              <w:ind w:left="79"/>
              <w:rPr>
                <w:sz w:val="24"/>
              </w:rPr>
            </w:pPr>
            <w:r>
              <w:rPr>
                <w:color w:val="000009"/>
                <w:spacing w:val="-5"/>
                <w:sz w:val="24"/>
              </w:rPr>
              <w:t>Да</w:t>
            </w:r>
          </w:p>
        </w:tc>
        <w:tc>
          <w:tcPr>
            <w:tcW w:w="4672" w:type="dxa"/>
            <w:tcBorders>
              <w:left w:val="single" w:sz="6" w:space="0" w:color="000000"/>
            </w:tcBorders>
          </w:tcPr>
          <w:p w:rsidR="00B146DC" w:rsidRDefault="002F1279">
            <w:pPr>
              <w:pStyle w:val="TableParagraph"/>
              <w:ind w:left="76"/>
              <w:jc w:val="both"/>
              <w:rPr>
                <w:sz w:val="24"/>
              </w:rPr>
            </w:pPr>
            <w:r>
              <w:rPr>
                <w:color w:val="000009"/>
                <w:sz w:val="24"/>
              </w:rPr>
              <w:t>Идентификатор</w:t>
            </w:r>
            <w:r>
              <w:rPr>
                <w:color w:val="000009"/>
                <w:spacing w:val="-6"/>
                <w:sz w:val="24"/>
              </w:rPr>
              <w:t xml:space="preserve"> </w:t>
            </w:r>
            <w:r>
              <w:rPr>
                <w:color w:val="000009"/>
                <w:sz w:val="24"/>
              </w:rPr>
              <w:t>сессии</w:t>
            </w:r>
            <w:r>
              <w:rPr>
                <w:color w:val="000009"/>
                <w:spacing w:val="-3"/>
                <w:sz w:val="24"/>
              </w:rPr>
              <w:t xml:space="preserve"> </w:t>
            </w:r>
            <w:r>
              <w:rPr>
                <w:color w:val="000009"/>
                <w:sz w:val="24"/>
              </w:rPr>
              <w:t>ИС</w:t>
            </w:r>
            <w:r>
              <w:rPr>
                <w:color w:val="000009"/>
                <w:spacing w:val="-7"/>
                <w:sz w:val="24"/>
              </w:rPr>
              <w:t xml:space="preserve"> </w:t>
            </w:r>
            <w:r>
              <w:rPr>
                <w:color w:val="000009"/>
                <w:spacing w:val="-5"/>
                <w:sz w:val="24"/>
              </w:rPr>
              <w:t>КА.</w:t>
            </w:r>
          </w:p>
          <w:p w:rsidR="00B146DC" w:rsidRDefault="00B146DC">
            <w:pPr>
              <w:pStyle w:val="TableParagraph"/>
              <w:spacing w:before="47"/>
              <w:ind w:left="0"/>
              <w:rPr>
                <w:sz w:val="24"/>
              </w:rPr>
            </w:pPr>
          </w:p>
          <w:p w:rsidR="00B146DC" w:rsidRDefault="002F1279">
            <w:pPr>
              <w:pStyle w:val="TableParagraph"/>
              <w:spacing w:before="1" w:line="345" w:lineRule="auto"/>
              <w:ind w:left="76" w:right="70"/>
              <w:jc w:val="both"/>
              <w:rPr>
                <w:sz w:val="24"/>
              </w:rPr>
            </w:pPr>
            <w:r>
              <w:rPr>
                <w:color w:val="000009"/>
                <w:sz w:val="24"/>
              </w:rPr>
              <w:t>Идентификатор состоит из прописных английский букв и цифр (0-9, a-z) и тире в формате 8-4-4-4-12</w:t>
            </w:r>
          </w:p>
        </w:tc>
      </w:tr>
      <w:tr w:rsidR="00B146DC">
        <w:trPr>
          <w:trHeight w:val="4021"/>
        </w:trPr>
        <w:tc>
          <w:tcPr>
            <w:tcW w:w="2121" w:type="dxa"/>
          </w:tcPr>
          <w:p w:rsidR="00B146DC" w:rsidRDefault="002F1279">
            <w:pPr>
              <w:pStyle w:val="TableParagraph"/>
              <w:rPr>
                <w:sz w:val="24"/>
              </w:rPr>
            </w:pPr>
            <w:r>
              <w:rPr>
                <w:spacing w:val="-2"/>
                <w:sz w:val="24"/>
              </w:rPr>
              <w:lastRenderedPageBreak/>
              <w:t>res_secret</w:t>
            </w:r>
          </w:p>
        </w:tc>
        <w:tc>
          <w:tcPr>
            <w:tcW w:w="1166" w:type="dxa"/>
          </w:tcPr>
          <w:p w:rsidR="00B146DC" w:rsidRDefault="002F1279">
            <w:pPr>
              <w:pStyle w:val="TableParagraph"/>
              <w:ind w:left="79"/>
              <w:rPr>
                <w:sz w:val="24"/>
              </w:rPr>
            </w:pPr>
            <w:r>
              <w:rPr>
                <w:color w:val="000009"/>
                <w:spacing w:val="-2"/>
                <w:sz w:val="24"/>
              </w:rPr>
              <w:t>String</w:t>
            </w:r>
          </w:p>
        </w:tc>
        <w:tc>
          <w:tcPr>
            <w:tcW w:w="1436" w:type="dxa"/>
            <w:tcBorders>
              <w:right w:val="single" w:sz="6" w:space="0" w:color="000000"/>
            </w:tcBorders>
          </w:tcPr>
          <w:p w:rsidR="00B146DC" w:rsidRDefault="002F1279">
            <w:pPr>
              <w:pStyle w:val="TableParagraph"/>
              <w:ind w:left="79"/>
              <w:rPr>
                <w:sz w:val="24"/>
              </w:rPr>
            </w:pPr>
            <w:r>
              <w:rPr>
                <w:color w:val="000009"/>
                <w:spacing w:val="-5"/>
                <w:sz w:val="24"/>
              </w:rPr>
              <w:t>Да</w:t>
            </w:r>
          </w:p>
        </w:tc>
        <w:tc>
          <w:tcPr>
            <w:tcW w:w="4672" w:type="dxa"/>
            <w:tcBorders>
              <w:left w:val="single" w:sz="6" w:space="0" w:color="000000"/>
            </w:tcBorders>
          </w:tcPr>
          <w:p w:rsidR="00B146DC" w:rsidRDefault="002F1279">
            <w:pPr>
              <w:pStyle w:val="TableParagraph"/>
              <w:tabs>
                <w:tab w:val="left" w:pos="1876"/>
                <w:tab w:val="left" w:pos="4212"/>
              </w:tabs>
              <w:spacing w:line="348" w:lineRule="auto"/>
              <w:ind w:left="76" w:right="69"/>
              <w:jc w:val="both"/>
              <w:rPr>
                <w:sz w:val="24"/>
              </w:rPr>
            </w:pPr>
            <w:r>
              <w:rPr>
                <w:sz w:val="24"/>
              </w:rPr>
              <w:t xml:space="preserve">Генерируемый Типовым решением по ЕБС идентификатор в случае успешной </w:t>
            </w:r>
            <w:r>
              <w:rPr>
                <w:color w:val="000009"/>
                <w:spacing w:val="-2"/>
                <w:sz w:val="24"/>
              </w:rPr>
              <w:t>удаленной</w:t>
            </w:r>
            <w:r>
              <w:rPr>
                <w:color w:val="000009"/>
                <w:sz w:val="24"/>
              </w:rPr>
              <w:tab/>
            </w:r>
            <w:r>
              <w:rPr>
                <w:color w:val="000009"/>
                <w:spacing w:val="-2"/>
                <w:sz w:val="24"/>
              </w:rPr>
              <w:t>идентификации</w:t>
            </w:r>
            <w:r>
              <w:rPr>
                <w:color w:val="000009"/>
                <w:sz w:val="24"/>
              </w:rPr>
              <w:tab/>
            </w:r>
            <w:r>
              <w:rPr>
                <w:color w:val="000009"/>
                <w:spacing w:val="-4"/>
                <w:sz w:val="24"/>
              </w:rPr>
              <w:t xml:space="preserve">или </w:t>
            </w:r>
            <w:r>
              <w:rPr>
                <w:color w:val="000009"/>
                <w:sz w:val="24"/>
              </w:rPr>
              <w:t>аутентификации</w:t>
            </w:r>
            <w:r>
              <w:rPr>
                <w:sz w:val="24"/>
              </w:rPr>
              <w:t>. Данный параметр передается Оператору ИС КА и ИС КА, необходимый</w:t>
            </w:r>
            <w:r>
              <w:rPr>
                <w:spacing w:val="-15"/>
                <w:sz w:val="24"/>
              </w:rPr>
              <w:t xml:space="preserve"> </w:t>
            </w:r>
            <w:r>
              <w:rPr>
                <w:sz w:val="24"/>
              </w:rPr>
              <w:t>для</w:t>
            </w:r>
            <w:r>
              <w:rPr>
                <w:spacing w:val="-15"/>
                <w:sz w:val="24"/>
              </w:rPr>
              <w:t xml:space="preserve"> </w:t>
            </w:r>
            <w:r>
              <w:rPr>
                <w:sz w:val="24"/>
              </w:rPr>
              <w:t>предъявления</w:t>
            </w:r>
            <w:r>
              <w:rPr>
                <w:spacing w:val="-15"/>
                <w:sz w:val="24"/>
              </w:rPr>
              <w:t xml:space="preserve"> </w:t>
            </w:r>
            <w:r>
              <w:rPr>
                <w:sz w:val="24"/>
              </w:rPr>
              <w:t>МП</w:t>
            </w:r>
            <w:r>
              <w:rPr>
                <w:spacing w:val="-15"/>
                <w:sz w:val="24"/>
              </w:rPr>
              <w:t xml:space="preserve"> </w:t>
            </w:r>
            <w:r>
              <w:rPr>
                <w:sz w:val="24"/>
              </w:rPr>
              <w:t>КА</w:t>
            </w:r>
            <w:r>
              <w:rPr>
                <w:spacing w:val="-15"/>
                <w:sz w:val="24"/>
              </w:rPr>
              <w:t xml:space="preserve"> </w:t>
            </w:r>
            <w:r>
              <w:rPr>
                <w:sz w:val="24"/>
              </w:rPr>
              <w:t xml:space="preserve">для получения результатов </w:t>
            </w:r>
            <w:r>
              <w:rPr>
                <w:color w:val="000009"/>
                <w:sz w:val="24"/>
              </w:rPr>
              <w:t>удаленной идентификации</w:t>
            </w:r>
            <w:r>
              <w:rPr>
                <w:color w:val="000009"/>
                <w:spacing w:val="-1"/>
                <w:sz w:val="24"/>
              </w:rPr>
              <w:t xml:space="preserve"> </w:t>
            </w:r>
            <w:r>
              <w:rPr>
                <w:color w:val="000009"/>
                <w:sz w:val="24"/>
              </w:rPr>
              <w:t>или</w:t>
            </w:r>
            <w:r>
              <w:rPr>
                <w:color w:val="000009"/>
                <w:spacing w:val="-1"/>
                <w:sz w:val="24"/>
              </w:rPr>
              <w:t xml:space="preserve"> </w:t>
            </w:r>
            <w:r>
              <w:rPr>
                <w:color w:val="000009"/>
                <w:sz w:val="24"/>
              </w:rPr>
              <w:t>аутентификации</w:t>
            </w:r>
            <w:r>
              <w:rPr>
                <w:color w:val="000009"/>
                <w:spacing w:val="-1"/>
                <w:sz w:val="24"/>
              </w:rPr>
              <w:t xml:space="preserve"> </w:t>
            </w:r>
            <w:r>
              <w:rPr>
                <w:sz w:val="24"/>
              </w:rPr>
              <w:t>от</w:t>
            </w:r>
            <w:r>
              <w:rPr>
                <w:spacing w:val="-3"/>
                <w:sz w:val="24"/>
              </w:rPr>
              <w:t xml:space="preserve"> </w:t>
            </w:r>
            <w:r>
              <w:rPr>
                <w:sz w:val="24"/>
              </w:rPr>
              <w:t xml:space="preserve">ИС </w:t>
            </w:r>
            <w:r>
              <w:rPr>
                <w:spacing w:val="-4"/>
                <w:sz w:val="24"/>
              </w:rPr>
              <w:t>КА.</w:t>
            </w:r>
          </w:p>
        </w:tc>
      </w:tr>
    </w:tbl>
    <w:p w:rsidR="00B146DC" w:rsidRDefault="002F1279" w:rsidP="00BE656E">
      <w:pPr>
        <w:pStyle w:val="a3"/>
        <w:spacing w:line="360" w:lineRule="auto"/>
        <w:ind w:left="283" w:right="411" w:firstLine="720"/>
        <w:rPr>
          <w:b/>
          <w:spacing w:val="-2"/>
        </w:rPr>
      </w:pPr>
      <w:r w:rsidRPr="00BE656E">
        <w:rPr>
          <w:b/>
        </w:rPr>
        <w:t>Пример</w:t>
      </w:r>
      <w:r>
        <w:rPr>
          <w:b/>
          <w:spacing w:val="-2"/>
        </w:rPr>
        <w:t xml:space="preserve"> </w:t>
      </w:r>
      <w:r>
        <w:rPr>
          <w:b/>
        </w:rPr>
        <w:t>запроса</w:t>
      </w:r>
      <w:r>
        <w:rPr>
          <w:b/>
          <w:spacing w:val="-4"/>
        </w:rPr>
        <w:t xml:space="preserve"> </w:t>
      </w:r>
      <w:r>
        <w:rPr>
          <w:b/>
        </w:rPr>
        <w:t>с</w:t>
      </w:r>
      <w:r>
        <w:rPr>
          <w:b/>
          <w:spacing w:val="-5"/>
        </w:rPr>
        <w:t xml:space="preserve"> </w:t>
      </w:r>
      <w:r>
        <w:rPr>
          <w:b/>
        </w:rPr>
        <w:t>успешной</w:t>
      </w:r>
      <w:r>
        <w:rPr>
          <w:b/>
          <w:spacing w:val="-1"/>
        </w:rPr>
        <w:t xml:space="preserve"> </w:t>
      </w:r>
      <w:r>
        <w:rPr>
          <w:b/>
        </w:rPr>
        <w:t>удаленной</w:t>
      </w:r>
      <w:r>
        <w:rPr>
          <w:b/>
          <w:spacing w:val="-1"/>
        </w:rPr>
        <w:t xml:space="preserve"> </w:t>
      </w:r>
      <w:r>
        <w:rPr>
          <w:b/>
        </w:rPr>
        <w:t>идентификации</w:t>
      </w:r>
      <w:r>
        <w:rPr>
          <w:b/>
          <w:spacing w:val="-1"/>
        </w:rPr>
        <w:t xml:space="preserve"> </w:t>
      </w:r>
      <w:r>
        <w:rPr>
          <w:b/>
        </w:rPr>
        <w:t>или</w:t>
      </w:r>
      <w:r>
        <w:rPr>
          <w:b/>
          <w:spacing w:val="-1"/>
        </w:rPr>
        <w:t xml:space="preserve"> </w:t>
      </w:r>
      <w:r>
        <w:rPr>
          <w:b/>
          <w:spacing w:val="-2"/>
        </w:rPr>
        <w:t>аутентификации:</w:t>
      </w:r>
    </w:p>
    <w:tbl>
      <w:tblPr>
        <w:tblStyle w:val="af5"/>
        <w:tblW w:w="0" w:type="auto"/>
        <w:tblInd w:w="421" w:type="dxa"/>
        <w:tblLook w:val="04A0" w:firstRow="1" w:lastRow="0" w:firstColumn="1" w:lastColumn="0" w:noHBand="0" w:noVBand="1"/>
      </w:tblPr>
      <w:tblGrid>
        <w:gridCol w:w="9355"/>
      </w:tblGrid>
      <w:tr w:rsidR="00F449D5" w:rsidTr="00F449D5">
        <w:tc>
          <w:tcPr>
            <w:tcW w:w="9355" w:type="dxa"/>
          </w:tcPr>
          <w:p w:rsidR="00F449D5" w:rsidRPr="002F1279" w:rsidRDefault="00F449D5" w:rsidP="00F449D5">
            <w:pPr>
              <w:pStyle w:val="a3"/>
              <w:spacing w:before="85" w:line="720" w:lineRule="auto"/>
              <w:ind w:left="75" w:right="3865"/>
              <w:rPr>
                <w:rFonts w:ascii="Courier New"/>
                <w:lang w:val="en-US"/>
              </w:rPr>
            </w:pPr>
            <w:r w:rsidRPr="002F1279">
              <w:rPr>
                <w:rFonts w:ascii="Courier New"/>
                <w:lang w:val="en-US"/>
              </w:rPr>
              <w:t xml:space="preserve">POST /api/resvrf HTTP/1.1 Authorization: Bearer </w:t>
            </w:r>
            <w:r w:rsidRPr="002F1279">
              <w:rPr>
                <w:rFonts w:ascii="Courier New"/>
                <w:spacing w:val="-2"/>
                <w:lang w:val="en-US"/>
              </w:rPr>
              <w:t>eyJhbGciOiJIUzI1NiIsInR5cCI6IkpXVCJ9</w:t>
            </w:r>
          </w:p>
          <w:p w:rsidR="00F449D5" w:rsidRPr="002F1279" w:rsidRDefault="00F449D5" w:rsidP="00F449D5">
            <w:pPr>
              <w:pStyle w:val="a3"/>
              <w:spacing w:line="271" w:lineRule="exact"/>
              <w:ind w:left="75"/>
              <w:rPr>
                <w:rFonts w:ascii="Courier New"/>
                <w:lang w:val="en-US"/>
              </w:rPr>
            </w:pPr>
            <w:r w:rsidRPr="002F1279">
              <w:rPr>
                <w:rFonts w:ascii="Courier New"/>
                <w:lang w:val="en-US"/>
              </w:rPr>
              <w:t>Content-Type:</w:t>
            </w:r>
            <w:r w:rsidRPr="002F1279">
              <w:rPr>
                <w:rFonts w:ascii="Courier New"/>
                <w:spacing w:val="-7"/>
                <w:lang w:val="en-US"/>
              </w:rPr>
              <w:t xml:space="preserve"> </w:t>
            </w:r>
            <w:r w:rsidRPr="002F1279">
              <w:rPr>
                <w:rFonts w:ascii="Courier New"/>
                <w:spacing w:val="-2"/>
                <w:lang w:val="en-US"/>
              </w:rPr>
              <w:t>application/json</w:t>
            </w:r>
          </w:p>
          <w:p w:rsidR="00F449D5" w:rsidRPr="002F1279" w:rsidRDefault="00F449D5" w:rsidP="00F449D5">
            <w:pPr>
              <w:spacing w:before="138"/>
              <w:ind w:left="75"/>
              <w:rPr>
                <w:rFonts w:ascii="Courier New"/>
                <w:lang w:val="en-US"/>
              </w:rPr>
            </w:pPr>
            <w:r w:rsidRPr="002F1279">
              <w:rPr>
                <w:rFonts w:ascii="Courier New"/>
                <w:spacing w:val="-10"/>
                <w:lang w:val="en-US"/>
              </w:rPr>
              <w:t>{</w:t>
            </w:r>
          </w:p>
          <w:p w:rsidR="00F449D5" w:rsidRPr="002F1279" w:rsidRDefault="00F449D5" w:rsidP="00F449D5">
            <w:pPr>
              <w:pStyle w:val="a3"/>
              <w:spacing w:before="133" w:line="362" w:lineRule="auto"/>
              <w:ind w:left="75" w:right="776"/>
              <w:rPr>
                <w:rFonts w:ascii="Courier New"/>
                <w:lang w:val="en-US"/>
              </w:rPr>
            </w:pPr>
            <w:r w:rsidRPr="002F1279">
              <w:rPr>
                <w:rFonts w:ascii="Courier New"/>
                <w:lang w:val="en-US"/>
              </w:rPr>
              <w:t>"sid": "5b9dcd00-71a6-4293-ac6c-f367a2ebef7f", "res_secret":</w:t>
            </w:r>
            <w:r w:rsidRPr="002F1279">
              <w:rPr>
                <w:rFonts w:ascii="Courier New"/>
                <w:spacing w:val="-34"/>
                <w:lang w:val="en-US"/>
              </w:rPr>
              <w:t xml:space="preserve"> </w:t>
            </w:r>
            <w:r w:rsidRPr="002F1279">
              <w:rPr>
                <w:rFonts w:ascii="Courier New"/>
                <w:lang w:val="en-US"/>
              </w:rPr>
              <w:t>"81ec6a78-26e5-438e-a6d4-1f15d91c9d7c"</w:t>
            </w:r>
          </w:p>
          <w:p w:rsidR="00F449D5" w:rsidRPr="00F449D5" w:rsidRDefault="00F449D5" w:rsidP="00F449D5">
            <w:pPr>
              <w:spacing w:before="149"/>
              <w:ind w:left="75"/>
              <w:rPr>
                <w:rFonts w:ascii="Courier New"/>
              </w:rPr>
            </w:pPr>
            <w:r>
              <w:rPr>
                <w:rFonts w:ascii="Courier New"/>
                <w:spacing w:val="-10"/>
              </w:rPr>
              <w:t>}</w:t>
            </w:r>
          </w:p>
        </w:tc>
      </w:tr>
    </w:tbl>
    <w:p w:rsidR="00F449D5" w:rsidRDefault="00F449D5" w:rsidP="00BE656E">
      <w:pPr>
        <w:pStyle w:val="a3"/>
        <w:spacing w:line="360" w:lineRule="auto"/>
        <w:ind w:left="283" w:right="411" w:firstLine="720"/>
        <w:rPr>
          <w:b/>
        </w:rPr>
      </w:pPr>
      <w:r w:rsidRPr="00BE656E">
        <w:rPr>
          <w:b/>
        </w:rPr>
        <w:t>Пример</w:t>
      </w:r>
      <w:r w:rsidRPr="00F449D5">
        <w:rPr>
          <w:b/>
        </w:rPr>
        <w:t xml:space="preserve"> ответа ИС КА:</w:t>
      </w:r>
    </w:p>
    <w:tbl>
      <w:tblPr>
        <w:tblStyle w:val="af5"/>
        <w:tblW w:w="0" w:type="auto"/>
        <w:tblInd w:w="421" w:type="dxa"/>
        <w:tblLook w:val="04A0" w:firstRow="1" w:lastRow="0" w:firstColumn="1" w:lastColumn="0" w:noHBand="0" w:noVBand="1"/>
      </w:tblPr>
      <w:tblGrid>
        <w:gridCol w:w="9355"/>
      </w:tblGrid>
      <w:tr w:rsidR="00F449D5" w:rsidTr="00F449D5">
        <w:tc>
          <w:tcPr>
            <w:tcW w:w="9355" w:type="dxa"/>
          </w:tcPr>
          <w:p w:rsidR="00F449D5" w:rsidRPr="002F1279" w:rsidRDefault="00F449D5" w:rsidP="00F449D5">
            <w:pPr>
              <w:pStyle w:val="a3"/>
              <w:spacing w:before="85"/>
              <w:ind w:left="75"/>
              <w:rPr>
                <w:rFonts w:ascii="Courier New"/>
                <w:lang w:val="en-US"/>
              </w:rPr>
            </w:pPr>
            <w:r w:rsidRPr="002F1279">
              <w:rPr>
                <w:rFonts w:ascii="Courier New"/>
                <w:lang w:val="en-US"/>
              </w:rPr>
              <w:t>HTTP/1.1</w:t>
            </w:r>
            <w:r w:rsidRPr="002F1279">
              <w:rPr>
                <w:rFonts w:ascii="Courier New"/>
                <w:spacing w:val="1"/>
                <w:lang w:val="en-US"/>
              </w:rPr>
              <w:t xml:space="preserve"> </w:t>
            </w:r>
            <w:r w:rsidRPr="002F1279">
              <w:rPr>
                <w:rFonts w:ascii="Courier New"/>
                <w:lang w:val="en-US"/>
              </w:rPr>
              <w:t>200</w:t>
            </w:r>
            <w:r w:rsidRPr="002F1279">
              <w:rPr>
                <w:rFonts w:ascii="Courier New"/>
                <w:spacing w:val="-6"/>
                <w:lang w:val="en-US"/>
              </w:rPr>
              <w:t xml:space="preserve"> </w:t>
            </w:r>
            <w:r w:rsidRPr="002F1279">
              <w:rPr>
                <w:rFonts w:ascii="Courier New"/>
                <w:spacing w:val="-5"/>
                <w:lang w:val="en-US"/>
              </w:rPr>
              <w:t>OK</w:t>
            </w:r>
          </w:p>
          <w:p w:rsidR="00F449D5" w:rsidRPr="002F1279" w:rsidRDefault="00F449D5" w:rsidP="00F449D5">
            <w:pPr>
              <w:pStyle w:val="a3"/>
              <w:spacing w:before="134"/>
              <w:ind w:left="75"/>
              <w:rPr>
                <w:rFonts w:ascii="Courier New"/>
                <w:lang w:val="en-US"/>
              </w:rPr>
            </w:pPr>
            <w:r w:rsidRPr="002F1279">
              <w:rPr>
                <w:rFonts w:ascii="Courier New"/>
                <w:lang w:val="en-US"/>
              </w:rPr>
              <w:t>Content-Type:</w:t>
            </w:r>
            <w:r w:rsidRPr="002F1279">
              <w:rPr>
                <w:rFonts w:ascii="Courier New"/>
                <w:spacing w:val="-7"/>
                <w:lang w:val="en-US"/>
              </w:rPr>
              <w:t xml:space="preserve"> </w:t>
            </w:r>
            <w:r w:rsidRPr="002F1279">
              <w:rPr>
                <w:rFonts w:ascii="Courier New"/>
                <w:spacing w:val="-2"/>
                <w:lang w:val="en-US"/>
              </w:rPr>
              <w:t>application/json</w:t>
            </w:r>
          </w:p>
          <w:p w:rsidR="00F449D5" w:rsidRPr="002F1279" w:rsidRDefault="00F449D5" w:rsidP="00F449D5">
            <w:pPr>
              <w:spacing w:before="138"/>
              <w:ind w:left="75"/>
              <w:rPr>
                <w:rFonts w:ascii="Courier New"/>
                <w:lang w:val="en-US"/>
              </w:rPr>
            </w:pPr>
            <w:r w:rsidRPr="002F1279">
              <w:rPr>
                <w:rFonts w:ascii="Courier New"/>
                <w:spacing w:val="-10"/>
                <w:lang w:val="en-US"/>
              </w:rPr>
              <w:t>{</w:t>
            </w:r>
          </w:p>
          <w:p w:rsidR="00F449D5" w:rsidRPr="002F1279" w:rsidRDefault="00F449D5" w:rsidP="00F449D5">
            <w:pPr>
              <w:pStyle w:val="a3"/>
              <w:spacing w:before="133"/>
              <w:ind w:left="75"/>
              <w:rPr>
                <w:rFonts w:ascii="Courier New"/>
                <w:lang w:val="en-US"/>
              </w:rPr>
            </w:pPr>
            <w:r w:rsidRPr="002F1279">
              <w:rPr>
                <w:rFonts w:ascii="Courier New"/>
                <w:lang w:val="en-US"/>
              </w:rPr>
              <w:t>"cookievrf":</w:t>
            </w:r>
            <w:r w:rsidRPr="002F1279">
              <w:rPr>
                <w:rFonts w:ascii="Courier New"/>
                <w:spacing w:val="-24"/>
                <w:lang w:val="en-US"/>
              </w:rPr>
              <w:t xml:space="preserve"> </w:t>
            </w:r>
            <w:r w:rsidRPr="002F1279">
              <w:rPr>
                <w:rFonts w:ascii="Courier New"/>
                <w:lang w:val="en-US"/>
              </w:rPr>
              <w:t>"5b9dcd00-71a6-4293-ac6c-</w:t>
            </w:r>
            <w:r w:rsidRPr="002F1279">
              <w:rPr>
                <w:rFonts w:ascii="Courier New"/>
                <w:spacing w:val="-2"/>
                <w:lang w:val="en-US"/>
              </w:rPr>
              <w:t>f367a2ebef7f"</w:t>
            </w:r>
          </w:p>
          <w:p w:rsidR="00F449D5" w:rsidRPr="002F1279" w:rsidRDefault="00F449D5" w:rsidP="00F449D5">
            <w:pPr>
              <w:pStyle w:val="a3"/>
              <w:spacing w:before="16"/>
              <w:rPr>
                <w:rFonts w:ascii="Courier New"/>
                <w:lang w:val="en-US"/>
              </w:rPr>
            </w:pPr>
          </w:p>
          <w:p w:rsidR="00F449D5" w:rsidRPr="00F449D5" w:rsidRDefault="00F449D5" w:rsidP="00F449D5">
            <w:pPr>
              <w:spacing w:before="1"/>
              <w:ind w:left="75"/>
              <w:rPr>
                <w:rFonts w:ascii="Courier New"/>
              </w:rPr>
            </w:pPr>
            <w:r>
              <w:rPr>
                <w:rFonts w:ascii="Courier New"/>
                <w:spacing w:val="-10"/>
              </w:rPr>
              <w:t>}</w:t>
            </w:r>
          </w:p>
        </w:tc>
      </w:tr>
    </w:tbl>
    <w:p w:rsidR="00B146DC" w:rsidRDefault="002F1279" w:rsidP="00BE656E">
      <w:pPr>
        <w:pStyle w:val="a3"/>
        <w:spacing w:line="360" w:lineRule="auto"/>
        <w:ind w:left="283" w:right="411" w:firstLine="720"/>
        <w:rPr>
          <w:b/>
        </w:rPr>
      </w:pPr>
      <w:r>
        <w:rPr>
          <w:b/>
        </w:rPr>
        <w:t>Ошибки</w:t>
      </w:r>
      <w:r>
        <w:rPr>
          <w:b/>
          <w:spacing w:val="-1"/>
        </w:rPr>
        <w:t xml:space="preserve"> </w:t>
      </w:r>
      <w:r>
        <w:rPr>
          <w:b/>
          <w:spacing w:val="-2"/>
        </w:rPr>
        <w:t>метода:</w:t>
      </w: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1"/>
        <w:gridCol w:w="2271"/>
        <w:gridCol w:w="5672"/>
      </w:tblGrid>
      <w:tr w:rsidR="00B146DC">
        <w:trPr>
          <w:trHeight w:val="980"/>
        </w:trPr>
        <w:tc>
          <w:tcPr>
            <w:tcW w:w="1411" w:type="dxa"/>
            <w:shd w:val="clear" w:color="auto" w:fill="3ACAA4"/>
          </w:tcPr>
          <w:p w:rsidR="00B146DC" w:rsidRDefault="002F1279">
            <w:pPr>
              <w:pStyle w:val="TableParagraph"/>
              <w:spacing w:before="81" w:line="348" w:lineRule="auto"/>
              <w:ind w:left="380" w:right="98" w:hanging="270"/>
              <w:rPr>
                <w:b/>
                <w:sz w:val="24"/>
              </w:rPr>
            </w:pPr>
            <w:r>
              <w:rPr>
                <w:b/>
                <w:sz w:val="24"/>
              </w:rPr>
              <w:t>Код</w:t>
            </w:r>
            <w:r>
              <w:rPr>
                <w:b/>
                <w:spacing w:val="-15"/>
                <w:sz w:val="24"/>
              </w:rPr>
              <w:t xml:space="preserve"> </w:t>
            </w:r>
            <w:r>
              <w:rPr>
                <w:b/>
                <w:sz w:val="24"/>
              </w:rPr>
              <w:t xml:space="preserve">ответа </w:t>
            </w:r>
            <w:r>
              <w:rPr>
                <w:b/>
                <w:spacing w:val="-4"/>
                <w:sz w:val="24"/>
              </w:rPr>
              <w:t>HTTP</w:t>
            </w:r>
          </w:p>
        </w:tc>
        <w:tc>
          <w:tcPr>
            <w:tcW w:w="2271" w:type="dxa"/>
            <w:shd w:val="clear" w:color="auto" w:fill="3ACAA4"/>
          </w:tcPr>
          <w:p w:rsidR="00B146DC" w:rsidRDefault="002F1279">
            <w:pPr>
              <w:pStyle w:val="TableParagraph"/>
              <w:spacing w:before="81" w:line="348" w:lineRule="auto"/>
              <w:ind w:left="174" w:firstLine="455"/>
              <w:rPr>
                <w:b/>
                <w:sz w:val="24"/>
              </w:rPr>
            </w:pPr>
            <w:r>
              <w:rPr>
                <w:b/>
                <w:spacing w:val="-2"/>
                <w:sz w:val="24"/>
              </w:rPr>
              <w:t xml:space="preserve">Значение </w:t>
            </w:r>
            <w:r>
              <w:rPr>
                <w:b/>
                <w:sz w:val="24"/>
              </w:rPr>
              <w:t>параметра</w:t>
            </w:r>
            <w:r>
              <w:rPr>
                <w:b/>
                <w:spacing w:val="-15"/>
                <w:sz w:val="24"/>
              </w:rPr>
              <w:t xml:space="preserve"> </w:t>
            </w:r>
            <w:r>
              <w:rPr>
                <w:b/>
                <w:sz w:val="24"/>
              </w:rPr>
              <w:t>«code»</w:t>
            </w:r>
          </w:p>
        </w:tc>
        <w:tc>
          <w:tcPr>
            <w:tcW w:w="5672" w:type="dxa"/>
            <w:shd w:val="clear" w:color="auto" w:fill="3ACAA4"/>
          </w:tcPr>
          <w:p w:rsidR="00B146DC" w:rsidRDefault="00B146DC">
            <w:pPr>
              <w:pStyle w:val="TableParagraph"/>
              <w:spacing w:before="4"/>
              <w:ind w:left="0"/>
              <w:rPr>
                <w:b/>
                <w:sz w:val="24"/>
              </w:rPr>
            </w:pPr>
          </w:p>
          <w:p w:rsidR="00B146DC" w:rsidRDefault="002F1279">
            <w:pPr>
              <w:pStyle w:val="TableParagraph"/>
              <w:spacing w:before="1"/>
              <w:ind w:left="1100"/>
              <w:rPr>
                <w:b/>
                <w:sz w:val="24"/>
              </w:rPr>
            </w:pPr>
            <w:r>
              <w:rPr>
                <w:b/>
                <w:sz w:val="24"/>
              </w:rPr>
              <w:t>Описание</w:t>
            </w:r>
            <w:r>
              <w:rPr>
                <w:b/>
                <w:spacing w:val="-5"/>
                <w:sz w:val="24"/>
              </w:rPr>
              <w:t xml:space="preserve"> </w:t>
            </w:r>
            <w:r>
              <w:rPr>
                <w:b/>
                <w:sz w:val="24"/>
              </w:rPr>
              <w:t>(параметр</w:t>
            </w:r>
            <w:r>
              <w:rPr>
                <w:b/>
                <w:spacing w:val="-1"/>
                <w:sz w:val="24"/>
              </w:rPr>
              <w:t xml:space="preserve"> </w:t>
            </w:r>
            <w:r>
              <w:rPr>
                <w:b/>
                <w:spacing w:val="-2"/>
                <w:sz w:val="24"/>
              </w:rPr>
              <w:t>«message»)</w:t>
            </w:r>
          </w:p>
        </w:tc>
      </w:tr>
      <w:tr w:rsidR="00B146DC">
        <w:trPr>
          <w:trHeight w:val="565"/>
        </w:trPr>
        <w:tc>
          <w:tcPr>
            <w:tcW w:w="1411" w:type="dxa"/>
          </w:tcPr>
          <w:p w:rsidR="00B146DC" w:rsidRDefault="002F1279">
            <w:pPr>
              <w:pStyle w:val="TableParagraph"/>
              <w:spacing w:before="76"/>
              <w:rPr>
                <w:sz w:val="24"/>
              </w:rPr>
            </w:pPr>
            <w:r>
              <w:rPr>
                <w:spacing w:val="-5"/>
                <w:sz w:val="24"/>
              </w:rPr>
              <w:t>500</w:t>
            </w:r>
          </w:p>
        </w:tc>
        <w:tc>
          <w:tcPr>
            <w:tcW w:w="2271" w:type="dxa"/>
          </w:tcPr>
          <w:p w:rsidR="00B146DC" w:rsidRDefault="002F1279">
            <w:pPr>
              <w:pStyle w:val="TableParagraph"/>
              <w:spacing w:before="76"/>
              <w:ind w:left="79"/>
              <w:rPr>
                <w:sz w:val="24"/>
              </w:rPr>
            </w:pPr>
            <w:r>
              <w:rPr>
                <w:spacing w:val="-2"/>
                <w:sz w:val="24"/>
              </w:rPr>
              <w:t>ISVRF-</w:t>
            </w:r>
            <w:r>
              <w:rPr>
                <w:spacing w:val="-4"/>
                <w:sz w:val="24"/>
              </w:rPr>
              <w:t>0000</w:t>
            </w:r>
          </w:p>
        </w:tc>
        <w:tc>
          <w:tcPr>
            <w:tcW w:w="5672" w:type="dxa"/>
          </w:tcPr>
          <w:p w:rsidR="00B146DC" w:rsidRDefault="002F1279">
            <w:pPr>
              <w:pStyle w:val="TableParagraph"/>
              <w:spacing w:before="76"/>
              <w:ind w:left="79"/>
              <w:rPr>
                <w:sz w:val="24"/>
              </w:rPr>
            </w:pPr>
            <w:r>
              <w:rPr>
                <w:sz w:val="24"/>
              </w:rPr>
              <w:t>Внутренняя</w:t>
            </w:r>
            <w:r>
              <w:rPr>
                <w:spacing w:val="-4"/>
                <w:sz w:val="24"/>
              </w:rPr>
              <w:t xml:space="preserve"> </w:t>
            </w:r>
            <w:r>
              <w:rPr>
                <w:sz w:val="24"/>
              </w:rPr>
              <w:t>ошибка</w:t>
            </w:r>
            <w:r>
              <w:rPr>
                <w:spacing w:val="-5"/>
                <w:sz w:val="24"/>
              </w:rPr>
              <w:t xml:space="preserve"> </w:t>
            </w:r>
            <w:r>
              <w:rPr>
                <w:sz w:val="24"/>
              </w:rPr>
              <w:t>ИС</w:t>
            </w:r>
            <w:r>
              <w:rPr>
                <w:spacing w:val="-3"/>
                <w:sz w:val="24"/>
              </w:rPr>
              <w:t xml:space="preserve"> </w:t>
            </w:r>
            <w:r>
              <w:rPr>
                <w:spacing w:val="-5"/>
                <w:sz w:val="24"/>
              </w:rPr>
              <w:t>КА</w:t>
            </w:r>
          </w:p>
        </w:tc>
      </w:tr>
      <w:tr w:rsidR="00B146DC">
        <w:trPr>
          <w:trHeight w:val="570"/>
        </w:trPr>
        <w:tc>
          <w:tcPr>
            <w:tcW w:w="1411" w:type="dxa"/>
          </w:tcPr>
          <w:p w:rsidR="00B146DC" w:rsidRDefault="002F1279">
            <w:pPr>
              <w:pStyle w:val="TableParagraph"/>
              <w:spacing w:before="76"/>
              <w:rPr>
                <w:sz w:val="24"/>
              </w:rPr>
            </w:pPr>
            <w:r>
              <w:rPr>
                <w:spacing w:val="-5"/>
                <w:sz w:val="24"/>
              </w:rPr>
              <w:t>400</w:t>
            </w:r>
          </w:p>
        </w:tc>
        <w:tc>
          <w:tcPr>
            <w:tcW w:w="2271" w:type="dxa"/>
          </w:tcPr>
          <w:p w:rsidR="00B146DC" w:rsidRDefault="002F1279">
            <w:pPr>
              <w:pStyle w:val="TableParagraph"/>
              <w:spacing w:before="76"/>
              <w:ind w:left="79"/>
              <w:rPr>
                <w:sz w:val="24"/>
              </w:rPr>
            </w:pPr>
            <w:r>
              <w:rPr>
                <w:spacing w:val="-2"/>
                <w:sz w:val="24"/>
              </w:rPr>
              <w:t>ISVRF-</w:t>
            </w:r>
            <w:r>
              <w:rPr>
                <w:spacing w:val="-4"/>
                <w:sz w:val="24"/>
              </w:rPr>
              <w:t>0001</w:t>
            </w:r>
          </w:p>
        </w:tc>
        <w:tc>
          <w:tcPr>
            <w:tcW w:w="5672" w:type="dxa"/>
          </w:tcPr>
          <w:p w:rsidR="00B146DC" w:rsidRDefault="002F1279">
            <w:pPr>
              <w:pStyle w:val="TableParagraph"/>
              <w:spacing w:before="76"/>
              <w:ind w:left="79"/>
              <w:rPr>
                <w:sz w:val="24"/>
              </w:rPr>
            </w:pPr>
            <w:r>
              <w:rPr>
                <w:sz w:val="24"/>
              </w:rPr>
              <w:t>Запрос</w:t>
            </w:r>
            <w:r>
              <w:rPr>
                <w:spacing w:val="-5"/>
                <w:sz w:val="24"/>
              </w:rPr>
              <w:t xml:space="preserve"> </w:t>
            </w:r>
            <w:r>
              <w:rPr>
                <w:sz w:val="24"/>
              </w:rPr>
              <w:t>не</w:t>
            </w:r>
            <w:r>
              <w:rPr>
                <w:spacing w:val="-4"/>
                <w:sz w:val="24"/>
              </w:rPr>
              <w:t xml:space="preserve"> </w:t>
            </w:r>
            <w:r>
              <w:rPr>
                <w:sz w:val="24"/>
              </w:rPr>
              <w:t>содержит</w:t>
            </w:r>
            <w:r>
              <w:rPr>
                <w:spacing w:val="-3"/>
                <w:sz w:val="24"/>
              </w:rPr>
              <w:t xml:space="preserve"> </w:t>
            </w:r>
            <w:r>
              <w:rPr>
                <w:sz w:val="24"/>
              </w:rPr>
              <w:t>обязательного</w:t>
            </w:r>
            <w:r>
              <w:rPr>
                <w:spacing w:val="-1"/>
                <w:sz w:val="24"/>
              </w:rPr>
              <w:t xml:space="preserve"> </w:t>
            </w:r>
            <w:r>
              <w:rPr>
                <w:spacing w:val="-2"/>
                <w:sz w:val="24"/>
              </w:rPr>
              <w:t>параметра</w:t>
            </w:r>
          </w:p>
        </w:tc>
      </w:tr>
      <w:tr w:rsidR="00B146DC">
        <w:trPr>
          <w:trHeight w:val="565"/>
        </w:trPr>
        <w:tc>
          <w:tcPr>
            <w:tcW w:w="1411" w:type="dxa"/>
          </w:tcPr>
          <w:p w:rsidR="00B146DC" w:rsidRDefault="002F1279">
            <w:pPr>
              <w:pStyle w:val="TableParagraph"/>
              <w:rPr>
                <w:sz w:val="24"/>
              </w:rPr>
            </w:pPr>
            <w:r>
              <w:rPr>
                <w:spacing w:val="-5"/>
                <w:sz w:val="24"/>
              </w:rPr>
              <w:lastRenderedPageBreak/>
              <w:t>400</w:t>
            </w:r>
          </w:p>
        </w:tc>
        <w:tc>
          <w:tcPr>
            <w:tcW w:w="2271" w:type="dxa"/>
          </w:tcPr>
          <w:p w:rsidR="00B146DC" w:rsidRDefault="002F1279">
            <w:pPr>
              <w:pStyle w:val="TableParagraph"/>
              <w:ind w:left="79"/>
              <w:rPr>
                <w:sz w:val="24"/>
              </w:rPr>
            </w:pPr>
            <w:r>
              <w:rPr>
                <w:spacing w:val="-2"/>
                <w:sz w:val="24"/>
              </w:rPr>
              <w:t>ISVRF-</w:t>
            </w:r>
            <w:r>
              <w:rPr>
                <w:spacing w:val="-4"/>
                <w:sz w:val="24"/>
              </w:rPr>
              <w:t>0002</w:t>
            </w:r>
          </w:p>
        </w:tc>
        <w:tc>
          <w:tcPr>
            <w:tcW w:w="5672" w:type="dxa"/>
          </w:tcPr>
          <w:p w:rsidR="00B146DC" w:rsidRDefault="002F1279">
            <w:pPr>
              <w:pStyle w:val="TableParagraph"/>
              <w:ind w:left="79"/>
              <w:rPr>
                <w:sz w:val="24"/>
              </w:rPr>
            </w:pPr>
            <w:r>
              <w:rPr>
                <w:sz w:val="24"/>
              </w:rPr>
              <w:t>Нет</w:t>
            </w:r>
            <w:r>
              <w:rPr>
                <w:spacing w:val="-1"/>
                <w:sz w:val="24"/>
              </w:rPr>
              <w:t xml:space="preserve"> </w:t>
            </w:r>
            <w:r>
              <w:rPr>
                <w:spacing w:val="-2"/>
                <w:sz w:val="24"/>
              </w:rPr>
              <w:t>совпадений</w:t>
            </w:r>
          </w:p>
        </w:tc>
      </w:tr>
      <w:tr w:rsidR="00B146DC">
        <w:trPr>
          <w:trHeight w:val="565"/>
        </w:trPr>
        <w:tc>
          <w:tcPr>
            <w:tcW w:w="1411" w:type="dxa"/>
          </w:tcPr>
          <w:p w:rsidR="00B146DC" w:rsidRDefault="002F1279">
            <w:pPr>
              <w:pStyle w:val="TableParagraph"/>
              <w:spacing w:before="76"/>
              <w:rPr>
                <w:sz w:val="24"/>
              </w:rPr>
            </w:pPr>
            <w:r>
              <w:rPr>
                <w:spacing w:val="-5"/>
                <w:sz w:val="24"/>
              </w:rPr>
              <w:t>400</w:t>
            </w:r>
          </w:p>
        </w:tc>
        <w:tc>
          <w:tcPr>
            <w:tcW w:w="2271" w:type="dxa"/>
          </w:tcPr>
          <w:p w:rsidR="00B146DC" w:rsidRDefault="002F1279">
            <w:pPr>
              <w:pStyle w:val="TableParagraph"/>
              <w:spacing w:before="76"/>
              <w:ind w:left="79"/>
              <w:rPr>
                <w:sz w:val="24"/>
              </w:rPr>
            </w:pPr>
            <w:r>
              <w:rPr>
                <w:spacing w:val="-2"/>
                <w:sz w:val="24"/>
              </w:rPr>
              <w:t>ISVRF-</w:t>
            </w:r>
            <w:r>
              <w:rPr>
                <w:spacing w:val="-4"/>
                <w:sz w:val="24"/>
              </w:rPr>
              <w:t>0003</w:t>
            </w:r>
          </w:p>
        </w:tc>
        <w:tc>
          <w:tcPr>
            <w:tcW w:w="5672" w:type="dxa"/>
          </w:tcPr>
          <w:p w:rsidR="00B146DC" w:rsidRDefault="002F1279">
            <w:pPr>
              <w:pStyle w:val="TableParagraph"/>
              <w:spacing w:before="76"/>
              <w:ind w:left="79"/>
              <w:rPr>
                <w:sz w:val="24"/>
              </w:rPr>
            </w:pPr>
            <w:r>
              <w:rPr>
                <w:sz w:val="24"/>
              </w:rPr>
              <w:t>Сессия</w:t>
            </w:r>
            <w:r>
              <w:rPr>
                <w:spacing w:val="-2"/>
                <w:sz w:val="24"/>
              </w:rPr>
              <w:t xml:space="preserve"> </w:t>
            </w:r>
            <w:r>
              <w:rPr>
                <w:sz w:val="24"/>
              </w:rPr>
              <w:t>с</w:t>
            </w:r>
            <w:r>
              <w:rPr>
                <w:spacing w:val="-3"/>
                <w:sz w:val="24"/>
              </w:rPr>
              <w:t xml:space="preserve"> </w:t>
            </w:r>
            <w:r>
              <w:rPr>
                <w:sz w:val="24"/>
              </w:rPr>
              <w:t>указанным</w:t>
            </w:r>
            <w:r>
              <w:rPr>
                <w:spacing w:val="-2"/>
                <w:sz w:val="24"/>
              </w:rPr>
              <w:t xml:space="preserve"> </w:t>
            </w:r>
            <w:r>
              <w:rPr>
                <w:sz w:val="24"/>
              </w:rPr>
              <w:t>sid</w:t>
            </w:r>
            <w:r>
              <w:rPr>
                <w:spacing w:val="-1"/>
                <w:sz w:val="24"/>
              </w:rPr>
              <w:t xml:space="preserve"> </w:t>
            </w:r>
            <w:r>
              <w:rPr>
                <w:sz w:val="24"/>
              </w:rPr>
              <w:t>не</w:t>
            </w:r>
            <w:r>
              <w:rPr>
                <w:spacing w:val="-3"/>
                <w:sz w:val="24"/>
              </w:rPr>
              <w:t xml:space="preserve"> </w:t>
            </w:r>
            <w:r>
              <w:rPr>
                <w:spacing w:val="-2"/>
                <w:sz w:val="24"/>
              </w:rPr>
              <w:t>существует</w:t>
            </w:r>
          </w:p>
        </w:tc>
      </w:tr>
    </w:tbl>
    <w:p w:rsidR="00B146DC" w:rsidRDefault="002F1279" w:rsidP="00D02118">
      <w:pPr>
        <w:pStyle w:val="a3"/>
        <w:spacing w:before="182"/>
        <w:rPr>
          <w:b/>
        </w:rPr>
      </w:pPr>
      <w:r>
        <w:rPr>
          <w:b/>
          <w:noProof/>
          <w:sz w:val="20"/>
        </w:rPr>
        <mc:AlternateContent>
          <mc:Choice Requires="wps">
            <w:drawing>
              <wp:anchor distT="0" distB="0" distL="0" distR="0" simplePos="0" relativeHeight="487599104" behindDoc="1" locked="0" layoutInCell="1" allowOverlap="1">
                <wp:simplePos x="0" y="0"/>
                <wp:positionH relativeFrom="page">
                  <wp:posOffset>1054417</wp:posOffset>
                </wp:positionH>
                <wp:positionV relativeFrom="paragraph">
                  <wp:posOffset>283222</wp:posOffset>
                </wp:positionV>
                <wp:extent cx="5991225" cy="266700"/>
                <wp:effectExtent l="0" t="0" r="0" b="0"/>
                <wp:wrapTopAndBottom/>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266700"/>
                        </a:xfrm>
                        <a:prstGeom prst="rect">
                          <a:avLst/>
                        </a:prstGeom>
                        <a:ln w="12700">
                          <a:solidFill>
                            <a:srgbClr val="6C03E8"/>
                          </a:solidFill>
                          <a:prstDash val="solid"/>
                        </a:ln>
                      </wps:spPr>
                      <wps:txbx>
                        <w:txbxContent>
                          <w:p w:rsidR="00BB3296" w:rsidRDefault="00BB3296">
                            <w:pPr>
                              <w:spacing w:line="267" w:lineRule="exact"/>
                              <w:ind w:left="740"/>
                              <w:rPr>
                                <w:i/>
                                <w:sz w:val="24"/>
                              </w:rPr>
                            </w:pPr>
                            <w:r>
                              <w:rPr>
                                <w:b/>
                                <w:i/>
                                <w:color w:val="E8014F"/>
                                <w:spacing w:val="-2"/>
                                <w:sz w:val="24"/>
                              </w:rPr>
                              <w:t>Внимание!</w:t>
                            </w:r>
                            <w:r>
                              <w:rPr>
                                <w:b/>
                                <w:i/>
                                <w:color w:val="E8014F"/>
                                <w:spacing w:val="-7"/>
                                <w:sz w:val="24"/>
                              </w:rPr>
                              <w:t xml:space="preserve"> </w:t>
                            </w:r>
                            <w:r>
                              <w:rPr>
                                <w:i/>
                                <w:spacing w:val="-2"/>
                                <w:sz w:val="24"/>
                              </w:rPr>
                              <w:t>КПМ</w:t>
                            </w:r>
                            <w:r>
                              <w:rPr>
                                <w:i/>
                                <w:spacing w:val="-8"/>
                                <w:sz w:val="24"/>
                              </w:rPr>
                              <w:t xml:space="preserve"> </w:t>
                            </w:r>
                            <w:r>
                              <w:rPr>
                                <w:i/>
                                <w:spacing w:val="-2"/>
                                <w:sz w:val="24"/>
                              </w:rPr>
                              <w:t>ЕБС</w:t>
                            </w:r>
                            <w:r>
                              <w:rPr>
                                <w:i/>
                                <w:spacing w:val="-8"/>
                                <w:sz w:val="24"/>
                              </w:rPr>
                              <w:t xml:space="preserve"> </w:t>
                            </w:r>
                            <w:r>
                              <w:rPr>
                                <w:i/>
                                <w:spacing w:val="-2"/>
                                <w:sz w:val="24"/>
                              </w:rPr>
                              <w:t>обращается</w:t>
                            </w:r>
                            <w:r>
                              <w:rPr>
                                <w:i/>
                                <w:spacing w:val="-3"/>
                                <w:sz w:val="24"/>
                              </w:rPr>
                              <w:t xml:space="preserve"> </w:t>
                            </w:r>
                            <w:r>
                              <w:rPr>
                                <w:i/>
                                <w:spacing w:val="-2"/>
                                <w:sz w:val="24"/>
                              </w:rPr>
                              <w:t>с</w:t>
                            </w:r>
                            <w:r>
                              <w:rPr>
                                <w:i/>
                                <w:spacing w:val="-5"/>
                                <w:sz w:val="24"/>
                              </w:rPr>
                              <w:t xml:space="preserve"> </w:t>
                            </w:r>
                            <w:r>
                              <w:rPr>
                                <w:i/>
                                <w:spacing w:val="-2"/>
                                <w:sz w:val="24"/>
                              </w:rPr>
                              <w:t>данным</w:t>
                            </w:r>
                            <w:r>
                              <w:rPr>
                                <w:i/>
                                <w:spacing w:val="-6"/>
                                <w:sz w:val="24"/>
                              </w:rPr>
                              <w:t xml:space="preserve"> </w:t>
                            </w:r>
                            <w:r>
                              <w:rPr>
                                <w:i/>
                                <w:spacing w:val="-2"/>
                                <w:sz w:val="24"/>
                              </w:rPr>
                              <w:t>методом</w:t>
                            </w:r>
                            <w:r>
                              <w:rPr>
                                <w:i/>
                                <w:spacing w:val="-5"/>
                                <w:sz w:val="24"/>
                              </w:rPr>
                              <w:t xml:space="preserve"> </w:t>
                            </w:r>
                            <w:r>
                              <w:rPr>
                                <w:i/>
                                <w:spacing w:val="-2"/>
                                <w:sz w:val="24"/>
                              </w:rPr>
                              <w:t>в</w:t>
                            </w:r>
                            <w:r>
                              <w:rPr>
                                <w:i/>
                                <w:spacing w:val="-8"/>
                                <w:sz w:val="24"/>
                              </w:rPr>
                              <w:t xml:space="preserve"> </w:t>
                            </w:r>
                            <w:r>
                              <w:rPr>
                                <w:i/>
                                <w:spacing w:val="-2"/>
                                <w:sz w:val="24"/>
                              </w:rPr>
                              <w:t>ИС</w:t>
                            </w:r>
                            <w:r>
                              <w:rPr>
                                <w:i/>
                                <w:spacing w:val="-9"/>
                                <w:sz w:val="24"/>
                              </w:rPr>
                              <w:t xml:space="preserve"> </w:t>
                            </w:r>
                            <w:r>
                              <w:rPr>
                                <w:i/>
                                <w:spacing w:val="-2"/>
                                <w:sz w:val="24"/>
                              </w:rPr>
                              <w:t>КА</w:t>
                            </w:r>
                            <w:r>
                              <w:rPr>
                                <w:i/>
                                <w:spacing w:val="-11"/>
                                <w:sz w:val="24"/>
                              </w:rPr>
                              <w:t xml:space="preserve"> </w:t>
                            </w:r>
                            <w:r>
                              <w:rPr>
                                <w:i/>
                                <w:spacing w:val="-2"/>
                                <w:sz w:val="24"/>
                              </w:rPr>
                              <w:t>по</w:t>
                            </w:r>
                            <w:r>
                              <w:rPr>
                                <w:i/>
                                <w:spacing w:val="-8"/>
                                <w:sz w:val="24"/>
                              </w:rPr>
                              <w:t xml:space="preserve"> </w:t>
                            </w:r>
                            <w:r>
                              <w:rPr>
                                <w:i/>
                                <w:spacing w:val="-2"/>
                                <w:sz w:val="24"/>
                              </w:rPr>
                              <w:t>ГОСТ</w:t>
                            </w:r>
                            <w:r>
                              <w:rPr>
                                <w:i/>
                                <w:spacing w:val="-6"/>
                                <w:sz w:val="24"/>
                              </w:rPr>
                              <w:t xml:space="preserve"> </w:t>
                            </w:r>
                            <w:r>
                              <w:rPr>
                                <w:i/>
                                <w:spacing w:val="-2"/>
                                <w:sz w:val="24"/>
                              </w:rPr>
                              <w:t>TLS-каналу.</w:t>
                            </w:r>
                          </w:p>
                        </w:txbxContent>
                      </wps:txbx>
                      <wps:bodyPr wrap="square" lIns="0" tIns="0" rIns="0" bIns="0" rtlCol="0">
                        <a:noAutofit/>
                      </wps:bodyPr>
                    </wps:wsp>
                  </a:graphicData>
                </a:graphic>
              </wp:anchor>
            </w:drawing>
          </mc:Choice>
          <mc:Fallback>
            <w:pict>
              <v:shape id="Textbox 29" o:spid="_x0000_s1041" type="#_x0000_t202" style="position:absolute;margin-left:83pt;margin-top:22.3pt;width:471.75pt;height:21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" filled="f" strokecolor="#6c03e8" strokeweight="1pt">
                <v:path arrowok="t"/>
                <v:textbox inset="0,0,0,0">
                  <w:txbxContent>
                    <w:p w:rsidR="00BB3296" w:rsidRDefault="00BB3296">
                      <w:pPr>
                        <w:spacing w:line="267" w:lineRule="exact"/>
                        <w:ind w:left="740"/>
                        <w:rPr>
                          <w:i/>
                          <w:sz w:val="24"/>
                        </w:rPr>
                      </w:pPr>
                      <w:r>
                        <w:rPr>
                          <w:b/>
                          <w:i/>
                          <w:color w:val="E8014F"/>
                          <w:spacing w:val="-2"/>
                          <w:sz w:val="24"/>
                        </w:rPr>
                        <w:t>Внимание!</w:t>
                      </w:r>
                      <w:r>
                        <w:rPr>
                          <w:b/>
                          <w:i/>
                          <w:color w:val="E8014F"/>
                          <w:spacing w:val="-7"/>
                          <w:sz w:val="24"/>
                        </w:rPr>
                        <w:t xml:space="preserve"> </w:t>
                      </w:r>
                      <w:r>
                        <w:rPr>
                          <w:i/>
                          <w:spacing w:val="-2"/>
                          <w:sz w:val="24"/>
                        </w:rPr>
                        <w:t>КПМ</w:t>
                      </w:r>
                      <w:r>
                        <w:rPr>
                          <w:i/>
                          <w:spacing w:val="-8"/>
                          <w:sz w:val="24"/>
                        </w:rPr>
                        <w:t xml:space="preserve"> </w:t>
                      </w:r>
                      <w:r>
                        <w:rPr>
                          <w:i/>
                          <w:spacing w:val="-2"/>
                          <w:sz w:val="24"/>
                        </w:rPr>
                        <w:t>ЕБС</w:t>
                      </w:r>
                      <w:r>
                        <w:rPr>
                          <w:i/>
                          <w:spacing w:val="-8"/>
                          <w:sz w:val="24"/>
                        </w:rPr>
                        <w:t xml:space="preserve"> </w:t>
                      </w:r>
                      <w:r>
                        <w:rPr>
                          <w:i/>
                          <w:spacing w:val="-2"/>
                          <w:sz w:val="24"/>
                        </w:rPr>
                        <w:t>обращается</w:t>
                      </w:r>
                      <w:r>
                        <w:rPr>
                          <w:i/>
                          <w:spacing w:val="-3"/>
                          <w:sz w:val="24"/>
                        </w:rPr>
                        <w:t xml:space="preserve"> </w:t>
                      </w:r>
                      <w:r>
                        <w:rPr>
                          <w:i/>
                          <w:spacing w:val="-2"/>
                          <w:sz w:val="24"/>
                        </w:rPr>
                        <w:t>с</w:t>
                      </w:r>
                      <w:r>
                        <w:rPr>
                          <w:i/>
                          <w:spacing w:val="-5"/>
                          <w:sz w:val="24"/>
                        </w:rPr>
                        <w:t xml:space="preserve"> </w:t>
                      </w:r>
                      <w:r>
                        <w:rPr>
                          <w:i/>
                          <w:spacing w:val="-2"/>
                          <w:sz w:val="24"/>
                        </w:rPr>
                        <w:t>данным</w:t>
                      </w:r>
                      <w:r>
                        <w:rPr>
                          <w:i/>
                          <w:spacing w:val="-6"/>
                          <w:sz w:val="24"/>
                        </w:rPr>
                        <w:t xml:space="preserve"> </w:t>
                      </w:r>
                      <w:r>
                        <w:rPr>
                          <w:i/>
                          <w:spacing w:val="-2"/>
                          <w:sz w:val="24"/>
                        </w:rPr>
                        <w:t>методом</w:t>
                      </w:r>
                      <w:r>
                        <w:rPr>
                          <w:i/>
                          <w:spacing w:val="-5"/>
                          <w:sz w:val="24"/>
                        </w:rPr>
                        <w:t xml:space="preserve"> </w:t>
                      </w:r>
                      <w:r>
                        <w:rPr>
                          <w:i/>
                          <w:spacing w:val="-2"/>
                          <w:sz w:val="24"/>
                        </w:rPr>
                        <w:t>в</w:t>
                      </w:r>
                      <w:r>
                        <w:rPr>
                          <w:i/>
                          <w:spacing w:val="-8"/>
                          <w:sz w:val="24"/>
                        </w:rPr>
                        <w:t xml:space="preserve"> </w:t>
                      </w:r>
                      <w:r>
                        <w:rPr>
                          <w:i/>
                          <w:spacing w:val="-2"/>
                          <w:sz w:val="24"/>
                        </w:rPr>
                        <w:t>ИС</w:t>
                      </w:r>
                      <w:r>
                        <w:rPr>
                          <w:i/>
                          <w:spacing w:val="-9"/>
                          <w:sz w:val="24"/>
                        </w:rPr>
                        <w:t xml:space="preserve"> </w:t>
                      </w:r>
                      <w:r>
                        <w:rPr>
                          <w:i/>
                          <w:spacing w:val="-2"/>
                          <w:sz w:val="24"/>
                        </w:rPr>
                        <w:t>КА</w:t>
                      </w:r>
                      <w:r>
                        <w:rPr>
                          <w:i/>
                          <w:spacing w:val="-11"/>
                          <w:sz w:val="24"/>
                        </w:rPr>
                        <w:t xml:space="preserve"> </w:t>
                      </w:r>
                      <w:r>
                        <w:rPr>
                          <w:i/>
                          <w:spacing w:val="-2"/>
                          <w:sz w:val="24"/>
                        </w:rPr>
                        <w:t>по</w:t>
                      </w:r>
                      <w:r>
                        <w:rPr>
                          <w:i/>
                          <w:spacing w:val="-8"/>
                          <w:sz w:val="24"/>
                        </w:rPr>
                        <w:t xml:space="preserve"> </w:t>
                      </w:r>
                      <w:r>
                        <w:rPr>
                          <w:i/>
                          <w:spacing w:val="-2"/>
                          <w:sz w:val="24"/>
                        </w:rPr>
                        <w:t>ГОСТ</w:t>
                      </w:r>
                      <w:r>
                        <w:rPr>
                          <w:i/>
                          <w:spacing w:val="-6"/>
                          <w:sz w:val="24"/>
                        </w:rPr>
                        <w:t xml:space="preserve"> </w:t>
                      </w:r>
                      <w:r>
                        <w:rPr>
                          <w:i/>
                          <w:spacing w:val="-2"/>
                          <w:sz w:val="24"/>
                        </w:rPr>
                        <w:t>TLS-каналу.</w:t>
                      </w:r>
                    </w:p>
                  </w:txbxContent>
                </v:textbox>
                <w10:wrap type="topAndBottom" anchorx="page"/>
              </v:shape>
            </w:pict>
          </mc:Fallback>
        </mc:AlternateContent>
      </w:r>
    </w:p>
    <w:p w:rsidR="00B146DC" w:rsidRDefault="002F1279" w:rsidP="00EC0862">
      <w:pPr>
        <w:pStyle w:val="4"/>
        <w:numPr>
          <w:ilvl w:val="2"/>
          <w:numId w:val="43"/>
        </w:numPr>
        <w:tabs>
          <w:tab w:val="left" w:pos="1003"/>
        </w:tabs>
        <w:ind w:left="1003" w:hanging="720"/>
      </w:pPr>
      <w:bookmarkStart w:id="42" w:name="2.5.2_Функция_«Старт_процесса_удаленной_"/>
      <w:bookmarkStart w:id="43" w:name="_Toc199249345"/>
      <w:bookmarkEnd w:id="42"/>
      <w:r>
        <w:rPr>
          <w:color w:val="6C03E8"/>
        </w:rPr>
        <w:t>Функция</w:t>
      </w:r>
      <w:r>
        <w:rPr>
          <w:color w:val="6C03E8"/>
          <w:spacing w:val="-6"/>
        </w:rPr>
        <w:t xml:space="preserve"> </w:t>
      </w:r>
      <w:r>
        <w:rPr>
          <w:color w:val="6C03E8"/>
        </w:rPr>
        <w:t>«Старт</w:t>
      </w:r>
      <w:r>
        <w:rPr>
          <w:color w:val="6C03E8"/>
          <w:spacing w:val="-3"/>
        </w:rPr>
        <w:t xml:space="preserve"> </w:t>
      </w:r>
      <w:r>
        <w:rPr>
          <w:color w:val="6C03E8"/>
        </w:rPr>
        <w:t>процесса</w:t>
      </w:r>
      <w:r>
        <w:rPr>
          <w:color w:val="6C03E8"/>
          <w:spacing w:val="-3"/>
        </w:rPr>
        <w:t xml:space="preserve"> </w:t>
      </w:r>
      <w:r>
        <w:rPr>
          <w:color w:val="6C03E8"/>
        </w:rPr>
        <w:t>удаленной</w:t>
      </w:r>
      <w:r>
        <w:rPr>
          <w:color w:val="6C03E8"/>
          <w:spacing w:val="-3"/>
        </w:rPr>
        <w:t xml:space="preserve"> </w:t>
      </w:r>
      <w:r>
        <w:rPr>
          <w:color w:val="6C03E8"/>
          <w:spacing w:val="-2"/>
        </w:rPr>
        <w:t>идентификации»</w:t>
      </w:r>
      <w:bookmarkEnd w:id="43"/>
    </w:p>
    <w:p w:rsidR="00B146DC" w:rsidRDefault="002F1279">
      <w:pPr>
        <w:pStyle w:val="a3"/>
        <w:spacing w:before="239"/>
        <w:ind w:left="994"/>
      </w:pPr>
      <w:r>
        <w:t>Вызывается</w:t>
      </w:r>
      <w:r>
        <w:rPr>
          <w:spacing w:val="-6"/>
        </w:rPr>
        <w:t xml:space="preserve"> </w:t>
      </w:r>
      <w:r>
        <w:t>МП</w:t>
      </w:r>
      <w:r>
        <w:rPr>
          <w:spacing w:val="-2"/>
        </w:rPr>
        <w:t xml:space="preserve"> </w:t>
      </w:r>
      <w:r>
        <w:t>для</w:t>
      </w:r>
      <w:r>
        <w:rPr>
          <w:spacing w:val="-3"/>
        </w:rPr>
        <w:t xml:space="preserve"> </w:t>
      </w:r>
      <w:r>
        <w:t>старта</w:t>
      </w:r>
      <w:r>
        <w:rPr>
          <w:spacing w:val="-5"/>
        </w:rPr>
        <w:t xml:space="preserve"> </w:t>
      </w:r>
      <w:r>
        <w:t>процесса</w:t>
      </w:r>
      <w:r>
        <w:rPr>
          <w:spacing w:val="-4"/>
        </w:rPr>
        <w:t xml:space="preserve"> </w:t>
      </w:r>
      <w:r>
        <w:t>удаленной</w:t>
      </w:r>
      <w:r>
        <w:rPr>
          <w:spacing w:val="-1"/>
        </w:rPr>
        <w:t xml:space="preserve"> </w:t>
      </w:r>
      <w:r>
        <w:rPr>
          <w:spacing w:val="-2"/>
        </w:rPr>
        <w:t>идентификации.</w:t>
      </w:r>
    </w:p>
    <w:p w:rsidR="00B146DC" w:rsidRDefault="002F1279">
      <w:pPr>
        <w:pStyle w:val="a3"/>
        <w:spacing w:before="125" w:line="348" w:lineRule="auto"/>
        <w:ind w:left="283" w:right="424" w:firstLine="710"/>
      </w:pPr>
      <w:r>
        <w:rPr>
          <w:noProof/>
        </w:rPr>
        <mc:AlternateContent>
          <mc:Choice Requires="wps">
            <w:drawing>
              <wp:anchor distT="0" distB="0" distL="0" distR="0" simplePos="0" relativeHeight="487599616" behindDoc="1" locked="0" layoutInCell="1" allowOverlap="1">
                <wp:simplePos x="0" y="0"/>
                <wp:positionH relativeFrom="page">
                  <wp:posOffset>1054417</wp:posOffset>
                </wp:positionH>
                <wp:positionV relativeFrom="paragraph">
                  <wp:posOffset>599372</wp:posOffset>
                </wp:positionV>
                <wp:extent cx="5991225" cy="772160"/>
                <wp:effectExtent l="0" t="0" r="0" b="0"/>
                <wp:wrapTopAndBottom/>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772160"/>
                        </a:xfrm>
                        <a:prstGeom prst="rect">
                          <a:avLst/>
                        </a:prstGeom>
                        <a:ln w="12700">
                          <a:solidFill>
                            <a:srgbClr val="6C03E8"/>
                          </a:solidFill>
                          <a:prstDash val="solid"/>
                        </a:ln>
                      </wps:spPr>
                      <wps:txbx>
                        <w:txbxContent>
                          <w:p w:rsidR="00BB3296" w:rsidRDefault="00BB3296">
                            <w:pPr>
                              <w:spacing w:line="345" w:lineRule="auto"/>
                              <w:ind w:left="30" w:right="30" w:firstLine="710"/>
                              <w:jc w:val="both"/>
                              <w:rPr>
                                <w:i/>
                                <w:sz w:val="24"/>
                              </w:rPr>
                            </w:pPr>
                            <w:r>
                              <w:rPr>
                                <w:b/>
                                <w:i/>
                                <w:color w:val="E8014F"/>
                                <w:sz w:val="24"/>
                              </w:rPr>
                              <w:t xml:space="preserve">Внимание! </w:t>
                            </w:r>
                            <w:r>
                              <w:rPr>
                                <w:i/>
                                <w:sz w:val="24"/>
                              </w:rPr>
                              <w:t>До обращения к функции старта удаленной идентификации ИС КА должна обратиться в Типовое решение по ЕБС для создания контекста сессии, идентифицируемой по полученному от ИС КА идентификатору sid (см. п. 2.5.1).</w:t>
                            </w:r>
                          </w:p>
                        </w:txbxContent>
                      </wps:txbx>
                      <wps:bodyPr wrap="square" lIns="0" tIns="0" rIns="0" bIns="0" rtlCol="0">
                        <a:noAutofit/>
                      </wps:bodyPr>
                    </wps:wsp>
                  </a:graphicData>
                </a:graphic>
              </wp:anchor>
            </w:drawing>
          </mc:Choice>
          <mc:Fallback>
            <w:pict>
              <v:shape id="Textbox 30" o:spid="_x0000_s1042" type="#_x0000_t202" style="position:absolute;left:0;text-align:left;margin-left:83pt;margin-top:47.2pt;width:471.75pt;height:60.8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" filled="f" strokecolor="#6c03e8" strokeweight="1pt">
                <v:path arrowok="t"/>
                <v:textbox inset="0,0,0,0">
                  <w:txbxContent>
                    <w:p w:rsidR="00BB3296" w:rsidRDefault="00BB3296">
                      <w:pPr>
                        <w:spacing w:line="345" w:lineRule="auto"/>
                        <w:ind w:left="30" w:right="30" w:firstLine="710"/>
                        <w:jc w:val="both"/>
                        <w:rPr>
                          <w:i/>
                          <w:sz w:val="24"/>
                        </w:rPr>
                      </w:pPr>
                      <w:r>
                        <w:rPr>
                          <w:b/>
                          <w:i/>
                          <w:color w:val="E8014F"/>
                          <w:sz w:val="24"/>
                        </w:rPr>
                        <w:t xml:space="preserve">Внимание! </w:t>
                      </w:r>
                      <w:r>
                        <w:rPr>
                          <w:i/>
                          <w:sz w:val="24"/>
                        </w:rPr>
                        <w:t>До обращения к функции старта удаленной идентификации ИС КА должна обратиться в Типовое решение по ЕБС для создания контекста сессии, идентифицируемой по полученному от ИС КА идентификатору sid (см. п. 2.5.1).</w:t>
                      </w:r>
                    </w:p>
                  </w:txbxContent>
                </v:textbox>
                <w10:wrap type="topAndBottom" anchorx="page"/>
              </v:shape>
            </w:pict>
          </mc:Fallback>
        </mc:AlternateContent>
      </w:r>
      <w:r>
        <w:t>Параметр sid должен быть сгенерирован</w:t>
      </w:r>
      <w:r>
        <w:rPr>
          <w:spacing w:val="28"/>
        </w:rPr>
        <w:t xml:space="preserve"> </w:t>
      </w:r>
      <w:r>
        <w:t>ИС КА (UUID), опциональный параметр session_id передается в ИС КА Типовым решением по ЕБС.</w:t>
      </w:r>
    </w:p>
    <w:p w:rsidR="00B146DC" w:rsidRDefault="002F1279">
      <w:pPr>
        <w:pStyle w:val="a3"/>
        <w:spacing w:before="1" w:line="345" w:lineRule="auto"/>
        <w:ind w:left="283" w:right="415" w:firstLine="710"/>
        <w:jc w:val="both"/>
      </w:pPr>
      <w:r>
        <w:t>Результатом является возврат в МП специального параметра cookievrf, который пользователь далее предъявляет ИС КА для выполнения бизнес-операции в ИС КА аутентифицированным образом.</w:t>
      </w:r>
    </w:p>
    <w:p w:rsidR="00B146DC" w:rsidRDefault="002F1279">
      <w:pPr>
        <w:pStyle w:val="a3"/>
        <w:spacing w:before="2"/>
        <w:ind w:left="994"/>
        <w:jc w:val="both"/>
      </w:pPr>
      <w:r>
        <w:t>Входные</w:t>
      </w:r>
      <w:r>
        <w:rPr>
          <w:spacing w:val="-6"/>
        </w:rPr>
        <w:t xml:space="preserve"> </w:t>
      </w:r>
      <w:r>
        <w:rPr>
          <w:spacing w:val="-2"/>
        </w:rPr>
        <w:t>параметры:</w:t>
      </w:r>
    </w:p>
    <w:p w:rsidR="00B146DC" w:rsidRDefault="00B146DC">
      <w:pPr>
        <w:pStyle w:val="a3"/>
        <w:spacing w:before="7"/>
        <w:rPr>
          <w:sz w:val="11"/>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1"/>
        <w:gridCol w:w="1166"/>
        <w:gridCol w:w="1436"/>
        <w:gridCol w:w="4672"/>
      </w:tblGrid>
      <w:tr w:rsidR="00B146DC">
        <w:trPr>
          <w:trHeight w:val="979"/>
        </w:trPr>
        <w:tc>
          <w:tcPr>
            <w:tcW w:w="2121" w:type="dxa"/>
            <w:shd w:val="clear" w:color="auto" w:fill="3ACAA4"/>
          </w:tcPr>
          <w:p w:rsidR="00B146DC" w:rsidRDefault="002F1279">
            <w:pPr>
              <w:pStyle w:val="TableParagraph"/>
              <w:spacing w:before="81" w:line="348" w:lineRule="auto"/>
              <w:ind w:left="485" w:hanging="230"/>
              <w:rPr>
                <w:b/>
                <w:sz w:val="24"/>
              </w:rPr>
            </w:pPr>
            <w:r>
              <w:rPr>
                <w:b/>
                <w:color w:val="000009"/>
                <w:spacing w:val="-2"/>
                <w:sz w:val="24"/>
              </w:rPr>
              <w:t>Наименование параметра</w:t>
            </w:r>
          </w:p>
        </w:tc>
        <w:tc>
          <w:tcPr>
            <w:tcW w:w="1166" w:type="dxa"/>
            <w:shd w:val="clear" w:color="auto" w:fill="3ACAA4"/>
          </w:tcPr>
          <w:p w:rsidR="00B146DC" w:rsidRDefault="002F1279">
            <w:pPr>
              <w:pStyle w:val="TableParagraph"/>
              <w:spacing w:before="81" w:line="348" w:lineRule="auto"/>
              <w:ind w:left="169" w:right="153" w:firstLine="190"/>
              <w:rPr>
                <w:b/>
                <w:sz w:val="24"/>
              </w:rPr>
            </w:pPr>
            <w:r>
              <w:rPr>
                <w:b/>
                <w:color w:val="000009"/>
                <w:spacing w:val="-4"/>
                <w:sz w:val="24"/>
              </w:rPr>
              <w:t xml:space="preserve">Тип </w:t>
            </w:r>
            <w:r>
              <w:rPr>
                <w:b/>
                <w:color w:val="000009"/>
                <w:spacing w:val="-2"/>
                <w:sz w:val="24"/>
              </w:rPr>
              <w:t>данных</w:t>
            </w:r>
          </w:p>
        </w:tc>
        <w:tc>
          <w:tcPr>
            <w:tcW w:w="1436" w:type="dxa"/>
            <w:tcBorders>
              <w:right w:val="single" w:sz="6" w:space="0" w:color="000000"/>
            </w:tcBorders>
            <w:shd w:val="clear" w:color="auto" w:fill="3ACAA4"/>
          </w:tcPr>
          <w:p w:rsidR="00B146DC" w:rsidRDefault="002F1279">
            <w:pPr>
              <w:pStyle w:val="TableParagraph"/>
              <w:spacing w:before="81" w:line="348" w:lineRule="auto"/>
              <w:ind w:left="409" w:hanging="306"/>
              <w:rPr>
                <w:b/>
                <w:sz w:val="24"/>
              </w:rPr>
            </w:pPr>
            <w:r>
              <w:rPr>
                <w:b/>
                <w:color w:val="000009"/>
                <w:spacing w:val="-2"/>
                <w:sz w:val="24"/>
              </w:rPr>
              <w:t>Обязатель- ность</w:t>
            </w:r>
          </w:p>
        </w:tc>
        <w:tc>
          <w:tcPr>
            <w:tcW w:w="4672" w:type="dxa"/>
            <w:tcBorders>
              <w:left w:val="single" w:sz="6" w:space="0" w:color="000000"/>
            </w:tcBorders>
            <w:shd w:val="clear" w:color="auto" w:fill="3ACAA4"/>
          </w:tcPr>
          <w:p w:rsidR="00B146DC" w:rsidRDefault="00B146DC">
            <w:pPr>
              <w:pStyle w:val="TableParagraph"/>
              <w:spacing w:before="5"/>
              <w:ind w:left="0"/>
              <w:rPr>
                <w:sz w:val="24"/>
              </w:rPr>
            </w:pPr>
          </w:p>
          <w:p w:rsidR="00B146DC" w:rsidRDefault="002F1279">
            <w:pPr>
              <w:pStyle w:val="TableParagraph"/>
              <w:spacing w:before="0"/>
              <w:ind w:left="0"/>
              <w:jc w:val="center"/>
              <w:rPr>
                <w:b/>
                <w:sz w:val="24"/>
              </w:rPr>
            </w:pPr>
            <w:r>
              <w:rPr>
                <w:b/>
                <w:color w:val="000009"/>
                <w:spacing w:val="-2"/>
                <w:sz w:val="24"/>
              </w:rPr>
              <w:t>Описание</w:t>
            </w:r>
          </w:p>
        </w:tc>
      </w:tr>
      <w:tr w:rsidR="00B146DC">
        <w:trPr>
          <w:trHeight w:val="1355"/>
        </w:trPr>
        <w:tc>
          <w:tcPr>
            <w:tcW w:w="2121" w:type="dxa"/>
          </w:tcPr>
          <w:p w:rsidR="00B146DC" w:rsidRDefault="00B146DC">
            <w:pPr>
              <w:pStyle w:val="TableParagraph"/>
              <w:spacing w:before="195"/>
              <w:ind w:left="0"/>
              <w:rPr>
                <w:sz w:val="24"/>
              </w:rPr>
            </w:pPr>
          </w:p>
          <w:p w:rsidR="00B146DC" w:rsidRDefault="002F1279">
            <w:pPr>
              <w:pStyle w:val="TableParagraph"/>
              <w:spacing w:before="0"/>
              <w:rPr>
                <w:sz w:val="24"/>
              </w:rPr>
            </w:pPr>
            <w:r>
              <w:rPr>
                <w:spacing w:val="-2"/>
                <w:sz w:val="24"/>
              </w:rPr>
              <w:t>session_id</w:t>
            </w:r>
          </w:p>
        </w:tc>
        <w:tc>
          <w:tcPr>
            <w:tcW w:w="1166" w:type="dxa"/>
          </w:tcPr>
          <w:p w:rsidR="00B146DC" w:rsidRDefault="00B146DC">
            <w:pPr>
              <w:pStyle w:val="TableParagraph"/>
              <w:spacing w:before="195"/>
              <w:ind w:left="0"/>
              <w:rPr>
                <w:sz w:val="24"/>
              </w:rPr>
            </w:pPr>
          </w:p>
          <w:p w:rsidR="00B146DC" w:rsidRDefault="002F1279">
            <w:pPr>
              <w:pStyle w:val="TableParagraph"/>
              <w:spacing w:before="0"/>
              <w:ind w:left="79"/>
              <w:rPr>
                <w:sz w:val="24"/>
              </w:rPr>
            </w:pPr>
            <w:r>
              <w:rPr>
                <w:spacing w:val="-2"/>
                <w:sz w:val="24"/>
              </w:rPr>
              <w:t>Строка</w:t>
            </w:r>
          </w:p>
        </w:tc>
        <w:tc>
          <w:tcPr>
            <w:tcW w:w="1436" w:type="dxa"/>
            <w:tcBorders>
              <w:right w:val="single" w:sz="6" w:space="0" w:color="000000"/>
            </w:tcBorders>
          </w:tcPr>
          <w:p w:rsidR="00B146DC" w:rsidRDefault="00B146DC">
            <w:pPr>
              <w:pStyle w:val="TableParagraph"/>
              <w:spacing w:before="195"/>
              <w:ind w:left="0"/>
              <w:rPr>
                <w:sz w:val="24"/>
              </w:rPr>
            </w:pPr>
          </w:p>
          <w:p w:rsidR="00B146DC" w:rsidRDefault="002F1279">
            <w:pPr>
              <w:pStyle w:val="TableParagraph"/>
              <w:spacing w:before="0"/>
              <w:ind w:left="79"/>
              <w:rPr>
                <w:sz w:val="24"/>
              </w:rPr>
            </w:pPr>
            <w:r>
              <w:rPr>
                <w:spacing w:val="-5"/>
                <w:sz w:val="24"/>
              </w:rPr>
              <w:t>Нет</w:t>
            </w:r>
          </w:p>
        </w:tc>
        <w:tc>
          <w:tcPr>
            <w:tcW w:w="4672" w:type="dxa"/>
            <w:tcBorders>
              <w:left w:val="single" w:sz="6" w:space="0" w:color="000000"/>
            </w:tcBorders>
          </w:tcPr>
          <w:p w:rsidR="00B146DC" w:rsidRDefault="002F1279">
            <w:pPr>
              <w:pStyle w:val="TableParagraph"/>
              <w:spacing w:line="345" w:lineRule="auto"/>
              <w:ind w:left="76" w:right="72"/>
              <w:jc w:val="both"/>
              <w:rPr>
                <w:sz w:val="24"/>
              </w:rPr>
            </w:pPr>
            <w:r>
              <w:rPr>
                <w:sz w:val="24"/>
              </w:rPr>
              <w:t>Идентификатор сессии аутентификации (передается только для трека без использования ЕСИА)</w:t>
            </w:r>
          </w:p>
        </w:tc>
      </w:tr>
      <w:tr w:rsidR="00B146DC">
        <w:trPr>
          <w:trHeight w:val="1795"/>
        </w:trPr>
        <w:tc>
          <w:tcPr>
            <w:tcW w:w="2121" w:type="dxa"/>
          </w:tcPr>
          <w:p w:rsidR="00B146DC" w:rsidRDefault="00B146DC">
            <w:pPr>
              <w:pStyle w:val="TableParagraph"/>
              <w:spacing w:before="0"/>
              <w:ind w:left="0"/>
              <w:rPr>
                <w:sz w:val="24"/>
              </w:rPr>
            </w:pPr>
          </w:p>
          <w:p w:rsidR="00B146DC" w:rsidRDefault="00B146DC">
            <w:pPr>
              <w:pStyle w:val="TableParagraph"/>
              <w:spacing w:before="138"/>
              <w:ind w:left="0"/>
              <w:rPr>
                <w:sz w:val="24"/>
              </w:rPr>
            </w:pPr>
          </w:p>
          <w:p w:rsidR="00B146DC" w:rsidRDefault="002F1279">
            <w:pPr>
              <w:pStyle w:val="TableParagraph"/>
              <w:spacing w:before="1"/>
              <w:rPr>
                <w:sz w:val="24"/>
              </w:rPr>
            </w:pPr>
            <w:r>
              <w:rPr>
                <w:spacing w:val="-5"/>
                <w:sz w:val="24"/>
              </w:rPr>
              <w:t>sid</w:t>
            </w:r>
          </w:p>
        </w:tc>
        <w:tc>
          <w:tcPr>
            <w:tcW w:w="1166" w:type="dxa"/>
          </w:tcPr>
          <w:p w:rsidR="00B146DC" w:rsidRDefault="00B146DC">
            <w:pPr>
              <w:pStyle w:val="TableParagraph"/>
              <w:spacing w:before="0"/>
              <w:ind w:left="0"/>
              <w:rPr>
                <w:sz w:val="24"/>
              </w:rPr>
            </w:pPr>
          </w:p>
          <w:p w:rsidR="00B146DC" w:rsidRDefault="00B146DC">
            <w:pPr>
              <w:pStyle w:val="TableParagraph"/>
              <w:spacing w:before="138"/>
              <w:ind w:left="0"/>
              <w:rPr>
                <w:sz w:val="24"/>
              </w:rPr>
            </w:pPr>
          </w:p>
          <w:p w:rsidR="00B146DC" w:rsidRDefault="002F1279">
            <w:pPr>
              <w:pStyle w:val="TableParagraph"/>
              <w:spacing w:before="1"/>
              <w:ind w:left="79"/>
              <w:rPr>
                <w:sz w:val="24"/>
              </w:rPr>
            </w:pPr>
            <w:r>
              <w:rPr>
                <w:spacing w:val="-4"/>
                <w:sz w:val="24"/>
              </w:rPr>
              <w:t>UUID</w:t>
            </w:r>
          </w:p>
        </w:tc>
        <w:tc>
          <w:tcPr>
            <w:tcW w:w="1436" w:type="dxa"/>
            <w:tcBorders>
              <w:right w:val="single" w:sz="6" w:space="0" w:color="000000"/>
            </w:tcBorders>
          </w:tcPr>
          <w:p w:rsidR="00B146DC" w:rsidRDefault="00B146DC">
            <w:pPr>
              <w:pStyle w:val="TableParagraph"/>
              <w:spacing w:before="0"/>
              <w:ind w:left="0"/>
              <w:rPr>
                <w:sz w:val="24"/>
              </w:rPr>
            </w:pPr>
          </w:p>
          <w:p w:rsidR="00B146DC" w:rsidRDefault="00B146DC">
            <w:pPr>
              <w:pStyle w:val="TableParagraph"/>
              <w:spacing w:before="138"/>
              <w:ind w:left="0"/>
              <w:rPr>
                <w:sz w:val="24"/>
              </w:rPr>
            </w:pPr>
          </w:p>
          <w:p w:rsidR="00B146DC" w:rsidRDefault="002F1279">
            <w:pPr>
              <w:pStyle w:val="TableParagraph"/>
              <w:spacing w:before="1"/>
              <w:ind w:left="79"/>
              <w:rPr>
                <w:sz w:val="24"/>
              </w:rPr>
            </w:pPr>
            <w:r>
              <w:rPr>
                <w:spacing w:val="-5"/>
                <w:sz w:val="24"/>
              </w:rPr>
              <w:t>Да</w:t>
            </w:r>
          </w:p>
        </w:tc>
        <w:tc>
          <w:tcPr>
            <w:tcW w:w="4672" w:type="dxa"/>
            <w:tcBorders>
              <w:left w:val="single" w:sz="6" w:space="0" w:color="000000"/>
            </w:tcBorders>
          </w:tcPr>
          <w:p w:rsidR="00B146DC" w:rsidRDefault="002F1279">
            <w:pPr>
              <w:pStyle w:val="TableParagraph"/>
              <w:tabs>
                <w:tab w:val="left" w:pos="1932"/>
                <w:tab w:val="left" w:pos="2972"/>
                <w:tab w:val="left" w:pos="3442"/>
              </w:tabs>
              <w:spacing w:before="91" w:line="345" w:lineRule="auto"/>
              <w:ind w:left="76" w:right="70"/>
              <w:rPr>
                <w:sz w:val="24"/>
              </w:rPr>
            </w:pPr>
            <w:r>
              <w:rPr>
                <w:sz w:val="24"/>
              </w:rPr>
              <w:t xml:space="preserve">Идентификатор сессии ИС КА </w:t>
            </w:r>
            <w:r>
              <w:rPr>
                <w:spacing w:val="-2"/>
                <w:sz w:val="24"/>
              </w:rPr>
              <w:t>Идентификатор</w:t>
            </w:r>
            <w:r>
              <w:rPr>
                <w:sz w:val="24"/>
              </w:rPr>
              <w:tab/>
            </w:r>
            <w:r>
              <w:rPr>
                <w:spacing w:val="-2"/>
                <w:sz w:val="24"/>
              </w:rPr>
              <w:t>состоит</w:t>
            </w:r>
            <w:r>
              <w:rPr>
                <w:sz w:val="24"/>
              </w:rPr>
              <w:tab/>
            </w:r>
            <w:r>
              <w:rPr>
                <w:spacing w:val="-6"/>
                <w:sz w:val="24"/>
              </w:rPr>
              <w:t>из</w:t>
            </w:r>
            <w:r>
              <w:rPr>
                <w:sz w:val="24"/>
              </w:rPr>
              <w:tab/>
            </w:r>
            <w:r>
              <w:rPr>
                <w:spacing w:val="-2"/>
                <w:sz w:val="24"/>
              </w:rPr>
              <w:t xml:space="preserve">прописных </w:t>
            </w:r>
            <w:r>
              <w:rPr>
                <w:sz w:val="24"/>
              </w:rPr>
              <w:t>английский букв и цифр (0-9, a-z) и тире в формате 8-4-4-4-12</w:t>
            </w:r>
          </w:p>
        </w:tc>
      </w:tr>
      <w:tr w:rsidR="00B146DC">
        <w:trPr>
          <w:trHeight w:val="955"/>
        </w:trPr>
        <w:tc>
          <w:tcPr>
            <w:tcW w:w="2121" w:type="dxa"/>
          </w:tcPr>
          <w:p w:rsidR="00B146DC" w:rsidRDefault="002F1279">
            <w:pPr>
              <w:pStyle w:val="TableParagraph"/>
              <w:spacing w:before="271"/>
              <w:rPr>
                <w:sz w:val="24"/>
              </w:rPr>
            </w:pPr>
            <w:r>
              <w:rPr>
                <w:spacing w:val="-2"/>
                <w:sz w:val="24"/>
              </w:rPr>
              <w:t>bio_collecting_type</w:t>
            </w:r>
          </w:p>
        </w:tc>
        <w:tc>
          <w:tcPr>
            <w:tcW w:w="1166" w:type="dxa"/>
          </w:tcPr>
          <w:p w:rsidR="00B146DC" w:rsidRDefault="002F1279">
            <w:pPr>
              <w:pStyle w:val="TableParagraph"/>
              <w:spacing w:before="271"/>
              <w:ind w:left="79"/>
              <w:rPr>
                <w:sz w:val="24"/>
              </w:rPr>
            </w:pPr>
            <w:r>
              <w:rPr>
                <w:spacing w:val="-2"/>
                <w:sz w:val="24"/>
              </w:rPr>
              <w:t>Строка</w:t>
            </w:r>
          </w:p>
        </w:tc>
        <w:tc>
          <w:tcPr>
            <w:tcW w:w="1436" w:type="dxa"/>
            <w:tcBorders>
              <w:right w:val="single" w:sz="6" w:space="0" w:color="000000"/>
            </w:tcBorders>
          </w:tcPr>
          <w:p w:rsidR="00B146DC" w:rsidRDefault="002F1279">
            <w:pPr>
              <w:pStyle w:val="TableParagraph"/>
              <w:spacing w:before="271"/>
              <w:ind w:left="79"/>
              <w:rPr>
                <w:sz w:val="24"/>
              </w:rPr>
            </w:pPr>
            <w:r>
              <w:rPr>
                <w:spacing w:val="-5"/>
                <w:sz w:val="24"/>
              </w:rPr>
              <w:t>Да</w:t>
            </w:r>
          </w:p>
        </w:tc>
        <w:tc>
          <w:tcPr>
            <w:tcW w:w="4672" w:type="dxa"/>
            <w:tcBorders>
              <w:left w:val="single" w:sz="6" w:space="0" w:color="000000"/>
            </w:tcBorders>
          </w:tcPr>
          <w:p w:rsidR="00B146DC" w:rsidRDefault="002F1279">
            <w:pPr>
              <w:pStyle w:val="TableParagraph"/>
              <w:tabs>
                <w:tab w:val="left" w:pos="1552"/>
                <w:tab w:val="left" w:pos="3077"/>
              </w:tabs>
              <w:spacing w:line="348" w:lineRule="auto"/>
              <w:ind w:left="76" w:right="77"/>
              <w:rPr>
                <w:sz w:val="24"/>
              </w:rPr>
            </w:pPr>
            <w:r>
              <w:rPr>
                <w:spacing w:val="-2"/>
                <w:sz w:val="24"/>
              </w:rPr>
              <w:t>Требуемая</w:t>
            </w:r>
            <w:r>
              <w:rPr>
                <w:sz w:val="24"/>
              </w:rPr>
              <w:tab/>
            </w:r>
            <w:r>
              <w:rPr>
                <w:spacing w:val="-2"/>
                <w:sz w:val="24"/>
              </w:rPr>
              <w:t>мнемоника</w:t>
            </w:r>
            <w:r>
              <w:rPr>
                <w:sz w:val="24"/>
              </w:rPr>
              <w:tab/>
            </w:r>
            <w:r>
              <w:rPr>
                <w:spacing w:val="-2"/>
                <w:sz w:val="24"/>
              </w:rPr>
              <w:t xml:space="preserve">согласованной </w:t>
            </w:r>
            <w:r>
              <w:rPr>
                <w:sz w:val="24"/>
              </w:rPr>
              <w:t>схемы сбора БО</w:t>
            </w:r>
          </w:p>
        </w:tc>
      </w:tr>
      <w:tr w:rsidR="00B146DC">
        <w:trPr>
          <w:trHeight w:val="1795"/>
        </w:trPr>
        <w:tc>
          <w:tcPr>
            <w:tcW w:w="2121" w:type="dxa"/>
          </w:tcPr>
          <w:p w:rsidR="00B146DC" w:rsidRDefault="00B146DC">
            <w:pPr>
              <w:pStyle w:val="TableParagraph"/>
              <w:spacing w:before="0"/>
              <w:ind w:left="0"/>
              <w:rPr>
                <w:sz w:val="24"/>
              </w:rPr>
            </w:pPr>
          </w:p>
          <w:p w:rsidR="00B146DC" w:rsidRDefault="00B146DC">
            <w:pPr>
              <w:pStyle w:val="TableParagraph"/>
              <w:spacing w:before="138"/>
              <w:ind w:left="0"/>
              <w:rPr>
                <w:sz w:val="24"/>
              </w:rPr>
            </w:pPr>
          </w:p>
          <w:p w:rsidR="00B146DC" w:rsidRDefault="002F1279">
            <w:pPr>
              <w:pStyle w:val="TableParagraph"/>
              <w:spacing w:before="1"/>
              <w:rPr>
                <w:sz w:val="24"/>
              </w:rPr>
            </w:pPr>
            <w:r>
              <w:rPr>
                <w:spacing w:val="-2"/>
                <w:sz w:val="24"/>
              </w:rPr>
              <w:t>redirect</w:t>
            </w:r>
          </w:p>
        </w:tc>
        <w:tc>
          <w:tcPr>
            <w:tcW w:w="1166" w:type="dxa"/>
          </w:tcPr>
          <w:p w:rsidR="00B146DC" w:rsidRDefault="00B146DC">
            <w:pPr>
              <w:pStyle w:val="TableParagraph"/>
              <w:spacing w:before="0"/>
              <w:ind w:left="0"/>
              <w:rPr>
                <w:sz w:val="24"/>
              </w:rPr>
            </w:pPr>
          </w:p>
          <w:p w:rsidR="00B146DC" w:rsidRDefault="00B146DC">
            <w:pPr>
              <w:pStyle w:val="TableParagraph"/>
              <w:spacing w:before="138"/>
              <w:ind w:left="0"/>
              <w:rPr>
                <w:sz w:val="24"/>
              </w:rPr>
            </w:pPr>
          </w:p>
          <w:p w:rsidR="00B146DC" w:rsidRDefault="002F1279">
            <w:pPr>
              <w:pStyle w:val="TableParagraph"/>
              <w:spacing w:before="1"/>
              <w:ind w:left="79"/>
              <w:rPr>
                <w:sz w:val="24"/>
              </w:rPr>
            </w:pPr>
            <w:r>
              <w:rPr>
                <w:spacing w:val="-2"/>
                <w:sz w:val="24"/>
              </w:rPr>
              <w:t>Строка</w:t>
            </w:r>
          </w:p>
        </w:tc>
        <w:tc>
          <w:tcPr>
            <w:tcW w:w="1436" w:type="dxa"/>
            <w:tcBorders>
              <w:right w:val="single" w:sz="6" w:space="0" w:color="000000"/>
            </w:tcBorders>
          </w:tcPr>
          <w:p w:rsidR="00B146DC" w:rsidRDefault="00B146DC">
            <w:pPr>
              <w:pStyle w:val="TableParagraph"/>
              <w:spacing w:before="0"/>
              <w:ind w:left="0"/>
              <w:rPr>
                <w:sz w:val="24"/>
              </w:rPr>
            </w:pPr>
          </w:p>
          <w:p w:rsidR="00B146DC" w:rsidRDefault="00B146DC">
            <w:pPr>
              <w:pStyle w:val="TableParagraph"/>
              <w:spacing w:before="138"/>
              <w:ind w:left="0"/>
              <w:rPr>
                <w:sz w:val="24"/>
              </w:rPr>
            </w:pPr>
          </w:p>
          <w:p w:rsidR="00B146DC" w:rsidRDefault="002F1279">
            <w:pPr>
              <w:pStyle w:val="TableParagraph"/>
              <w:spacing w:before="1"/>
              <w:ind w:left="79"/>
              <w:rPr>
                <w:sz w:val="24"/>
              </w:rPr>
            </w:pPr>
            <w:r>
              <w:rPr>
                <w:spacing w:val="-5"/>
                <w:sz w:val="24"/>
              </w:rPr>
              <w:t>Нет</w:t>
            </w:r>
          </w:p>
        </w:tc>
        <w:tc>
          <w:tcPr>
            <w:tcW w:w="4672" w:type="dxa"/>
            <w:tcBorders>
              <w:left w:val="single" w:sz="6" w:space="0" w:color="000000"/>
            </w:tcBorders>
          </w:tcPr>
          <w:p w:rsidR="00B146DC" w:rsidRDefault="002F1279">
            <w:pPr>
              <w:pStyle w:val="TableParagraph"/>
              <w:spacing w:before="96" w:line="345" w:lineRule="auto"/>
              <w:ind w:left="76" w:right="68"/>
              <w:jc w:val="both"/>
              <w:rPr>
                <w:sz w:val="24"/>
              </w:rPr>
            </w:pPr>
            <w:r>
              <w:rPr>
                <w:sz w:val="21"/>
              </w:rPr>
              <w:t xml:space="preserve">Полный URL ИС КА. </w:t>
            </w:r>
            <w:r>
              <w:rPr>
                <w:color w:val="000009"/>
                <w:sz w:val="24"/>
              </w:rPr>
              <w:t xml:space="preserve">Данный </w:t>
            </w:r>
            <w:r>
              <w:rPr>
                <w:sz w:val="21"/>
              </w:rPr>
              <w:t>URL ИС КА д</w:t>
            </w:r>
            <w:r>
              <w:rPr>
                <w:color w:val="000009"/>
                <w:sz w:val="24"/>
              </w:rPr>
              <w:t>олжен отличаться от URL, на который Типовое решение по ЕБС возвращает результат аутентификации</w:t>
            </w:r>
          </w:p>
        </w:tc>
      </w:tr>
    </w:tbl>
    <w:p w:rsidR="00315851" w:rsidRDefault="00315851">
      <w:pPr>
        <w:rPr>
          <w:sz w:val="24"/>
          <w:szCs w:val="24"/>
        </w:rPr>
      </w:pPr>
      <w:r>
        <w:br w:type="page"/>
      </w:r>
    </w:p>
    <w:p w:rsidR="00B146DC" w:rsidRDefault="002F1279">
      <w:pPr>
        <w:pStyle w:val="a3"/>
        <w:spacing w:line="348" w:lineRule="auto"/>
        <w:ind w:left="283" w:firstLine="710"/>
      </w:pPr>
      <w:r>
        <w:lastRenderedPageBreak/>
        <w:t>Параметр</w:t>
      </w:r>
      <w:r>
        <w:rPr>
          <w:spacing w:val="-8"/>
        </w:rPr>
        <w:t xml:space="preserve"> </w:t>
      </w:r>
      <w:r>
        <w:rPr>
          <w:i/>
        </w:rPr>
        <w:t>bio_collecting_type</w:t>
      </w:r>
      <w:r>
        <w:rPr>
          <w:i/>
          <w:spacing w:val="-9"/>
        </w:rPr>
        <w:t xml:space="preserve"> </w:t>
      </w:r>
      <w:r>
        <w:t>определяет</w:t>
      </w:r>
      <w:r>
        <w:rPr>
          <w:spacing w:val="-8"/>
        </w:rPr>
        <w:t xml:space="preserve"> </w:t>
      </w:r>
      <w:r>
        <w:t>требуемую</w:t>
      </w:r>
      <w:r>
        <w:rPr>
          <w:spacing w:val="-7"/>
        </w:rPr>
        <w:t xml:space="preserve"> </w:t>
      </w:r>
      <w:r>
        <w:t>схему</w:t>
      </w:r>
      <w:r>
        <w:rPr>
          <w:spacing w:val="-9"/>
        </w:rPr>
        <w:t xml:space="preserve"> </w:t>
      </w:r>
      <w:r>
        <w:t>сбора</w:t>
      </w:r>
      <w:r>
        <w:rPr>
          <w:spacing w:val="-10"/>
        </w:rPr>
        <w:t xml:space="preserve"> </w:t>
      </w:r>
      <w:r>
        <w:t>БО</w:t>
      </w:r>
      <w:r>
        <w:rPr>
          <w:spacing w:val="-8"/>
        </w:rPr>
        <w:t xml:space="preserve"> </w:t>
      </w:r>
      <w:r>
        <w:t>и</w:t>
      </w:r>
      <w:r>
        <w:rPr>
          <w:spacing w:val="-8"/>
        </w:rPr>
        <w:t xml:space="preserve"> </w:t>
      </w:r>
      <w:r>
        <w:t>имеет</w:t>
      </w:r>
      <w:r>
        <w:rPr>
          <w:spacing w:val="-8"/>
        </w:rPr>
        <w:t xml:space="preserve"> </w:t>
      </w:r>
      <w:r>
        <w:t>одно</w:t>
      </w:r>
      <w:r>
        <w:rPr>
          <w:spacing w:val="-10"/>
        </w:rPr>
        <w:t xml:space="preserve"> </w:t>
      </w:r>
      <w:r>
        <w:t>из следующих значения:</w:t>
      </w:r>
    </w:p>
    <w:p w:rsidR="00B146DC" w:rsidRDefault="002F1279" w:rsidP="00EC0862">
      <w:pPr>
        <w:pStyle w:val="a6"/>
        <w:numPr>
          <w:ilvl w:val="0"/>
          <w:numId w:val="30"/>
        </w:numPr>
        <w:tabs>
          <w:tab w:val="left" w:pos="1699"/>
        </w:tabs>
        <w:spacing w:before="120" w:line="348" w:lineRule="auto"/>
        <w:ind w:right="422" w:firstLine="5"/>
        <w:rPr>
          <w:sz w:val="24"/>
        </w:rPr>
      </w:pPr>
      <w:r>
        <w:rPr>
          <w:sz w:val="24"/>
        </w:rPr>
        <w:t>FZ_115</w:t>
      </w:r>
      <w:r>
        <w:rPr>
          <w:spacing w:val="40"/>
          <w:sz w:val="24"/>
        </w:rPr>
        <w:t xml:space="preserve"> </w:t>
      </w:r>
      <w:r>
        <w:rPr>
          <w:sz w:val="24"/>
        </w:rPr>
        <w:t>–</w:t>
      </w:r>
      <w:r>
        <w:rPr>
          <w:spacing w:val="40"/>
          <w:sz w:val="24"/>
        </w:rPr>
        <w:t xml:space="preserve"> </w:t>
      </w:r>
      <w:r>
        <w:rPr>
          <w:sz w:val="24"/>
        </w:rPr>
        <w:t>удаленная</w:t>
      </w:r>
      <w:r>
        <w:rPr>
          <w:spacing w:val="40"/>
          <w:sz w:val="24"/>
        </w:rPr>
        <w:t xml:space="preserve"> </w:t>
      </w:r>
      <w:r>
        <w:rPr>
          <w:sz w:val="24"/>
        </w:rPr>
        <w:t>идентификация</w:t>
      </w:r>
      <w:r>
        <w:rPr>
          <w:spacing w:val="40"/>
          <w:sz w:val="24"/>
        </w:rPr>
        <w:t xml:space="preserve"> </w:t>
      </w:r>
      <w:r>
        <w:rPr>
          <w:sz w:val="24"/>
        </w:rPr>
        <w:t>по</w:t>
      </w:r>
      <w:r>
        <w:rPr>
          <w:spacing w:val="40"/>
          <w:sz w:val="24"/>
        </w:rPr>
        <w:t xml:space="preserve"> </w:t>
      </w:r>
      <w:r>
        <w:rPr>
          <w:sz w:val="24"/>
        </w:rPr>
        <w:t>лицу</w:t>
      </w:r>
      <w:r>
        <w:rPr>
          <w:spacing w:val="40"/>
          <w:sz w:val="24"/>
        </w:rPr>
        <w:t xml:space="preserve"> </w:t>
      </w:r>
      <w:r>
        <w:rPr>
          <w:sz w:val="24"/>
        </w:rPr>
        <w:t>и</w:t>
      </w:r>
      <w:r>
        <w:rPr>
          <w:spacing w:val="40"/>
          <w:sz w:val="24"/>
        </w:rPr>
        <w:t xml:space="preserve"> </w:t>
      </w:r>
      <w:r>
        <w:rPr>
          <w:sz w:val="24"/>
        </w:rPr>
        <w:t>голосу</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115-ФЗ</w:t>
      </w:r>
      <w:r>
        <w:rPr>
          <w:spacing w:val="40"/>
          <w:sz w:val="24"/>
        </w:rPr>
        <w:t xml:space="preserve"> </w:t>
      </w:r>
      <w:r>
        <w:rPr>
          <w:sz w:val="24"/>
        </w:rPr>
        <w:t>с использованием ЕСИА;</w:t>
      </w:r>
    </w:p>
    <w:p w:rsidR="00B146DC" w:rsidRPr="002F1279" w:rsidRDefault="002F1279" w:rsidP="00EC0862">
      <w:pPr>
        <w:pStyle w:val="a6"/>
        <w:numPr>
          <w:ilvl w:val="0"/>
          <w:numId w:val="30"/>
        </w:numPr>
        <w:tabs>
          <w:tab w:val="left" w:pos="1699"/>
        </w:tabs>
        <w:spacing w:before="115"/>
        <w:ind w:left="1699" w:hanging="705"/>
        <w:rPr>
          <w:sz w:val="24"/>
          <w:lang w:val="en-US"/>
        </w:rPr>
      </w:pPr>
      <w:r w:rsidRPr="002F1279">
        <w:rPr>
          <w:sz w:val="24"/>
          <w:lang w:val="en-US"/>
        </w:rPr>
        <w:t>face_only_with_webinterface</w:t>
      </w:r>
      <w:r w:rsidRPr="002F1279">
        <w:rPr>
          <w:spacing w:val="-4"/>
          <w:sz w:val="24"/>
          <w:lang w:val="en-US"/>
        </w:rPr>
        <w:t xml:space="preserve"> </w:t>
      </w:r>
      <w:r w:rsidRPr="002F1279">
        <w:rPr>
          <w:sz w:val="24"/>
          <w:lang w:val="en-US"/>
        </w:rPr>
        <w:t xml:space="preserve">– </w:t>
      </w:r>
      <w:r>
        <w:rPr>
          <w:sz w:val="24"/>
        </w:rPr>
        <w:t>аутентификация</w:t>
      </w:r>
      <w:r w:rsidRPr="002F1279">
        <w:rPr>
          <w:spacing w:val="-3"/>
          <w:sz w:val="24"/>
          <w:lang w:val="en-US"/>
        </w:rPr>
        <w:t xml:space="preserve"> </w:t>
      </w:r>
      <w:r>
        <w:rPr>
          <w:sz w:val="24"/>
        </w:rPr>
        <w:t>по</w:t>
      </w:r>
      <w:r w:rsidRPr="002F1279">
        <w:rPr>
          <w:spacing w:val="-3"/>
          <w:sz w:val="24"/>
          <w:lang w:val="en-US"/>
        </w:rPr>
        <w:t xml:space="preserve"> </w:t>
      </w:r>
      <w:r>
        <w:rPr>
          <w:spacing w:val="-2"/>
          <w:sz w:val="24"/>
        </w:rPr>
        <w:t>лицу</w:t>
      </w:r>
      <w:r w:rsidRPr="002F1279">
        <w:rPr>
          <w:spacing w:val="-2"/>
          <w:sz w:val="24"/>
          <w:lang w:val="en-US"/>
        </w:rPr>
        <w:t>;</w:t>
      </w:r>
    </w:p>
    <w:p w:rsidR="00B146DC" w:rsidRDefault="002F1279" w:rsidP="00EC0862">
      <w:pPr>
        <w:pStyle w:val="a6"/>
        <w:numPr>
          <w:ilvl w:val="0"/>
          <w:numId w:val="30"/>
        </w:numPr>
        <w:tabs>
          <w:tab w:val="left" w:pos="1699"/>
        </w:tabs>
        <w:spacing w:before="244" w:line="348" w:lineRule="auto"/>
        <w:ind w:right="422" w:firstLine="5"/>
        <w:jc w:val="both"/>
        <w:rPr>
          <w:sz w:val="24"/>
        </w:rPr>
      </w:pPr>
      <w:r>
        <w:rPr>
          <w:sz w:val="24"/>
        </w:rPr>
        <w:t>face_with_passive_liveness_and_webinterface – аутентификация</w:t>
      </w:r>
      <w:r>
        <w:rPr>
          <w:spacing w:val="40"/>
          <w:sz w:val="24"/>
        </w:rPr>
        <w:t xml:space="preserve"> </w:t>
      </w:r>
      <w:r>
        <w:rPr>
          <w:sz w:val="24"/>
        </w:rPr>
        <w:t>по лицу с проверкой живучести.</w:t>
      </w:r>
    </w:p>
    <w:p w:rsidR="00B146DC" w:rsidRDefault="002F1279">
      <w:pPr>
        <w:pStyle w:val="a3"/>
        <w:spacing w:before="120" w:line="345" w:lineRule="auto"/>
        <w:ind w:left="283" w:right="418" w:firstLine="710"/>
        <w:jc w:val="both"/>
      </w:pPr>
      <w:r>
        <w:t>В зависимости от схемы (удаленная идентификация или аутентификация) используется камера или микрофон устройства. Поэтому для процесса прохождения удаленной идентификации или аутентификации потребуются соответствующие разрешения. В КПМ ЕБС не реализован механизм запроса разрешений, поэтому необходимо самим реализовать запрос необходимых разрешений перед стартом верификации. Во время процесса удаленной идентификации или аутентификации КПМ ЕБС проверяет необходимые разрешения и, если они не предоставлены, то процесс прерывается и возвращает исключение.</w:t>
      </w:r>
    </w:p>
    <w:p w:rsidR="00B146DC" w:rsidRDefault="002F1279">
      <w:pPr>
        <w:pStyle w:val="a3"/>
        <w:spacing w:before="127"/>
        <w:ind w:left="1134"/>
        <w:jc w:val="both"/>
      </w:pPr>
      <w:r>
        <w:t>Выходные</w:t>
      </w:r>
      <w:r>
        <w:rPr>
          <w:spacing w:val="-7"/>
        </w:rPr>
        <w:t xml:space="preserve"> </w:t>
      </w:r>
      <w:r>
        <w:rPr>
          <w:spacing w:val="-2"/>
        </w:rPr>
        <w:t>параметры:</w:t>
      </w:r>
    </w:p>
    <w:p w:rsidR="00B146DC" w:rsidRDefault="00B146DC">
      <w:pPr>
        <w:pStyle w:val="a3"/>
        <w:spacing w:before="23"/>
        <w:rPr>
          <w:sz w:val="20"/>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1046"/>
        <w:gridCol w:w="1436"/>
        <w:gridCol w:w="5077"/>
      </w:tblGrid>
      <w:tr w:rsidR="00B146DC">
        <w:trPr>
          <w:trHeight w:val="980"/>
        </w:trPr>
        <w:tc>
          <w:tcPr>
            <w:tcW w:w="1836" w:type="dxa"/>
            <w:shd w:val="clear" w:color="auto" w:fill="3ACAA4"/>
          </w:tcPr>
          <w:p w:rsidR="00B146DC" w:rsidRDefault="002F1279">
            <w:pPr>
              <w:pStyle w:val="TableParagraph"/>
              <w:spacing w:before="81" w:line="348" w:lineRule="auto"/>
              <w:ind w:left="340" w:hanging="225"/>
              <w:rPr>
                <w:b/>
                <w:sz w:val="24"/>
              </w:rPr>
            </w:pPr>
            <w:r>
              <w:rPr>
                <w:b/>
                <w:color w:val="000009"/>
                <w:spacing w:val="-2"/>
                <w:sz w:val="24"/>
              </w:rPr>
              <w:t>Наименование параметра</w:t>
            </w:r>
          </w:p>
        </w:tc>
        <w:tc>
          <w:tcPr>
            <w:tcW w:w="1046" w:type="dxa"/>
            <w:shd w:val="clear" w:color="auto" w:fill="3ACAA4"/>
          </w:tcPr>
          <w:p w:rsidR="00B146DC" w:rsidRDefault="002F1279">
            <w:pPr>
              <w:pStyle w:val="TableParagraph"/>
              <w:spacing w:before="81" w:line="348" w:lineRule="auto"/>
              <w:ind w:left="104" w:right="98" w:firstLine="195"/>
              <w:rPr>
                <w:b/>
                <w:sz w:val="24"/>
              </w:rPr>
            </w:pPr>
            <w:r>
              <w:rPr>
                <w:b/>
                <w:color w:val="000009"/>
                <w:spacing w:val="-4"/>
                <w:sz w:val="24"/>
              </w:rPr>
              <w:t xml:space="preserve">Тип </w:t>
            </w:r>
            <w:r>
              <w:rPr>
                <w:b/>
                <w:color w:val="000009"/>
                <w:spacing w:val="-2"/>
                <w:sz w:val="24"/>
              </w:rPr>
              <w:t>данных</w:t>
            </w:r>
          </w:p>
        </w:tc>
        <w:tc>
          <w:tcPr>
            <w:tcW w:w="1436" w:type="dxa"/>
            <w:shd w:val="clear" w:color="auto" w:fill="3ACAA4"/>
          </w:tcPr>
          <w:p w:rsidR="00B146DC" w:rsidRDefault="002F1279">
            <w:pPr>
              <w:pStyle w:val="TableParagraph"/>
              <w:spacing w:before="81" w:line="348" w:lineRule="auto"/>
              <w:ind w:left="409" w:right="103" w:hanging="305"/>
              <w:rPr>
                <w:b/>
                <w:sz w:val="24"/>
              </w:rPr>
            </w:pPr>
            <w:r>
              <w:rPr>
                <w:b/>
                <w:color w:val="000009"/>
                <w:spacing w:val="-2"/>
                <w:sz w:val="24"/>
              </w:rPr>
              <w:t>Обязатель- ность</w:t>
            </w:r>
          </w:p>
        </w:tc>
        <w:tc>
          <w:tcPr>
            <w:tcW w:w="5077" w:type="dxa"/>
            <w:shd w:val="clear" w:color="auto" w:fill="3ACAA4"/>
          </w:tcPr>
          <w:p w:rsidR="00B146DC" w:rsidRDefault="00B146DC">
            <w:pPr>
              <w:pStyle w:val="TableParagraph"/>
              <w:spacing w:before="5"/>
              <w:ind w:left="0"/>
              <w:rPr>
                <w:sz w:val="24"/>
              </w:rPr>
            </w:pPr>
          </w:p>
          <w:p w:rsidR="00B146DC" w:rsidRDefault="002F1279">
            <w:pPr>
              <w:pStyle w:val="TableParagraph"/>
              <w:spacing w:before="0"/>
              <w:ind w:left="6"/>
              <w:jc w:val="center"/>
              <w:rPr>
                <w:b/>
                <w:sz w:val="24"/>
              </w:rPr>
            </w:pPr>
            <w:r>
              <w:rPr>
                <w:b/>
                <w:color w:val="000009"/>
                <w:spacing w:val="-2"/>
                <w:sz w:val="24"/>
              </w:rPr>
              <w:t>Описание</w:t>
            </w:r>
          </w:p>
        </w:tc>
      </w:tr>
      <w:tr w:rsidR="00B146DC">
        <w:trPr>
          <w:trHeight w:val="1795"/>
        </w:trPr>
        <w:tc>
          <w:tcPr>
            <w:tcW w:w="1836" w:type="dxa"/>
          </w:tcPr>
          <w:p w:rsidR="00B146DC" w:rsidRDefault="002F1279">
            <w:pPr>
              <w:pStyle w:val="TableParagraph"/>
              <w:rPr>
                <w:sz w:val="24"/>
              </w:rPr>
            </w:pPr>
            <w:r>
              <w:rPr>
                <w:spacing w:val="-2"/>
                <w:sz w:val="24"/>
              </w:rPr>
              <w:t>cookievrf</w:t>
            </w:r>
          </w:p>
        </w:tc>
        <w:tc>
          <w:tcPr>
            <w:tcW w:w="1046" w:type="dxa"/>
          </w:tcPr>
          <w:p w:rsidR="00B146DC" w:rsidRDefault="002F1279">
            <w:pPr>
              <w:pStyle w:val="TableParagraph"/>
              <w:ind w:left="79"/>
              <w:rPr>
                <w:sz w:val="24"/>
              </w:rPr>
            </w:pPr>
            <w:r>
              <w:rPr>
                <w:spacing w:val="-2"/>
                <w:sz w:val="24"/>
              </w:rPr>
              <w:t>Строка</w:t>
            </w:r>
          </w:p>
        </w:tc>
        <w:tc>
          <w:tcPr>
            <w:tcW w:w="1436" w:type="dxa"/>
          </w:tcPr>
          <w:p w:rsidR="00B146DC" w:rsidRDefault="002F1279">
            <w:pPr>
              <w:pStyle w:val="TableParagraph"/>
              <w:ind w:left="79"/>
              <w:rPr>
                <w:sz w:val="24"/>
              </w:rPr>
            </w:pPr>
            <w:r>
              <w:rPr>
                <w:spacing w:val="-5"/>
                <w:sz w:val="24"/>
              </w:rPr>
              <w:t>Да</w:t>
            </w:r>
          </w:p>
        </w:tc>
        <w:tc>
          <w:tcPr>
            <w:tcW w:w="5077" w:type="dxa"/>
          </w:tcPr>
          <w:p w:rsidR="00B146DC" w:rsidRDefault="002F1279">
            <w:pPr>
              <w:pStyle w:val="TableParagraph"/>
              <w:spacing w:before="91" w:line="348" w:lineRule="auto"/>
              <w:ind w:left="78" w:right="66"/>
              <w:jc w:val="both"/>
              <w:rPr>
                <w:sz w:val="24"/>
              </w:rPr>
            </w:pPr>
            <w:r>
              <w:rPr>
                <w:sz w:val="24"/>
              </w:rPr>
              <w:t xml:space="preserve">Параметр успешного завершения протокола </w:t>
            </w:r>
            <w:r>
              <w:rPr>
                <w:color w:val="000009"/>
                <w:sz w:val="24"/>
              </w:rPr>
              <w:t>удаленной</w:t>
            </w:r>
            <w:r>
              <w:rPr>
                <w:color w:val="000009"/>
                <w:spacing w:val="-15"/>
                <w:sz w:val="24"/>
              </w:rPr>
              <w:t xml:space="preserve"> </w:t>
            </w:r>
            <w:r>
              <w:rPr>
                <w:color w:val="000009"/>
                <w:sz w:val="24"/>
              </w:rPr>
              <w:t>идентификации</w:t>
            </w:r>
            <w:r>
              <w:rPr>
                <w:color w:val="000009"/>
                <w:spacing w:val="-15"/>
                <w:sz w:val="24"/>
              </w:rPr>
              <w:t xml:space="preserve"> </w:t>
            </w:r>
            <w:r>
              <w:rPr>
                <w:color w:val="000009"/>
                <w:sz w:val="24"/>
              </w:rPr>
              <w:t>или</w:t>
            </w:r>
            <w:r>
              <w:rPr>
                <w:color w:val="000009"/>
                <w:spacing w:val="-15"/>
                <w:sz w:val="24"/>
              </w:rPr>
              <w:t xml:space="preserve"> </w:t>
            </w:r>
            <w:r>
              <w:rPr>
                <w:color w:val="000009"/>
                <w:sz w:val="24"/>
              </w:rPr>
              <w:t xml:space="preserve">аутентификации </w:t>
            </w:r>
            <w:r>
              <w:rPr>
                <w:sz w:val="24"/>
              </w:rPr>
              <w:t>для выполнения бизнес-операции в КА аутентифицированным образом</w:t>
            </w:r>
          </w:p>
        </w:tc>
      </w:tr>
    </w:tbl>
    <w:p w:rsidR="00B146DC" w:rsidRDefault="002F1279">
      <w:pPr>
        <w:spacing w:before="71"/>
        <w:ind w:left="994"/>
        <w:rPr>
          <w:b/>
          <w:sz w:val="24"/>
        </w:rPr>
      </w:pPr>
      <w:r>
        <w:rPr>
          <w:b/>
          <w:sz w:val="24"/>
        </w:rPr>
        <w:t>Пример</w:t>
      </w:r>
      <w:r>
        <w:rPr>
          <w:b/>
          <w:spacing w:val="1"/>
          <w:sz w:val="24"/>
        </w:rPr>
        <w:t xml:space="preserve"> </w:t>
      </w:r>
      <w:r>
        <w:rPr>
          <w:b/>
          <w:sz w:val="24"/>
        </w:rPr>
        <w:t>ответа</w:t>
      </w:r>
      <w:r>
        <w:rPr>
          <w:b/>
          <w:spacing w:val="-1"/>
          <w:sz w:val="24"/>
        </w:rPr>
        <w:t xml:space="preserve"> </w:t>
      </w:r>
      <w:r>
        <w:rPr>
          <w:b/>
          <w:sz w:val="24"/>
        </w:rPr>
        <w:t xml:space="preserve">в </w:t>
      </w:r>
      <w:r>
        <w:rPr>
          <w:b/>
          <w:spacing w:val="-5"/>
          <w:sz w:val="24"/>
        </w:rPr>
        <w:t>МП:</w:t>
      </w:r>
    </w:p>
    <w:p w:rsidR="00B146DC" w:rsidRDefault="002F1279">
      <w:pPr>
        <w:pStyle w:val="a3"/>
        <w:spacing w:before="54"/>
        <w:rPr>
          <w:b/>
          <w:sz w:val="20"/>
        </w:rPr>
      </w:pPr>
      <w:r>
        <w:rPr>
          <w:b/>
          <w:noProof/>
          <w:sz w:val="20"/>
        </w:rPr>
        <mc:AlternateContent>
          <mc:Choice Requires="wps">
            <w:drawing>
              <wp:anchor distT="0" distB="0" distL="0" distR="0" simplePos="0" relativeHeight="487600128" behindDoc="1" locked="0" layoutInCell="1" allowOverlap="1">
                <wp:simplePos x="0" y="0"/>
                <wp:positionH relativeFrom="page">
                  <wp:posOffset>1151572</wp:posOffset>
                </wp:positionH>
                <wp:positionV relativeFrom="paragraph">
                  <wp:posOffset>201017</wp:posOffset>
                </wp:positionV>
                <wp:extent cx="5933440" cy="3714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3440" cy="371475"/>
                        </a:xfrm>
                        <a:prstGeom prst="rect">
                          <a:avLst/>
                        </a:prstGeom>
                        <a:ln w="9525">
                          <a:solidFill>
                            <a:srgbClr val="7700FF"/>
                          </a:solidFill>
                          <a:prstDash val="solid"/>
                        </a:ln>
                      </wps:spPr>
                      <wps:txbx>
                        <w:txbxContent>
                          <w:p w:rsidR="00BB3296" w:rsidRPr="002F1279" w:rsidRDefault="00BB3296">
                            <w:pPr>
                              <w:pStyle w:val="a3"/>
                              <w:spacing w:before="85"/>
                              <w:ind w:left="75"/>
                              <w:rPr>
                                <w:rFonts w:ascii="Courier New"/>
                                <w:lang w:val="en-US"/>
                              </w:rPr>
                            </w:pPr>
                            <w:r w:rsidRPr="002F1279">
                              <w:rPr>
                                <w:rFonts w:ascii="Courier New"/>
                                <w:spacing w:val="-2"/>
                                <w:lang w:val="en-US"/>
                              </w:rPr>
                              <w:t>cookievrf=81ec6a78-26e5-438e-a6d4-1f15d91c9d7c</w:t>
                            </w:r>
                          </w:p>
                        </w:txbxContent>
                      </wps:txbx>
                      <wps:bodyPr wrap="square" lIns="0" tIns="0" rIns="0" bIns="0" rtlCol="0">
                        <a:noAutofit/>
                      </wps:bodyPr>
                    </wps:wsp>
                  </a:graphicData>
                </a:graphic>
              </wp:anchor>
            </w:drawing>
          </mc:Choice>
          <mc:Fallback>
            <w:pict>
              <v:shape id="Textbox 31" o:spid="_x0000_s1043" type="#_x0000_t202" style="position:absolute;margin-left:90.65pt;margin-top:15.85pt;width:467.2pt;height:29.25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" filled="f" strokecolor="#70f">
                <v:path arrowok="t"/>
                <v:textbox inset="0,0,0,0">
                  <w:txbxContent>
                    <w:p w:rsidR="00BB3296" w:rsidRPr="002F1279" w:rsidRDefault="00BB3296">
                      <w:pPr>
                        <w:pStyle w:val="a3"/>
                        <w:spacing w:before="85"/>
                        <w:ind w:left="75"/>
                        <w:rPr>
                          <w:rFonts w:ascii="Courier New"/>
                          <w:lang w:val="en-US"/>
                        </w:rPr>
                      </w:pPr>
                      <w:r w:rsidRPr="002F1279">
                        <w:rPr>
                          <w:rFonts w:ascii="Courier New"/>
                          <w:spacing w:val="-2"/>
                          <w:lang w:val="en-US"/>
                        </w:rPr>
                        <w:t>cookievrf=81ec6a78-26e5-438e-a6d4-1f15d91c9d7c</w:t>
                      </w:r>
                    </w:p>
                  </w:txbxContent>
                </v:textbox>
                <w10:wrap type="topAndBottom" anchorx="page"/>
              </v:shape>
            </w:pict>
          </mc:Fallback>
        </mc:AlternateContent>
      </w:r>
    </w:p>
    <w:p w:rsidR="00B146DC" w:rsidRDefault="00B146DC">
      <w:pPr>
        <w:pStyle w:val="a3"/>
        <w:spacing w:before="231"/>
        <w:rPr>
          <w:b/>
        </w:rPr>
      </w:pPr>
    </w:p>
    <w:p w:rsidR="00315851" w:rsidRDefault="00315851">
      <w:pPr>
        <w:rPr>
          <w:b/>
          <w:sz w:val="24"/>
        </w:rPr>
      </w:pPr>
      <w:r>
        <w:rPr>
          <w:b/>
          <w:sz w:val="24"/>
        </w:rPr>
        <w:br w:type="page"/>
      </w:r>
    </w:p>
    <w:p w:rsidR="00B146DC" w:rsidRDefault="002F1279">
      <w:pPr>
        <w:ind w:left="994"/>
        <w:rPr>
          <w:b/>
          <w:sz w:val="24"/>
        </w:rPr>
      </w:pPr>
      <w:r>
        <w:rPr>
          <w:b/>
          <w:sz w:val="24"/>
        </w:rPr>
        <w:lastRenderedPageBreak/>
        <w:t>Прикладные</w:t>
      </w:r>
      <w:r>
        <w:rPr>
          <w:b/>
          <w:spacing w:val="-4"/>
          <w:sz w:val="24"/>
        </w:rPr>
        <w:t xml:space="preserve"> </w:t>
      </w:r>
      <w:r>
        <w:rPr>
          <w:b/>
          <w:sz w:val="24"/>
        </w:rPr>
        <w:t>ошибки,</w:t>
      </w:r>
      <w:r>
        <w:rPr>
          <w:b/>
          <w:spacing w:val="-2"/>
          <w:sz w:val="24"/>
        </w:rPr>
        <w:t xml:space="preserve"> </w:t>
      </w:r>
      <w:r>
        <w:rPr>
          <w:b/>
          <w:sz w:val="24"/>
        </w:rPr>
        <w:t>возвращаемые</w:t>
      </w:r>
      <w:r>
        <w:rPr>
          <w:b/>
          <w:spacing w:val="-2"/>
          <w:sz w:val="24"/>
        </w:rPr>
        <w:t xml:space="preserve"> </w:t>
      </w:r>
      <w:r>
        <w:rPr>
          <w:b/>
          <w:sz w:val="24"/>
        </w:rPr>
        <w:t>в</w:t>
      </w:r>
      <w:r>
        <w:rPr>
          <w:b/>
          <w:spacing w:val="-2"/>
          <w:sz w:val="24"/>
        </w:rPr>
        <w:t xml:space="preserve"> </w:t>
      </w:r>
      <w:r>
        <w:rPr>
          <w:b/>
          <w:spacing w:val="-5"/>
          <w:sz w:val="24"/>
        </w:rPr>
        <w:t>МП:</w:t>
      </w: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1"/>
        <w:gridCol w:w="1656"/>
        <w:gridCol w:w="6318"/>
      </w:tblGrid>
      <w:tr w:rsidR="00B146DC">
        <w:trPr>
          <w:trHeight w:val="1360"/>
        </w:trPr>
        <w:tc>
          <w:tcPr>
            <w:tcW w:w="1381" w:type="dxa"/>
            <w:shd w:val="clear" w:color="auto" w:fill="3ACAA4"/>
          </w:tcPr>
          <w:p w:rsidR="00B146DC" w:rsidRDefault="002F1279">
            <w:pPr>
              <w:pStyle w:val="TableParagraph"/>
              <w:spacing w:before="270" w:line="348" w:lineRule="auto"/>
              <w:ind w:left="360" w:right="83" w:hanging="265"/>
              <w:rPr>
                <w:b/>
                <w:sz w:val="24"/>
              </w:rPr>
            </w:pPr>
            <w:r>
              <w:rPr>
                <w:b/>
                <w:color w:val="000009"/>
                <w:sz w:val="24"/>
              </w:rPr>
              <w:t>Код</w:t>
            </w:r>
            <w:r>
              <w:rPr>
                <w:b/>
                <w:color w:val="000009"/>
                <w:spacing w:val="-15"/>
                <w:sz w:val="24"/>
              </w:rPr>
              <w:t xml:space="preserve"> </w:t>
            </w:r>
            <w:r>
              <w:rPr>
                <w:b/>
                <w:color w:val="000009"/>
                <w:sz w:val="24"/>
              </w:rPr>
              <w:t xml:space="preserve">ответа </w:t>
            </w:r>
            <w:r>
              <w:rPr>
                <w:b/>
                <w:color w:val="000009"/>
                <w:spacing w:val="-4"/>
                <w:sz w:val="24"/>
              </w:rPr>
              <w:t>HTTP</w:t>
            </w:r>
          </w:p>
        </w:tc>
        <w:tc>
          <w:tcPr>
            <w:tcW w:w="1656" w:type="dxa"/>
            <w:shd w:val="clear" w:color="auto" w:fill="3ACAA4"/>
          </w:tcPr>
          <w:p w:rsidR="00B146DC" w:rsidRDefault="002F1279">
            <w:pPr>
              <w:pStyle w:val="TableParagraph"/>
              <w:spacing w:line="348" w:lineRule="auto"/>
              <w:ind w:left="244" w:right="240" w:firstLine="1"/>
              <w:jc w:val="center"/>
              <w:rPr>
                <w:b/>
                <w:sz w:val="24"/>
              </w:rPr>
            </w:pPr>
            <w:r>
              <w:rPr>
                <w:b/>
                <w:color w:val="000009"/>
                <w:spacing w:val="-2"/>
                <w:sz w:val="24"/>
              </w:rPr>
              <w:t>Значение параметра</w:t>
            </w:r>
          </w:p>
          <w:p w:rsidR="00B146DC" w:rsidRDefault="002F1279">
            <w:pPr>
              <w:pStyle w:val="TableParagraph"/>
              <w:spacing w:before="0" w:line="276" w:lineRule="exact"/>
              <w:ind w:left="7"/>
              <w:jc w:val="center"/>
              <w:rPr>
                <w:b/>
                <w:sz w:val="24"/>
              </w:rPr>
            </w:pPr>
            <w:r>
              <w:rPr>
                <w:b/>
                <w:color w:val="000009"/>
                <w:spacing w:val="-2"/>
                <w:sz w:val="24"/>
              </w:rPr>
              <w:t>«code»</w:t>
            </w:r>
          </w:p>
        </w:tc>
        <w:tc>
          <w:tcPr>
            <w:tcW w:w="6318" w:type="dxa"/>
            <w:shd w:val="clear" w:color="auto" w:fill="3ACAA4"/>
          </w:tcPr>
          <w:p w:rsidR="00B146DC" w:rsidRDefault="00B146DC">
            <w:pPr>
              <w:pStyle w:val="TableParagraph"/>
              <w:spacing w:before="194"/>
              <w:ind w:left="0"/>
              <w:rPr>
                <w:b/>
                <w:sz w:val="24"/>
              </w:rPr>
            </w:pPr>
          </w:p>
          <w:p w:rsidR="00B146DC" w:rsidRDefault="002F1279">
            <w:pPr>
              <w:pStyle w:val="TableParagraph"/>
              <w:spacing w:before="1"/>
              <w:ind w:left="1424"/>
              <w:rPr>
                <w:b/>
                <w:sz w:val="24"/>
              </w:rPr>
            </w:pPr>
            <w:r>
              <w:rPr>
                <w:b/>
                <w:color w:val="000009"/>
                <w:sz w:val="24"/>
              </w:rPr>
              <w:t>Описание</w:t>
            </w:r>
            <w:r>
              <w:rPr>
                <w:b/>
                <w:color w:val="000009"/>
                <w:spacing w:val="-4"/>
                <w:sz w:val="24"/>
              </w:rPr>
              <w:t xml:space="preserve"> </w:t>
            </w:r>
            <w:r>
              <w:rPr>
                <w:b/>
                <w:color w:val="000009"/>
                <w:sz w:val="24"/>
              </w:rPr>
              <w:t>(параметр</w:t>
            </w:r>
            <w:r>
              <w:rPr>
                <w:b/>
                <w:color w:val="000009"/>
                <w:spacing w:val="-1"/>
                <w:sz w:val="24"/>
              </w:rPr>
              <w:t xml:space="preserve"> </w:t>
            </w:r>
            <w:r>
              <w:rPr>
                <w:b/>
                <w:color w:val="000009"/>
                <w:spacing w:val="-2"/>
                <w:sz w:val="24"/>
              </w:rPr>
              <w:t>«message»)</w:t>
            </w:r>
          </w:p>
        </w:tc>
      </w:tr>
      <w:tr w:rsidR="00B146DC">
        <w:trPr>
          <w:trHeight w:val="555"/>
        </w:trPr>
        <w:tc>
          <w:tcPr>
            <w:tcW w:w="1381" w:type="dxa"/>
          </w:tcPr>
          <w:p w:rsidR="00B146DC" w:rsidRDefault="002F1279">
            <w:pPr>
              <w:pStyle w:val="TableParagraph"/>
              <w:rPr>
                <w:sz w:val="24"/>
              </w:rPr>
            </w:pPr>
            <w:r>
              <w:rPr>
                <w:spacing w:val="-5"/>
                <w:sz w:val="24"/>
              </w:rPr>
              <w:t>500</w:t>
            </w:r>
          </w:p>
        </w:tc>
        <w:tc>
          <w:tcPr>
            <w:tcW w:w="1656" w:type="dxa"/>
          </w:tcPr>
          <w:p w:rsidR="00B146DC" w:rsidRDefault="002F1279">
            <w:pPr>
              <w:pStyle w:val="TableParagraph"/>
              <w:ind w:left="79"/>
              <w:rPr>
                <w:sz w:val="24"/>
              </w:rPr>
            </w:pPr>
            <w:r>
              <w:rPr>
                <w:sz w:val="24"/>
              </w:rPr>
              <w:t>ADR-</w:t>
            </w:r>
            <w:r>
              <w:rPr>
                <w:spacing w:val="-4"/>
                <w:sz w:val="24"/>
              </w:rPr>
              <w:t>0000</w:t>
            </w:r>
          </w:p>
        </w:tc>
        <w:tc>
          <w:tcPr>
            <w:tcW w:w="6318" w:type="dxa"/>
          </w:tcPr>
          <w:p w:rsidR="00B146DC" w:rsidRDefault="002F1279">
            <w:pPr>
              <w:pStyle w:val="TableParagraph"/>
              <w:ind w:left="79"/>
              <w:rPr>
                <w:sz w:val="24"/>
              </w:rPr>
            </w:pPr>
            <w:r>
              <w:rPr>
                <w:sz w:val="24"/>
              </w:rPr>
              <w:t>Внутренняя</w:t>
            </w:r>
            <w:r>
              <w:rPr>
                <w:spacing w:val="-4"/>
                <w:sz w:val="24"/>
              </w:rPr>
              <w:t xml:space="preserve"> </w:t>
            </w:r>
            <w:r>
              <w:rPr>
                <w:sz w:val="24"/>
              </w:rPr>
              <w:t>ошибка</w:t>
            </w:r>
            <w:r>
              <w:rPr>
                <w:spacing w:val="-3"/>
                <w:sz w:val="24"/>
              </w:rPr>
              <w:t xml:space="preserve"> </w:t>
            </w:r>
            <w:r>
              <w:rPr>
                <w:spacing w:val="-5"/>
                <w:sz w:val="24"/>
              </w:rPr>
              <w:t>API</w:t>
            </w:r>
          </w:p>
        </w:tc>
      </w:tr>
      <w:tr w:rsidR="00B146DC">
        <w:trPr>
          <w:trHeight w:val="560"/>
        </w:trPr>
        <w:tc>
          <w:tcPr>
            <w:tcW w:w="1381" w:type="dxa"/>
          </w:tcPr>
          <w:p w:rsidR="00B146DC" w:rsidRDefault="002F1279">
            <w:pPr>
              <w:pStyle w:val="TableParagraph"/>
              <w:rPr>
                <w:sz w:val="24"/>
              </w:rPr>
            </w:pPr>
            <w:r>
              <w:rPr>
                <w:color w:val="000009"/>
                <w:spacing w:val="-5"/>
                <w:sz w:val="24"/>
              </w:rPr>
              <w:t>400</w:t>
            </w:r>
          </w:p>
        </w:tc>
        <w:tc>
          <w:tcPr>
            <w:tcW w:w="1656" w:type="dxa"/>
          </w:tcPr>
          <w:p w:rsidR="00B146DC" w:rsidRDefault="002F1279">
            <w:pPr>
              <w:pStyle w:val="TableParagraph"/>
              <w:ind w:left="79"/>
              <w:rPr>
                <w:sz w:val="24"/>
              </w:rPr>
            </w:pPr>
            <w:r>
              <w:rPr>
                <w:color w:val="000009"/>
                <w:sz w:val="24"/>
              </w:rPr>
              <w:t>ADR-</w:t>
            </w:r>
            <w:r>
              <w:rPr>
                <w:color w:val="000009"/>
                <w:spacing w:val="-4"/>
                <w:sz w:val="24"/>
              </w:rPr>
              <w:t>0001</w:t>
            </w:r>
          </w:p>
        </w:tc>
        <w:tc>
          <w:tcPr>
            <w:tcW w:w="6318" w:type="dxa"/>
          </w:tcPr>
          <w:p w:rsidR="00B146DC" w:rsidRDefault="002F1279">
            <w:pPr>
              <w:pStyle w:val="TableParagraph"/>
              <w:ind w:left="79"/>
              <w:rPr>
                <w:sz w:val="24"/>
              </w:rPr>
            </w:pPr>
            <w:r>
              <w:rPr>
                <w:color w:val="000009"/>
                <w:sz w:val="24"/>
              </w:rPr>
              <w:t>Запрос</w:t>
            </w:r>
            <w:r>
              <w:rPr>
                <w:color w:val="000009"/>
                <w:spacing w:val="-4"/>
                <w:sz w:val="24"/>
              </w:rPr>
              <w:t xml:space="preserve"> </w:t>
            </w:r>
            <w:r>
              <w:rPr>
                <w:color w:val="000009"/>
                <w:sz w:val="24"/>
              </w:rPr>
              <w:t>не</w:t>
            </w:r>
            <w:r>
              <w:rPr>
                <w:color w:val="000009"/>
                <w:spacing w:val="-4"/>
                <w:sz w:val="24"/>
              </w:rPr>
              <w:t xml:space="preserve"> </w:t>
            </w:r>
            <w:r>
              <w:rPr>
                <w:color w:val="000009"/>
                <w:sz w:val="24"/>
              </w:rPr>
              <w:t>содержит</w:t>
            </w:r>
            <w:r>
              <w:rPr>
                <w:color w:val="000009"/>
                <w:spacing w:val="-3"/>
                <w:sz w:val="24"/>
              </w:rPr>
              <w:t xml:space="preserve"> </w:t>
            </w:r>
            <w:r>
              <w:rPr>
                <w:color w:val="000009"/>
                <w:sz w:val="24"/>
              </w:rPr>
              <w:t>обязательного</w:t>
            </w:r>
            <w:r>
              <w:rPr>
                <w:color w:val="000009"/>
                <w:spacing w:val="-1"/>
                <w:sz w:val="24"/>
              </w:rPr>
              <w:t xml:space="preserve"> </w:t>
            </w:r>
            <w:r>
              <w:rPr>
                <w:color w:val="000009"/>
                <w:spacing w:val="-2"/>
                <w:sz w:val="24"/>
              </w:rPr>
              <w:t>параметра</w:t>
            </w:r>
          </w:p>
        </w:tc>
      </w:tr>
      <w:tr w:rsidR="00B146DC">
        <w:trPr>
          <w:trHeight w:val="560"/>
        </w:trPr>
        <w:tc>
          <w:tcPr>
            <w:tcW w:w="1381" w:type="dxa"/>
          </w:tcPr>
          <w:p w:rsidR="00B146DC" w:rsidRDefault="002F1279">
            <w:pPr>
              <w:pStyle w:val="TableParagraph"/>
              <w:rPr>
                <w:sz w:val="24"/>
              </w:rPr>
            </w:pPr>
            <w:r>
              <w:rPr>
                <w:color w:val="000009"/>
                <w:spacing w:val="-5"/>
                <w:sz w:val="24"/>
              </w:rPr>
              <w:t>400</w:t>
            </w:r>
          </w:p>
        </w:tc>
        <w:tc>
          <w:tcPr>
            <w:tcW w:w="1656" w:type="dxa"/>
          </w:tcPr>
          <w:p w:rsidR="00B146DC" w:rsidRDefault="002F1279">
            <w:pPr>
              <w:pStyle w:val="TableParagraph"/>
              <w:ind w:left="79"/>
              <w:rPr>
                <w:sz w:val="24"/>
              </w:rPr>
            </w:pPr>
            <w:r>
              <w:rPr>
                <w:color w:val="000009"/>
                <w:sz w:val="24"/>
              </w:rPr>
              <w:t>ADR-</w:t>
            </w:r>
            <w:r>
              <w:rPr>
                <w:color w:val="000009"/>
                <w:spacing w:val="-4"/>
                <w:sz w:val="24"/>
              </w:rPr>
              <w:t>0002</w:t>
            </w:r>
          </w:p>
        </w:tc>
        <w:tc>
          <w:tcPr>
            <w:tcW w:w="6318" w:type="dxa"/>
          </w:tcPr>
          <w:p w:rsidR="00B146DC" w:rsidRDefault="002F1279">
            <w:pPr>
              <w:pStyle w:val="TableParagraph"/>
              <w:ind w:left="79"/>
              <w:rPr>
                <w:sz w:val="24"/>
              </w:rPr>
            </w:pPr>
            <w:r>
              <w:rPr>
                <w:color w:val="000009"/>
                <w:sz w:val="24"/>
              </w:rPr>
              <w:t>Неверные</w:t>
            </w:r>
            <w:r>
              <w:rPr>
                <w:color w:val="000009"/>
                <w:spacing w:val="-6"/>
                <w:sz w:val="24"/>
              </w:rPr>
              <w:t xml:space="preserve"> </w:t>
            </w:r>
            <w:r>
              <w:rPr>
                <w:color w:val="000009"/>
                <w:sz w:val="24"/>
              </w:rPr>
              <w:t>параметры</w:t>
            </w:r>
            <w:r>
              <w:rPr>
                <w:color w:val="000009"/>
                <w:spacing w:val="-6"/>
                <w:sz w:val="24"/>
              </w:rPr>
              <w:t xml:space="preserve"> </w:t>
            </w:r>
            <w:r>
              <w:rPr>
                <w:color w:val="000009"/>
                <w:spacing w:val="-2"/>
                <w:sz w:val="24"/>
              </w:rPr>
              <w:t>запроса</w:t>
            </w:r>
          </w:p>
        </w:tc>
      </w:tr>
      <w:tr w:rsidR="00B146DC">
        <w:trPr>
          <w:trHeight w:val="1355"/>
        </w:trPr>
        <w:tc>
          <w:tcPr>
            <w:tcW w:w="1381" w:type="dxa"/>
          </w:tcPr>
          <w:p w:rsidR="00B146DC" w:rsidRDefault="002F1279">
            <w:pPr>
              <w:pStyle w:val="TableParagraph"/>
              <w:rPr>
                <w:sz w:val="24"/>
              </w:rPr>
            </w:pPr>
            <w:r>
              <w:rPr>
                <w:color w:val="000009"/>
                <w:spacing w:val="-5"/>
                <w:sz w:val="24"/>
              </w:rPr>
              <w:t>401</w:t>
            </w:r>
          </w:p>
        </w:tc>
        <w:tc>
          <w:tcPr>
            <w:tcW w:w="1656" w:type="dxa"/>
          </w:tcPr>
          <w:p w:rsidR="00B146DC" w:rsidRDefault="002F1279">
            <w:pPr>
              <w:pStyle w:val="TableParagraph"/>
              <w:ind w:left="79"/>
              <w:rPr>
                <w:sz w:val="24"/>
              </w:rPr>
            </w:pPr>
            <w:r>
              <w:rPr>
                <w:color w:val="000009"/>
                <w:sz w:val="24"/>
              </w:rPr>
              <w:t>ADR-</w:t>
            </w:r>
            <w:r>
              <w:rPr>
                <w:color w:val="000009"/>
                <w:spacing w:val="-4"/>
                <w:sz w:val="24"/>
              </w:rPr>
              <w:t>0003</w:t>
            </w:r>
          </w:p>
        </w:tc>
        <w:tc>
          <w:tcPr>
            <w:tcW w:w="6318" w:type="dxa"/>
          </w:tcPr>
          <w:p w:rsidR="00B146DC" w:rsidRDefault="002F1279">
            <w:pPr>
              <w:pStyle w:val="TableParagraph"/>
              <w:ind w:left="79"/>
              <w:rPr>
                <w:sz w:val="24"/>
              </w:rPr>
            </w:pPr>
            <w:r>
              <w:rPr>
                <w:sz w:val="24"/>
              </w:rPr>
              <w:t>Недействительный</w:t>
            </w:r>
            <w:r>
              <w:rPr>
                <w:spacing w:val="-4"/>
                <w:sz w:val="24"/>
              </w:rPr>
              <w:t xml:space="preserve"> </w:t>
            </w:r>
            <w:r>
              <w:rPr>
                <w:sz w:val="24"/>
              </w:rPr>
              <w:t>токен</w:t>
            </w:r>
            <w:r>
              <w:rPr>
                <w:spacing w:val="-5"/>
                <w:sz w:val="24"/>
              </w:rPr>
              <w:t xml:space="preserve"> </w:t>
            </w:r>
            <w:r>
              <w:rPr>
                <w:spacing w:val="-2"/>
                <w:sz w:val="24"/>
              </w:rPr>
              <w:t>доступа.</w:t>
            </w:r>
          </w:p>
          <w:p w:rsidR="00B146DC" w:rsidRDefault="002F1279">
            <w:pPr>
              <w:pStyle w:val="TableParagraph"/>
              <w:spacing w:before="119" w:line="348" w:lineRule="auto"/>
              <w:ind w:left="79"/>
              <w:rPr>
                <w:sz w:val="24"/>
              </w:rPr>
            </w:pPr>
            <w:r>
              <w:rPr>
                <w:color w:val="000009"/>
                <w:sz w:val="24"/>
              </w:rPr>
              <w:t>Ошибка</w:t>
            </w:r>
            <w:r>
              <w:rPr>
                <w:color w:val="000009"/>
                <w:spacing w:val="26"/>
                <w:sz w:val="24"/>
              </w:rPr>
              <w:t xml:space="preserve"> </w:t>
            </w:r>
            <w:r>
              <w:rPr>
                <w:color w:val="000009"/>
                <w:sz w:val="24"/>
              </w:rPr>
              <w:t>аутентификации</w:t>
            </w:r>
            <w:r>
              <w:rPr>
                <w:color w:val="000009"/>
                <w:spacing w:val="30"/>
                <w:sz w:val="24"/>
              </w:rPr>
              <w:t xml:space="preserve"> </w:t>
            </w:r>
            <w:r>
              <w:rPr>
                <w:color w:val="000009"/>
                <w:sz w:val="24"/>
              </w:rPr>
              <w:t>вызывающей</w:t>
            </w:r>
            <w:r>
              <w:rPr>
                <w:color w:val="000009"/>
                <w:spacing w:val="30"/>
                <w:sz w:val="24"/>
              </w:rPr>
              <w:t xml:space="preserve"> </w:t>
            </w:r>
            <w:r>
              <w:rPr>
                <w:color w:val="000009"/>
                <w:sz w:val="24"/>
              </w:rPr>
              <w:t>стороны</w:t>
            </w:r>
            <w:r>
              <w:rPr>
                <w:color w:val="000009"/>
                <w:spacing w:val="26"/>
                <w:sz w:val="24"/>
              </w:rPr>
              <w:t xml:space="preserve"> </w:t>
            </w:r>
            <w:r>
              <w:rPr>
                <w:color w:val="000009"/>
                <w:sz w:val="24"/>
              </w:rPr>
              <w:t>по</w:t>
            </w:r>
            <w:r>
              <w:rPr>
                <w:color w:val="000009"/>
                <w:spacing w:val="27"/>
                <w:sz w:val="24"/>
              </w:rPr>
              <w:t xml:space="preserve"> </w:t>
            </w:r>
            <w:r>
              <w:rPr>
                <w:color w:val="000009"/>
                <w:sz w:val="24"/>
              </w:rPr>
              <w:t xml:space="preserve">токену </w:t>
            </w:r>
            <w:r>
              <w:rPr>
                <w:color w:val="000009"/>
                <w:spacing w:val="-2"/>
                <w:sz w:val="24"/>
              </w:rPr>
              <w:t>доступа</w:t>
            </w:r>
          </w:p>
        </w:tc>
      </w:tr>
      <w:tr w:rsidR="00B146DC">
        <w:trPr>
          <w:trHeight w:val="560"/>
        </w:trPr>
        <w:tc>
          <w:tcPr>
            <w:tcW w:w="1381" w:type="dxa"/>
          </w:tcPr>
          <w:p w:rsidR="00B146DC" w:rsidRDefault="002F1279">
            <w:pPr>
              <w:pStyle w:val="TableParagraph"/>
              <w:rPr>
                <w:sz w:val="24"/>
              </w:rPr>
            </w:pPr>
            <w:r>
              <w:rPr>
                <w:color w:val="000009"/>
                <w:spacing w:val="-5"/>
                <w:sz w:val="24"/>
              </w:rPr>
              <w:t>400</w:t>
            </w:r>
          </w:p>
        </w:tc>
        <w:tc>
          <w:tcPr>
            <w:tcW w:w="1656" w:type="dxa"/>
          </w:tcPr>
          <w:p w:rsidR="00B146DC" w:rsidRDefault="002F1279">
            <w:pPr>
              <w:pStyle w:val="TableParagraph"/>
              <w:ind w:left="79"/>
              <w:rPr>
                <w:sz w:val="24"/>
              </w:rPr>
            </w:pPr>
            <w:r>
              <w:rPr>
                <w:color w:val="000009"/>
                <w:sz w:val="24"/>
              </w:rPr>
              <w:t>ADR-</w:t>
            </w:r>
            <w:r>
              <w:rPr>
                <w:color w:val="000009"/>
                <w:spacing w:val="-4"/>
                <w:sz w:val="24"/>
              </w:rPr>
              <w:t>0200</w:t>
            </w:r>
          </w:p>
        </w:tc>
        <w:tc>
          <w:tcPr>
            <w:tcW w:w="6318" w:type="dxa"/>
          </w:tcPr>
          <w:p w:rsidR="00B146DC" w:rsidRDefault="002F1279">
            <w:pPr>
              <w:pStyle w:val="TableParagraph"/>
              <w:ind w:left="79"/>
              <w:rPr>
                <w:sz w:val="24"/>
              </w:rPr>
            </w:pPr>
            <w:r>
              <w:rPr>
                <w:color w:val="000009"/>
                <w:sz w:val="24"/>
              </w:rPr>
              <w:t>Сессия</w:t>
            </w:r>
            <w:r>
              <w:rPr>
                <w:color w:val="000009"/>
                <w:spacing w:val="-4"/>
                <w:sz w:val="24"/>
              </w:rPr>
              <w:t xml:space="preserve"> </w:t>
            </w:r>
            <w:r>
              <w:rPr>
                <w:color w:val="000009"/>
                <w:sz w:val="24"/>
              </w:rPr>
              <w:t>уже</w:t>
            </w:r>
            <w:r>
              <w:rPr>
                <w:color w:val="000009"/>
                <w:spacing w:val="-4"/>
                <w:sz w:val="24"/>
              </w:rPr>
              <w:t xml:space="preserve"> </w:t>
            </w:r>
            <w:r>
              <w:rPr>
                <w:color w:val="000009"/>
                <w:spacing w:val="-2"/>
                <w:sz w:val="24"/>
              </w:rPr>
              <w:t>существует</w:t>
            </w:r>
          </w:p>
        </w:tc>
      </w:tr>
      <w:tr w:rsidR="00B146DC">
        <w:trPr>
          <w:trHeight w:val="555"/>
        </w:trPr>
        <w:tc>
          <w:tcPr>
            <w:tcW w:w="1381" w:type="dxa"/>
          </w:tcPr>
          <w:p w:rsidR="00B146DC" w:rsidRDefault="002F1279">
            <w:pPr>
              <w:pStyle w:val="TableParagraph"/>
              <w:rPr>
                <w:sz w:val="24"/>
              </w:rPr>
            </w:pPr>
            <w:r>
              <w:rPr>
                <w:color w:val="000009"/>
                <w:spacing w:val="-5"/>
                <w:sz w:val="24"/>
              </w:rPr>
              <w:t>400</w:t>
            </w:r>
          </w:p>
        </w:tc>
        <w:tc>
          <w:tcPr>
            <w:tcW w:w="1656" w:type="dxa"/>
          </w:tcPr>
          <w:p w:rsidR="00B146DC" w:rsidRDefault="002F1279">
            <w:pPr>
              <w:pStyle w:val="TableParagraph"/>
              <w:ind w:left="79"/>
              <w:rPr>
                <w:sz w:val="24"/>
              </w:rPr>
            </w:pPr>
            <w:r>
              <w:rPr>
                <w:color w:val="000009"/>
                <w:sz w:val="24"/>
              </w:rPr>
              <w:t>ADR-</w:t>
            </w:r>
            <w:r>
              <w:rPr>
                <w:color w:val="000009"/>
                <w:spacing w:val="-4"/>
                <w:sz w:val="24"/>
              </w:rPr>
              <w:t>0203</w:t>
            </w:r>
          </w:p>
        </w:tc>
        <w:tc>
          <w:tcPr>
            <w:tcW w:w="6318" w:type="dxa"/>
          </w:tcPr>
          <w:p w:rsidR="00B146DC" w:rsidRDefault="002F1279">
            <w:pPr>
              <w:pStyle w:val="TableParagraph"/>
              <w:ind w:left="79"/>
              <w:rPr>
                <w:sz w:val="24"/>
              </w:rPr>
            </w:pPr>
            <w:r>
              <w:rPr>
                <w:color w:val="000009"/>
                <w:sz w:val="24"/>
              </w:rPr>
              <w:t>Невалидный</w:t>
            </w:r>
            <w:r>
              <w:rPr>
                <w:color w:val="000009"/>
                <w:spacing w:val="-6"/>
                <w:sz w:val="24"/>
              </w:rPr>
              <w:t xml:space="preserve"> </w:t>
            </w:r>
            <w:r>
              <w:rPr>
                <w:color w:val="000009"/>
                <w:sz w:val="24"/>
              </w:rPr>
              <w:t>Authorization</w:t>
            </w:r>
            <w:r>
              <w:rPr>
                <w:color w:val="000009"/>
                <w:spacing w:val="-7"/>
                <w:sz w:val="24"/>
              </w:rPr>
              <w:t xml:space="preserve"> </w:t>
            </w:r>
            <w:r>
              <w:rPr>
                <w:color w:val="000009"/>
                <w:spacing w:val="-2"/>
                <w:sz w:val="24"/>
              </w:rPr>
              <w:t>Bearer</w:t>
            </w:r>
          </w:p>
        </w:tc>
      </w:tr>
      <w:tr w:rsidR="00B146DC">
        <w:trPr>
          <w:trHeight w:val="560"/>
        </w:trPr>
        <w:tc>
          <w:tcPr>
            <w:tcW w:w="1381" w:type="dxa"/>
          </w:tcPr>
          <w:p w:rsidR="00B146DC" w:rsidRDefault="002F1279">
            <w:pPr>
              <w:pStyle w:val="TableParagraph"/>
              <w:rPr>
                <w:sz w:val="24"/>
              </w:rPr>
            </w:pPr>
            <w:r>
              <w:rPr>
                <w:color w:val="000009"/>
                <w:spacing w:val="-5"/>
                <w:sz w:val="24"/>
              </w:rPr>
              <w:t>500</w:t>
            </w:r>
          </w:p>
        </w:tc>
        <w:tc>
          <w:tcPr>
            <w:tcW w:w="1656" w:type="dxa"/>
          </w:tcPr>
          <w:p w:rsidR="00B146DC" w:rsidRDefault="002F1279">
            <w:pPr>
              <w:pStyle w:val="TableParagraph"/>
              <w:ind w:left="79"/>
              <w:rPr>
                <w:sz w:val="24"/>
              </w:rPr>
            </w:pPr>
            <w:r>
              <w:rPr>
                <w:color w:val="000009"/>
                <w:sz w:val="24"/>
              </w:rPr>
              <w:t>ADR-</w:t>
            </w:r>
            <w:r>
              <w:rPr>
                <w:color w:val="000009"/>
                <w:spacing w:val="-4"/>
                <w:sz w:val="24"/>
              </w:rPr>
              <w:t>0205</w:t>
            </w:r>
          </w:p>
        </w:tc>
        <w:tc>
          <w:tcPr>
            <w:tcW w:w="6318" w:type="dxa"/>
          </w:tcPr>
          <w:p w:rsidR="00B146DC" w:rsidRDefault="002F1279">
            <w:pPr>
              <w:pStyle w:val="TableParagraph"/>
              <w:ind w:left="79"/>
              <w:rPr>
                <w:sz w:val="24"/>
              </w:rPr>
            </w:pPr>
            <w:r>
              <w:rPr>
                <w:color w:val="000009"/>
                <w:sz w:val="24"/>
              </w:rPr>
              <w:t>Внутренняя</w:t>
            </w:r>
            <w:r>
              <w:rPr>
                <w:color w:val="000009"/>
                <w:spacing w:val="-3"/>
                <w:sz w:val="24"/>
              </w:rPr>
              <w:t xml:space="preserve"> </w:t>
            </w:r>
            <w:r>
              <w:rPr>
                <w:color w:val="000009"/>
                <w:sz w:val="24"/>
              </w:rPr>
              <w:t>ошибка</w:t>
            </w:r>
            <w:r>
              <w:rPr>
                <w:color w:val="000009"/>
                <w:spacing w:val="-3"/>
                <w:sz w:val="24"/>
              </w:rPr>
              <w:t xml:space="preserve"> </w:t>
            </w:r>
            <w:r>
              <w:rPr>
                <w:color w:val="000009"/>
                <w:sz w:val="24"/>
              </w:rPr>
              <w:t>при</w:t>
            </w:r>
            <w:r>
              <w:rPr>
                <w:color w:val="000009"/>
                <w:spacing w:val="-1"/>
                <w:sz w:val="24"/>
              </w:rPr>
              <w:t xml:space="preserve"> </w:t>
            </w:r>
            <w:r>
              <w:rPr>
                <w:color w:val="000009"/>
                <w:sz w:val="24"/>
              </w:rPr>
              <w:t>работе</w:t>
            </w:r>
            <w:r>
              <w:rPr>
                <w:color w:val="000009"/>
                <w:spacing w:val="-3"/>
                <w:sz w:val="24"/>
              </w:rPr>
              <w:t xml:space="preserve"> </w:t>
            </w:r>
            <w:r>
              <w:rPr>
                <w:color w:val="000009"/>
                <w:sz w:val="24"/>
              </w:rPr>
              <w:t>с</w:t>
            </w:r>
            <w:r>
              <w:rPr>
                <w:color w:val="000009"/>
                <w:spacing w:val="-4"/>
                <w:sz w:val="24"/>
              </w:rPr>
              <w:t xml:space="preserve"> </w:t>
            </w:r>
            <w:r>
              <w:rPr>
                <w:color w:val="000009"/>
                <w:sz w:val="24"/>
              </w:rPr>
              <w:t xml:space="preserve">базой </w:t>
            </w:r>
            <w:r>
              <w:rPr>
                <w:color w:val="000009"/>
                <w:spacing w:val="-2"/>
                <w:sz w:val="24"/>
              </w:rPr>
              <w:t>данных</w:t>
            </w:r>
          </w:p>
        </w:tc>
      </w:tr>
      <w:tr w:rsidR="00B146DC">
        <w:trPr>
          <w:trHeight w:val="960"/>
        </w:trPr>
        <w:tc>
          <w:tcPr>
            <w:tcW w:w="1381" w:type="dxa"/>
          </w:tcPr>
          <w:p w:rsidR="00B146DC" w:rsidRDefault="002F1279">
            <w:pPr>
              <w:pStyle w:val="TableParagraph"/>
              <w:rPr>
                <w:sz w:val="24"/>
              </w:rPr>
            </w:pPr>
            <w:r>
              <w:rPr>
                <w:color w:val="000009"/>
                <w:spacing w:val="-5"/>
                <w:sz w:val="24"/>
              </w:rPr>
              <w:t>500</w:t>
            </w:r>
          </w:p>
        </w:tc>
        <w:tc>
          <w:tcPr>
            <w:tcW w:w="1656" w:type="dxa"/>
          </w:tcPr>
          <w:p w:rsidR="00B146DC" w:rsidRDefault="002F1279">
            <w:pPr>
              <w:pStyle w:val="TableParagraph"/>
              <w:ind w:left="79"/>
              <w:rPr>
                <w:sz w:val="24"/>
              </w:rPr>
            </w:pPr>
            <w:r>
              <w:rPr>
                <w:color w:val="000009"/>
                <w:sz w:val="24"/>
              </w:rPr>
              <w:t>ADR-</w:t>
            </w:r>
            <w:r>
              <w:rPr>
                <w:color w:val="000009"/>
                <w:spacing w:val="-4"/>
                <w:sz w:val="24"/>
              </w:rPr>
              <w:t>0206</w:t>
            </w:r>
          </w:p>
        </w:tc>
        <w:tc>
          <w:tcPr>
            <w:tcW w:w="6318" w:type="dxa"/>
          </w:tcPr>
          <w:p w:rsidR="00B146DC" w:rsidRDefault="002F1279">
            <w:pPr>
              <w:pStyle w:val="TableParagraph"/>
              <w:spacing w:line="348" w:lineRule="auto"/>
              <w:ind w:left="79"/>
              <w:rPr>
                <w:sz w:val="24"/>
              </w:rPr>
            </w:pPr>
            <w:r>
              <w:rPr>
                <w:color w:val="000009"/>
                <w:sz w:val="24"/>
              </w:rPr>
              <w:t>Попытка</w:t>
            </w:r>
            <w:r>
              <w:rPr>
                <w:color w:val="000009"/>
                <w:spacing w:val="80"/>
                <w:sz w:val="24"/>
              </w:rPr>
              <w:t xml:space="preserve"> </w:t>
            </w:r>
            <w:r>
              <w:rPr>
                <w:color w:val="000009"/>
                <w:sz w:val="24"/>
              </w:rPr>
              <w:t>перехода</w:t>
            </w:r>
            <w:r>
              <w:rPr>
                <w:color w:val="000009"/>
                <w:spacing w:val="80"/>
                <w:sz w:val="24"/>
              </w:rPr>
              <w:t xml:space="preserve"> </w:t>
            </w:r>
            <w:r>
              <w:rPr>
                <w:color w:val="000009"/>
                <w:sz w:val="24"/>
              </w:rPr>
              <w:t>сессии</w:t>
            </w:r>
            <w:r>
              <w:rPr>
                <w:color w:val="000009"/>
                <w:spacing w:val="80"/>
                <w:sz w:val="24"/>
              </w:rPr>
              <w:t xml:space="preserve"> </w:t>
            </w:r>
            <w:r>
              <w:rPr>
                <w:color w:val="000009"/>
                <w:sz w:val="24"/>
              </w:rPr>
              <w:t>пользователя</w:t>
            </w:r>
            <w:r>
              <w:rPr>
                <w:color w:val="000009"/>
                <w:spacing w:val="80"/>
                <w:sz w:val="24"/>
              </w:rPr>
              <w:t xml:space="preserve"> </w:t>
            </w:r>
            <w:r>
              <w:rPr>
                <w:color w:val="000009"/>
                <w:sz w:val="24"/>
              </w:rPr>
              <w:t>в</w:t>
            </w:r>
            <w:r>
              <w:rPr>
                <w:color w:val="000009"/>
                <w:spacing w:val="80"/>
                <w:sz w:val="24"/>
              </w:rPr>
              <w:t xml:space="preserve"> </w:t>
            </w:r>
            <w:r>
              <w:rPr>
                <w:color w:val="000009"/>
                <w:sz w:val="24"/>
              </w:rPr>
              <w:t xml:space="preserve">запрещенное </w:t>
            </w:r>
            <w:r>
              <w:rPr>
                <w:color w:val="000009"/>
                <w:spacing w:val="-2"/>
                <w:sz w:val="24"/>
              </w:rPr>
              <w:t>состояние</w:t>
            </w:r>
          </w:p>
        </w:tc>
      </w:tr>
      <w:tr w:rsidR="00B146DC">
        <w:trPr>
          <w:trHeight w:val="555"/>
        </w:trPr>
        <w:tc>
          <w:tcPr>
            <w:tcW w:w="1381" w:type="dxa"/>
          </w:tcPr>
          <w:p w:rsidR="00B146DC" w:rsidRDefault="002F1279">
            <w:pPr>
              <w:pStyle w:val="TableParagraph"/>
              <w:rPr>
                <w:sz w:val="24"/>
              </w:rPr>
            </w:pPr>
            <w:r>
              <w:rPr>
                <w:color w:val="000009"/>
                <w:spacing w:val="-5"/>
                <w:sz w:val="24"/>
              </w:rPr>
              <w:t>400</w:t>
            </w:r>
          </w:p>
        </w:tc>
        <w:tc>
          <w:tcPr>
            <w:tcW w:w="1656" w:type="dxa"/>
          </w:tcPr>
          <w:p w:rsidR="00B146DC" w:rsidRDefault="002F1279">
            <w:pPr>
              <w:pStyle w:val="TableParagraph"/>
              <w:ind w:left="79"/>
              <w:rPr>
                <w:sz w:val="24"/>
              </w:rPr>
            </w:pPr>
            <w:r>
              <w:rPr>
                <w:color w:val="000009"/>
                <w:sz w:val="24"/>
              </w:rPr>
              <w:t>KPD-</w:t>
            </w:r>
            <w:r>
              <w:rPr>
                <w:color w:val="000009"/>
                <w:spacing w:val="-4"/>
                <w:sz w:val="24"/>
              </w:rPr>
              <w:t>0001</w:t>
            </w:r>
          </w:p>
        </w:tc>
        <w:tc>
          <w:tcPr>
            <w:tcW w:w="6318" w:type="dxa"/>
          </w:tcPr>
          <w:p w:rsidR="00B146DC" w:rsidRDefault="002F1279">
            <w:pPr>
              <w:pStyle w:val="TableParagraph"/>
              <w:ind w:left="79"/>
              <w:rPr>
                <w:sz w:val="24"/>
              </w:rPr>
            </w:pPr>
            <w:r>
              <w:rPr>
                <w:color w:val="000009"/>
                <w:sz w:val="24"/>
              </w:rPr>
              <w:t>Сессия</w:t>
            </w:r>
            <w:r>
              <w:rPr>
                <w:color w:val="000009"/>
                <w:spacing w:val="-2"/>
                <w:sz w:val="24"/>
              </w:rPr>
              <w:t xml:space="preserve"> </w:t>
            </w:r>
            <w:r>
              <w:rPr>
                <w:color w:val="000009"/>
                <w:sz w:val="24"/>
              </w:rPr>
              <w:t>с</w:t>
            </w:r>
            <w:r>
              <w:rPr>
                <w:color w:val="000009"/>
                <w:spacing w:val="-4"/>
                <w:sz w:val="24"/>
              </w:rPr>
              <w:t xml:space="preserve"> </w:t>
            </w:r>
            <w:r>
              <w:rPr>
                <w:color w:val="000009"/>
                <w:sz w:val="24"/>
              </w:rPr>
              <w:t>указанным</w:t>
            </w:r>
            <w:r>
              <w:rPr>
                <w:color w:val="000009"/>
                <w:spacing w:val="-2"/>
                <w:sz w:val="24"/>
              </w:rPr>
              <w:t xml:space="preserve"> </w:t>
            </w:r>
            <w:r>
              <w:rPr>
                <w:color w:val="000009"/>
                <w:sz w:val="24"/>
              </w:rPr>
              <w:t>sid</w:t>
            </w:r>
            <w:r>
              <w:rPr>
                <w:color w:val="000009"/>
                <w:spacing w:val="-2"/>
                <w:sz w:val="24"/>
              </w:rPr>
              <w:t xml:space="preserve"> </w:t>
            </w:r>
            <w:r>
              <w:rPr>
                <w:color w:val="000009"/>
                <w:sz w:val="24"/>
              </w:rPr>
              <w:t>уже</w:t>
            </w:r>
            <w:r>
              <w:rPr>
                <w:color w:val="000009"/>
                <w:spacing w:val="2"/>
                <w:sz w:val="24"/>
              </w:rPr>
              <w:t xml:space="preserve"> </w:t>
            </w:r>
            <w:r>
              <w:rPr>
                <w:color w:val="000009"/>
                <w:spacing w:val="-2"/>
                <w:sz w:val="24"/>
              </w:rPr>
              <w:t>существует</w:t>
            </w:r>
          </w:p>
        </w:tc>
      </w:tr>
      <w:tr w:rsidR="00B146DC">
        <w:trPr>
          <w:trHeight w:val="560"/>
        </w:trPr>
        <w:tc>
          <w:tcPr>
            <w:tcW w:w="1381" w:type="dxa"/>
          </w:tcPr>
          <w:p w:rsidR="00B146DC" w:rsidRDefault="002F1279">
            <w:pPr>
              <w:pStyle w:val="TableParagraph"/>
              <w:rPr>
                <w:sz w:val="24"/>
              </w:rPr>
            </w:pPr>
            <w:r>
              <w:rPr>
                <w:color w:val="000009"/>
                <w:spacing w:val="-5"/>
                <w:sz w:val="24"/>
              </w:rPr>
              <w:t>500</w:t>
            </w:r>
          </w:p>
        </w:tc>
        <w:tc>
          <w:tcPr>
            <w:tcW w:w="1656" w:type="dxa"/>
          </w:tcPr>
          <w:p w:rsidR="00B146DC" w:rsidRDefault="002F1279">
            <w:pPr>
              <w:pStyle w:val="TableParagraph"/>
              <w:ind w:left="79"/>
              <w:rPr>
                <w:sz w:val="24"/>
              </w:rPr>
            </w:pPr>
            <w:r>
              <w:rPr>
                <w:color w:val="000009"/>
                <w:sz w:val="24"/>
              </w:rPr>
              <w:t>KPD-</w:t>
            </w:r>
            <w:r>
              <w:rPr>
                <w:color w:val="000009"/>
                <w:spacing w:val="-4"/>
                <w:sz w:val="24"/>
              </w:rPr>
              <w:t>0002</w:t>
            </w:r>
          </w:p>
        </w:tc>
        <w:tc>
          <w:tcPr>
            <w:tcW w:w="6318" w:type="dxa"/>
          </w:tcPr>
          <w:p w:rsidR="00B146DC" w:rsidRDefault="002F1279">
            <w:pPr>
              <w:pStyle w:val="TableParagraph"/>
              <w:ind w:left="79"/>
              <w:rPr>
                <w:sz w:val="24"/>
              </w:rPr>
            </w:pPr>
            <w:r>
              <w:rPr>
                <w:color w:val="000009"/>
                <w:sz w:val="24"/>
              </w:rPr>
              <w:t>Ошибка</w:t>
            </w:r>
            <w:r>
              <w:rPr>
                <w:color w:val="000009"/>
                <w:spacing w:val="-4"/>
                <w:sz w:val="24"/>
              </w:rPr>
              <w:t xml:space="preserve"> </w:t>
            </w:r>
            <w:r>
              <w:rPr>
                <w:color w:val="000009"/>
                <w:sz w:val="24"/>
              </w:rPr>
              <w:t>при</w:t>
            </w:r>
            <w:r>
              <w:rPr>
                <w:color w:val="000009"/>
                <w:spacing w:val="-2"/>
                <w:sz w:val="24"/>
              </w:rPr>
              <w:t xml:space="preserve"> </w:t>
            </w:r>
            <w:r>
              <w:rPr>
                <w:color w:val="000009"/>
                <w:sz w:val="24"/>
              </w:rPr>
              <w:t>проверке</w:t>
            </w:r>
            <w:r>
              <w:rPr>
                <w:color w:val="000009"/>
                <w:spacing w:val="-3"/>
                <w:sz w:val="24"/>
              </w:rPr>
              <w:t xml:space="preserve"> </w:t>
            </w:r>
            <w:r>
              <w:rPr>
                <w:color w:val="000009"/>
                <w:spacing w:val="-2"/>
                <w:sz w:val="24"/>
              </w:rPr>
              <w:t>подписи</w:t>
            </w:r>
          </w:p>
        </w:tc>
      </w:tr>
      <w:tr w:rsidR="00B146DC">
        <w:trPr>
          <w:trHeight w:val="560"/>
        </w:trPr>
        <w:tc>
          <w:tcPr>
            <w:tcW w:w="1381" w:type="dxa"/>
          </w:tcPr>
          <w:p w:rsidR="00B146DC" w:rsidRDefault="002F1279">
            <w:pPr>
              <w:pStyle w:val="TableParagraph"/>
              <w:rPr>
                <w:sz w:val="24"/>
              </w:rPr>
            </w:pPr>
            <w:r>
              <w:rPr>
                <w:color w:val="000009"/>
                <w:spacing w:val="-5"/>
                <w:sz w:val="24"/>
              </w:rPr>
              <w:t>400</w:t>
            </w:r>
          </w:p>
        </w:tc>
        <w:tc>
          <w:tcPr>
            <w:tcW w:w="1656" w:type="dxa"/>
          </w:tcPr>
          <w:p w:rsidR="00B146DC" w:rsidRDefault="002F1279">
            <w:pPr>
              <w:pStyle w:val="TableParagraph"/>
              <w:ind w:left="79"/>
              <w:rPr>
                <w:sz w:val="24"/>
              </w:rPr>
            </w:pPr>
            <w:r>
              <w:rPr>
                <w:color w:val="000009"/>
                <w:sz w:val="24"/>
              </w:rPr>
              <w:t>KPD-</w:t>
            </w:r>
            <w:r>
              <w:rPr>
                <w:color w:val="000009"/>
                <w:spacing w:val="-4"/>
                <w:sz w:val="24"/>
              </w:rPr>
              <w:t>0003</w:t>
            </w:r>
          </w:p>
        </w:tc>
        <w:tc>
          <w:tcPr>
            <w:tcW w:w="6318" w:type="dxa"/>
          </w:tcPr>
          <w:p w:rsidR="00B146DC" w:rsidRDefault="002F1279">
            <w:pPr>
              <w:pStyle w:val="TableParagraph"/>
              <w:ind w:left="79"/>
              <w:rPr>
                <w:sz w:val="24"/>
              </w:rPr>
            </w:pPr>
            <w:r>
              <w:rPr>
                <w:color w:val="000009"/>
                <w:sz w:val="24"/>
              </w:rPr>
              <w:t>Ошибка</w:t>
            </w:r>
            <w:r>
              <w:rPr>
                <w:color w:val="000009"/>
                <w:spacing w:val="-3"/>
                <w:sz w:val="24"/>
              </w:rPr>
              <w:t xml:space="preserve"> </w:t>
            </w:r>
            <w:r>
              <w:rPr>
                <w:color w:val="000009"/>
                <w:sz w:val="24"/>
              </w:rPr>
              <w:t>в</w:t>
            </w:r>
            <w:r>
              <w:rPr>
                <w:color w:val="000009"/>
                <w:spacing w:val="-1"/>
                <w:sz w:val="24"/>
              </w:rPr>
              <w:t xml:space="preserve"> </w:t>
            </w:r>
            <w:r>
              <w:rPr>
                <w:color w:val="000009"/>
                <w:spacing w:val="-2"/>
                <w:sz w:val="24"/>
              </w:rPr>
              <w:t>запросе</w:t>
            </w:r>
          </w:p>
        </w:tc>
      </w:tr>
      <w:tr w:rsidR="00B146DC">
        <w:trPr>
          <w:trHeight w:val="560"/>
        </w:trPr>
        <w:tc>
          <w:tcPr>
            <w:tcW w:w="1381" w:type="dxa"/>
          </w:tcPr>
          <w:p w:rsidR="00B146DC" w:rsidRDefault="002F1279">
            <w:pPr>
              <w:pStyle w:val="TableParagraph"/>
              <w:rPr>
                <w:sz w:val="24"/>
              </w:rPr>
            </w:pPr>
            <w:r>
              <w:rPr>
                <w:color w:val="000009"/>
                <w:spacing w:val="-5"/>
                <w:sz w:val="24"/>
              </w:rPr>
              <w:t>500</w:t>
            </w:r>
          </w:p>
        </w:tc>
        <w:tc>
          <w:tcPr>
            <w:tcW w:w="1656" w:type="dxa"/>
          </w:tcPr>
          <w:p w:rsidR="00B146DC" w:rsidRDefault="002F1279">
            <w:pPr>
              <w:pStyle w:val="TableParagraph"/>
              <w:ind w:left="79"/>
              <w:rPr>
                <w:sz w:val="24"/>
              </w:rPr>
            </w:pPr>
            <w:r>
              <w:rPr>
                <w:color w:val="000009"/>
                <w:sz w:val="24"/>
              </w:rPr>
              <w:t>KPD-</w:t>
            </w:r>
            <w:r>
              <w:rPr>
                <w:color w:val="000009"/>
                <w:spacing w:val="-4"/>
                <w:sz w:val="24"/>
              </w:rPr>
              <w:t>0004</w:t>
            </w:r>
          </w:p>
        </w:tc>
        <w:tc>
          <w:tcPr>
            <w:tcW w:w="6318" w:type="dxa"/>
          </w:tcPr>
          <w:p w:rsidR="00B146DC" w:rsidRDefault="002F1279">
            <w:pPr>
              <w:pStyle w:val="TableParagraph"/>
              <w:ind w:left="79"/>
              <w:rPr>
                <w:sz w:val="24"/>
              </w:rPr>
            </w:pPr>
            <w:r>
              <w:rPr>
                <w:color w:val="000009"/>
                <w:sz w:val="24"/>
              </w:rPr>
              <w:t>Внутренняя</w:t>
            </w:r>
            <w:r>
              <w:rPr>
                <w:color w:val="000009"/>
                <w:spacing w:val="-4"/>
                <w:sz w:val="24"/>
              </w:rPr>
              <w:t xml:space="preserve"> </w:t>
            </w:r>
            <w:r>
              <w:rPr>
                <w:color w:val="000009"/>
                <w:sz w:val="24"/>
              </w:rPr>
              <w:t>ошибка</w:t>
            </w:r>
            <w:r>
              <w:rPr>
                <w:color w:val="000009"/>
                <w:spacing w:val="-3"/>
                <w:sz w:val="24"/>
              </w:rPr>
              <w:t xml:space="preserve"> </w:t>
            </w:r>
            <w:r>
              <w:rPr>
                <w:color w:val="000009"/>
                <w:spacing w:val="-2"/>
                <w:sz w:val="24"/>
              </w:rPr>
              <w:t>сервиса</w:t>
            </w:r>
          </w:p>
        </w:tc>
      </w:tr>
      <w:tr w:rsidR="00B146DC">
        <w:trPr>
          <w:trHeight w:val="555"/>
        </w:trPr>
        <w:tc>
          <w:tcPr>
            <w:tcW w:w="1381" w:type="dxa"/>
          </w:tcPr>
          <w:p w:rsidR="00B146DC" w:rsidRDefault="002F1279">
            <w:pPr>
              <w:pStyle w:val="TableParagraph"/>
              <w:rPr>
                <w:sz w:val="24"/>
              </w:rPr>
            </w:pPr>
            <w:r>
              <w:rPr>
                <w:color w:val="000009"/>
                <w:spacing w:val="-5"/>
                <w:sz w:val="24"/>
              </w:rPr>
              <w:t>500</w:t>
            </w:r>
          </w:p>
        </w:tc>
        <w:tc>
          <w:tcPr>
            <w:tcW w:w="1656" w:type="dxa"/>
          </w:tcPr>
          <w:p w:rsidR="00B146DC" w:rsidRDefault="002F1279">
            <w:pPr>
              <w:pStyle w:val="TableParagraph"/>
              <w:ind w:left="79"/>
              <w:rPr>
                <w:sz w:val="24"/>
              </w:rPr>
            </w:pPr>
            <w:r>
              <w:rPr>
                <w:color w:val="000009"/>
                <w:spacing w:val="-2"/>
                <w:sz w:val="24"/>
              </w:rPr>
              <w:t>EBS-010001</w:t>
            </w:r>
          </w:p>
        </w:tc>
        <w:tc>
          <w:tcPr>
            <w:tcW w:w="6318" w:type="dxa"/>
          </w:tcPr>
          <w:p w:rsidR="00B146DC" w:rsidRDefault="002F1279">
            <w:pPr>
              <w:pStyle w:val="TableParagraph"/>
              <w:ind w:left="79"/>
              <w:rPr>
                <w:sz w:val="24"/>
              </w:rPr>
            </w:pPr>
            <w:r>
              <w:rPr>
                <w:color w:val="000009"/>
                <w:sz w:val="24"/>
              </w:rPr>
              <w:t>Внутренняя</w:t>
            </w:r>
            <w:r>
              <w:rPr>
                <w:color w:val="000009"/>
                <w:spacing w:val="-4"/>
                <w:sz w:val="24"/>
              </w:rPr>
              <w:t xml:space="preserve"> </w:t>
            </w:r>
            <w:r>
              <w:rPr>
                <w:color w:val="000009"/>
                <w:sz w:val="24"/>
              </w:rPr>
              <w:t>ошибка</w:t>
            </w:r>
            <w:r>
              <w:rPr>
                <w:color w:val="000009"/>
                <w:spacing w:val="-3"/>
                <w:sz w:val="24"/>
              </w:rPr>
              <w:t xml:space="preserve"> </w:t>
            </w:r>
            <w:r>
              <w:rPr>
                <w:color w:val="000009"/>
                <w:spacing w:val="-5"/>
                <w:sz w:val="24"/>
              </w:rPr>
              <w:t>API</w:t>
            </w:r>
          </w:p>
        </w:tc>
      </w:tr>
      <w:tr w:rsidR="00B146DC">
        <w:trPr>
          <w:trHeight w:val="959"/>
        </w:trPr>
        <w:tc>
          <w:tcPr>
            <w:tcW w:w="1381" w:type="dxa"/>
          </w:tcPr>
          <w:p w:rsidR="00B146DC" w:rsidRDefault="002F1279">
            <w:pPr>
              <w:pStyle w:val="TableParagraph"/>
              <w:rPr>
                <w:sz w:val="24"/>
              </w:rPr>
            </w:pPr>
            <w:r>
              <w:rPr>
                <w:color w:val="000009"/>
                <w:spacing w:val="-5"/>
                <w:sz w:val="24"/>
              </w:rPr>
              <w:t>500</w:t>
            </w:r>
          </w:p>
        </w:tc>
        <w:tc>
          <w:tcPr>
            <w:tcW w:w="1656" w:type="dxa"/>
          </w:tcPr>
          <w:p w:rsidR="00B146DC" w:rsidRDefault="002F1279">
            <w:pPr>
              <w:pStyle w:val="TableParagraph"/>
              <w:ind w:left="79"/>
              <w:rPr>
                <w:sz w:val="24"/>
              </w:rPr>
            </w:pPr>
            <w:r>
              <w:rPr>
                <w:color w:val="000009"/>
                <w:spacing w:val="-2"/>
                <w:sz w:val="24"/>
              </w:rPr>
              <w:t>EBS-010002</w:t>
            </w:r>
          </w:p>
        </w:tc>
        <w:tc>
          <w:tcPr>
            <w:tcW w:w="6318" w:type="dxa"/>
          </w:tcPr>
          <w:p w:rsidR="00B146DC" w:rsidRDefault="002F1279">
            <w:pPr>
              <w:pStyle w:val="TableParagraph"/>
              <w:spacing w:line="348" w:lineRule="auto"/>
              <w:ind w:left="79"/>
              <w:rPr>
                <w:sz w:val="24"/>
              </w:rPr>
            </w:pPr>
            <w:r>
              <w:rPr>
                <w:color w:val="000009"/>
                <w:sz w:val="24"/>
              </w:rPr>
              <w:t>Сервис</w:t>
            </w:r>
            <w:r>
              <w:rPr>
                <w:color w:val="000009"/>
                <w:spacing w:val="-10"/>
                <w:sz w:val="24"/>
              </w:rPr>
              <w:t xml:space="preserve"> </w:t>
            </w:r>
            <w:r>
              <w:rPr>
                <w:color w:val="000009"/>
                <w:sz w:val="24"/>
              </w:rPr>
              <w:t>в</w:t>
            </w:r>
            <w:r>
              <w:rPr>
                <w:color w:val="000009"/>
                <w:spacing w:val="-8"/>
                <w:sz w:val="24"/>
              </w:rPr>
              <w:t xml:space="preserve"> </w:t>
            </w:r>
            <w:r>
              <w:rPr>
                <w:color w:val="000009"/>
                <w:sz w:val="24"/>
              </w:rPr>
              <w:t>настоящее</w:t>
            </w:r>
            <w:r>
              <w:rPr>
                <w:color w:val="000009"/>
                <w:spacing w:val="-10"/>
                <w:sz w:val="24"/>
              </w:rPr>
              <w:t xml:space="preserve"> </w:t>
            </w:r>
            <w:r>
              <w:rPr>
                <w:color w:val="000009"/>
                <w:sz w:val="24"/>
              </w:rPr>
              <w:t>время</w:t>
            </w:r>
            <w:r>
              <w:rPr>
                <w:color w:val="000009"/>
                <w:spacing w:val="-9"/>
                <w:sz w:val="24"/>
              </w:rPr>
              <w:t xml:space="preserve"> </w:t>
            </w:r>
            <w:r>
              <w:rPr>
                <w:color w:val="000009"/>
                <w:sz w:val="24"/>
              </w:rPr>
              <w:t>не</w:t>
            </w:r>
            <w:r>
              <w:rPr>
                <w:color w:val="000009"/>
                <w:spacing w:val="-6"/>
                <w:sz w:val="24"/>
              </w:rPr>
              <w:t xml:space="preserve"> </w:t>
            </w:r>
            <w:r>
              <w:rPr>
                <w:color w:val="000009"/>
                <w:sz w:val="24"/>
              </w:rPr>
              <w:t>может</w:t>
            </w:r>
            <w:r>
              <w:rPr>
                <w:color w:val="000009"/>
                <w:spacing w:val="-4"/>
                <w:sz w:val="24"/>
              </w:rPr>
              <w:t xml:space="preserve"> </w:t>
            </w:r>
            <w:r>
              <w:rPr>
                <w:color w:val="000009"/>
                <w:sz w:val="24"/>
              </w:rPr>
              <w:t>выполнить</w:t>
            </w:r>
            <w:r>
              <w:rPr>
                <w:color w:val="000009"/>
                <w:spacing w:val="-8"/>
                <w:sz w:val="24"/>
              </w:rPr>
              <w:t xml:space="preserve"> </w:t>
            </w:r>
            <w:r>
              <w:rPr>
                <w:color w:val="000009"/>
                <w:sz w:val="24"/>
              </w:rPr>
              <w:t>запрос</w:t>
            </w:r>
            <w:r>
              <w:rPr>
                <w:color w:val="000009"/>
                <w:spacing w:val="-10"/>
                <w:sz w:val="24"/>
              </w:rPr>
              <w:t xml:space="preserve"> </w:t>
            </w:r>
            <w:r>
              <w:rPr>
                <w:color w:val="000009"/>
                <w:sz w:val="24"/>
              </w:rPr>
              <w:t>из-за большой нагрузки или технических работ на сервере</w:t>
            </w:r>
          </w:p>
        </w:tc>
      </w:tr>
    </w:tbl>
    <w:p w:rsidR="00B146DC" w:rsidRDefault="00B146DC">
      <w:pPr>
        <w:pStyle w:val="TableParagraph"/>
        <w:spacing w:line="348" w:lineRule="auto"/>
        <w:rPr>
          <w:sz w:val="24"/>
        </w:rPr>
        <w:sectPr w:rsidR="00B146DC">
          <w:pgSz w:w="11900" w:h="16840"/>
          <w:pgMar w:top="1440" w:right="425" w:bottom="1080" w:left="1417" w:header="0" w:footer="849" w:gutter="0"/>
          <w:cols w:space="720"/>
        </w:sect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1"/>
        <w:gridCol w:w="1656"/>
        <w:gridCol w:w="6318"/>
      </w:tblGrid>
      <w:tr w:rsidR="00B146DC">
        <w:trPr>
          <w:trHeight w:val="1355"/>
        </w:trPr>
        <w:tc>
          <w:tcPr>
            <w:tcW w:w="1381" w:type="dxa"/>
            <w:shd w:val="clear" w:color="auto" w:fill="3ACAA4"/>
          </w:tcPr>
          <w:p w:rsidR="00B146DC" w:rsidRDefault="002F1279">
            <w:pPr>
              <w:pStyle w:val="TableParagraph"/>
              <w:spacing w:before="271" w:line="343" w:lineRule="auto"/>
              <w:ind w:left="360" w:right="83" w:hanging="265"/>
              <w:rPr>
                <w:b/>
                <w:sz w:val="24"/>
              </w:rPr>
            </w:pPr>
            <w:r>
              <w:rPr>
                <w:b/>
                <w:color w:val="000009"/>
                <w:sz w:val="24"/>
              </w:rPr>
              <w:lastRenderedPageBreak/>
              <w:t>Код</w:t>
            </w:r>
            <w:r>
              <w:rPr>
                <w:b/>
                <w:color w:val="000009"/>
                <w:spacing w:val="-15"/>
                <w:sz w:val="24"/>
              </w:rPr>
              <w:t xml:space="preserve"> </w:t>
            </w:r>
            <w:r>
              <w:rPr>
                <w:b/>
                <w:color w:val="000009"/>
                <w:sz w:val="24"/>
              </w:rPr>
              <w:t xml:space="preserve">ответа </w:t>
            </w:r>
            <w:r>
              <w:rPr>
                <w:b/>
                <w:color w:val="000009"/>
                <w:spacing w:val="-4"/>
                <w:sz w:val="24"/>
              </w:rPr>
              <w:t>HTTP</w:t>
            </w:r>
          </w:p>
        </w:tc>
        <w:tc>
          <w:tcPr>
            <w:tcW w:w="1656" w:type="dxa"/>
            <w:shd w:val="clear" w:color="auto" w:fill="3ACAA4"/>
          </w:tcPr>
          <w:p w:rsidR="00B146DC" w:rsidRDefault="002F1279">
            <w:pPr>
              <w:pStyle w:val="TableParagraph"/>
              <w:spacing w:line="348" w:lineRule="auto"/>
              <w:ind w:left="244" w:right="240" w:firstLine="1"/>
              <w:jc w:val="center"/>
              <w:rPr>
                <w:b/>
                <w:sz w:val="24"/>
              </w:rPr>
            </w:pPr>
            <w:r>
              <w:rPr>
                <w:b/>
                <w:color w:val="000009"/>
                <w:spacing w:val="-2"/>
                <w:sz w:val="24"/>
              </w:rPr>
              <w:t>Значение параметра</w:t>
            </w:r>
          </w:p>
          <w:p w:rsidR="00B146DC" w:rsidRDefault="002F1279">
            <w:pPr>
              <w:pStyle w:val="TableParagraph"/>
              <w:spacing w:before="0" w:line="271" w:lineRule="exact"/>
              <w:ind w:left="7"/>
              <w:jc w:val="center"/>
              <w:rPr>
                <w:b/>
                <w:sz w:val="24"/>
              </w:rPr>
            </w:pPr>
            <w:r>
              <w:rPr>
                <w:b/>
                <w:color w:val="000009"/>
                <w:spacing w:val="-2"/>
                <w:sz w:val="24"/>
              </w:rPr>
              <w:t>«code»</w:t>
            </w:r>
          </w:p>
        </w:tc>
        <w:tc>
          <w:tcPr>
            <w:tcW w:w="6318" w:type="dxa"/>
            <w:shd w:val="clear" w:color="auto" w:fill="3ACAA4"/>
          </w:tcPr>
          <w:p w:rsidR="00B146DC" w:rsidRDefault="00B146DC">
            <w:pPr>
              <w:pStyle w:val="TableParagraph"/>
              <w:spacing w:before="194"/>
              <w:ind w:left="0"/>
              <w:rPr>
                <w:b/>
                <w:sz w:val="24"/>
              </w:rPr>
            </w:pPr>
          </w:p>
          <w:p w:rsidR="00B146DC" w:rsidRDefault="002F1279">
            <w:pPr>
              <w:pStyle w:val="TableParagraph"/>
              <w:spacing w:before="1"/>
              <w:ind w:left="1424"/>
              <w:rPr>
                <w:b/>
                <w:sz w:val="24"/>
              </w:rPr>
            </w:pPr>
            <w:r>
              <w:rPr>
                <w:b/>
                <w:color w:val="000009"/>
                <w:sz w:val="24"/>
              </w:rPr>
              <w:t>Описание</w:t>
            </w:r>
            <w:r>
              <w:rPr>
                <w:b/>
                <w:color w:val="000009"/>
                <w:spacing w:val="-4"/>
                <w:sz w:val="24"/>
              </w:rPr>
              <w:t xml:space="preserve"> </w:t>
            </w:r>
            <w:r>
              <w:rPr>
                <w:b/>
                <w:color w:val="000009"/>
                <w:sz w:val="24"/>
              </w:rPr>
              <w:t>(параметр</w:t>
            </w:r>
            <w:r>
              <w:rPr>
                <w:b/>
                <w:color w:val="000009"/>
                <w:spacing w:val="-1"/>
                <w:sz w:val="24"/>
              </w:rPr>
              <w:t xml:space="preserve"> </w:t>
            </w:r>
            <w:r>
              <w:rPr>
                <w:b/>
                <w:color w:val="000009"/>
                <w:spacing w:val="-2"/>
                <w:sz w:val="24"/>
              </w:rPr>
              <w:t>«message»)</w:t>
            </w:r>
          </w:p>
        </w:tc>
      </w:tr>
      <w:tr w:rsidR="00B146DC">
        <w:trPr>
          <w:trHeight w:val="560"/>
        </w:trPr>
        <w:tc>
          <w:tcPr>
            <w:tcW w:w="1381" w:type="dxa"/>
          </w:tcPr>
          <w:p w:rsidR="00B146DC" w:rsidRDefault="002F1279">
            <w:pPr>
              <w:pStyle w:val="TableParagraph"/>
              <w:rPr>
                <w:sz w:val="24"/>
              </w:rPr>
            </w:pPr>
            <w:r>
              <w:rPr>
                <w:color w:val="000009"/>
                <w:spacing w:val="-5"/>
                <w:sz w:val="24"/>
              </w:rPr>
              <w:t>400</w:t>
            </w:r>
          </w:p>
        </w:tc>
        <w:tc>
          <w:tcPr>
            <w:tcW w:w="1656" w:type="dxa"/>
          </w:tcPr>
          <w:p w:rsidR="00B146DC" w:rsidRDefault="002F1279">
            <w:pPr>
              <w:pStyle w:val="TableParagraph"/>
              <w:ind w:left="79"/>
              <w:rPr>
                <w:sz w:val="24"/>
              </w:rPr>
            </w:pPr>
            <w:r>
              <w:rPr>
                <w:color w:val="000009"/>
                <w:spacing w:val="-2"/>
                <w:sz w:val="24"/>
              </w:rPr>
              <w:t>EBS-010003</w:t>
            </w:r>
          </w:p>
        </w:tc>
        <w:tc>
          <w:tcPr>
            <w:tcW w:w="6318" w:type="dxa"/>
          </w:tcPr>
          <w:p w:rsidR="00B146DC" w:rsidRDefault="002F1279">
            <w:pPr>
              <w:pStyle w:val="TableParagraph"/>
              <w:ind w:left="79"/>
              <w:rPr>
                <w:sz w:val="24"/>
              </w:rPr>
            </w:pPr>
            <w:r>
              <w:rPr>
                <w:color w:val="000009"/>
                <w:sz w:val="24"/>
              </w:rPr>
              <w:t>Неверный</w:t>
            </w:r>
            <w:r>
              <w:rPr>
                <w:color w:val="000009"/>
                <w:spacing w:val="-3"/>
                <w:sz w:val="24"/>
              </w:rPr>
              <w:t xml:space="preserve"> </w:t>
            </w:r>
            <w:r>
              <w:rPr>
                <w:color w:val="000009"/>
                <w:spacing w:val="-2"/>
                <w:sz w:val="24"/>
              </w:rPr>
              <w:t>запрос</w:t>
            </w:r>
          </w:p>
        </w:tc>
      </w:tr>
      <w:tr w:rsidR="00B146DC">
        <w:trPr>
          <w:trHeight w:val="955"/>
        </w:trPr>
        <w:tc>
          <w:tcPr>
            <w:tcW w:w="1381" w:type="dxa"/>
          </w:tcPr>
          <w:p w:rsidR="00B146DC" w:rsidRDefault="002F1279">
            <w:pPr>
              <w:pStyle w:val="TableParagraph"/>
              <w:rPr>
                <w:sz w:val="24"/>
              </w:rPr>
            </w:pPr>
            <w:r>
              <w:rPr>
                <w:color w:val="000009"/>
                <w:spacing w:val="-5"/>
                <w:sz w:val="24"/>
              </w:rPr>
              <w:t>400</w:t>
            </w:r>
          </w:p>
        </w:tc>
        <w:tc>
          <w:tcPr>
            <w:tcW w:w="1656" w:type="dxa"/>
          </w:tcPr>
          <w:p w:rsidR="00B146DC" w:rsidRDefault="002F1279">
            <w:pPr>
              <w:pStyle w:val="TableParagraph"/>
              <w:ind w:left="79"/>
              <w:rPr>
                <w:sz w:val="24"/>
              </w:rPr>
            </w:pPr>
            <w:r>
              <w:rPr>
                <w:color w:val="000009"/>
                <w:spacing w:val="-2"/>
                <w:sz w:val="24"/>
              </w:rPr>
              <w:t>EBS-010004</w:t>
            </w:r>
          </w:p>
        </w:tc>
        <w:tc>
          <w:tcPr>
            <w:tcW w:w="6318" w:type="dxa"/>
          </w:tcPr>
          <w:p w:rsidR="00B146DC" w:rsidRDefault="002F1279">
            <w:pPr>
              <w:pStyle w:val="TableParagraph"/>
              <w:spacing w:line="343" w:lineRule="auto"/>
              <w:ind w:left="79"/>
              <w:rPr>
                <w:sz w:val="24"/>
              </w:rPr>
            </w:pPr>
            <w:r>
              <w:rPr>
                <w:color w:val="000009"/>
                <w:sz w:val="24"/>
              </w:rPr>
              <w:t>Запрос</w:t>
            </w:r>
            <w:r>
              <w:rPr>
                <w:color w:val="000009"/>
                <w:spacing w:val="40"/>
                <w:sz w:val="24"/>
              </w:rPr>
              <w:t xml:space="preserve"> </w:t>
            </w:r>
            <w:r>
              <w:rPr>
                <w:color w:val="000009"/>
                <w:sz w:val="24"/>
              </w:rPr>
              <w:t>не</w:t>
            </w:r>
            <w:r>
              <w:rPr>
                <w:color w:val="000009"/>
                <w:spacing w:val="40"/>
                <w:sz w:val="24"/>
              </w:rPr>
              <w:t xml:space="preserve"> </w:t>
            </w:r>
            <w:r>
              <w:rPr>
                <w:color w:val="000009"/>
                <w:sz w:val="24"/>
              </w:rPr>
              <w:t>содержит</w:t>
            </w:r>
            <w:r>
              <w:rPr>
                <w:color w:val="000009"/>
                <w:spacing w:val="40"/>
                <w:sz w:val="24"/>
              </w:rPr>
              <w:t xml:space="preserve"> </w:t>
            </w:r>
            <w:r>
              <w:rPr>
                <w:color w:val="000009"/>
                <w:sz w:val="24"/>
              </w:rPr>
              <w:t>обязательного</w:t>
            </w:r>
            <w:r>
              <w:rPr>
                <w:color w:val="000009"/>
                <w:spacing w:val="40"/>
                <w:sz w:val="24"/>
              </w:rPr>
              <w:t xml:space="preserve"> </w:t>
            </w:r>
            <w:r>
              <w:rPr>
                <w:color w:val="000009"/>
                <w:sz w:val="24"/>
              </w:rPr>
              <w:t>параметра</w:t>
            </w:r>
            <w:r>
              <w:rPr>
                <w:color w:val="000009"/>
                <w:spacing w:val="40"/>
                <w:sz w:val="24"/>
              </w:rPr>
              <w:t xml:space="preserve"> </w:t>
            </w:r>
            <w:r>
              <w:rPr>
                <w:color w:val="000009"/>
                <w:sz w:val="24"/>
              </w:rPr>
              <w:t xml:space="preserve">{название </w:t>
            </w:r>
            <w:r>
              <w:rPr>
                <w:color w:val="000009"/>
                <w:spacing w:val="-2"/>
                <w:sz w:val="24"/>
              </w:rPr>
              <w:t>параметра}</w:t>
            </w:r>
          </w:p>
        </w:tc>
      </w:tr>
      <w:tr w:rsidR="00B146DC">
        <w:trPr>
          <w:trHeight w:val="560"/>
        </w:trPr>
        <w:tc>
          <w:tcPr>
            <w:tcW w:w="1381" w:type="dxa"/>
          </w:tcPr>
          <w:p w:rsidR="00B146DC" w:rsidRDefault="002F1279">
            <w:pPr>
              <w:pStyle w:val="TableParagraph"/>
              <w:rPr>
                <w:sz w:val="24"/>
              </w:rPr>
            </w:pPr>
            <w:r>
              <w:rPr>
                <w:color w:val="000009"/>
                <w:spacing w:val="-5"/>
                <w:sz w:val="24"/>
              </w:rPr>
              <w:t>400</w:t>
            </w:r>
          </w:p>
        </w:tc>
        <w:tc>
          <w:tcPr>
            <w:tcW w:w="1656" w:type="dxa"/>
          </w:tcPr>
          <w:p w:rsidR="00B146DC" w:rsidRDefault="002F1279">
            <w:pPr>
              <w:pStyle w:val="TableParagraph"/>
              <w:ind w:left="79"/>
              <w:rPr>
                <w:sz w:val="24"/>
              </w:rPr>
            </w:pPr>
            <w:r>
              <w:rPr>
                <w:color w:val="000009"/>
                <w:spacing w:val="-2"/>
                <w:sz w:val="24"/>
              </w:rPr>
              <w:t>EBS-010201</w:t>
            </w:r>
          </w:p>
        </w:tc>
        <w:tc>
          <w:tcPr>
            <w:tcW w:w="6318" w:type="dxa"/>
          </w:tcPr>
          <w:p w:rsidR="00B146DC" w:rsidRDefault="002F1279">
            <w:pPr>
              <w:pStyle w:val="TableParagraph"/>
              <w:ind w:left="79"/>
              <w:rPr>
                <w:sz w:val="24"/>
              </w:rPr>
            </w:pPr>
            <w:r>
              <w:rPr>
                <w:color w:val="000009"/>
                <w:sz w:val="24"/>
              </w:rPr>
              <w:t>Параметр</w:t>
            </w:r>
            <w:r>
              <w:rPr>
                <w:color w:val="000009"/>
                <w:spacing w:val="-3"/>
                <w:sz w:val="24"/>
              </w:rPr>
              <w:t xml:space="preserve"> </w:t>
            </w:r>
            <w:r>
              <w:rPr>
                <w:color w:val="000009"/>
                <w:sz w:val="24"/>
              </w:rPr>
              <w:t>redirect</w:t>
            </w:r>
            <w:r>
              <w:rPr>
                <w:color w:val="000009"/>
                <w:spacing w:val="-4"/>
                <w:sz w:val="24"/>
              </w:rPr>
              <w:t xml:space="preserve"> </w:t>
            </w:r>
            <w:r>
              <w:rPr>
                <w:color w:val="000009"/>
                <w:sz w:val="24"/>
              </w:rPr>
              <w:t>не</w:t>
            </w:r>
            <w:r>
              <w:rPr>
                <w:color w:val="000009"/>
                <w:spacing w:val="-5"/>
                <w:sz w:val="24"/>
              </w:rPr>
              <w:t xml:space="preserve"> </w:t>
            </w:r>
            <w:r>
              <w:rPr>
                <w:color w:val="000009"/>
                <w:spacing w:val="-2"/>
                <w:sz w:val="24"/>
              </w:rPr>
              <w:t>установлен</w:t>
            </w:r>
          </w:p>
        </w:tc>
      </w:tr>
      <w:tr w:rsidR="00B146DC">
        <w:trPr>
          <w:trHeight w:val="905"/>
        </w:trPr>
        <w:tc>
          <w:tcPr>
            <w:tcW w:w="1381" w:type="dxa"/>
          </w:tcPr>
          <w:p w:rsidR="00B146DC" w:rsidRDefault="002F1279">
            <w:pPr>
              <w:pStyle w:val="TableParagraph"/>
              <w:rPr>
                <w:sz w:val="24"/>
              </w:rPr>
            </w:pPr>
            <w:r>
              <w:rPr>
                <w:color w:val="000009"/>
                <w:spacing w:val="-5"/>
                <w:sz w:val="24"/>
              </w:rPr>
              <w:t>400</w:t>
            </w:r>
          </w:p>
        </w:tc>
        <w:tc>
          <w:tcPr>
            <w:tcW w:w="1656" w:type="dxa"/>
          </w:tcPr>
          <w:p w:rsidR="00B146DC" w:rsidRDefault="002F1279">
            <w:pPr>
              <w:pStyle w:val="TableParagraph"/>
              <w:ind w:left="79"/>
              <w:rPr>
                <w:sz w:val="24"/>
              </w:rPr>
            </w:pPr>
            <w:r>
              <w:rPr>
                <w:color w:val="000009"/>
                <w:spacing w:val="-2"/>
                <w:sz w:val="24"/>
              </w:rPr>
              <w:t>EBS-010202</w:t>
            </w:r>
          </w:p>
        </w:tc>
        <w:tc>
          <w:tcPr>
            <w:tcW w:w="6318" w:type="dxa"/>
          </w:tcPr>
          <w:p w:rsidR="00B146DC" w:rsidRDefault="002F1279">
            <w:pPr>
              <w:pStyle w:val="TableParagraph"/>
              <w:ind w:left="79"/>
              <w:rPr>
                <w:sz w:val="24"/>
              </w:rPr>
            </w:pPr>
            <w:r>
              <w:rPr>
                <w:color w:val="000009"/>
                <w:spacing w:val="-2"/>
                <w:sz w:val="24"/>
              </w:rPr>
              <w:t>Незарегистрированный</w:t>
            </w:r>
            <w:r>
              <w:rPr>
                <w:color w:val="000009"/>
                <w:spacing w:val="7"/>
                <w:sz w:val="24"/>
              </w:rPr>
              <w:t xml:space="preserve"> </w:t>
            </w:r>
            <w:r>
              <w:rPr>
                <w:color w:val="000009"/>
                <w:spacing w:val="-2"/>
                <w:sz w:val="24"/>
              </w:rPr>
              <w:t>адрес</w:t>
            </w:r>
            <w:r>
              <w:rPr>
                <w:color w:val="000009"/>
                <w:spacing w:val="3"/>
                <w:sz w:val="24"/>
              </w:rPr>
              <w:t xml:space="preserve"> </w:t>
            </w:r>
            <w:r>
              <w:rPr>
                <w:color w:val="000009"/>
                <w:spacing w:val="-2"/>
                <w:sz w:val="24"/>
              </w:rPr>
              <w:t>для</w:t>
            </w:r>
            <w:r>
              <w:rPr>
                <w:color w:val="000009"/>
                <w:spacing w:val="3"/>
                <w:sz w:val="24"/>
              </w:rPr>
              <w:t xml:space="preserve"> </w:t>
            </w:r>
            <w:r>
              <w:rPr>
                <w:color w:val="000009"/>
                <w:spacing w:val="-2"/>
                <w:sz w:val="24"/>
              </w:rPr>
              <w:t>перенаправления</w:t>
            </w:r>
            <w:r>
              <w:rPr>
                <w:color w:val="000009"/>
                <w:spacing w:val="6"/>
                <w:sz w:val="24"/>
              </w:rPr>
              <w:t xml:space="preserve"> </w:t>
            </w:r>
            <w:r>
              <w:rPr>
                <w:color w:val="000009"/>
                <w:spacing w:val="-2"/>
                <w:sz w:val="24"/>
              </w:rPr>
              <w:t>(redirect)</w:t>
            </w:r>
          </w:p>
        </w:tc>
      </w:tr>
      <w:tr w:rsidR="00B146DC">
        <w:trPr>
          <w:trHeight w:val="560"/>
        </w:trPr>
        <w:tc>
          <w:tcPr>
            <w:tcW w:w="1381" w:type="dxa"/>
          </w:tcPr>
          <w:p w:rsidR="00B146DC" w:rsidRDefault="002F1279">
            <w:pPr>
              <w:pStyle w:val="TableParagraph"/>
              <w:rPr>
                <w:sz w:val="24"/>
              </w:rPr>
            </w:pPr>
            <w:r>
              <w:rPr>
                <w:color w:val="000009"/>
                <w:spacing w:val="-5"/>
                <w:sz w:val="24"/>
              </w:rPr>
              <w:t>400</w:t>
            </w:r>
          </w:p>
        </w:tc>
        <w:tc>
          <w:tcPr>
            <w:tcW w:w="1656" w:type="dxa"/>
          </w:tcPr>
          <w:p w:rsidR="00B146DC" w:rsidRDefault="002F1279">
            <w:pPr>
              <w:pStyle w:val="TableParagraph"/>
              <w:ind w:left="79"/>
              <w:rPr>
                <w:sz w:val="24"/>
              </w:rPr>
            </w:pPr>
            <w:r>
              <w:rPr>
                <w:color w:val="000009"/>
                <w:spacing w:val="-2"/>
                <w:sz w:val="24"/>
              </w:rPr>
              <w:t>EBS-010301</w:t>
            </w:r>
          </w:p>
        </w:tc>
        <w:tc>
          <w:tcPr>
            <w:tcW w:w="6318" w:type="dxa"/>
          </w:tcPr>
          <w:p w:rsidR="00B146DC" w:rsidRDefault="002F1279">
            <w:pPr>
              <w:pStyle w:val="TableParagraph"/>
              <w:ind w:left="79"/>
              <w:rPr>
                <w:sz w:val="24"/>
              </w:rPr>
            </w:pPr>
            <w:r>
              <w:rPr>
                <w:color w:val="000009"/>
                <w:sz w:val="24"/>
              </w:rPr>
              <w:t>Пользователь</w:t>
            </w:r>
            <w:r>
              <w:rPr>
                <w:color w:val="000009"/>
                <w:spacing w:val="-4"/>
                <w:sz w:val="24"/>
              </w:rPr>
              <w:t xml:space="preserve"> </w:t>
            </w:r>
            <w:r>
              <w:rPr>
                <w:color w:val="000009"/>
                <w:sz w:val="24"/>
              </w:rPr>
              <w:t>не</w:t>
            </w:r>
            <w:r>
              <w:rPr>
                <w:color w:val="000009"/>
                <w:spacing w:val="-7"/>
                <w:sz w:val="24"/>
              </w:rPr>
              <w:t xml:space="preserve"> </w:t>
            </w:r>
            <w:r>
              <w:rPr>
                <w:color w:val="000009"/>
                <w:spacing w:val="-2"/>
                <w:sz w:val="24"/>
              </w:rPr>
              <w:t>найден</w:t>
            </w:r>
          </w:p>
        </w:tc>
      </w:tr>
      <w:tr w:rsidR="00B146DC">
        <w:trPr>
          <w:trHeight w:val="555"/>
        </w:trPr>
        <w:tc>
          <w:tcPr>
            <w:tcW w:w="1381" w:type="dxa"/>
          </w:tcPr>
          <w:p w:rsidR="00B146DC" w:rsidRDefault="002F1279">
            <w:pPr>
              <w:pStyle w:val="TableParagraph"/>
              <w:rPr>
                <w:sz w:val="24"/>
              </w:rPr>
            </w:pPr>
            <w:r>
              <w:rPr>
                <w:color w:val="000009"/>
                <w:spacing w:val="-5"/>
                <w:sz w:val="24"/>
              </w:rPr>
              <w:t>400</w:t>
            </w:r>
          </w:p>
        </w:tc>
        <w:tc>
          <w:tcPr>
            <w:tcW w:w="1656" w:type="dxa"/>
          </w:tcPr>
          <w:p w:rsidR="00B146DC" w:rsidRDefault="002F1279">
            <w:pPr>
              <w:pStyle w:val="TableParagraph"/>
              <w:ind w:left="79"/>
              <w:rPr>
                <w:sz w:val="24"/>
              </w:rPr>
            </w:pPr>
            <w:r>
              <w:rPr>
                <w:color w:val="000009"/>
                <w:spacing w:val="-2"/>
                <w:sz w:val="24"/>
              </w:rPr>
              <w:t>EBS-010103</w:t>
            </w:r>
          </w:p>
        </w:tc>
        <w:tc>
          <w:tcPr>
            <w:tcW w:w="6318" w:type="dxa"/>
          </w:tcPr>
          <w:p w:rsidR="00B146DC" w:rsidRDefault="002F1279">
            <w:pPr>
              <w:pStyle w:val="TableParagraph"/>
              <w:ind w:left="79"/>
              <w:rPr>
                <w:sz w:val="24"/>
              </w:rPr>
            </w:pPr>
            <w:r>
              <w:rPr>
                <w:color w:val="000009"/>
                <w:sz w:val="24"/>
              </w:rPr>
              <w:t>Маркер</w:t>
            </w:r>
            <w:r>
              <w:rPr>
                <w:color w:val="000009"/>
                <w:spacing w:val="-4"/>
                <w:sz w:val="24"/>
              </w:rPr>
              <w:t xml:space="preserve"> </w:t>
            </w:r>
            <w:r>
              <w:rPr>
                <w:color w:val="000009"/>
                <w:sz w:val="24"/>
              </w:rPr>
              <w:t>доступа</w:t>
            </w:r>
            <w:r>
              <w:rPr>
                <w:color w:val="000009"/>
                <w:spacing w:val="-4"/>
                <w:sz w:val="24"/>
              </w:rPr>
              <w:t xml:space="preserve"> </w:t>
            </w:r>
            <w:r>
              <w:rPr>
                <w:color w:val="000009"/>
                <w:sz w:val="24"/>
              </w:rPr>
              <w:t>не</w:t>
            </w:r>
            <w:r>
              <w:rPr>
                <w:color w:val="000009"/>
                <w:spacing w:val="-2"/>
                <w:sz w:val="24"/>
              </w:rPr>
              <w:t xml:space="preserve"> </w:t>
            </w:r>
            <w:r>
              <w:rPr>
                <w:color w:val="000009"/>
                <w:sz w:val="24"/>
              </w:rPr>
              <w:t>содержит</w:t>
            </w:r>
            <w:r>
              <w:rPr>
                <w:color w:val="000009"/>
                <w:spacing w:val="-3"/>
                <w:sz w:val="24"/>
              </w:rPr>
              <w:t xml:space="preserve"> </w:t>
            </w:r>
            <w:r>
              <w:rPr>
                <w:color w:val="000009"/>
                <w:sz w:val="24"/>
              </w:rPr>
              <w:t>обязательного</w:t>
            </w:r>
            <w:r>
              <w:rPr>
                <w:color w:val="000009"/>
                <w:spacing w:val="-3"/>
                <w:sz w:val="24"/>
              </w:rPr>
              <w:t xml:space="preserve"> </w:t>
            </w:r>
            <w:r>
              <w:rPr>
                <w:color w:val="000009"/>
                <w:spacing w:val="-2"/>
                <w:sz w:val="24"/>
              </w:rPr>
              <w:t>параметра</w:t>
            </w:r>
          </w:p>
        </w:tc>
      </w:tr>
      <w:tr w:rsidR="00B146DC">
        <w:trPr>
          <w:trHeight w:val="560"/>
        </w:trPr>
        <w:tc>
          <w:tcPr>
            <w:tcW w:w="1381" w:type="dxa"/>
          </w:tcPr>
          <w:p w:rsidR="00B146DC" w:rsidRDefault="002F1279">
            <w:pPr>
              <w:pStyle w:val="TableParagraph"/>
              <w:rPr>
                <w:sz w:val="24"/>
              </w:rPr>
            </w:pPr>
            <w:r>
              <w:rPr>
                <w:color w:val="000009"/>
                <w:spacing w:val="-5"/>
                <w:sz w:val="24"/>
              </w:rPr>
              <w:t>401</w:t>
            </w:r>
          </w:p>
        </w:tc>
        <w:tc>
          <w:tcPr>
            <w:tcW w:w="1656" w:type="dxa"/>
          </w:tcPr>
          <w:p w:rsidR="00B146DC" w:rsidRDefault="002F1279">
            <w:pPr>
              <w:pStyle w:val="TableParagraph"/>
              <w:ind w:left="79"/>
              <w:rPr>
                <w:sz w:val="24"/>
              </w:rPr>
            </w:pPr>
            <w:r>
              <w:rPr>
                <w:color w:val="000009"/>
                <w:spacing w:val="-2"/>
                <w:sz w:val="24"/>
              </w:rPr>
              <w:t>EBS-010101</w:t>
            </w:r>
          </w:p>
        </w:tc>
        <w:tc>
          <w:tcPr>
            <w:tcW w:w="6318" w:type="dxa"/>
          </w:tcPr>
          <w:p w:rsidR="00B146DC" w:rsidRDefault="002F1279">
            <w:pPr>
              <w:pStyle w:val="TableParagraph"/>
              <w:ind w:left="79"/>
              <w:rPr>
                <w:sz w:val="24"/>
              </w:rPr>
            </w:pPr>
            <w:r>
              <w:rPr>
                <w:color w:val="000009"/>
                <w:sz w:val="24"/>
              </w:rPr>
              <w:t>Ошибка</w:t>
            </w:r>
            <w:r>
              <w:rPr>
                <w:color w:val="000009"/>
                <w:spacing w:val="-5"/>
                <w:sz w:val="24"/>
              </w:rPr>
              <w:t xml:space="preserve"> </w:t>
            </w:r>
            <w:r>
              <w:rPr>
                <w:color w:val="000009"/>
                <w:sz w:val="24"/>
              </w:rPr>
              <w:t>проверки</w:t>
            </w:r>
            <w:r>
              <w:rPr>
                <w:color w:val="000009"/>
                <w:spacing w:val="-3"/>
                <w:sz w:val="24"/>
              </w:rPr>
              <w:t xml:space="preserve"> </w:t>
            </w:r>
            <w:r>
              <w:rPr>
                <w:color w:val="000009"/>
                <w:sz w:val="24"/>
              </w:rPr>
              <w:t>маркера</w:t>
            </w:r>
            <w:r>
              <w:rPr>
                <w:color w:val="000009"/>
                <w:spacing w:val="-5"/>
                <w:sz w:val="24"/>
              </w:rPr>
              <w:t xml:space="preserve"> </w:t>
            </w:r>
            <w:r>
              <w:rPr>
                <w:color w:val="000009"/>
                <w:spacing w:val="-2"/>
                <w:sz w:val="24"/>
              </w:rPr>
              <w:t>доступа</w:t>
            </w:r>
          </w:p>
        </w:tc>
      </w:tr>
      <w:tr w:rsidR="00B146DC">
        <w:trPr>
          <w:trHeight w:val="560"/>
        </w:trPr>
        <w:tc>
          <w:tcPr>
            <w:tcW w:w="1381" w:type="dxa"/>
          </w:tcPr>
          <w:p w:rsidR="00B146DC" w:rsidRDefault="002F1279">
            <w:pPr>
              <w:pStyle w:val="TableParagraph"/>
              <w:rPr>
                <w:sz w:val="24"/>
              </w:rPr>
            </w:pPr>
            <w:r>
              <w:rPr>
                <w:color w:val="000009"/>
                <w:spacing w:val="-5"/>
                <w:sz w:val="24"/>
              </w:rPr>
              <w:t>401</w:t>
            </w:r>
          </w:p>
        </w:tc>
        <w:tc>
          <w:tcPr>
            <w:tcW w:w="1656" w:type="dxa"/>
          </w:tcPr>
          <w:p w:rsidR="00B146DC" w:rsidRDefault="002F1279">
            <w:pPr>
              <w:pStyle w:val="TableParagraph"/>
              <w:ind w:left="79"/>
              <w:rPr>
                <w:sz w:val="24"/>
              </w:rPr>
            </w:pPr>
            <w:r>
              <w:rPr>
                <w:color w:val="000009"/>
                <w:spacing w:val="-2"/>
                <w:sz w:val="24"/>
              </w:rPr>
              <w:t>EBS-010102</w:t>
            </w:r>
          </w:p>
        </w:tc>
        <w:tc>
          <w:tcPr>
            <w:tcW w:w="6318" w:type="dxa"/>
          </w:tcPr>
          <w:p w:rsidR="00B146DC" w:rsidRDefault="002F1279">
            <w:pPr>
              <w:pStyle w:val="TableParagraph"/>
              <w:ind w:left="79"/>
              <w:rPr>
                <w:sz w:val="24"/>
              </w:rPr>
            </w:pPr>
            <w:r>
              <w:rPr>
                <w:color w:val="000009"/>
                <w:sz w:val="24"/>
              </w:rPr>
              <w:t>Ошибка</w:t>
            </w:r>
            <w:r>
              <w:rPr>
                <w:color w:val="000009"/>
                <w:spacing w:val="-4"/>
                <w:sz w:val="24"/>
              </w:rPr>
              <w:t xml:space="preserve"> </w:t>
            </w:r>
            <w:r>
              <w:rPr>
                <w:color w:val="000009"/>
                <w:sz w:val="24"/>
              </w:rPr>
              <w:t>проверки ЭП</w:t>
            </w:r>
            <w:r>
              <w:rPr>
                <w:color w:val="000009"/>
                <w:spacing w:val="-6"/>
                <w:sz w:val="24"/>
              </w:rPr>
              <w:t xml:space="preserve"> </w:t>
            </w:r>
            <w:r>
              <w:rPr>
                <w:color w:val="000009"/>
                <w:spacing w:val="-4"/>
                <w:sz w:val="24"/>
              </w:rPr>
              <w:t>ЕСИА</w:t>
            </w:r>
          </w:p>
        </w:tc>
      </w:tr>
      <w:tr w:rsidR="00B146DC">
        <w:trPr>
          <w:trHeight w:val="560"/>
        </w:trPr>
        <w:tc>
          <w:tcPr>
            <w:tcW w:w="1381" w:type="dxa"/>
          </w:tcPr>
          <w:p w:rsidR="00B146DC" w:rsidRDefault="002F1279">
            <w:pPr>
              <w:pStyle w:val="TableParagraph"/>
              <w:rPr>
                <w:sz w:val="24"/>
              </w:rPr>
            </w:pPr>
            <w:r>
              <w:rPr>
                <w:color w:val="000009"/>
                <w:spacing w:val="-5"/>
                <w:sz w:val="24"/>
              </w:rPr>
              <w:t>401</w:t>
            </w:r>
          </w:p>
        </w:tc>
        <w:tc>
          <w:tcPr>
            <w:tcW w:w="1656" w:type="dxa"/>
          </w:tcPr>
          <w:p w:rsidR="00B146DC" w:rsidRDefault="002F1279">
            <w:pPr>
              <w:pStyle w:val="TableParagraph"/>
              <w:ind w:left="79"/>
              <w:rPr>
                <w:sz w:val="24"/>
              </w:rPr>
            </w:pPr>
            <w:r>
              <w:rPr>
                <w:color w:val="000009"/>
                <w:spacing w:val="-2"/>
                <w:sz w:val="24"/>
              </w:rPr>
              <w:t>EBS-010104</w:t>
            </w:r>
          </w:p>
        </w:tc>
        <w:tc>
          <w:tcPr>
            <w:tcW w:w="6318" w:type="dxa"/>
          </w:tcPr>
          <w:p w:rsidR="00B146DC" w:rsidRDefault="002F1279">
            <w:pPr>
              <w:pStyle w:val="TableParagraph"/>
              <w:ind w:left="79"/>
              <w:rPr>
                <w:sz w:val="24"/>
              </w:rPr>
            </w:pPr>
            <w:r>
              <w:rPr>
                <w:color w:val="000009"/>
                <w:sz w:val="24"/>
              </w:rPr>
              <w:t>Маркер</w:t>
            </w:r>
            <w:r>
              <w:rPr>
                <w:color w:val="000009"/>
                <w:spacing w:val="-5"/>
                <w:sz w:val="24"/>
              </w:rPr>
              <w:t xml:space="preserve"> </w:t>
            </w:r>
            <w:r>
              <w:rPr>
                <w:color w:val="000009"/>
                <w:sz w:val="24"/>
              </w:rPr>
              <w:t>доступа</w:t>
            </w:r>
            <w:r>
              <w:rPr>
                <w:color w:val="000009"/>
                <w:spacing w:val="-6"/>
                <w:sz w:val="24"/>
              </w:rPr>
              <w:t xml:space="preserve"> </w:t>
            </w:r>
            <w:r>
              <w:rPr>
                <w:color w:val="000009"/>
                <w:spacing w:val="-2"/>
                <w:sz w:val="24"/>
              </w:rPr>
              <w:t>просрочен</w:t>
            </w:r>
          </w:p>
        </w:tc>
      </w:tr>
      <w:tr w:rsidR="00B146DC">
        <w:trPr>
          <w:trHeight w:val="555"/>
        </w:trPr>
        <w:tc>
          <w:tcPr>
            <w:tcW w:w="1381" w:type="dxa"/>
          </w:tcPr>
          <w:p w:rsidR="00B146DC" w:rsidRDefault="002F1279">
            <w:pPr>
              <w:pStyle w:val="TableParagraph"/>
              <w:rPr>
                <w:sz w:val="24"/>
              </w:rPr>
            </w:pPr>
            <w:r>
              <w:rPr>
                <w:color w:val="000009"/>
                <w:spacing w:val="-5"/>
                <w:sz w:val="24"/>
              </w:rPr>
              <w:t>403</w:t>
            </w:r>
          </w:p>
        </w:tc>
        <w:tc>
          <w:tcPr>
            <w:tcW w:w="1656" w:type="dxa"/>
          </w:tcPr>
          <w:p w:rsidR="00B146DC" w:rsidRDefault="002F1279">
            <w:pPr>
              <w:pStyle w:val="TableParagraph"/>
              <w:ind w:left="79"/>
              <w:rPr>
                <w:sz w:val="24"/>
              </w:rPr>
            </w:pPr>
            <w:r>
              <w:rPr>
                <w:color w:val="000009"/>
                <w:spacing w:val="-2"/>
                <w:sz w:val="24"/>
              </w:rPr>
              <w:t>EBS-010203</w:t>
            </w:r>
          </w:p>
        </w:tc>
        <w:tc>
          <w:tcPr>
            <w:tcW w:w="6318" w:type="dxa"/>
          </w:tcPr>
          <w:p w:rsidR="00B146DC" w:rsidRDefault="002F1279">
            <w:pPr>
              <w:pStyle w:val="TableParagraph"/>
              <w:ind w:left="79"/>
              <w:rPr>
                <w:sz w:val="24"/>
              </w:rPr>
            </w:pPr>
            <w:r>
              <w:rPr>
                <w:color w:val="000009"/>
                <w:sz w:val="24"/>
              </w:rPr>
              <w:t>Системе-клиенту</w:t>
            </w:r>
            <w:r>
              <w:rPr>
                <w:color w:val="000009"/>
                <w:spacing w:val="-5"/>
                <w:sz w:val="24"/>
              </w:rPr>
              <w:t xml:space="preserve"> </w:t>
            </w:r>
            <w:r>
              <w:rPr>
                <w:color w:val="000009"/>
                <w:sz w:val="24"/>
              </w:rPr>
              <w:t>запрещен</w:t>
            </w:r>
            <w:r>
              <w:rPr>
                <w:color w:val="000009"/>
                <w:spacing w:val="1"/>
                <w:sz w:val="24"/>
              </w:rPr>
              <w:t xml:space="preserve"> </w:t>
            </w:r>
            <w:r>
              <w:rPr>
                <w:color w:val="000009"/>
                <w:sz w:val="24"/>
              </w:rPr>
              <w:t>доступ</w:t>
            </w:r>
            <w:r>
              <w:rPr>
                <w:color w:val="000009"/>
                <w:spacing w:val="-4"/>
                <w:sz w:val="24"/>
              </w:rPr>
              <w:t xml:space="preserve"> </w:t>
            </w:r>
            <w:r>
              <w:rPr>
                <w:color w:val="000009"/>
                <w:sz w:val="24"/>
              </w:rPr>
              <w:t>к</w:t>
            </w:r>
            <w:r>
              <w:rPr>
                <w:color w:val="000009"/>
                <w:spacing w:val="-7"/>
                <w:sz w:val="24"/>
              </w:rPr>
              <w:t xml:space="preserve"> </w:t>
            </w:r>
            <w:r>
              <w:rPr>
                <w:color w:val="000009"/>
                <w:spacing w:val="-5"/>
                <w:sz w:val="24"/>
              </w:rPr>
              <w:t>ЕБС</w:t>
            </w:r>
          </w:p>
        </w:tc>
      </w:tr>
      <w:tr w:rsidR="00B146DC">
        <w:trPr>
          <w:trHeight w:val="560"/>
        </w:trPr>
        <w:tc>
          <w:tcPr>
            <w:tcW w:w="1381" w:type="dxa"/>
          </w:tcPr>
          <w:p w:rsidR="00B146DC" w:rsidRDefault="002F1279">
            <w:pPr>
              <w:pStyle w:val="TableParagraph"/>
              <w:rPr>
                <w:sz w:val="24"/>
              </w:rPr>
            </w:pPr>
            <w:r>
              <w:rPr>
                <w:color w:val="000009"/>
                <w:spacing w:val="-5"/>
                <w:sz w:val="24"/>
              </w:rPr>
              <w:t>403</w:t>
            </w:r>
          </w:p>
        </w:tc>
        <w:tc>
          <w:tcPr>
            <w:tcW w:w="1656" w:type="dxa"/>
          </w:tcPr>
          <w:p w:rsidR="00B146DC" w:rsidRDefault="002F1279">
            <w:pPr>
              <w:pStyle w:val="TableParagraph"/>
              <w:ind w:left="79"/>
              <w:rPr>
                <w:sz w:val="24"/>
              </w:rPr>
            </w:pPr>
            <w:r>
              <w:rPr>
                <w:color w:val="000009"/>
                <w:spacing w:val="-2"/>
                <w:sz w:val="24"/>
              </w:rPr>
              <w:t>EBS-010109</w:t>
            </w:r>
          </w:p>
        </w:tc>
        <w:tc>
          <w:tcPr>
            <w:tcW w:w="6318" w:type="dxa"/>
          </w:tcPr>
          <w:p w:rsidR="00B146DC" w:rsidRDefault="002F1279">
            <w:pPr>
              <w:pStyle w:val="TableParagraph"/>
              <w:ind w:left="79"/>
              <w:rPr>
                <w:sz w:val="24"/>
              </w:rPr>
            </w:pPr>
            <w:r>
              <w:rPr>
                <w:color w:val="000009"/>
                <w:sz w:val="24"/>
              </w:rPr>
              <w:t>Провайдеру</w:t>
            </w:r>
            <w:r>
              <w:rPr>
                <w:color w:val="000009"/>
                <w:spacing w:val="-5"/>
                <w:sz w:val="24"/>
              </w:rPr>
              <w:t xml:space="preserve"> </w:t>
            </w:r>
            <w:r>
              <w:rPr>
                <w:color w:val="000009"/>
                <w:sz w:val="24"/>
              </w:rPr>
              <w:t>идентификации</w:t>
            </w:r>
            <w:r>
              <w:rPr>
                <w:color w:val="000009"/>
                <w:spacing w:val="-2"/>
                <w:sz w:val="24"/>
              </w:rPr>
              <w:t xml:space="preserve"> </w:t>
            </w:r>
            <w:r>
              <w:rPr>
                <w:color w:val="000009"/>
                <w:sz w:val="24"/>
              </w:rPr>
              <w:t>запрещен</w:t>
            </w:r>
            <w:r>
              <w:rPr>
                <w:color w:val="000009"/>
                <w:spacing w:val="-5"/>
                <w:sz w:val="24"/>
              </w:rPr>
              <w:t xml:space="preserve"> </w:t>
            </w:r>
            <w:r>
              <w:rPr>
                <w:color w:val="000009"/>
                <w:sz w:val="24"/>
              </w:rPr>
              <w:t>доступ</w:t>
            </w:r>
            <w:r>
              <w:rPr>
                <w:color w:val="000009"/>
                <w:spacing w:val="-4"/>
                <w:sz w:val="24"/>
              </w:rPr>
              <w:t xml:space="preserve"> </w:t>
            </w:r>
            <w:r>
              <w:rPr>
                <w:color w:val="000009"/>
                <w:sz w:val="24"/>
              </w:rPr>
              <w:t>к</w:t>
            </w:r>
            <w:r>
              <w:rPr>
                <w:color w:val="000009"/>
                <w:spacing w:val="-2"/>
                <w:sz w:val="24"/>
              </w:rPr>
              <w:t xml:space="preserve"> </w:t>
            </w:r>
            <w:r>
              <w:rPr>
                <w:color w:val="000009"/>
                <w:spacing w:val="-5"/>
                <w:sz w:val="24"/>
              </w:rPr>
              <w:t>ЕБС</w:t>
            </w:r>
          </w:p>
        </w:tc>
      </w:tr>
      <w:tr w:rsidR="00B146DC">
        <w:trPr>
          <w:trHeight w:val="560"/>
        </w:trPr>
        <w:tc>
          <w:tcPr>
            <w:tcW w:w="1381" w:type="dxa"/>
          </w:tcPr>
          <w:p w:rsidR="00B146DC" w:rsidRDefault="002F1279">
            <w:pPr>
              <w:pStyle w:val="TableParagraph"/>
              <w:rPr>
                <w:sz w:val="24"/>
              </w:rPr>
            </w:pPr>
            <w:r>
              <w:rPr>
                <w:color w:val="000009"/>
                <w:spacing w:val="-5"/>
                <w:sz w:val="24"/>
              </w:rPr>
              <w:t>403</w:t>
            </w:r>
          </w:p>
        </w:tc>
        <w:tc>
          <w:tcPr>
            <w:tcW w:w="1656" w:type="dxa"/>
          </w:tcPr>
          <w:p w:rsidR="00B146DC" w:rsidRDefault="002F1279">
            <w:pPr>
              <w:pStyle w:val="TableParagraph"/>
              <w:ind w:left="79"/>
              <w:rPr>
                <w:sz w:val="24"/>
              </w:rPr>
            </w:pPr>
            <w:r>
              <w:rPr>
                <w:color w:val="000009"/>
                <w:spacing w:val="-2"/>
                <w:sz w:val="24"/>
              </w:rPr>
              <w:t>EBS-010110</w:t>
            </w:r>
          </w:p>
        </w:tc>
        <w:tc>
          <w:tcPr>
            <w:tcW w:w="6318" w:type="dxa"/>
          </w:tcPr>
          <w:p w:rsidR="00B146DC" w:rsidRDefault="002F1279">
            <w:pPr>
              <w:pStyle w:val="TableParagraph"/>
              <w:ind w:left="79"/>
              <w:rPr>
                <w:sz w:val="24"/>
              </w:rPr>
            </w:pPr>
            <w:r>
              <w:rPr>
                <w:color w:val="000009"/>
                <w:sz w:val="24"/>
              </w:rPr>
              <w:t>Пользователю</w:t>
            </w:r>
            <w:r>
              <w:rPr>
                <w:color w:val="000009"/>
                <w:spacing w:val="-4"/>
                <w:sz w:val="24"/>
              </w:rPr>
              <w:t xml:space="preserve"> </w:t>
            </w:r>
            <w:r>
              <w:rPr>
                <w:color w:val="000009"/>
                <w:sz w:val="24"/>
              </w:rPr>
              <w:t>запрещен</w:t>
            </w:r>
            <w:r>
              <w:rPr>
                <w:color w:val="000009"/>
                <w:spacing w:val="-4"/>
                <w:sz w:val="24"/>
              </w:rPr>
              <w:t xml:space="preserve"> </w:t>
            </w:r>
            <w:r>
              <w:rPr>
                <w:color w:val="000009"/>
                <w:sz w:val="24"/>
              </w:rPr>
              <w:t>доступ</w:t>
            </w:r>
            <w:r>
              <w:rPr>
                <w:color w:val="000009"/>
                <w:spacing w:val="-4"/>
                <w:sz w:val="24"/>
              </w:rPr>
              <w:t xml:space="preserve"> </w:t>
            </w:r>
            <w:r>
              <w:rPr>
                <w:color w:val="000009"/>
                <w:sz w:val="24"/>
              </w:rPr>
              <w:t>к</w:t>
            </w:r>
            <w:r>
              <w:rPr>
                <w:color w:val="000009"/>
                <w:spacing w:val="-3"/>
                <w:sz w:val="24"/>
              </w:rPr>
              <w:t xml:space="preserve"> </w:t>
            </w:r>
            <w:r>
              <w:rPr>
                <w:color w:val="000009"/>
                <w:spacing w:val="-5"/>
                <w:sz w:val="24"/>
              </w:rPr>
              <w:t>ЕБС</w:t>
            </w:r>
          </w:p>
        </w:tc>
      </w:tr>
      <w:tr w:rsidR="00B146DC">
        <w:trPr>
          <w:trHeight w:val="560"/>
        </w:trPr>
        <w:tc>
          <w:tcPr>
            <w:tcW w:w="1381" w:type="dxa"/>
          </w:tcPr>
          <w:p w:rsidR="00B146DC" w:rsidRDefault="002F1279">
            <w:pPr>
              <w:pStyle w:val="TableParagraph"/>
              <w:rPr>
                <w:sz w:val="24"/>
              </w:rPr>
            </w:pPr>
            <w:r>
              <w:rPr>
                <w:color w:val="000009"/>
                <w:spacing w:val="-5"/>
                <w:sz w:val="24"/>
              </w:rPr>
              <w:t>400</w:t>
            </w:r>
          </w:p>
        </w:tc>
        <w:tc>
          <w:tcPr>
            <w:tcW w:w="1656" w:type="dxa"/>
          </w:tcPr>
          <w:p w:rsidR="00B146DC" w:rsidRDefault="002F1279">
            <w:pPr>
              <w:pStyle w:val="TableParagraph"/>
              <w:ind w:left="79"/>
              <w:rPr>
                <w:sz w:val="24"/>
              </w:rPr>
            </w:pPr>
            <w:r>
              <w:rPr>
                <w:color w:val="000009"/>
                <w:spacing w:val="-2"/>
                <w:sz w:val="24"/>
              </w:rPr>
              <w:t>EBS-010302</w:t>
            </w:r>
          </w:p>
        </w:tc>
        <w:tc>
          <w:tcPr>
            <w:tcW w:w="6318" w:type="dxa"/>
          </w:tcPr>
          <w:p w:rsidR="00B146DC" w:rsidRDefault="002F1279">
            <w:pPr>
              <w:pStyle w:val="TableParagraph"/>
              <w:ind w:left="79"/>
              <w:rPr>
                <w:sz w:val="24"/>
              </w:rPr>
            </w:pPr>
            <w:r>
              <w:rPr>
                <w:color w:val="000009"/>
                <w:sz w:val="24"/>
              </w:rPr>
              <w:t>Идентификатор</w:t>
            </w:r>
            <w:r>
              <w:rPr>
                <w:color w:val="000009"/>
                <w:spacing w:val="-3"/>
                <w:sz w:val="24"/>
              </w:rPr>
              <w:t xml:space="preserve"> </w:t>
            </w:r>
            <w:r>
              <w:rPr>
                <w:color w:val="000009"/>
                <w:sz w:val="24"/>
              </w:rPr>
              <w:t>сессии</w:t>
            </w:r>
            <w:r>
              <w:rPr>
                <w:color w:val="000009"/>
                <w:spacing w:val="-3"/>
                <w:sz w:val="24"/>
              </w:rPr>
              <w:t xml:space="preserve"> </w:t>
            </w:r>
            <w:r>
              <w:rPr>
                <w:color w:val="000009"/>
                <w:sz w:val="24"/>
              </w:rPr>
              <w:t>не</w:t>
            </w:r>
            <w:r>
              <w:rPr>
                <w:color w:val="000009"/>
                <w:spacing w:val="-6"/>
                <w:sz w:val="24"/>
              </w:rPr>
              <w:t xml:space="preserve"> </w:t>
            </w:r>
            <w:r>
              <w:rPr>
                <w:color w:val="000009"/>
                <w:spacing w:val="-2"/>
                <w:sz w:val="24"/>
              </w:rPr>
              <w:t>найден</w:t>
            </w:r>
          </w:p>
        </w:tc>
      </w:tr>
      <w:tr w:rsidR="00B146DC">
        <w:trPr>
          <w:trHeight w:val="555"/>
        </w:trPr>
        <w:tc>
          <w:tcPr>
            <w:tcW w:w="1381" w:type="dxa"/>
          </w:tcPr>
          <w:p w:rsidR="00B146DC" w:rsidRDefault="002F1279">
            <w:pPr>
              <w:pStyle w:val="TableParagraph"/>
              <w:rPr>
                <w:sz w:val="24"/>
              </w:rPr>
            </w:pPr>
            <w:r>
              <w:rPr>
                <w:color w:val="000009"/>
                <w:spacing w:val="-5"/>
                <w:sz w:val="24"/>
              </w:rPr>
              <w:t>400</w:t>
            </w:r>
          </w:p>
        </w:tc>
        <w:tc>
          <w:tcPr>
            <w:tcW w:w="1656" w:type="dxa"/>
          </w:tcPr>
          <w:p w:rsidR="00B146DC" w:rsidRDefault="002F1279">
            <w:pPr>
              <w:pStyle w:val="TableParagraph"/>
              <w:ind w:left="79"/>
              <w:rPr>
                <w:sz w:val="24"/>
              </w:rPr>
            </w:pPr>
            <w:r>
              <w:rPr>
                <w:color w:val="000009"/>
                <w:spacing w:val="-2"/>
                <w:sz w:val="24"/>
              </w:rPr>
              <w:t>EBS-010303</w:t>
            </w:r>
          </w:p>
        </w:tc>
        <w:tc>
          <w:tcPr>
            <w:tcW w:w="6318" w:type="dxa"/>
          </w:tcPr>
          <w:p w:rsidR="00B146DC" w:rsidRDefault="002F1279">
            <w:pPr>
              <w:pStyle w:val="TableParagraph"/>
              <w:ind w:left="79"/>
              <w:rPr>
                <w:sz w:val="24"/>
              </w:rPr>
            </w:pPr>
            <w:r>
              <w:rPr>
                <w:color w:val="000009"/>
                <w:sz w:val="24"/>
              </w:rPr>
              <w:t>Время</w:t>
            </w:r>
            <w:r>
              <w:rPr>
                <w:color w:val="000009"/>
                <w:spacing w:val="-4"/>
                <w:sz w:val="24"/>
              </w:rPr>
              <w:t xml:space="preserve"> </w:t>
            </w:r>
            <w:r>
              <w:rPr>
                <w:color w:val="000009"/>
                <w:sz w:val="24"/>
              </w:rPr>
              <w:t>жизни</w:t>
            </w:r>
            <w:r>
              <w:rPr>
                <w:color w:val="000009"/>
                <w:spacing w:val="-2"/>
                <w:sz w:val="24"/>
              </w:rPr>
              <w:t xml:space="preserve"> </w:t>
            </w:r>
            <w:r>
              <w:rPr>
                <w:color w:val="000009"/>
                <w:sz w:val="24"/>
              </w:rPr>
              <w:t>сессии</w:t>
            </w:r>
            <w:r>
              <w:rPr>
                <w:color w:val="000009"/>
                <w:spacing w:val="-1"/>
                <w:sz w:val="24"/>
              </w:rPr>
              <w:t xml:space="preserve"> </w:t>
            </w:r>
            <w:r>
              <w:rPr>
                <w:color w:val="000009"/>
                <w:spacing w:val="-2"/>
                <w:sz w:val="24"/>
              </w:rPr>
              <w:t>истекло</w:t>
            </w:r>
          </w:p>
        </w:tc>
      </w:tr>
      <w:tr w:rsidR="00B146DC">
        <w:trPr>
          <w:trHeight w:val="559"/>
        </w:trPr>
        <w:tc>
          <w:tcPr>
            <w:tcW w:w="1381" w:type="dxa"/>
          </w:tcPr>
          <w:p w:rsidR="00B146DC" w:rsidRDefault="002F1279">
            <w:pPr>
              <w:pStyle w:val="TableParagraph"/>
              <w:rPr>
                <w:sz w:val="24"/>
              </w:rPr>
            </w:pPr>
            <w:r>
              <w:rPr>
                <w:color w:val="000009"/>
                <w:spacing w:val="-5"/>
                <w:sz w:val="24"/>
              </w:rPr>
              <w:t>400</w:t>
            </w:r>
          </w:p>
        </w:tc>
        <w:tc>
          <w:tcPr>
            <w:tcW w:w="1656" w:type="dxa"/>
          </w:tcPr>
          <w:p w:rsidR="00B146DC" w:rsidRDefault="002F1279">
            <w:pPr>
              <w:pStyle w:val="TableParagraph"/>
              <w:ind w:left="79"/>
              <w:rPr>
                <w:sz w:val="24"/>
              </w:rPr>
            </w:pPr>
            <w:r>
              <w:rPr>
                <w:color w:val="000009"/>
                <w:spacing w:val="-2"/>
                <w:sz w:val="24"/>
              </w:rPr>
              <w:t>EBS-010105</w:t>
            </w:r>
          </w:p>
        </w:tc>
        <w:tc>
          <w:tcPr>
            <w:tcW w:w="6318" w:type="dxa"/>
          </w:tcPr>
          <w:p w:rsidR="00B146DC" w:rsidRDefault="002F1279">
            <w:pPr>
              <w:pStyle w:val="TableParagraph"/>
              <w:ind w:left="79"/>
              <w:rPr>
                <w:sz w:val="24"/>
              </w:rPr>
            </w:pPr>
            <w:r>
              <w:rPr>
                <w:color w:val="000009"/>
                <w:sz w:val="24"/>
              </w:rPr>
              <w:t>Биометрический</w:t>
            </w:r>
            <w:r>
              <w:rPr>
                <w:color w:val="000009"/>
                <w:spacing w:val="-6"/>
                <w:sz w:val="24"/>
              </w:rPr>
              <w:t xml:space="preserve"> </w:t>
            </w:r>
            <w:r>
              <w:rPr>
                <w:color w:val="000009"/>
                <w:sz w:val="24"/>
              </w:rPr>
              <w:t>образец</w:t>
            </w:r>
            <w:r>
              <w:rPr>
                <w:color w:val="000009"/>
                <w:spacing w:val="-6"/>
                <w:sz w:val="24"/>
              </w:rPr>
              <w:t xml:space="preserve"> </w:t>
            </w:r>
            <w:r>
              <w:rPr>
                <w:color w:val="000009"/>
                <w:spacing w:val="-2"/>
                <w:sz w:val="24"/>
              </w:rPr>
              <w:t>отсутствует</w:t>
            </w:r>
          </w:p>
        </w:tc>
      </w:tr>
      <w:tr w:rsidR="00B146DC">
        <w:trPr>
          <w:trHeight w:val="560"/>
        </w:trPr>
        <w:tc>
          <w:tcPr>
            <w:tcW w:w="1381" w:type="dxa"/>
          </w:tcPr>
          <w:p w:rsidR="00B146DC" w:rsidRDefault="002F1279">
            <w:pPr>
              <w:pStyle w:val="TableParagraph"/>
              <w:rPr>
                <w:sz w:val="24"/>
              </w:rPr>
            </w:pPr>
            <w:r>
              <w:rPr>
                <w:color w:val="000009"/>
                <w:spacing w:val="-5"/>
                <w:sz w:val="24"/>
              </w:rPr>
              <w:t>400</w:t>
            </w:r>
          </w:p>
        </w:tc>
        <w:tc>
          <w:tcPr>
            <w:tcW w:w="1656" w:type="dxa"/>
          </w:tcPr>
          <w:p w:rsidR="00B146DC" w:rsidRDefault="002F1279">
            <w:pPr>
              <w:pStyle w:val="TableParagraph"/>
              <w:ind w:left="79"/>
              <w:rPr>
                <w:sz w:val="24"/>
              </w:rPr>
            </w:pPr>
            <w:r>
              <w:rPr>
                <w:color w:val="000009"/>
                <w:spacing w:val="-2"/>
                <w:sz w:val="24"/>
              </w:rPr>
              <w:t>EBS-010107</w:t>
            </w:r>
          </w:p>
        </w:tc>
        <w:tc>
          <w:tcPr>
            <w:tcW w:w="6318" w:type="dxa"/>
          </w:tcPr>
          <w:p w:rsidR="00B146DC" w:rsidRDefault="002F1279">
            <w:pPr>
              <w:pStyle w:val="TableParagraph"/>
              <w:ind w:left="79"/>
              <w:rPr>
                <w:sz w:val="24"/>
              </w:rPr>
            </w:pPr>
            <w:r>
              <w:rPr>
                <w:color w:val="000009"/>
                <w:sz w:val="24"/>
              </w:rPr>
              <w:t>Не</w:t>
            </w:r>
            <w:r>
              <w:rPr>
                <w:color w:val="000009"/>
                <w:spacing w:val="-6"/>
                <w:sz w:val="24"/>
              </w:rPr>
              <w:t xml:space="preserve"> </w:t>
            </w:r>
            <w:r>
              <w:rPr>
                <w:color w:val="000009"/>
                <w:sz w:val="24"/>
              </w:rPr>
              <w:t>удалось</w:t>
            </w:r>
            <w:r>
              <w:rPr>
                <w:color w:val="000009"/>
                <w:spacing w:val="-3"/>
                <w:sz w:val="24"/>
              </w:rPr>
              <w:t xml:space="preserve"> </w:t>
            </w:r>
            <w:r>
              <w:rPr>
                <w:color w:val="000009"/>
                <w:sz w:val="24"/>
              </w:rPr>
              <w:t>извлечь</w:t>
            </w:r>
            <w:r>
              <w:rPr>
                <w:color w:val="000009"/>
                <w:spacing w:val="-3"/>
                <w:sz w:val="24"/>
              </w:rPr>
              <w:t xml:space="preserve"> </w:t>
            </w:r>
            <w:r>
              <w:rPr>
                <w:color w:val="000009"/>
                <w:sz w:val="24"/>
              </w:rPr>
              <w:t>биометрические</w:t>
            </w:r>
            <w:r>
              <w:rPr>
                <w:color w:val="000009"/>
                <w:spacing w:val="-4"/>
                <w:sz w:val="24"/>
              </w:rPr>
              <w:t xml:space="preserve"> </w:t>
            </w:r>
            <w:r>
              <w:rPr>
                <w:color w:val="000009"/>
                <w:spacing w:val="-2"/>
                <w:sz w:val="24"/>
              </w:rPr>
              <w:t>признаки</w:t>
            </w:r>
          </w:p>
        </w:tc>
      </w:tr>
      <w:tr w:rsidR="00B146DC">
        <w:trPr>
          <w:trHeight w:val="955"/>
        </w:trPr>
        <w:tc>
          <w:tcPr>
            <w:tcW w:w="1381" w:type="dxa"/>
          </w:tcPr>
          <w:p w:rsidR="00B146DC" w:rsidRDefault="002F1279">
            <w:pPr>
              <w:pStyle w:val="TableParagraph"/>
              <w:rPr>
                <w:sz w:val="24"/>
              </w:rPr>
            </w:pPr>
            <w:r>
              <w:rPr>
                <w:color w:val="000009"/>
                <w:spacing w:val="-5"/>
                <w:sz w:val="24"/>
              </w:rPr>
              <w:t>400</w:t>
            </w:r>
          </w:p>
        </w:tc>
        <w:tc>
          <w:tcPr>
            <w:tcW w:w="1656" w:type="dxa"/>
          </w:tcPr>
          <w:p w:rsidR="00B146DC" w:rsidRDefault="002F1279">
            <w:pPr>
              <w:pStyle w:val="TableParagraph"/>
              <w:ind w:left="79"/>
              <w:rPr>
                <w:sz w:val="24"/>
              </w:rPr>
            </w:pPr>
            <w:r>
              <w:rPr>
                <w:color w:val="000009"/>
                <w:spacing w:val="-2"/>
                <w:sz w:val="24"/>
              </w:rPr>
              <w:t>EBS-010108</w:t>
            </w:r>
          </w:p>
        </w:tc>
        <w:tc>
          <w:tcPr>
            <w:tcW w:w="6318" w:type="dxa"/>
          </w:tcPr>
          <w:p w:rsidR="00B146DC" w:rsidRDefault="002F1279">
            <w:pPr>
              <w:pStyle w:val="TableParagraph"/>
              <w:spacing w:line="343" w:lineRule="auto"/>
              <w:ind w:left="79"/>
              <w:rPr>
                <w:sz w:val="24"/>
              </w:rPr>
            </w:pPr>
            <w:r>
              <w:rPr>
                <w:color w:val="000009"/>
                <w:sz w:val="24"/>
              </w:rPr>
              <w:t>Ошибка</w:t>
            </w:r>
            <w:r>
              <w:rPr>
                <w:color w:val="000009"/>
                <w:spacing w:val="80"/>
                <w:sz w:val="24"/>
              </w:rPr>
              <w:t xml:space="preserve"> </w:t>
            </w:r>
            <w:r>
              <w:rPr>
                <w:color w:val="000009"/>
                <w:sz w:val="24"/>
              </w:rPr>
              <w:t>верификации</w:t>
            </w:r>
            <w:r>
              <w:rPr>
                <w:color w:val="000009"/>
                <w:spacing w:val="80"/>
                <w:sz w:val="24"/>
              </w:rPr>
              <w:t xml:space="preserve"> </w:t>
            </w:r>
            <w:r>
              <w:rPr>
                <w:color w:val="000009"/>
                <w:sz w:val="24"/>
              </w:rPr>
              <w:t>(биометрическая</w:t>
            </w:r>
            <w:r>
              <w:rPr>
                <w:color w:val="000009"/>
                <w:spacing w:val="80"/>
                <w:sz w:val="24"/>
              </w:rPr>
              <w:t xml:space="preserve"> </w:t>
            </w:r>
            <w:r>
              <w:rPr>
                <w:color w:val="000009"/>
                <w:sz w:val="24"/>
              </w:rPr>
              <w:t>верификация</w:t>
            </w:r>
            <w:r>
              <w:rPr>
                <w:color w:val="000009"/>
                <w:spacing w:val="80"/>
                <w:sz w:val="24"/>
              </w:rPr>
              <w:t xml:space="preserve"> </w:t>
            </w:r>
            <w:r>
              <w:rPr>
                <w:color w:val="000009"/>
                <w:sz w:val="24"/>
              </w:rPr>
              <w:t xml:space="preserve">не </w:t>
            </w:r>
            <w:r>
              <w:rPr>
                <w:color w:val="000009"/>
                <w:spacing w:val="-2"/>
                <w:sz w:val="24"/>
              </w:rPr>
              <w:t>пройдена)</w:t>
            </w:r>
          </w:p>
        </w:tc>
      </w:tr>
      <w:tr w:rsidR="00B146DC">
        <w:trPr>
          <w:trHeight w:val="960"/>
        </w:trPr>
        <w:tc>
          <w:tcPr>
            <w:tcW w:w="1381" w:type="dxa"/>
          </w:tcPr>
          <w:p w:rsidR="00B146DC" w:rsidRDefault="002F1279">
            <w:pPr>
              <w:pStyle w:val="TableParagraph"/>
              <w:rPr>
                <w:sz w:val="24"/>
              </w:rPr>
            </w:pPr>
            <w:r>
              <w:rPr>
                <w:color w:val="000009"/>
                <w:spacing w:val="-5"/>
                <w:sz w:val="24"/>
              </w:rPr>
              <w:t>403</w:t>
            </w:r>
          </w:p>
        </w:tc>
        <w:tc>
          <w:tcPr>
            <w:tcW w:w="1656" w:type="dxa"/>
          </w:tcPr>
          <w:p w:rsidR="00B146DC" w:rsidRDefault="002F1279">
            <w:pPr>
              <w:pStyle w:val="TableParagraph"/>
              <w:ind w:left="79"/>
              <w:rPr>
                <w:sz w:val="24"/>
              </w:rPr>
            </w:pPr>
            <w:r>
              <w:rPr>
                <w:color w:val="000009"/>
                <w:spacing w:val="-2"/>
                <w:sz w:val="24"/>
              </w:rPr>
              <w:t>EBS-010111</w:t>
            </w:r>
          </w:p>
        </w:tc>
        <w:tc>
          <w:tcPr>
            <w:tcW w:w="6318" w:type="dxa"/>
          </w:tcPr>
          <w:p w:rsidR="00B146DC" w:rsidRDefault="002F1279">
            <w:pPr>
              <w:pStyle w:val="TableParagraph"/>
              <w:tabs>
                <w:tab w:val="left" w:pos="1519"/>
                <w:tab w:val="left" w:pos="2479"/>
                <w:tab w:val="left" w:pos="3620"/>
                <w:tab w:val="left" w:pos="6006"/>
              </w:tabs>
              <w:spacing w:line="348" w:lineRule="auto"/>
              <w:ind w:left="79" w:right="61"/>
              <w:rPr>
                <w:sz w:val="24"/>
              </w:rPr>
            </w:pPr>
            <w:r>
              <w:rPr>
                <w:color w:val="000009"/>
                <w:sz w:val="24"/>
              </w:rPr>
              <w:t>Не</w:t>
            </w:r>
            <w:r>
              <w:rPr>
                <w:color w:val="000009"/>
                <w:spacing w:val="80"/>
                <w:sz w:val="24"/>
              </w:rPr>
              <w:t xml:space="preserve"> </w:t>
            </w:r>
            <w:r>
              <w:rPr>
                <w:color w:val="000009"/>
                <w:sz w:val="24"/>
              </w:rPr>
              <w:t>верный</w:t>
            </w:r>
            <w:r>
              <w:rPr>
                <w:color w:val="000009"/>
                <w:sz w:val="24"/>
              </w:rPr>
              <w:tab/>
            </w:r>
            <w:r>
              <w:rPr>
                <w:color w:val="000009"/>
                <w:spacing w:val="-2"/>
                <w:sz w:val="24"/>
              </w:rPr>
              <w:t>формат</w:t>
            </w:r>
            <w:r>
              <w:rPr>
                <w:color w:val="000009"/>
                <w:sz w:val="24"/>
              </w:rPr>
              <w:tab/>
            </w:r>
            <w:r>
              <w:rPr>
                <w:color w:val="000009"/>
                <w:spacing w:val="-2"/>
                <w:sz w:val="24"/>
              </w:rPr>
              <w:t>действий</w:t>
            </w:r>
            <w:r>
              <w:rPr>
                <w:color w:val="000009"/>
                <w:sz w:val="24"/>
              </w:rPr>
              <w:tab/>
              <w:t>(описание</w:t>
            </w:r>
            <w:r>
              <w:rPr>
                <w:color w:val="000009"/>
                <w:spacing w:val="80"/>
                <w:sz w:val="24"/>
              </w:rPr>
              <w:t xml:space="preserve"> </w:t>
            </w:r>
            <w:r>
              <w:rPr>
                <w:color w:val="000009"/>
                <w:sz w:val="24"/>
              </w:rPr>
              <w:t>действий</w:t>
            </w:r>
            <w:r>
              <w:rPr>
                <w:color w:val="000009"/>
                <w:sz w:val="24"/>
              </w:rPr>
              <w:tab/>
            </w:r>
            <w:r>
              <w:rPr>
                <w:color w:val="000009"/>
                <w:spacing w:val="-6"/>
                <w:sz w:val="24"/>
              </w:rPr>
              <w:t xml:space="preserve">не </w:t>
            </w:r>
            <w:r>
              <w:rPr>
                <w:color w:val="000009"/>
                <w:sz w:val="24"/>
              </w:rPr>
              <w:t>совпадают с отправленными)</w:t>
            </w:r>
          </w:p>
        </w:tc>
      </w:tr>
    </w:tbl>
    <w:p w:rsidR="00B146DC" w:rsidRDefault="00B146DC">
      <w:pPr>
        <w:pStyle w:val="a3"/>
        <w:rPr>
          <w:b/>
        </w:rPr>
      </w:pPr>
    </w:p>
    <w:p w:rsidR="00B146DC" w:rsidRDefault="00B146DC">
      <w:pPr>
        <w:pStyle w:val="a3"/>
        <w:spacing w:before="204"/>
        <w:rPr>
          <w:b/>
        </w:rPr>
      </w:pPr>
    </w:p>
    <w:p w:rsidR="00315851" w:rsidRDefault="00315851">
      <w:pPr>
        <w:rPr>
          <w:b/>
          <w:color w:val="7700FF"/>
          <w:sz w:val="24"/>
        </w:rPr>
      </w:pPr>
      <w:bookmarkStart w:id="44" w:name="2.5.2.1_Вызов_функции_удаленной_идентифи"/>
      <w:bookmarkEnd w:id="44"/>
      <w:r>
        <w:rPr>
          <w:b/>
          <w:color w:val="7700FF"/>
          <w:sz w:val="24"/>
        </w:rPr>
        <w:br w:type="page"/>
      </w:r>
    </w:p>
    <w:p w:rsidR="00B146DC" w:rsidRDefault="002F1279" w:rsidP="00EC0862">
      <w:pPr>
        <w:pStyle w:val="a6"/>
        <w:numPr>
          <w:ilvl w:val="3"/>
          <w:numId w:val="29"/>
        </w:numPr>
        <w:tabs>
          <w:tab w:val="left" w:pos="1769"/>
        </w:tabs>
        <w:ind w:hanging="775"/>
        <w:rPr>
          <w:b/>
          <w:sz w:val="24"/>
        </w:rPr>
      </w:pPr>
      <w:r>
        <w:rPr>
          <w:b/>
          <w:color w:val="7700FF"/>
          <w:sz w:val="24"/>
        </w:rPr>
        <w:lastRenderedPageBreak/>
        <w:t>Вызов</w:t>
      </w:r>
      <w:r>
        <w:rPr>
          <w:b/>
          <w:color w:val="7700FF"/>
          <w:spacing w:val="51"/>
          <w:sz w:val="24"/>
        </w:rPr>
        <w:t xml:space="preserve"> </w:t>
      </w:r>
      <w:r>
        <w:rPr>
          <w:b/>
          <w:color w:val="7700FF"/>
          <w:sz w:val="24"/>
        </w:rPr>
        <w:t>функции</w:t>
      </w:r>
      <w:r>
        <w:rPr>
          <w:b/>
          <w:color w:val="7700FF"/>
          <w:spacing w:val="53"/>
          <w:sz w:val="24"/>
        </w:rPr>
        <w:t xml:space="preserve"> </w:t>
      </w:r>
      <w:r>
        <w:rPr>
          <w:b/>
          <w:color w:val="7700FF"/>
          <w:sz w:val="24"/>
        </w:rPr>
        <w:t>удаленной</w:t>
      </w:r>
      <w:r>
        <w:rPr>
          <w:b/>
          <w:color w:val="7700FF"/>
          <w:spacing w:val="49"/>
          <w:sz w:val="24"/>
        </w:rPr>
        <w:t xml:space="preserve"> </w:t>
      </w:r>
      <w:r>
        <w:rPr>
          <w:b/>
          <w:color w:val="7700FF"/>
          <w:sz w:val="24"/>
        </w:rPr>
        <w:t>идентификации</w:t>
      </w:r>
      <w:r>
        <w:rPr>
          <w:b/>
          <w:color w:val="7700FF"/>
          <w:spacing w:val="51"/>
          <w:sz w:val="24"/>
        </w:rPr>
        <w:t xml:space="preserve"> </w:t>
      </w:r>
      <w:r>
        <w:rPr>
          <w:b/>
          <w:color w:val="7700FF"/>
          <w:sz w:val="24"/>
        </w:rPr>
        <w:t>или</w:t>
      </w:r>
      <w:r>
        <w:rPr>
          <w:b/>
          <w:color w:val="7700FF"/>
          <w:spacing w:val="53"/>
          <w:sz w:val="24"/>
        </w:rPr>
        <w:t xml:space="preserve"> </w:t>
      </w:r>
      <w:r>
        <w:rPr>
          <w:b/>
          <w:color w:val="7700FF"/>
          <w:sz w:val="24"/>
        </w:rPr>
        <w:t>аутентификации</w:t>
      </w:r>
      <w:r>
        <w:rPr>
          <w:b/>
          <w:color w:val="7700FF"/>
          <w:spacing w:val="56"/>
          <w:sz w:val="24"/>
        </w:rPr>
        <w:t xml:space="preserve"> </w:t>
      </w:r>
      <w:r>
        <w:rPr>
          <w:b/>
          <w:color w:val="7700FF"/>
          <w:spacing w:val="-5"/>
          <w:sz w:val="24"/>
        </w:rPr>
        <w:t>под</w:t>
      </w:r>
    </w:p>
    <w:p w:rsidR="00B146DC" w:rsidRDefault="002F1279">
      <w:pPr>
        <w:spacing w:before="66"/>
        <w:ind w:left="994"/>
        <w:rPr>
          <w:b/>
          <w:sz w:val="24"/>
        </w:rPr>
      </w:pPr>
      <w:r>
        <w:rPr>
          <w:b/>
          <w:color w:val="7700FF"/>
          <w:sz w:val="24"/>
        </w:rPr>
        <w:t>управлением</w:t>
      </w:r>
      <w:r>
        <w:rPr>
          <w:b/>
          <w:color w:val="7700FF"/>
          <w:spacing w:val="1"/>
          <w:sz w:val="24"/>
        </w:rPr>
        <w:t xml:space="preserve"> </w:t>
      </w:r>
      <w:r>
        <w:rPr>
          <w:b/>
          <w:color w:val="7700FF"/>
          <w:sz w:val="24"/>
        </w:rPr>
        <w:t>ОС</w:t>
      </w:r>
      <w:r>
        <w:rPr>
          <w:b/>
          <w:color w:val="7700FF"/>
          <w:spacing w:val="-4"/>
          <w:sz w:val="24"/>
        </w:rPr>
        <w:t xml:space="preserve"> </w:t>
      </w:r>
      <w:r>
        <w:rPr>
          <w:b/>
          <w:color w:val="7700FF"/>
          <w:spacing w:val="-2"/>
          <w:sz w:val="24"/>
        </w:rPr>
        <w:t>Android</w:t>
      </w:r>
    </w:p>
    <w:p w:rsidR="00B146DC" w:rsidRDefault="002F1279">
      <w:pPr>
        <w:pStyle w:val="a3"/>
        <w:spacing w:before="204" w:line="345" w:lineRule="auto"/>
        <w:ind w:left="283" w:right="415" w:firstLine="720"/>
        <w:jc w:val="both"/>
      </w:pPr>
      <w:r>
        <w:rPr>
          <w:color w:val="000009"/>
        </w:rPr>
        <w:t>Запуск</w:t>
      </w:r>
      <w:r>
        <w:rPr>
          <w:color w:val="000009"/>
          <w:spacing w:val="-15"/>
        </w:rPr>
        <w:t xml:space="preserve"> </w:t>
      </w:r>
      <w:r>
        <w:rPr>
          <w:color w:val="000009"/>
        </w:rPr>
        <w:t>экрана</w:t>
      </w:r>
      <w:r>
        <w:rPr>
          <w:color w:val="000009"/>
          <w:spacing w:val="-12"/>
        </w:rPr>
        <w:t xml:space="preserve"> </w:t>
      </w:r>
      <w:r>
        <w:rPr>
          <w:color w:val="000009"/>
        </w:rPr>
        <w:t>удаленной</w:t>
      </w:r>
      <w:r>
        <w:rPr>
          <w:color w:val="000009"/>
          <w:spacing w:val="-13"/>
        </w:rPr>
        <w:t xml:space="preserve"> </w:t>
      </w:r>
      <w:r>
        <w:rPr>
          <w:color w:val="000009"/>
        </w:rPr>
        <w:t>идентификации</w:t>
      </w:r>
      <w:r>
        <w:rPr>
          <w:color w:val="000009"/>
          <w:spacing w:val="-11"/>
        </w:rPr>
        <w:t xml:space="preserve"> </w:t>
      </w:r>
      <w:r>
        <w:rPr>
          <w:color w:val="000009"/>
        </w:rPr>
        <w:t>или</w:t>
      </w:r>
      <w:r>
        <w:rPr>
          <w:color w:val="000009"/>
          <w:spacing w:val="-13"/>
        </w:rPr>
        <w:t xml:space="preserve"> </w:t>
      </w:r>
      <w:r>
        <w:rPr>
          <w:color w:val="000009"/>
        </w:rPr>
        <w:t>аутентификации</w:t>
      </w:r>
      <w:r>
        <w:rPr>
          <w:color w:val="000009"/>
          <w:spacing w:val="-12"/>
        </w:rPr>
        <w:t xml:space="preserve"> </w:t>
      </w:r>
      <w:r>
        <w:rPr>
          <w:color w:val="000009"/>
        </w:rPr>
        <w:t>использует</w:t>
      </w:r>
      <w:r>
        <w:rPr>
          <w:color w:val="000009"/>
          <w:spacing w:val="-14"/>
        </w:rPr>
        <w:t xml:space="preserve"> </w:t>
      </w:r>
      <w:r>
        <w:rPr>
          <w:color w:val="000009"/>
        </w:rPr>
        <w:t xml:space="preserve">механизм ActivityResult API. Перед запуском удаленной идентификации или аутентификации необходимо создать объект VerificationLauncher используя метод КПМ ЕБС </w:t>
      </w:r>
      <w:r>
        <w:rPr>
          <w:b/>
          <w:color w:val="000009"/>
        </w:rPr>
        <w:t>createVerificationLauncher</w:t>
      </w:r>
      <w:r>
        <w:rPr>
          <w:color w:val="000009"/>
        </w:rPr>
        <w:t>. Вызов данного метода привязан к жизненному циклу переданного</w:t>
      </w:r>
      <w:r>
        <w:rPr>
          <w:color w:val="000009"/>
          <w:spacing w:val="-10"/>
        </w:rPr>
        <w:t xml:space="preserve"> </w:t>
      </w:r>
      <w:r>
        <w:rPr>
          <w:color w:val="000009"/>
        </w:rPr>
        <w:t>параметра</w:t>
      </w:r>
      <w:r>
        <w:rPr>
          <w:color w:val="000009"/>
          <w:spacing w:val="-11"/>
        </w:rPr>
        <w:t xml:space="preserve"> </w:t>
      </w:r>
      <w:r>
        <w:rPr>
          <w:color w:val="000009"/>
        </w:rPr>
        <w:t>lifecycleOwner</w:t>
      </w:r>
      <w:r>
        <w:rPr>
          <w:color w:val="000009"/>
          <w:spacing w:val="-7"/>
        </w:rPr>
        <w:t xml:space="preserve"> </w:t>
      </w:r>
      <w:r>
        <w:rPr>
          <w:color w:val="000009"/>
        </w:rPr>
        <w:t>и</w:t>
      </w:r>
      <w:r>
        <w:rPr>
          <w:color w:val="000009"/>
          <w:spacing w:val="-9"/>
        </w:rPr>
        <w:t xml:space="preserve"> </w:t>
      </w:r>
      <w:r>
        <w:rPr>
          <w:color w:val="000009"/>
        </w:rPr>
        <w:t>должен</w:t>
      </w:r>
      <w:r>
        <w:rPr>
          <w:color w:val="000009"/>
          <w:spacing w:val="-9"/>
        </w:rPr>
        <w:t xml:space="preserve"> </w:t>
      </w:r>
      <w:r>
        <w:rPr>
          <w:color w:val="000009"/>
        </w:rPr>
        <w:t>быть</w:t>
      </w:r>
      <w:r>
        <w:rPr>
          <w:color w:val="000009"/>
          <w:spacing w:val="-9"/>
        </w:rPr>
        <w:t xml:space="preserve"> </w:t>
      </w:r>
      <w:r>
        <w:rPr>
          <w:color w:val="000009"/>
        </w:rPr>
        <w:t>вызван</w:t>
      </w:r>
      <w:r>
        <w:rPr>
          <w:color w:val="000009"/>
          <w:spacing w:val="-8"/>
        </w:rPr>
        <w:t xml:space="preserve"> </w:t>
      </w:r>
      <w:r>
        <w:rPr>
          <w:color w:val="000009"/>
        </w:rPr>
        <w:t>до</w:t>
      </w:r>
      <w:r>
        <w:rPr>
          <w:color w:val="000009"/>
          <w:spacing w:val="-9"/>
        </w:rPr>
        <w:t xml:space="preserve"> </w:t>
      </w:r>
      <w:r>
        <w:rPr>
          <w:color w:val="000009"/>
        </w:rPr>
        <w:t>состояния</w:t>
      </w:r>
      <w:r>
        <w:rPr>
          <w:color w:val="000009"/>
          <w:spacing w:val="-14"/>
        </w:rPr>
        <w:t xml:space="preserve"> </w:t>
      </w:r>
      <w:r>
        <w:rPr>
          <w:color w:val="000009"/>
          <w:spacing w:val="-2"/>
        </w:rPr>
        <w:t>ON_RESUMED.</w:t>
      </w:r>
    </w:p>
    <w:p w:rsidR="00B146DC" w:rsidRPr="007B06C6" w:rsidRDefault="002F1279" w:rsidP="008E3B5A">
      <w:pPr>
        <w:spacing w:before="1"/>
        <w:ind w:firstLine="720"/>
        <w:rPr>
          <w:b/>
          <w:spacing w:val="-2"/>
          <w:sz w:val="24"/>
        </w:rPr>
      </w:pPr>
      <w:r w:rsidRPr="007B06C6">
        <w:rPr>
          <w:b/>
          <w:spacing w:val="-2"/>
          <w:sz w:val="24"/>
        </w:rPr>
        <w:t>Таблица 3. Параметры ru.rt.ebs.cryptosdk.EbsCryptoSdk.createVerificationLauncher</w:t>
      </w:r>
    </w:p>
    <w:tbl>
      <w:tblPr>
        <w:tblStyle w:val="TableNormal"/>
        <w:tblW w:w="0" w:type="auto"/>
        <w:tblInd w:w="39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46"/>
        <w:gridCol w:w="2006"/>
        <w:gridCol w:w="1420"/>
        <w:gridCol w:w="3971"/>
      </w:tblGrid>
      <w:tr w:rsidR="00B146DC">
        <w:trPr>
          <w:trHeight w:val="1195"/>
        </w:trPr>
        <w:tc>
          <w:tcPr>
            <w:tcW w:w="1846" w:type="dxa"/>
            <w:shd w:val="clear" w:color="auto" w:fill="3ACAA4"/>
          </w:tcPr>
          <w:p w:rsidR="00B146DC" w:rsidRDefault="002F1279">
            <w:pPr>
              <w:pStyle w:val="TableParagraph"/>
              <w:spacing w:before="191" w:line="343" w:lineRule="auto"/>
              <w:ind w:left="342" w:hanging="230"/>
              <w:rPr>
                <w:b/>
                <w:sz w:val="24"/>
              </w:rPr>
            </w:pPr>
            <w:r>
              <w:rPr>
                <w:b/>
                <w:color w:val="000009"/>
                <w:spacing w:val="-2"/>
                <w:sz w:val="24"/>
              </w:rPr>
              <w:t>Наименование параметра</w:t>
            </w:r>
          </w:p>
        </w:tc>
        <w:tc>
          <w:tcPr>
            <w:tcW w:w="2006" w:type="dxa"/>
            <w:shd w:val="clear" w:color="auto" w:fill="3ACAA4"/>
          </w:tcPr>
          <w:p w:rsidR="00B146DC" w:rsidRDefault="00B146DC">
            <w:pPr>
              <w:pStyle w:val="TableParagraph"/>
              <w:spacing w:before="114"/>
              <w:ind w:left="0"/>
              <w:rPr>
                <w:b/>
                <w:sz w:val="24"/>
              </w:rPr>
            </w:pPr>
          </w:p>
          <w:p w:rsidR="00B146DC" w:rsidRDefault="002F1279">
            <w:pPr>
              <w:pStyle w:val="TableParagraph"/>
              <w:spacing w:before="0"/>
              <w:ind w:left="69" w:right="61"/>
              <w:jc w:val="center"/>
              <w:rPr>
                <w:b/>
                <w:sz w:val="24"/>
              </w:rPr>
            </w:pPr>
            <w:r>
              <w:rPr>
                <w:b/>
                <w:color w:val="000009"/>
                <w:sz w:val="24"/>
              </w:rPr>
              <w:t>Тип</w:t>
            </w:r>
            <w:r>
              <w:rPr>
                <w:b/>
                <w:color w:val="000009"/>
                <w:spacing w:val="2"/>
                <w:sz w:val="24"/>
              </w:rPr>
              <w:t xml:space="preserve"> </w:t>
            </w:r>
            <w:r>
              <w:rPr>
                <w:b/>
                <w:color w:val="000009"/>
                <w:spacing w:val="-2"/>
                <w:sz w:val="24"/>
              </w:rPr>
              <w:t>данных</w:t>
            </w:r>
          </w:p>
        </w:tc>
        <w:tc>
          <w:tcPr>
            <w:tcW w:w="1420" w:type="dxa"/>
            <w:shd w:val="clear" w:color="auto" w:fill="3ACAA4"/>
          </w:tcPr>
          <w:p w:rsidR="00B146DC" w:rsidRDefault="002F1279">
            <w:pPr>
              <w:pStyle w:val="TableParagraph"/>
              <w:spacing w:before="191" w:line="343" w:lineRule="auto"/>
              <w:ind w:left="407" w:right="94" w:hanging="305"/>
              <w:rPr>
                <w:b/>
                <w:sz w:val="24"/>
              </w:rPr>
            </w:pPr>
            <w:r>
              <w:rPr>
                <w:b/>
                <w:color w:val="000009"/>
                <w:spacing w:val="-2"/>
                <w:sz w:val="24"/>
              </w:rPr>
              <w:t>Обязатель- ность</w:t>
            </w:r>
          </w:p>
        </w:tc>
        <w:tc>
          <w:tcPr>
            <w:tcW w:w="3971" w:type="dxa"/>
            <w:shd w:val="clear" w:color="auto" w:fill="3ACAA4"/>
          </w:tcPr>
          <w:p w:rsidR="00B146DC" w:rsidRDefault="00B146DC">
            <w:pPr>
              <w:pStyle w:val="TableParagraph"/>
              <w:spacing w:before="114"/>
              <w:ind w:left="0"/>
              <w:rPr>
                <w:b/>
                <w:sz w:val="24"/>
              </w:rPr>
            </w:pPr>
          </w:p>
          <w:p w:rsidR="00B146DC" w:rsidRDefault="002F1279">
            <w:pPr>
              <w:pStyle w:val="TableParagraph"/>
              <w:spacing w:before="0"/>
              <w:ind w:left="4"/>
              <w:jc w:val="center"/>
              <w:rPr>
                <w:b/>
                <w:sz w:val="24"/>
              </w:rPr>
            </w:pPr>
            <w:r>
              <w:rPr>
                <w:b/>
                <w:color w:val="000009"/>
                <w:spacing w:val="-2"/>
                <w:sz w:val="24"/>
              </w:rPr>
              <w:t>Описание</w:t>
            </w:r>
          </w:p>
        </w:tc>
      </w:tr>
      <w:tr w:rsidR="00B146DC">
        <w:trPr>
          <w:trHeight w:val="2680"/>
        </w:trPr>
        <w:tc>
          <w:tcPr>
            <w:tcW w:w="1846" w:type="dxa"/>
          </w:tcPr>
          <w:p w:rsidR="00B146DC" w:rsidRDefault="002F1279">
            <w:pPr>
              <w:pStyle w:val="TableParagraph"/>
              <w:spacing w:line="348" w:lineRule="auto"/>
              <w:ind w:left="192"/>
              <w:rPr>
                <w:sz w:val="24"/>
              </w:rPr>
            </w:pPr>
            <w:r>
              <w:rPr>
                <w:spacing w:val="-2"/>
                <w:sz w:val="24"/>
              </w:rPr>
              <w:t>activityResult Registry</w:t>
            </w:r>
          </w:p>
        </w:tc>
        <w:tc>
          <w:tcPr>
            <w:tcW w:w="2006" w:type="dxa"/>
          </w:tcPr>
          <w:p w:rsidR="00B146DC" w:rsidRDefault="002F1279">
            <w:pPr>
              <w:pStyle w:val="TableParagraph"/>
              <w:spacing w:line="348" w:lineRule="auto"/>
              <w:ind w:left="192"/>
              <w:rPr>
                <w:sz w:val="24"/>
              </w:rPr>
            </w:pPr>
            <w:r>
              <w:rPr>
                <w:spacing w:val="-2"/>
                <w:sz w:val="24"/>
              </w:rPr>
              <w:t>ActivityResultR egistry</w:t>
            </w:r>
          </w:p>
        </w:tc>
        <w:tc>
          <w:tcPr>
            <w:tcW w:w="1420" w:type="dxa"/>
          </w:tcPr>
          <w:p w:rsidR="00B146DC" w:rsidRDefault="002F1279">
            <w:pPr>
              <w:pStyle w:val="TableParagraph"/>
              <w:ind w:left="192"/>
              <w:rPr>
                <w:sz w:val="24"/>
              </w:rPr>
            </w:pPr>
            <w:r>
              <w:rPr>
                <w:spacing w:val="-5"/>
                <w:sz w:val="24"/>
              </w:rPr>
              <w:t>Да</w:t>
            </w:r>
          </w:p>
        </w:tc>
        <w:tc>
          <w:tcPr>
            <w:tcW w:w="3971" w:type="dxa"/>
          </w:tcPr>
          <w:p w:rsidR="00B146DC" w:rsidRDefault="002F1279">
            <w:pPr>
              <w:pStyle w:val="TableParagraph"/>
              <w:tabs>
                <w:tab w:val="left" w:pos="3348"/>
              </w:tabs>
              <w:spacing w:line="348" w:lineRule="auto"/>
              <w:ind w:left="252" w:right="237"/>
              <w:jc w:val="both"/>
              <w:rPr>
                <w:sz w:val="24"/>
              </w:rPr>
            </w:pPr>
            <w:r>
              <w:rPr>
                <w:sz w:val="24"/>
              </w:rPr>
              <w:t xml:space="preserve">activityResultRegistry активити или фрагмента, в зависимости откуда вызывается удаленная </w:t>
            </w:r>
            <w:r>
              <w:rPr>
                <w:spacing w:val="-2"/>
                <w:sz w:val="24"/>
              </w:rPr>
              <w:t>идентификация</w:t>
            </w:r>
            <w:r>
              <w:rPr>
                <w:sz w:val="24"/>
              </w:rPr>
              <w:tab/>
            </w:r>
            <w:r>
              <w:rPr>
                <w:spacing w:val="-4"/>
                <w:sz w:val="24"/>
              </w:rPr>
              <w:t xml:space="preserve">или </w:t>
            </w:r>
            <w:r>
              <w:rPr>
                <w:sz w:val="24"/>
              </w:rPr>
              <w:t>аутентификация,</w:t>
            </w:r>
            <w:r>
              <w:rPr>
                <w:spacing w:val="-1"/>
                <w:sz w:val="24"/>
              </w:rPr>
              <w:t xml:space="preserve"> </w:t>
            </w:r>
            <w:r>
              <w:rPr>
                <w:sz w:val="24"/>
              </w:rPr>
              <w:t>из</w:t>
            </w:r>
            <w:r>
              <w:rPr>
                <w:spacing w:val="-3"/>
                <w:sz w:val="24"/>
              </w:rPr>
              <w:t xml:space="preserve"> </w:t>
            </w:r>
            <w:r>
              <w:rPr>
                <w:sz w:val="24"/>
              </w:rPr>
              <w:t>активити</w:t>
            </w:r>
            <w:r>
              <w:rPr>
                <w:spacing w:val="-6"/>
                <w:sz w:val="24"/>
              </w:rPr>
              <w:t xml:space="preserve"> </w:t>
            </w:r>
            <w:r>
              <w:rPr>
                <w:sz w:val="24"/>
              </w:rPr>
              <w:t xml:space="preserve">или </w:t>
            </w:r>
            <w:r>
              <w:rPr>
                <w:spacing w:val="-2"/>
                <w:sz w:val="24"/>
              </w:rPr>
              <w:t>фрагмента.</w:t>
            </w:r>
          </w:p>
        </w:tc>
      </w:tr>
      <w:tr w:rsidR="00B146DC">
        <w:trPr>
          <w:trHeight w:val="2235"/>
        </w:trPr>
        <w:tc>
          <w:tcPr>
            <w:tcW w:w="1846" w:type="dxa"/>
          </w:tcPr>
          <w:p w:rsidR="00B146DC" w:rsidRDefault="002F1279">
            <w:pPr>
              <w:pStyle w:val="TableParagraph"/>
              <w:spacing w:line="348" w:lineRule="auto"/>
              <w:ind w:left="192" w:right="225"/>
              <w:rPr>
                <w:sz w:val="24"/>
              </w:rPr>
            </w:pPr>
            <w:r>
              <w:rPr>
                <w:spacing w:val="-2"/>
                <w:sz w:val="24"/>
              </w:rPr>
              <w:t xml:space="preserve">lifecycleOwne </w:t>
            </w:r>
            <w:r>
              <w:rPr>
                <w:spacing w:val="-10"/>
                <w:sz w:val="24"/>
              </w:rPr>
              <w:t>r</w:t>
            </w:r>
          </w:p>
        </w:tc>
        <w:tc>
          <w:tcPr>
            <w:tcW w:w="2006" w:type="dxa"/>
          </w:tcPr>
          <w:p w:rsidR="00B146DC" w:rsidRDefault="002F1279">
            <w:pPr>
              <w:pStyle w:val="TableParagraph"/>
              <w:ind w:left="8" w:right="69"/>
              <w:jc w:val="center"/>
              <w:rPr>
                <w:sz w:val="24"/>
              </w:rPr>
            </w:pPr>
            <w:r>
              <w:rPr>
                <w:spacing w:val="-2"/>
                <w:sz w:val="24"/>
              </w:rPr>
              <w:t>LifecycleOwner</w:t>
            </w:r>
          </w:p>
        </w:tc>
        <w:tc>
          <w:tcPr>
            <w:tcW w:w="1420" w:type="dxa"/>
          </w:tcPr>
          <w:p w:rsidR="00B146DC" w:rsidRDefault="002F1279">
            <w:pPr>
              <w:pStyle w:val="TableParagraph"/>
              <w:ind w:left="192"/>
              <w:rPr>
                <w:sz w:val="24"/>
              </w:rPr>
            </w:pPr>
            <w:r>
              <w:rPr>
                <w:spacing w:val="-5"/>
                <w:sz w:val="24"/>
              </w:rPr>
              <w:t>Да</w:t>
            </w:r>
          </w:p>
        </w:tc>
        <w:tc>
          <w:tcPr>
            <w:tcW w:w="3971" w:type="dxa"/>
          </w:tcPr>
          <w:p w:rsidR="00B146DC" w:rsidRDefault="002F1279">
            <w:pPr>
              <w:pStyle w:val="TableParagraph"/>
              <w:spacing w:line="348" w:lineRule="auto"/>
              <w:ind w:left="252" w:right="214"/>
              <w:rPr>
                <w:sz w:val="24"/>
              </w:rPr>
            </w:pPr>
            <w:r>
              <w:rPr>
                <w:sz w:val="24"/>
              </w:rPr>
              <w:t>Реализация интерфейса LifecycleOwner. Можно использовать</w:t>
            </w:r>
            <w:r>
              <w:rPr>
                <w:spacing w:val="-15"/>
                <w:sz w:val="24"/>
              </w:rPr>
              <w:t xml:space="preserve"> </w:t>
            </w:r>
            <w:r>
              <w:rPr>
                <w:sz w:val="24"/>
              </w:rPr>
              <w:t>текущую</w:t>
            </w:r>
            <w:r>
              <w:rPr>
                <w:spacing w:val="-15"/>
                <w:sz w:val="24"/>
              </w:rPr>
              <w:t xml:space="preserve"> </w:t>
            </w:r>
            <w:r>
              <w:rPr>
                <w:sz w:val="24"/>
              </w:rPr>
              <w:t>активити или фрагмент, реализующие данный интерфейс.</w:t>
            </w:r>
          </w:p>
        </w:tc>
      </w:tr>
      <w:tr w:rsidR="00B146DC">
        <w:trPr>
          <w:trHeight w:val="2551"/>
        </w:trPr>
        <w:tc>
          <w:tcPr>
            <w:tcW w:w="1846" w:type="dxa"/>
          </w:tcPr>
          <w:p w:rsidR="00B146DC" w:rsidRDefault="002F1279">
            <w:pPr>
              <w:pStyle w:val="TableParagraph"/>
              <w:ind w:left="77"/>
              <w:rPr>
                <w:sz w:val="24"/>
              </w:rPr>
            </w:pPr>
            <w:r>
              <w:rPr>
                <w:spacing w:val="-2"/>
                <w:sz w:val="24"/>
              </w:rPr>
              <w:t>listener</w:t>
            </w:r>
          </w:p>
        </w:tc>
        <w:tc>
          <w:tcPr>
            <w:tcW w:w="2006" w:type="dxa"/>
          </w:tcPr>
          <w:p w:rsidR="00B146DC" w:rsidRDefault="002F1279">
            <w:pPr>
              <w:pStyle w:val="TableParagraph"/>
              <w:spacing w:line="343" w:lineRule="auto"/>
              <w:ind w:left="192"/>
              <w:rPr>
                <w:sz w:val="24"/>
              </w:rPr>
            </w:pPr>
            <w:r>
              <w:rPr>
                <w:spacing w:val="-2"/>
                <w:sz w:val="24"/>
              </w:rPr>
              <w:t xml:space="preserve">IVerificationList </w:t>
            </w:r>
            <w:r>
              <w:rPr>
                <w:spacing w:val="-4"/>
                <w:sz w:val="24"/>
              </w:rPr>
              <w:t>ener</w:t>
            </w:r>
          </w:p>
        </w:tc>
        <w:tc>
          <w:tcPr>
            <w:tcW w:w="1420" w:type="dxa"/>
          </w:tcPr>
          <w:p w:rsidR="00B146DC" w:rsidRDefault="002F1279">
            <w:pPr>
              <w:pStyle w:val="TableParagraph"/>
              <w:ind w:left="192"/>
              <w:rPr>
                <w:sz w:val="24"/>
              </w:rPr>
            </w:pPr>
            <w:r>
              <w:rPr>
                <w:spacing w:val="-5"/>
                <w:sz w:val="24"/>
              </w:rPr>
              <w:t>Да</w:t>
            </w:r>
          </w:p>
        </w:tc>
        <w:tc>
          <w:tcPr>
            <w:tcW w:w="3971" w:type="dxa"/>
          </w:tcPr>
          <w:p w:rsidR="00B146DC" w:rsidRDefault="002F1279">
            <w:pPr>
              <w:pStyle w:val="TableParagraph"/>
              <w:spacing w:line="345" w:lineRule="auto"/>
              <w:ind w:left="252" w:right="214"/>
              <w:rPr>
                <w:sz w:val="24"/>
              </w:rPr>
            </w:pPr>
            <w:r>
              <w:rPr>
                <w:sz w:val="24"/>
              </w:rPr>
              <w:t>Пользовательская реализация интерфейса,</w:t>
            </w:r>
            <w:r>
              <w:rPr>
                <w:spacing w:val="-15"/>
                <w:sz w:val="24"/>
              </w:rPr>
              <w:t xml:space="preserve"> </w:t>
            </w:r>
            <w:r>
              <w:rPr>
                <w:sz w:val="24"/>
              </w:rPr>
              <w:t>которая</w:t>
            </w:r>
            <w:r>
              <w:rPr>
                <w:spacing w:val="-15"/>
                <w:sz w:val="24"/>
              </w:rPr>
              <w:t xml:space="preserve"> </w:t>
            </w:r>
            <w:r>
              <w:rPr>
                <w:sz w:val="24"/>
              </w:rPr>
              <w:t xml:space="preserve">содержит методы для обработки результатов удаленной идентификации или </w:t>
            </w:r>
            <w:r>
              <w:rPr>
                <w:spacing w:val="-2"/>
                <w:sz w:val="24"/>
              </w:rPr>
              <w:t>аутентификации.</w:t>
            </w:r>
          </w:p>
        </w:tc>
      </w:tr>
    </w:tbl>
    <w:p w:rsidR="00B146DC" w:rsidRDefault="002F1279">
      <w:pPr>
        <w:tabs>
          <w:tab w:val="left" w:pos="2479"/>
          <w:tab w:val="left" w:pos="5210"/>
          <w:tab w:val="left" w:pos="6706"/>
          <w:tab w:val="left" w:pos="9517"/>
        </w:tabs>
        <w:spacing w:before="1" w:line="348" w:lineRule="auto"/>
        <w:ind w:left="283" w:right="418" w:firstLine="720"/>
        <w:jc w:val="both"/>
        <w:rPr>
          <w:sz w:val="24"/>
        </w:rPr>
      </w:pPr>
      <w:r>
        <w:rPr>
          <w:color w:val="000009"/>
          <w:sz w:val="24"/>
        </w:rPr>
        <w:t xml:space="preserve">В таблице ниже (Таблица 4) приведены параметры обработчика результата </w:t>
      </w:r>
      <w:r>
        <w:rPr>
          <w:color w:val="000009"/>
          <w:spacing w:val="-2"/>
          <w:sz w:val="24"/>
        </w:rPr>
        <w:t>удаленной</w:t>
      </w:r>
      <w:r>
        <w:rPr>
          <w:color w:val="000009"/>
          <w:sz w:val="24"/>
        </w:rPr>
        <w:tab/>
      </w:r>
      <w:r>
        <w:rPr>
          <w:color w:val="000009"/>
          <w:spacing w:val="-2"/>
          <w:sz w:val="24"/>
        </w:rPr>
        <w:t>идентификации</w:t>
      </w:r>
      <w:r>
        <w:rPr>
          <w:color w:val="000009"/>
          <w:sz w:val="24"/>
        </w:rPr>
        <w:tab/>
      </w:r>
      <w:r>
        <w:rPr>
          <w:color w:val="000009"/>
          <w:spacing w:val="-4"/>
          <w:sz w:val="24"/>
        </w:rPr>
        <w:t>или</w:t>
      </w:r>
      <w:r>
        <w:rPr>
          <w:color w:val="000009"/>
          <w:sz w:val="24"/>
        </w:rPr>
        <w:tab/>
      </w:r>
      <w:r>
        <w:rPr>
          <w:color w:val="000009"/>
          <w:spacing w:val="-2"/>
          <w:sz w:val="24"/>
        </w:rPr>
        <w:t>аутентификации</w:t>
      </w:r>
      <w:r>
        <w:rPr>
          <w:color w:val="000009"/>
          <w:sz w:val="24"/>
        </w:rPr>
        <w:tab/>
      </w:r>
      <w:r>
        <w:rPr>
          <w:color w:val="000009"/>
          <w:spacing w:val="-10"/>
          <w:sz w:val="24"/>
        </w:rPr>
        <w:t xml:space="preserve">– </w:t>
      </w:r>
      <w:r>
        <w:rPr>
          <w:b/>
          <w:color w:val="000009"/>
          <w:spacing w:val="-2"/>
          <w:sz w:val="24"/>
        </w:rPr>
        <w:t>ru.rt.ebs.cryptosdk.core.verificationFlow.entities.models.IVerificationListener</w:t>
      </w:r>
      <w:r>
        <w:rPr>
          <w:color w:val="000009"/>
          <w:spacing w:val="-2"/>
          <w:sz w:val="24"/>
        </w:rPr>
        <w:t>.</w:t>
      </w:r>
    </w:p>
    <w:p w:rsidR="00B146DC" w:rsidRDefault="00B146DC">
      <w:pPr>
        <w:spacing w:line="348" w:lineRule="auto"/>
        <w:jc w:val="both"/>
        <w:rPr>
          <w:sz w:val="24"/>
        </w:rPr>
        <w:sectPr w:rsidR="00B146DC">
          <w:pgSz w:w="11900" w:h="16840"/>
          <w:pgMar w:top="1060" w:right="425" w:bottom="1100" w:left="1417" w:header="0" w:footer="849" w:gutter="0"/>
          <w:cols w:space="720"/>
        </w:sectPr>
      </w:pPr>
    </w:p>
    <w:p w:rsidR="00B146DC" w:rsidRPr="007B06C6" w:rsidRDefault="002F1279" w:rsidP="007B06C6">
      <w:pPr>
        <w:spacing w:before="1"/>
        <w:rPr>
          <w:b/>
          <w:spacing w:val="-2"/>
          <w:sz w:val="24"/>
        </w:rPr>
      </w:pPr>
      <w:r w:rsidRPr="007B06C6">
        <w:rPr>
          <w:b/>
          <w:spacing w:val="-2"/>
          <w:sz w:val="24"/>
        </w:rPr>
        <w:t>Таблица 4. Параметры ru.rt.ebs.cryptosdk.core.verificationFlow.entities.models.IVerificationListener</w:t>
      </w:r>
    </w:p>
    <w:p w:rsidR="00B146DC" w:rsidRDefault="00B146DC">
      <w:pPr>
        <w:pStyle w:val="a3"/>
        <w:spacing w:before="9"/>
        <w:rPr>
          <w:b/>
          <w:sz w:val="10"/>
        </w:rPr>
      </w:pPr>
    </w:p>
    <w:tbl>
      <w:tblPr>
        <w:tblStyle w:val="TableNormal"/>
        <w:tblW w:w="0" w:type="auto"/>
        <w:tblInd w:w="39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01"/>
        <w:gridCol w:w="4397"/>
        <w:gridCol w:w="3547"/>
      </w:tblGrid>
      <w:tr w:rsidR="00B146DC">
        <w:trPr>
          <w:trHeight w:val="560"/>
        </w:trPr>
        <w:tc>
          <w:tcPr>
            <w:tcW w:w="1301" w:type="dxa"/>
            <w:shd w:val="clear" w:color="auto" w:fill="3ACAA4"/>
          </w:tcPr>
          <w:p w:rsidR="00B146DC" w:rsidRDefault="002F1279">
            <w:pPr>
              <w:pStyle w:val="TableParagraph"/>
              <w:ind w:left="302"/>
              <w:rPr>
                <w:b/>
                <w:sz w:val="24"/>
              </w:rPr>
            </w:pPr>
            <w:r>
              <w:rPr>
                <w:b/>
                <w:color w:val="000009"/>
                <w:spacing w:val="-2"/>
                <w:sz w:val="24"/>
              </w:rPr>
              <w:t>Метод</w:t>
            </w:r>
          </w:p>
        </w:tc>
        <w:tc>
          <w:tcPr>
            <w:tcW w:w="4397" w:type="dxa"/>
            <w:shd w:val="clear" w:color="auto" w:fill="3ACAA4"/>
          </w:tcPr>
          <w:p w:rsidR="00B146DC" w:rsidRDefault="002F1279">
            <w:pPr>
              <w:pStyle w:val="TableParagraph"/>
              <w:ind w:left="4"/>
              <w:jc w:val="center"/>
              <w:rPr>
                <w:b/>
                <w:sz w:val="24"/>
              </w:rPr>
            </w:pPr>
            <w:r>
              <w:rPr>
                <w:b/>
                <w:color w:val="000009"/>
                <w:spacing w:val="-2"/>
                <w:sz w:val="24"/>
              </w:rPr>
              <w:t>Параметры</w:t>
            </w:r>
          </w:p>
        </w:tc>
        <w:tc>
          <w:tcPr>
            <w:tcW w:w="3547" w:type="dxa"/>
            <w:shd w:val="clear" w:color="auto" w:fill="3ACAA4"/>
          </w:tcPr>
          <w:p w:rsidR="00B146DC" w:rsidRDefault="002F1279">
            <w:pPr>
              <w:pStyle w:val="TableParagraph"/>
              <w:ind w:left="7"/>
              <w:jc w:val="center"/>
              <w:rPr>
                <w:b/>
                <w:sz w:val="24"/>
              </w:rPr>
            </w:pPr>
            <w:r>
              <w:rPr>
                <w:b/>
                <w:color w:val="000009"/>
                <w:spacing w:val="-2"/>
                <w:sz w:val="24"/>
              </w:rPr>
              <w:t>Описание</w:t>
            </w:r>
          </w:p>
        </w:tc>
      </w:tr>
      <w:tr w:rsidR="00B146DC">
        <w:trPr>
          <w:trHeight w:val="3125"/>
        </w:trPr>
        <w:tc>
          <w:tcPr>
            <w:tcW w:w="1301" w:type="dxa"/>
          </w:tcPr>
          <w:p w:rsidR="00B146DC" w:rsidRDefault="002F1279">
            <w:pPr>
              <w:pStyle w:val="TableParagraph"/>
              <w:spacing w:line="348" w:lineRule="auto"/>
              <w:ind w:left="192" w:right="193"/>
              <w:rPr>
                <w:sz w:val="24"/>
              </w:rPr>
            </w:pPr>
            <w:r>
              <w:rPr>
                <w:spacing w:val="-2"/>
                <w:sz w:val="24"/>
              </w:rPr>
              <w:lastRenderedPageBreak/>
              <w:t xml:space="preserve">onSucces </w:t>
            </w:r>
            <w:r>
              <w:rPr>
                <w:spacing w:val="-10"/>
                <w:sz w:val="24"/>
              </w:rPr>
              <w:t>s</w:t>
            </w:r>
          </w:p>
        </w:tc>
        <w:tc>
          <w:tcPr>
            <w:tcW w:w="4397" w:type="dxa"/>
          </w:tcPr>
          <w:p w:rsidR="00B146DC" w:rsidRDefault="002F1279">
            <w:pPr>
              <w:pStyle w:val="TableParagraph"/>
              <w:spacing w:line="345" w:lineRule="auto"/>
              <w:ind w:left="192" w:right="179"/>
              <w:rPr>
                <w:sz w:val="24"/>
              </w:rPr>
            </w:pPr>
            <w:r>
              <w:rPr>
                <w:sz w:val="24"/>
              </w:rPr>
              <w:t xml:space="preserve">cookieVrf: Token – токен, сгенерированный ИС КА параметр, который МП КА предъявляет ИС КА по завершению протокола </w:t>
            </w:r>
            <w:r>
              <w:t>удаленной идентификации</w:t>
            </w:r>
            <w:r>
              <w:rPr>
                <w:spacing w:val="-10"/>
              </w:rPr>
              <w:t xml:space="preserve"> </w:t>
            </w:r>
            <w:r>
              <w:t>или</w:t>
            </w:r>
            <w:r>
              <w:rPr>
                <w:spacing w:val="-12"/>
              </w:rPr>
              <w:t xml:space="preserve"> </w:t>
            </w:r>
            <w:r>
              <w:t>аутентификации</w:t>
            </w:r>
            <w:r>
              <w:rPr>
                <w:spacing w:val="-6"/>
              </w:rPr>
              <w:t xml:space="preserve"> </w:t>
            </w:r>
            <w:r>
              <w:rPr>
                <w:sz w:val="24"/>
              </w:rPr>
              <w:t>для выполнения бизнес-операции в КА аутентифицированным образом</w:t>
            </w:r>
          </w:p>
        </w:tc>
        <w:tc>
          <w:tcPr>
            <w:tcW w:w="3547" w:type="dxa"/>
          </w:tcPr>
          <w:p w:rsidR="00B146DC" w:rsidRDefault="002F1279">
            <w:pPr>
              <w:pStyle w:val="TableParagraph"/>
              <w:spacing w:line="348" w:lineRule="auto"/>
              <w:ind w:left="191" w:right="113"/>
            </w:pPr>
            <w:r>
              <w:rPr>
                <w:sz w:val="24"/>
              </w:rPr>
              <w:t>Метод вызывается, когда пользователь</w:t>
            </w:r>
            <w:r>
              <w:rPr>
                <w:spacing w:val="-15"/>
                <w:sz w:val="24"/>
              </w:rPr>
              <w:t xml:space="preserve"> </w:t>
            </w:r>
            <w:r>
              <w:rPr>
                <w:sz w:val="24"/>
              </w:rPr>
              <w:t>успешно</w:t>
            </w:r>
            <w:r>
              <w:rPr>
                <w:spacing w:val="-15"/>
                <w:sz w:val="24"/>
              </w:rPr>
              <w:t xml:space="preserve"> </w:t>
            </w:r>
            <w:r>
              <w:rPr>
                <w:sz w:val="24"/>
              </w:rPr>
              <w:t xml:space="preserve">прошел </w:t>
            </w:r>
            <w:r>
              <w:t xml:space="preserve">удаленную идентификацию или </w:t>
            </w:r>
            <w:r>
              <w:rPr>
                <w:spacing w:val="-2"/>
              </w:rPr>
              <w:t>аутентификацию</w:t>
            </w:r>
          </w:p>
        </w:tc>
      </w:tr>
      <w:tr w:rsidR="00B146DC">
        <w:trPr>
          <w:trHeight w:val="1790"/>
        </w:trPr>
        <w:tc>
          <w:tcPr>
            <w:tcW w:w="1301" w:type="dxa"/>
          </w:tcPr>
          <w:p w:rsidR="00B146DC" w:rsidRDefault="002F1279">
            <w:pPr>
              <w:pStyle w:val="TableParagraph"/>
              <w:ind w:left="192"/>
              <w:rPr>
                <w:sz w:val="24"/>
              </w:rPr>
            </w:pPr>
            <w:r>
              <w:rPr>
                <w:spacing w:val="-2"/>
                <w:sz w:val="24"/>
              </w:rPr>
              <w:t>onError</w:t>
            </w:r>
          </w:p>
        </w:tc>
        <w:tc>
          <w:tcPr>
            <w:tcW w:w="4397" w:type="dxa"/>
          </w:tcPr>
          <w:p w:rsidR="00B146DC" w:rsidRDefault="002F1279">
            <w:pPr>
              <w:pStyle w:val="TableParagraph"/>
              <w:spacing w:line="345" w:lineRule="auto"/>
              <w:ind w:left="192" w:right="179"/>
              <w:rPr>
                <w:sz w:val="24"/>
              </w:rPr>
            </w:pPr>
            <w:r>
              <w:rPr>
                <w:sz w:val="24"/>
              </w:rPr>
              <w:t>exception: Throwable – ошибка процесса</w:t>
            </w:r>
            <w:r>
              <w:rPr>
                <w:spacing w:val="-15"/>
                <w:sz w:val="24"/>
              </w:rPr>
              <w:t xml:space="preserve"> </w:t>
            </w:r>
            <w:r>
              <w:rPr>
                <w:sz w:val="24"/>
              </w:rPr>
              <w:t>удаленной</w:t>
            </w:r>
            <w:r>
              <w:rPr>
                <w:spacing w:val="-15"/>
                <w:sz w:val="24"/>
              </w:rPr>
              <w:t xml:space="preserve"> </w:t>
            </w:r>
            <w:r>
              <w:rPr>
                <w:sz w:val="24"/>
              </w:rPr>
              <w:t>идентификации или аутентификации</w:t>
            </w:r>
          </w:p>
        </w:tc>
        <w:tc>
          <w:tcPr>
            <w:tcW w:w="3547" w:type="dxa"/>
          </w:tcPr>
          <w:p w:rsidR="00B146DC" w:rsidRDefault="002F1279">
            <w:pPr>
              <w:pStyle w:val="TableParagraph"/>
              <w:spacing w:line="345" w:lineRule="auto"/>
              <w:ind w:left="191" w:right="242"/>
              <w:rPr>
                <w:sz w:val="24"/>
              </w:rPr>
            </w:pPr>
            <w:r>
              <w:rPr>
                <w:sz w:val="24"/>
              </w:rPr>
              <w:t>Метод вызывается в случае возникновения</w:t>
            </w:r>
            <w:r>
              <w:rPr>
                <w:spacing w:val="-11"/>
                <w:sz w:val="24"/>
              </w:rPr>
              <w:t xml:space="preserve"> </w:t>
            </w:r>
            <w:r>
              <w:rPr>
                <w:sz w:val="24"/>
              </w:rPr>
              <w:t>ошибки</w:t>
            </w:r>
            <w:r>
              <w:rPr>
                <w:spacing w:val="-11"/>
                <w:sz w:val="24"/>
              </w:rPr>
              <w:t xml:space="preserve"> </w:t>
            </w:r>
            <w:r>
              <w:rPr>
                <w:sz w:val="24"/>
              </w:rPr>
              <w:t>в</w:t>
            </w:r>
            <w:r>
              <w:rPr>
                <w:spacing w:val="-12"/>
                <w:sz w:val="24"/>
              </w:rPr>
              <w:t xml:space="preserve"> </w:t>
            </w:r>
            <w:r>
              <w:rPr>
                <w:sz w:val="24"/>
              </w:rPr>
              <w:t>ходе удаленной идентификации или аутентификации</w:t>
            </w:r>
          </w:p>
        </w:tc>
      </w:tr>
      <w:tr w:rsidR="00B146DC">
        <w:trPr>
          <w:trHeight w:val="2680"/>
        </w:trPr>
        <w:tc>
          <w:tcPr>
            <w:tcW w:w="1301" w:type="dxa"/>
          </w:tcPr>
          <w:p w:rsidR="00B146DC" w:rsidRDefault="002F1279">
            <w:pPr>
              <w:pStyle w:val="TableParagraph"/>
              <w:ind w:left="192"/>
              <w:rPr>
                <w:sz w:val="24"/>
              </w:rPr>
            </w:pPr>
            <w:r>
              <w:rPr>
                <w:spacing w:val="-2"/>
                <w:sz w:val="24"/>
              </w:rPr>
              <w:t>onCancel</w:t>
            </w:r>
          </w:p>
        </w:tc>
        <w:tc>
          <w:tcPr>
            <w:tcW w:w="4397" w:type="dxa"/>
          </w:tcPr>
          <w:p w:rsidR="00B146DC" w:rsidRDefault="002F1279">
            <w:pPr>
              <w:pStyle w:val="TableParagraph"/>
              <w:ind w:left="192"/>
              <w:rPr>
                <w:sz w:val="24"/>
              </w:rPr>
            </w:pPr>
            <w:r>
              <w:rPr>
                <w:spacing w:val="-5"/>
                <w:sz w:val="24"/>
              </w:rPr>
              <w:t>Нет</w:t>
            </w:r>
          </w:p>
        </w:tc>
        <w:tc>
          <w:tcPr>
            <w:tcW w:w="3547" w:type="dxa"/>
          </w:tcPr>
          <w:p w:rsidR="00B146DC" w:rsidRDefault="002F1279">
            <w:pPr>
              <w:pStyle w:val="TableParagraph"/>
              <w:spacing w:line="345" w:lineRule="auto"/>
              <w:ind w:left="191" w:right="113"/>
              <w:rPr>
                <w:sz w:val="24"/>
              </w:rPr>
            </w:pPr>
            <w:r>
              <w:rPr>
                <w:sz w:val="24"/>
              </w:rPr>
              <w:t>Метод</w:t>
            </w:r>
            <w:r>
              <w:rPr>
                <w:spacing w:val="-15"/>
                <w:sz w:val="24"/>
              </w:rPr>
              <w:t xml:space="preserve"> </w:t>
            </w:r>
            <w:r>
              <w:rPr>
                <w:sz w:val="24"/>
              </w:rPr>
              <w:t>вызывается</w:t>
            </w:r>
            <w:r>
              <w:rPr>
                <w:spacing w:val="-13"/>
                <w:sz w:val="24"/>
              </w:rPr>
              <w:t xml:space="preserve"> </w:t>
            </w:r>
            <w:r>
              <w:rPr>
                <w:sz w:val="24"/>
              </w:rPr>
              <w:t>в</w:t>
            </w:r>
            <w:r>
              <w:rPr>
                <w:spacing w:val="-13"/>
                <w:sz w:val="24"/>
              </w:rPr>
              <w:t xml:space="preserve"> </w:t>
            </w:r>
            <w:r>
              <w:rPr>
                <w:sz w:val="24"/>
              </w:rPr>
              <w:t>случае отмены пользователем процесса удаленной идентификации или аутентификации или при прерывании системой</w:t>
            </w:r>
          </w:p>
        </w:tc>
      </w:tr>
    </w:tbl>
    <w:p w:rsidR="00B146DC" w:rsidRDefault="002F1279">
      <w:pPr>
        <w:pStyle w:val="a3"/>
        <w:spacing w:before="1" w:line="348" w:lineRule="auto"/>
        <w:ind w:left="283" w:right="410" w:firstLine="720"/>
        <w:jc w:val="both"/>
      </w:pPr>
      <w:r>
        <w:rPr>
          <w:color w:val="000009"/>
        </w:rPr>
        <w:t>В зависимости от схемы удаленной идентификации или аутентификации используются те или иные функции Android, для которых необходимо предоставить разрешения. В КПМ ЕБС не реализован механизм запроса разрешений, поэтому пользователям</w:t>
      </w:r>
      <w:r>
        <w:rPr>
          <w:color w:val="000009"/>
          <w:spacing w:val="-10"/>
        </w:rPr>
        <w:t xml:space="preserve"> </w:t>
      </w:r>
      <w:r>
        <w:rPr>
          <w:color w:val="000009"/>
        </w:rPr>
        <w:t>КПМ</w:t>
      </w:r>
      <w:r>
        <w:rPr>
          <w:color w:val="000009"/>
          <w:spacing w:val="-8"/>
        </w:rPr>
        <w:t xml:space="preserve"> </w:t>
      </w:r>
      <w:r>
        <w:rPr>
          <w:color w:val="000009"/>
        </w:rPr>
        <w:t>ЕБС</w:t>
      </w:r>
      <w:r>
        <w:rPr>
          <w:color w:val="000009"/>
          <w:spacing w:val="-9"/>
        </w:rPr>
        <w:t xml:space="preserve"> </w:t>
      </w:r>
      <w:r>
        <w:rPr>
          <w:color w:val="000009"/>
        </w:rPr>
        <w:t>необходимо</w:t>
      </w:r>
      <w:r>
        <w:rPr>
          <w:color w:val="000009"/>
          <w:spacing w:val="-9"/>
        </w:rPr>
        <w:t xml:space="preserve"> </w:t>
      </w:r>
      <w:r>
        <w:rPr>
          <w:color w:val="000009"/>
        </w:rPr>
        <w:t>самим</w:t>
      </w:r>
      <w:r>
        <w:rPr>
          <w:color w:val="000009"/>
          <w:spacing w:val="-11"/>
        </w:rPr>
        <w:t xml:space="preserve"> </w:t>
      </w:r>
      <w:r>
        <w:rPr>
          <w:color w:val="000009"/>
        </w:rPr>
        <w:t>реализовать</w:t>
      </w:r>
      <w:r>
        <w:rPr>
          <w:color w:val="000009"/>
          <w:spacing w:val="-7"/>
        </w:rPr>
        <w:t xml:space="preserve"> </w:t>
      </w:r>
      <w:r>
        <w:rPr>
          <w:color w:val="000009"/>
        </w:rPr>
        <w:t>запрос</w:t>
      </w:r>
      <w:r>
        <w:rPr>
          <w:color w:val="000009"/>
          <w:spacing w:val="-10"/>
        </w:rPr>
        <w:t xml:space="preserve"> </w:t>
      </w:r>
      <w:r>
        <w:rPr>
          <w:color w:val="000009"/>
        </w:rPr>
        <w:t>необходимых</w:t>
      </w:r>
      <w:r>
        <w:rPr>
          <w:color w:val="000009"/>
          <w:spacing w:val="-9"/>
        </w:rPr>
        <w:t xml:space="preserve"> </w:t>
      </w:r>
      <w:r>
        <w:rPr>
          <w:color w:val="000009"/>
        </w:rPr>
        <w:t xml:space="preserve">разрешений перед стартом верификации. Во время процесса удаленной идентификации или аутентификации КПМ ЕБС проверяет необходимые разрешения и если они не предоставлены, то процесс прерывается и возвращается исключение </w:t>
      </w:r>
      <w:r>
        <w:rPr>
          <w:b/>
          <w:color w:val="000009"/>
          <w:spacing w:val="-2"/>
        </w:rPr>
        <w:t>PermissionDeniedEbsException</w:t>
      </w:r>
      <w:r>
        <w:rPr>
          <w:color w:val="000009"/>
          <w:spacing w:val="-2"/>
        </w:rPr>
        <w:t>.</w:t>
      </w:r>
    </w:p>
    <w:p w:rsidR="00B146DC" w:rsidRPr="007B06C6" w:rsidRDefault="002F1279" w:rsidP="008E3B5A">
      <w:pPr>
        <w:pStyle w:val="a3"/>
        <w:spacing w:before="1" w:line="348" w:lineRule="auto"/>
        <w:ind w:left="283" w:right="410" w:firstLine="720"/>
        <w:jc w:val="both"/>
        <w:rPr>
          <w:b/>
          <w:spacing w:val="-2"/>
        </w:rPr>
      </w:pPr>
      <w:r w:rsidRPr="008E3B5A">
        <w:rPr>
          <w:b/>
          <w:color w:val="000009"/>
        </w:rPr>
        <w:t>Верификация</w:t>
      </w:r>
      <w:r w:rsidRPr="007B06C6">
        <w:rPr>
          <w:b/>
          <w:spacing w:val="-2"/>
        </w:rPr>
        <w:t xml:space="preserve"> по схеме FZ_115</w:t>
      </w:r>
    </w:p>
    <w:p w:rsidR="00B146DC" w:rsidRPr="008E3B5A" w:rsidRDefault="002F1279" w:rsidP="008E3B5A">
      <w:pPr>
        <w:pStyle w:val="a3"/>
        <w:spacing w:line="360" w:lineRule="auto"/>
        <w:ind w:left="283" w:right="410" w:firstLine="720"/>
        <w:jc w:val="both"/>
        <w:rPr>
          <w:color w:val="000009"/>
        </w:rPr>
      </w:pPr>
      <w:r>
        <w:rPr>
          <w:color w:val="000009"/>
        </w:rPr>
        <w:t>Для</w:t>
      </w:r>
      <w:r>
        <w:rPr>
          <w:color w:val="000009"/>
          <w:spacing w:val="53"/>
          <w:w w:val="150"/>
        </w:rPr>
        <w:t xml:space="preserve"> </w:t>
      </w:r>
      <w:r>
        <w:rPr>
          <w:color w:val="000009"/>
        </w:rPr>
        <w:t>запуска</w:t>
      </w:r>
      <w:r>
        <w:rPr>
          <w:color w:val="000009"/>
          <w:spacing w:val="54"/>
          <w:w w:val="150"/>
        </w:rPr>
        <w:t xml:space="preserve"> </w:t>
      </w:r>
      <w:r>
        <w:rPr>
          <w:color w:val="000009"/>
        </w:rPr>
        <w:t>удаленной</w:t>
      </w:r>
      <w:r w:rsidRPr="008E3B5A">
        <w:rPr>
          <w:color w:val="000009"/>
        </w:rPr>
        <w:t xml:space="preserve"> </w:t>
      </w:r>
      <w:r>
        <w:rPr>
          <w:color w:val="000009"/>
        </w:rPr>
        <w:t>идентификации</w:t>
      </w:r>
      <w:r w:rsidRPr="008E3B5A">
        <w:rPr>
          <w:color w:val="000009"/>
        </w:rPr>
        <w:t xml:space="preserve"> </w:t>
      </w:r>
      <w:r>
        <w:rPr>
          <w:color w:val="000009"/>
        </w:rPr>
        <w:t>по</w:t>
      </w:r>
      <w:r w:rsidRPr="008E3B5A">
        <w:rPr>
          <w:color w:val="000009"/>
        </w:rPr>
        <w:t xml:space="preserve"> </w:t>
      </w:r>
      <w:r>
        <w:rPr>
          <w:color w:val="000009"/>
        </w:rPr>
        <w:t>схеме</w:t>
      </w:r>
      <w:r w:rsidRPr="008E3B5A">
        <w:rPr>
          <w:color w:val="000009"/>
        </w:rPr>
        <w:t xml:space="preserve"> </w:t>
      </w:r>
      <w:r>
        <w:rPr>
          <w:color w:val="000009"/>
        </w:rPr>
        <w:t>FZ_115</w:t>
      </w:r>
      <w:r w:rsidRPr="008E3B5A">
        <w:rPr>
          <w:color w:val="000009"/>
        </w:rPr>
        <w:t xml:space="preserve"> </w:t>
      </w:r>
      <w:r>
        <w:rPr>
          <w:color w:val="000009"/>
        </w:rPr>
        <w:t>используется</w:t>
      </w:r>
      <w:r w:rsidRPr="008E3B5A">
        <w:rPr>
          <w:color w:val="000009"/>
        </w:rPr>
        <w:t xml:space="preserve"> метод</w:t>
      </w:r>
      <w:r w:rsidR="008E3B5A">
        <w:rPr>
          <w:color w:val="000009"/>
        </w:rPr>
        <w:t xml:space="preserve"> </w:t>
      </w:r>
      <w:r w:rsidRPr="008E3B5A">
        <w:rPr>
          <w:color w:val="000009"/>
        </w:rPr>
        <w:t>startVerificationFZ115.</w:t>
      </w:r>
      <w:r w:rsidR="008E3B5A">
        <w:rPr>
          <w:color w:val="000009"/>
        </w:rPr>
        <w:t xml:space="preserve"> </w:t>
      </w:r>
      <w:r w:rsidRPr="008E3B5A">
        <w:rPr>
          <w:color w:val="000009"/>
        </w:rPr>
        <w:t>В</w:t>
      </w:r>
      <w:r w:rsidR="008E3B5A">
        <w:rPr>
          <w:color w:val="000009"/>
        </w:rPr>
        <w:t xml:space="preserve"> </w:t>
      </w:r>
      <w:r w:rsidRPr="008E3B5A">
        <w:rPr>
          <w:color w:val="000009"/>
        </w:rPr>
        <w:t>метод</w:t>
      </w:r>
      <w:r w:rsidR="008E3B5A">
        <w:rPr>
          <w:color w:val="000009"/>
        </w:rPr>
        <w:t xml:space="preserve"> </w:t>
      </w:r>
      <w:r w:rsidRPr="008E3B5A">
        <w:rPr>
          <w:color w:val="000009"/>
        </w:rPr>
        <w:t>переда</w:t>
      </w:r>
      <w:r w:rsidR="008E3B5A">
        <w:rPr>
          <w:color w:val="000009"/>
        </w:rPr>
        <w:t>ю</w:t>
      </w:r>
      <w:r w:rsidRPr="008E3B5A">
        <w:rPr>
          <w:color w:val="000009"/>
        </w:rPr>
        <w:t>тся</w:t>
      </w:r>
      <w:r w:rsidR="008E3B5A">
        <w:rPr>
          <w:color w:val="000009"/>
        </w:rPr>
        <w:t xml:space="preserve"> </w:t>
      </w:r>
      <w:r w:rsidRPr="008E3B5A">
        <w:rPr>
          <w:color w:val="000009"/>
        </w:rPr>
        <w:t>обязательные</w:t>
      </w:r>
      <w:r w:rsidR="008E3B5A">
        <w:rPr>
          <w:color w:val="000009"/>
        </w:rPr>
        <w:t xml:space="preserve"> </w:t>
      </w:r>
      <w:r w:rsidRPr="008E3B5A">
        <w:rPr>
          <w:color w:val="000009"/>
        </w:rPr>
        <w:t>параметры</w:t>
      </w:r>
      <w:r w:rsidR="008E3B5A">
        <w:rPr>
          <w:color w:val="000009"/>
        </w:rPr>
        <w:t xml:space="preserve"> </w:t>
      </w:r>
      <w:r w:rsidRPr="008E3B5A">
        <w:rPr>
          <w:color w:val="000009"/>
        </w:rPr>
        <w:t xml:space="preserve">FZ115VerificationRequest </w:t>
      </w:r>
      <w:r>
        <w:rPr>
          <w:color w:val="000009"/>
        </w:rPr>
        <w:t>и</w:t>
      </w:r>
      <w:r w:rsidRPr="008E3B5A">
        <w:rPr>
          <w:color w:val="000009"/>
        </w:rPr>
        <w:t xml:space="preserve"> </w:t>
      </w:r>
      <w:r>
        <w:rPr>
          <w:color w:val="000009"/>
        </w:rPr>
        <w:t>ранее</w:t>
      </w:r>
      <w:r w:rsidRPr="008E3B5A">
        <w:rPr>
          <w:color w:val="000009"/>
        </w:rPr>
        <w:t xml:space="preserve"> </w:t>
      </w:r>
      <w:r>
        <w:rPr>
          <w:color w:val="000009"/>
        </w:rPr>
        <w:t>созданный</w:t>
      </w:r>
      <w:r w:rsidRPr="008E3B5A">
        <w:rPr>
          <w:color w:val="000009"/>
        </w:rPr>
        <w:t xml:space="preserve"> </w:t>
      </w:r>
      <w:r>
        <w:rPr>
          <w:color w:val="000009"/>
        </w:rPr>
        <w:t>объект</w:t>
      </w:r>
      <w:r w:rsidRPr="008E3B5A">
        <w:rPr>
          <w:color w:val="000009"/>
        </w:rPr>
        <w:t xml:space="preserve"> VerificationLauncher. FZ115VerificationRequest </w:t>
      </w:r>
      <w:r>
        <w:rPr>
          <w:color w:val="000009"/>
        </w:rPr>
        <w:t xml:space="preserve">включает в себя обязательный параметр </w:t>
      </w:r>
      <w:r w:rsidRPr="008E3B5A">
        <w:rPr>
          <w:color w:val="000009"/>
        </w:rPr>
        <w:t>VerificationRequestScheme.FZ115</w:t>
      </w:r>
      <w:r>
        <w:rPr>
          <w:color w:val="000009"/>
        </w:rPr>
        <w:t xml:space="preserve">, который задает настройки удаленной идентификации, и необязательный параметр </w:t>
      </w:r>
      <w:r w:rsidRPr="008E3B5A">
        <w:rPr>
          <w:color w:val="000009"/>
        </w:rPr>
        <w:t>DesignOptions</w:t>
      </w:r>
      <w:r>
        <w:rPr>
          <w:color w:val="000009"/>
        </w:rPr>
        <w:t xml:space="preserve">, который задает настройки интерфейса верификации. Параметр </w:t>
      </w:r>
      <w:r w:rsidRPr="008E3B5A">
        <w:rPr>
          <w:color w:val="000009"/>
        </w:rPr>
        <w:t xml:space="preserve">DesignOptions </w:t>
      </w:r>
      <w:r>
        <w:rPr>
          <w:color w:val="000009"/>
        </w:rPr>
        <w:t>описан в разделе 7.</w:t>
      </w:r>
    </w:p>
    <w:p w:rsidR="00B146DC" w:rsidRPr="008E3B5A" w:rsidRDefault="002F1279" w:rsidP="008E3B5A">
      <w:pPr>
        <w:pStyle w:val="a3"/>
        <w:spacing w:line="360" w:lineRule="auto"/>
        <w:ind w:left="283" w:right="410" w:firstLine="720"/>
        <w:jc w:val="both"/>
        <w:rPr>
          <w:color w:val="000009"/>
        </w:rPr>
      </w:pPr>
      <w:r>
        <w:rPr>
          <w:color w:val="000009"/>
        </w:rPr>
        <w:t>Используемые</w:t>
      </w:r>
      <w:r w:rsidRPr="008E3B5A">
        <w:rPr>
          <w:color w:val="000009"/>
        </w:rPr>
        <w:t xml:space="preserve"> разрешения:</w:t>
      </w:r>
    </w:p>
    <w:p w:rsidR="00B146DC" w:rsidRDefault="002F1279" w:rsidP="00EC0862">
      <w:pPr>
        <w:pStyle w:val="a6"/>
        <w:numPr>
          <w:ilvl w:val="0"/>
          <w:numId w:val="28"/>
        </w:numPr>
        <w:tabs>
          <w:tab w:val="left" w:pos="1003"/>
        </w:tabs>
        <w:spacing w:line="360" w:lineRule="auto"/>
        <w:ind w:left="1003" w:hanging="359"/>
        <w:rPr>
          <w:sz w:val="24"/>
        </w:rPr>
      </w:pPr>
      <w:r>
        <w:rPr>
          <w:color w:val="000009"/>
          <w:spacing w:val="-2"/>
          <w:sz w:val="24"/>
        </w:rPr>
        <w:lastRenderedPageBreak/>
        <w:t>android.permission.CAMERA</w:t>
      </w:r>
    </w:p>
    <w:p w:rsidR="00B146DC" w:rsidRDefault="002F1279" w:rsidP="00EC0862">
      <w:pPr>
        <w:pStyle w:val="a6"/>
        <w:numPr>
          <w:ilvl w:val="0"/>
          <w:numId w:val="28"/>
        </w:numPr>
        <w:tabs>
          <w:tab w:val="left" w:pos="1003"/>
        </w:tabs>
        <w:spacing w:line="360" w:lineRule="auto"/>
        <w:ind w:left="1003" w:hanging="359"/>
        <w:rPr>
          <w:sz w:val="24"/>
        </w:rPr>
      </w:pPr>
      <w:r>
        <w:rPr>
          <w:color w:val="000009"/>
          <w:spacing w:val="-2"/>
          <w:sz w:val="24"/>
        </w:rPr>
        <w:t>android.permission.RECORD_AUDIO</w:t>
      </w:r>
    </w:p>
    <w:p w:rsidR="00B146DC" w:rsidRDefault="002F1279" w:rsidP="008E3B5A">
      <w:pPr>
        <w:spacing w:line="360" w:lineRule="auto"/>
        <w:ind w:left="283" w:right="429" w:firstLine="720"/>
        <w:rPr>
          <w:sz w:val="24"/>
        </w:rPr>
      </w:pPr>
      <w:r>
        <w:rPr>
          <w:color w:val="000009"/>
          <w:sz w:val="24"/>
        </w:rPr>
        <w:t>Ниже</w:t>
      </w:r>
      <w:r>
        <w:rPr>
          <w:color w:val="000009"/>
          <w:spacing w:val="-16"/>
          <w:sz w:val="24"/>
        </w:rPr>
        <w:t xml:space="preserve"> </w:t>
      </w:r>
      <w:r>
        <w:rPr>
          <w:color w:val="000009"/>
          <w:sz w:val="24"/>
        </w:rPr>
        <w:t>приведены</w:t>
      </w:r>
      <w:r>
        <w:rPr>
          <w:color w:val="000009"/>
          <w:spacing w:val="-15"/>
          <w:sz w:val="24"/>
        </w:rPr>
        <w:t xml:space="preserve"> </w:t>
      </w:r>
      <w:r>
        <w:rPr>
          <w:color w:val="000009"/>
          <w:sz w:val="24"/>
        </w:rPr>
        <w:t>параметры</w:t>
      </w:r>
      <w:r>
        <w:rPr>
          <w:color w:val="000009"/>
          <w:spacing w:val="-15"/>
          <w:sz w:val="24"/>
        </w:rPr>
        <w:t xml:space="preserve"> </w:t>
      </w:r>
      <w:r>
        <w:rPr>
          <w:color w:val="000009"/>
          <w:sz w:val="24"/>
        </w:rPr>
        <w:t>запроса</w:t>
      </w:r>
      <w:r>
        <w:rPr>
          <w:color w:val="000009"/>
          <w:spacing w:val="-17"/>
          <w:sz w:val="24"/>
        </w:rPr>
        <w:t xml:space="preserve"> </w:t>
      </w:r>
      <w:r>
        <w:rPr>
          <w:color w:val="000009"/>
          <w:sz w:val="24"/>
        </w:rPr>
        <w:t>на</w:t>
      </w:r>
      <w:r>
        <w:rPr>
          <w:color w:val="000009"/>
          <w:spacing w:val="-17"/>
          <w:sz w:val="24"/>
        </w:rPr>
        <w:t xml:space="preserve"> </w:t>
      </w:r>
      <w:r>
        <w:rPr>
          <w:color w:val="000009"/>
          <w:sz w:val="24"/>
        </w:rPr>
        <w:t>удаленную</w:t>
      </w:r>
      <w:r>
        <w:rPr>
          <w:color w:val="000009"/>
          <w:spacing w:val="-15"/>
          <w:sz w:val="24"/>
        </w:rPr>
        <w:t xml:space="preserve"> </w:t>
      </w:r>
      <w:r>
        <w:rPr>
          <w:color w:val="000009"/>
          <w:sz w:val="24"/>
        </w:rPr>
        <w:t>идентификацию</w:t>
      </w:r>
      <w:r>
        <w:rPr>
          <w:color w:val="000009"/>
          <w:spacing w:val="-15"/>
          <w:sz w:val="24"/>
        </w:rPr>
        <w:t xml:space="preserve"> </w:t>
      </w:r>
      <w:r>
        <w:rPr>
          <w:color w:val="000009"/>
          <w:sz w:val="24"/>
        </w:rPr>
        <w:t>по</w:t>
      </w:r>
      <w:r>
        <w:rPr>
          <w:color w:val="000009"/>
          <w:spacing w:val="-16"/>
          <w:sz w:val="24"/>
        </w:rPr>
        <w:t xml:space="preserve"> </w:t>
      </w:r>
      <w:r>
        <w:rPr>
          <w:color w:val="000009"/>
          <w:sz w:val="24"/>
        </w:rPr>
        <w:t>схеме</w:t>
      </w:r>
      <w:r>
        <w:rPr>
          <w:color w:val="000009"/>
          <w:spacing w:val="-15"/>
          <w:sz w:val="24"/>
        </w:rPr>
        <w:t xml:space="preserve"> </w:t>
      </w:r>
      <w:r>
        <w:rPr>
          <w:color w:val="000009"/>
          <w:sz w:val="24"/>
        </w:rPr>
        <w:t xml:space="preserve">FZ_115 </w:t>
      </w:r>
      <w:r>
        <w:rPr>
          <w:b/>
          <w:color w:val="000009"/>
          <w:spacing w:val="-2"/>
          <w:sz w:val="24"/>
        </w:rPr>
        <w:t>ru.rt.ebs.cryptosdk.core.verificationFlow.entities.models.VerificationRequestScheme.FZ11</w:t>
      </w:r>
      <w:r>
        <w:rPr>
          <w:b/>
          <w:color w:val="000009"/>
          <w:spacing w:val="80"/>
          <w:sz w:val="24"/>
        </w:rPr>
        <w:t xml:space="preserve"> </w:t>
      </w:r>
      <w:r>
        <w:rPr>
          <w:b/>
          <w:color w:val="000009"/>
          <w:spacing w:val="-6"/>
          <w:sz w:val="24"/>
        </w:rPr>
        <w:t>5</w:t>
      </w:r>
      <w:r>
        <w:rPr>
          <w:color w:val="000009"/>
          <w:spacing w:val="-6"/>
          <w:sz w:val="24"/>
        </w:rPr>
        <w:t>:</w:t>
      </w:r>
    </w:p>
    <w:p w:rsidR="00B146DC" w:rsidRDefault="002F1279" w:rsidP="008E3B5A">
      <w:pPr>
        <w:spacing w:line="360" w:lineRule="auto"/>
        <w:ind w:left="349" w:right="422"/>
        <w:rPr>
          <w:b/>
          <w:sz w:val="24"/>
        </w:rPr>
      </w:pPr>
      <w:r>
        <w:rPr>
          <w:b/>
          <w:sz w:val="24"/>
        </w:rPr>
        <w:t>Таблица</w:t>
      </w:r>
      <w:r>
        <w:rPr>
          <w:b/>
          <w:spacing w:val="-15"/>
          <w:sz w:val="24"/>
        </w:rPr>
        <w:t xml:space="preserve"> </w:t>
      </w:r>
      <w:r>
        <w:rPr>
          <w:b/>
          <w:sz w:val="24"/>
        </w:rPr>
        <w:t>5.</w:t>
      </w:r>
      <w:r>
        <w:rPr>
          <w:b/>
          <w:spacing w:val="-15"/>
          <w:sz w:val="24"/>
        </w:rPr>
        <w:t xml:space="preserve"> </w:t>
      </w:r>
      <w:r>
        <w:rPr>
          <w:b/>
          <w:sz w:val="24"/>
        </w:rPr>
        <w:t>Параметры</w:t>
      </w:r>
      <w:r w:rsidR="00BF02E2" w:rsidRPr="00BF02E2">
        <w:rPr>
          <w:b/>
          <w:sz w:val="24"/>
        </w:rPr>
        <w:t xml:space="preserve"> </w:t>
      </w:r>
      <w:r>
        <w:rPr>
          <w:b/>
          <w:spacing w:val="-2"/>
          <w:sz w:val="24"/>
        </w:rPr>
        <w:t>ru.rt.ebs.cryptosdk.core.verificationFlow.entities.models.VerificationRequestScheme.FZ11</w:t>
      </w:r>
      <w:r>
        <w:rPr>
          <w:b/>
          <w:spacing w:val="-10"/>
          <w:sz w:val="24"/>
        </w:rPr>
        <w:t>5</w:t>
      </w:r>
    </w:p>
    <w:tbl>
      <w:tblPr>
        <w:tblStyle w:val="TableNormal"/>
        <w:tblW w:w="0" w:type="auto"/>
        <w:tblInd w:w="2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66"/>
        <w:gridCol w:w="2726"/>
        <w:gridCol w:w="1721"/>
        <w:gridCol w:w="3036"/>
      </w:tblGrid>
      <w:tr w:rsidR="00B146DC">
        <w:trPr>
          <w:trHeight w:val="560"/>
        </w:trPr>
        <w:tc>
          <w:tcPr>
            <w:tcW w:w="1866" w:type="dxa"/>
            <w:shd w:val="clear" w:color="auto" w:fill="3ACAA4"/>
          </w:tcPr>
          <w:p w:rsidR="00B146DC" w:rsidRDefault="002F1279">
            <w:pPr>
              <w:pStyle w:val="TableParagraph"/>
              <w:ind w:left="392"/>
              <w:rPr>
                <w:b/>
                <w:sz w:val="24"/>
              </w:rPr>
            </w:pPr>
            <w:r>
              <w:rPr>
                <w:b/>
                <w:color w:val="000009"/>
                <w:spacing w:val="-2"/>
                <w:sz w:val="24"/>
              </w:rPr>
              <w:t>Параметр</w:t>
            </w:r>
          </w:p>
        </w:tc>
        <w:tc>
          <w:tcPr>
            <w:tcW w:w="2726" w:type="dxa"/>
            <w:shd w:val="clear" w:color="auto" w:fill="3ACAA4"/>
          </w:tcPr>
          <w:p w:rsidR="00B146DC" w:rsidRDefault="002F1279">
            <w:pPr>
              <w:pStyle w:val="TableParagraph"/>
              <w:ind w:left="12"/>
              <w:jc w:val="center"/>
              <w:rPr>
                <w:b/>
                <w:sz w:val="24"/>
              </w:rPr>
            </w:pPr>
            <w:r>
              <w:rPr>
                <w:b/>
                <w:color w:val="000009"/>
                <w:spacing w:val="-5"/>
                <w:sz w:val="24"/>
              </w:rPr>
              <w:t>Тип</w:t>
            </w:r>
          </w:p>
        </w:tc>
        <w:tc>
          <w:tcPr>
            <w:tcW w:w="1721" w:type="dxa"/>
            <w:shd w:val="clear" w:color="auto" w:fill="3ACAA4"/>
          </w:tcPr>
          <w:p w:rsidR="00B146DC" w:rsidRDefault="002F1279">
            <w:pPr>
              <w:pStyle w:val="TableParagraph"/>
              <w:ind w:left="107"/>
              <w:rPr>
                <w:b/>
                <w:sz w:val="24"/>
              </w:rPr>
            </w:pPr>
            <w:r>
              <w:rPr>
                <w:b/>
                <w:color w:val="000009"/>
                <w:spacing w:val="-2"/>
                <w:sz w:val="24"/>
              </w:rPr>
              <w:t>Обязательное</w:t>
            </w:r>
          </w:p>
        </w:tc>
        <w:tc>
          <w:tcPr>
            <w:tcW w:w="3036" w:type="dxa"/>
            <w:shd w:val="clear" w:color="auto" w:fill="3ACAA4"/>
          </w:tcPr>
          <w:p w:rsidR="00B146DC" w:rsidRDefault="002F1279">
            <w:pPr>
              <w:pStyle w:val="TableParagraph"/>
              <w:ind w:left="982"/>
              <w:rPr>
                <w:b/>
                <w:sz w:val="24"/>
              </w:rPr>
            </w:pPr>
            <w:r>
              <w:rPr>
                <w:b/>
                <w:color w:val="000009"/>
                <w:spacing w:val="-2"/>
                <w:sz w:val="24"/>
              </w:rPr>
              <w:t>Описание</w:t>
            </w:r>
          </w:p>
        </w:tc>
      </w:tr>
      <w:tr w:rsidR="00B146DC">
        <w:trPr>
          <w:trHeight w:val="3571"/>
        </w:trPr>
        <w:tc>
          <w:tcPr>
            <w:tcW w:w="1866" w:type="dxa"/>
          </w:tcPr>
          <w:p w:rsidR="00B146DC" w:rsidRDefault="002F1279">
            <w:pPr>
              <w:pStyle w:val="TableParagraph"/>
              <w:ind w:left="192"/>
              <w:rPr>
                <w:sz w:val="24"/>
              </w:rPr>
            </w:pPr>
            <w:r>
              <w:rPr>
                <w:spacing w:val="-5"/>
                <w:sz w:val="24"/>
              </w:rPr>
              <w:t>sid</w:t>
            </w:r>
          </w:p>
        </w:tc>
        <w:tc>
          <w:tcPr>
            <w:tcW w:w="2726" w:type="dxa"/>
          </w:tcPr>
          <w:p w:rsidR="00B146DC" w:rsidRPr="002F1279" w:rsidRDefault="002F1279">
            <w:pPr>
              <w:pStyle w:val="TableParagraph"/>
              <w:spacing w:line="345" w:lineRule="auto"/>
              <w:ind w:left="192" w:right="207"/>
              <w:jc w:val="both"/>
              <w:rPr>
                <w:sz w:val="24"/>
                <w:lang w:val="en-US"/>
              </w:rPr>
            </w:pPr>
            <w:r w:rsidRPr="002F1279">
              <w:rPr>
                <w:spacing w:val="-2"/>
                <w:sz w:val="24"/>
                <w:lang w:val="en-US"/>
              </w:rPr>
              <w:t xml:space="preserve">ru.rt.ebs.cryptosdk.core. common.entities.model </w:t>
            </w:r>
            <w:r w:rsidRPr="002F1279">
              <w:rPr>
                <w:spacing w:val="-6"/>
                <w:sz w:val="24"/>
                <w:lang w:val="en-US"/>
              </w:rPr>
              <w:t>s.</w:t>
            </w:r>
          </w:p>
          <w:p w:rsidR="00B146DC" w:rsidRDefault="002F1279">
            <w:pPr>
              <w:pStyle w:val="TableParagraph"/>
              <w:spacing w:before="3"/>
              <w:ind w:left="192"/>
              <w:rPr>
                <w:sz w:val="24"/>
              </w:rPr>
            </w:pPr>
            <w:r>
              <w:rPr>
                <w:spacing w:val="-2"/>
                <w:sz w:val="24"/>
              </w:rPr>
              <w:t>Token</w:t>
            </w:r>
          </w:p>
        </w:tc>
        <w:tc>
          <w:tcPr>
            <w:tcW w:w="1721" w:type="dxa"/>
          </w:tcPr>
          <w:p w:rsidR="00B146DC" w:rsidRDefault="002F1279">
            <w:pPr>
              <w:pStyle w:val="TableParagraph"/>
              <w:ind w:left="192"/>
              <w:rPr>
                <w:sz w:val="24"/>
              </w:rPr>
            </w:pPr>
            <w:r>
              <w:rPr>
                <w:spacing w:val="-5"/>
                <w:sz w:val="24"/>
              </w:rPr>
              <w:t>Да</w:t>
            </w:r>
          </w:p>
        </w:tc>
        <w:tc>
          <w:tcPr>
            <w:tcW w:w="3036" w:type="dxa"/>
          </w:tcPr>
          <w:p w:rsidR="00B146DC" w:rsidRDefault="002F1279">
            <w:pPr>
              <w:pStyle w:val="TableParagraph"/>
              <w:spacing w:line="348" w:lineRule="auto"/>
              <w:ind w:left="82"/>
              <w:rPr>
                <w:sz w:val="24"/>
              </w:rPr>
            </w:pPr>
            <w:r>
              <w:rPr>
                <w:sz w:val="24"/>
              </w:rPr>
              <w:t>Идентификатор</w:t>
            </w:r>
            <w:r>
              <w:rPr>
                <w:spacing w:val="40"/>
                <w:sz w:val="24"/>
              </w:rPr>
              <w:t xml:space="preserve"> </w:t>
            </w:r>
            <w:r>
              <w:rPr>
                <w:sz w:val="24"/>
              </w:rPr>
              <w:t>сессии</w:t>
            </w:r>
            <w:r>
              <w:rPr>
                <w:spacing w:val="37"/>
                <w:sz w:val="24"/>
              </w:rPr>
              <w:t xml:space="preserve"> </w:t>
            </w:r>
            <w:r>
              <w:rPr>
                <w:sz w:val="24"/>
              </w:rPr>
              <w:t xml:space="preserve">ИС </w:t>
            </w:r>
            <w:r>
              <w:rPr>
                <w:spacing w:val="-4"/>
                <w:sz w:val="24"/>
              </w:rPr>
              <w:t>КА.</w:t>
            </w:r>
          </w:p>
          <w:p w:rsidR="00B146DC" w:rsidRDefault="002F1279">
            <w:pPr>
              <w:pStyle w:val="TableParagraph"/>
              <w:spacing w:before="0" w:line="348" w:lineRule="auto"/>
              <w:ind w:left="82" w:right="243"/>
              <w:jc w:val="both"/>
              <w:rPr>
                <w:sz w:val="24"/>
              </w:rPr>
            </w:pPr>
            <w:r>
              <w:rPr>
                <w:sz w:val="24"/>
              </w:rPr>
              <w:t>Идентификатор состоит из</w:t>
            </w:r>
            <w:r>
              <w:rPr>
                <w:spacing w:val="-5"/>
                <w:sz w:val="24"/>
              </w:rPr>
              <w:t xml:space="preserve"> </w:t>
            </w:r>
            <w:r>
              <w:rPr>
                <w:sz w:val="24"/>
              </w:rPr>
              <w:t>прописных</w:t>
            </w:r>
            <w:r>
              <w:rPr>
                <w:spacing w:val="-5"/>
                <w:sz w:val="24"/>
              </w:rPr>
              <w:t xml:space="preserve"> </w:t>
            </w:r>
            <w:r>
              <w:rPr>
                <w:sz w:val="24"/>
              </w:rPr>
              <w:t xml:space="preserve">английский букв и цифр (0-9, a-z) и тире в формате 8-4-4-4-12 </w:t>
            </w:r>
            <w:r>
              <w:rPr>
                <w:spacing w:val="-2"/>
                <w:sz w:val="24"/>
              </w:rPr>
              <w:t>(UUID).</w:t>
            </w:r>
          </w:p>
        </w:tc>
      </w:tr>
      <w:tr w:rsidR="00B146DC">
        <w:trPr>
          <w:trHeight w:val="1355"/>
        </w:trPr>
        <w:tc>
          <w:tcPr>
            <w:tcW w:w="1866" w:type="dxa"/>
          </w:tcPr>
          <w:p w:rsidR="00B146DC" w:rsidRDefault="002F1279">
            <w:pPr>
              <w:pStyle w:val="TableParagraph"/>
              <w:ind w:left="192"/>
              <w:rPr>
                <w:sz w:val="24"/>
              </w:rPr>
            </w:pPr>
            <w:r>
              <w:rPr>
                <w:spacing w:val="-2"/>
                <w:sz w:val="24"/>
              </w:rPr>
              <w:t>adapterApiUri</w:t>
            </w:r>
          </w:p>
        </w:tc>
        <w:tc>
          <w:tcPr>
            <w:tcW w:w="2726" w:type="dxa"/>
          </w:tcPr>
          <w:p w:rsidR="00B146DC" w:rsidRDefault="002F1279">
            <w:pPr>
              <w:pStyle w:val="TableParagraph"/>
              <w:ind w:left="192"/>
              <w:rPr>
                <w:sz w:val="24"/>
              </w:rPr>
            </w:pPr>
            <w:r>
              <w:rPr>
                <w:spacing w:val="-2"/>
                <w:sz w:val="24"/>
              </w:rPr>
              <w:t>java.net.URI</w:t>
            </w:r>
          </w:p>
        </w:tc>
        <w:tc>
          <w:tcPr>
            <w:tcW w:w="1721" w:type="dxa"/>
          </w:tcPr>
          <w:p w:rsidR="00B146DC" w:rsidRDefault="002F1279">
            <w:pPr>
              <w:pStyle w:val="TableParagraph"/>
              <w:ind w:left="192"/>
              <w:rPr>
                <w:sz w:val="24"/>
              </w:rPr>
            </w:pPr>
            <w:r>
              <w:rPr>
                <w:spacing w:val="-5"/>
                <w:sz w:val="24"/>
              </w:rPr>
              <w:t>Да</w:t>
            </w:r>
          </w:p>
        </w:tc>
        <w:tc>
          <w:tcPr>
            <w:tcW w:w="3036" w:type="dxa"/>
          </w:tcPr>
          <w:p w:rsidR="00B146DC" w:rsidRDefault="002F1279">
            <w:pPr>
              <w:pStyle w:val="TableParagraph"/>
              <w:spacing w:line="345" w:lineRule="auto"/>
              <w:ind w:left="192" w:right="268"/>
              <w:rPr>
                <w:sz w:val="24"/>
              </w:rPr>
            </w:pPr>
            <w:r>
              <w:rPr>
                <w:sz w:val="24"/>
              </w:rPr>
              <w:t>Адрес(url) сервиса Типового</w:t>
            </w:r>
            <w:r>
              <w:rPr>
                <w:spacing w:val="-14"/>
                <w:sz w:val="24"/>
              </w:rPr>
              <w:t xml:space="preserve"> </w:t>
            </w:r>
            <w:r>
              <w:rPr>
                <w:sz w:val="24"/>
              </w:rPr>
              <w:t>решения</w:t>
            </w:r>
            <w:r>
              <w:rPr>
                <w:spacing w:val="-15"/>
                <w:sz w:val="24"/>
              </w:rPr>
              <w:t xml:space="preserve"> </w:t>
            </w:r>
            <w:r>
              <w:rPr>
                <w:sz w:val="24"/>
              </w:rPr>
              <w:t xml:space="preserve">по </w:t>
            </w:r>
            <w:r>
              <w:rPr>
                <w:spacing w:val="-4"/>
                <w:sz w:val="24"/>
              </w:rPr>
              <w:t>ЕБС</w:t>
            </w:r>
          </w:p>
        </w:tc>
      </w:tr>
      <w:tr w:rsidR="00B146DC">
        <w:trPr>
          <w:trHeight w:val="8817"/>
        </w:trPr>
        <w:tc>
          <w:tcPr>
            <w:tcW w:w="1866" w:type="dxa"/>
          </w:tcPr>
          <w:p w:rsidR="00B146DC" w:rsidRDefault="002F1279">
            <w:pPr>
              <w:pStyle w:val="TableParagraph"/>
              <w:spacing w:line="343" w:lineRule="auto"/>
              <w:ind w:left="82"/>
              <w:rPr>
                <w:sz w:val="24"/>
              </w:rPr>
            </w:pPr>
            <w:r>
              <w:rPr>
                <w:spacing w:val="-2"/>
                <w:sz w:val="24"/>
              </w:rPr>
              <w:lastRenderedPageBreak/>
              <w:t xml:space="preserve">isAppendAdapter </w:t>
            </w:r>
            <w:r>
              <w:rPr>
                <w:spacing w:val="-4"/>
                <w:sz w:val="24"/>
              </w:rPr>
              <w:t>Port</w:t>
            </w:r>
          </w:p>
        </w:tc>
        <w:tc>
          <w:tcPr>
            <w:tcW w:w="2726" w:type="dxa"/>
          </w:tcPr>
          <w:p w:rsidR="00B146DC" w:rsidRDefault="002F1279">
            <w:pPr>
              <w:pStyle w:val="TableParagraph"/>
              <w:ind w:left="192"/>
              <w:rPr>
                <w:sz w:val="24"/>
              </w:rPr>
            </w:pPr>
            <w:r>
              <w:rPr>
                <w:spacing w:val="-2"/>
                <w:sz w:val="24"/>
              </w:rPr>
              <w:t>Boolean</w:t>
            </w:r>
          </w:p>
        </w:tc>
        <w:tc>
          <w:tcPr>
            <w:tcW w:w="1721" w:type="dxa"/>
          </w:tcPr>
          <w:p w:rsidR="00B146DC" w:rsidRDefault="002F1279">
            <w:pPr>
              <w:pStyle w:val="TableParagraph"/>
              <w:ind w:left="192"/>
              <w:rPr>
                <w:sz w:val="24"/>
              </w:rPr>
            </w:pPr>
            <w:r>
              <w:rPr>
                <w:spacing w:val="-5"/>
                <w:sz w:val="24"/>
              </w:rPr>
              <w:t>Да</w:t>
            </w:r>
          </w:p>
        </w:tc>
        <w:tc>
          <w:tcPr>
            <w:tcW w:w="3036" w:type="dxa"/>
          </w:tcPr>
          <w:p w:rsidR="00B146DC" w:rsidRDefault="002F1279">
            <w:pPr>
              <w:pStyle w:val="TableParagraph"/>
              <w:spacing w:line="345" w:lineRule="auto"/>
              <w:ind w:left="192" w:right="268"/>
              <w:rPr>
                <w:sz w:val="24"/>
              </w:rPr>
            </w:pPr>
            <w:r>
              <w:rPr>
                <w:sz w:val="24"/>
              </w:rPr>
              <w:t>Если флаг выключен, то при</w:t>
            </w:r>
            <w:r>
              <w:rPr>
                <w:spacing w:val="-15"/>
                <w:sz w:val="24"/>
              </w:rPr>
              <w:t xml:space="preserve"> </w:t>
            </w:r>
            <w:r>
              <w:rPr>
                <w:sz w:val="24"/>
              </w:rPr>
              <w:t>поступлении</w:t>
            </w:r>
            <w:r>
              <w:rPr>
                <w:spacing w:val="-15"/>
                <w:sz w:val="24"/>
              </w:rPr>
              <w:t xml:space="preserve"> </w:t>
            </w:r>
            <w:r>
              <w:rPr>
                <w:sz w:val="24"/>
              </w:rPr>
              <w:t xml:space="preserve">ссылки от Типового решения по ЕБС во время процесса </w:t>
            </w:r>
            <w:r>
              <w:t>удаленной</w:t>
            </w:r>
            <w:r>
              <w:rPr>
                <w:spacing w:val="-6"/>
              </w:rPr>
              <w:t xml:space="preserve"> </w:t>
            </w:r>
            <w:r>
              <w:t xml:space="preserve">идентификации </w:t>
            </w:r>
            <w:r>
              <w:rPr>
                <w:sz w:val="24"/>
              </w:rPr>
              <w:t xml:space="preserve">она используются без </w:t>
            </w:r>
            <w:r>
              <w:rPr>
                <w:spacing w:val="-2"/>
                <w:sz w:val="24"/>
              </w:rPr>
              <w:t>изменений.</w:t>
            </w:r>
          </w:p>
          <w:p w:rsidR="00B146DC" w:rsidRDefault="002F1279">
            <w:pPr>
              <w:pStyle w:val="TableParagraph"/>
              <w:spacing w:before="7" w:line="345" w:lineRule="auto"/>
              <w:ind w:left="192" w:right="441"/>
              <w:jc w:val="both"/>
              <w:rPr>
                <w:sz w:val="24"/>
              </w:rPr>
            </w:pPr>
            <w:r>
              <w:rPr>
                <w:sz w:val="24"/>
              </w:rPr>
              <w:t>Если флаг включен, то включается</w:t>
            </w:r>
            <w:r>
              <w:rPr>
                <w:spacing w:val="-15"/>
                <w:sz w:val="24"/>
              </w:rPr>
              <w:t xml:space="preserve"> </w:t>
            </w:r>
            <w:r>
              <w:rPr>
                <w:sz w:val="24"/>
              </w:rPr>
              <w:t xml:space="preserve">следующая </w:t>
            </w:r>
            <w:r>
              <w:rPr>
                <w:spacing w:val="-2"/>
                <w:sz w:val="24"/>
              </w:rPr>
              <w:t>логика:</w:t>
            </w:r>
          </w:p>
          <w:p w:rsidR="00B146DC" w:rsidRDefault="002F1279">
            <w:pPr>
              <w:pStyle w:val="TableParagraph"/>
              <w:spacing w:before="3" w:line="348" w:lineRule="auto"/>
              <w:ind w:left="192" w:right="204"/>
              <w:rPr>
                <w:sz w:val="24"/>
              </w:rPr>
            </w:pPr>
            <w:r>
              <w:rPr>
                <w:sz w:val="24"/>
              </w:rPr>
              <w:t>если в adapterApiUri указан порт, то при поступлении ссылки от Типового решения по ЕБС в процессе</w:t>
            </w:r>
            <w:r>
              <w:rPr>
                <w:spacing w:val="40"/>
                <w:sz w:val="24"/>
              </w:rPr>
              <w:t xml:space="preserve"> </w:t>
            </w:r>
            <w:r>
              <w:t>удаленной идентификации</w:t>
            </w:r>
            <w:r>
              <w:rPr>
                <w:sz w:val="24"/>
              </w:rPr>
              <w:t>, в</w:t>
            </w:r>
            <w:r>
              <w:rPr>
                <w:spacing w:val="-9"/>
                <w:sz w:val="24"/>
              </w:rPr>
              <w:t xml:space="preserve"> </w:t>
            </w:r>
            <w:r>
              <w:rPr>
                <w:sz w:val="24"/>
              </w:rPr>
              <w:t>нее</w:t>
            </w:r>
            <w:r>
              <w:rPr>
                <w:spacing w:val="-12"/>
                <w:sz w:val="24"/>
              </w:rPr>
              <w:t xml:space="preserve"> </w:t>
            </w:r>
            <w:r>
              <w:rPr>
                <w:sz w:val="24"/>
              </w:rPr>
              <w:t>добавляется</w:t>
            </w:r>
            <w:r>
              <w:rPr>
                <w:spacing w:val="-10"/>
                <w:sz w:val="24"/>
              </w:rPr>
              <w:t xml:space="preserve"> </w:t>
            </w:r>
            <w:r>
              <w:rPr>
                <w:sz w:val="24"/>
              </w:rPr>
              <w:t>порт</w:t>
            </w:r>
            <w:r>
              <w:rPr>
                <w:spacing w:val="-10"/>
                <w:sz w:val="24"/>
              </w:rPr>
              <w:t xml:space="preserve"> </w:t>
            </w:r>
            <w:r>
              <w:rPr>
                <w:sz w:val="24"/>
              </w:rPr>
              <w:t xml:space="preserve">из adapterApiUri, иначе ссылка остается без </w:t>
            </w:r>
            <w:r>
              <w:rPr>
                <w:spacing w:val="-2"/>
                <w:sz w:val="24"/>
              </w:rPr>
              <w:t>изменений</w:t>
            </w:r>
          </w:p>
        </w:tc>
      </w:tr>
      <w:tr w:rsidR="00B146DC">
        <w:trPr>
          <w:trHeight w:val="3571"/>
        </w:trPr>
        <w:tc>
          <w:tcPr>
            <w:tcW w:w="1866" w:type="dxa"/>
          </w:tcPr>
          <w:p w:rsidR="00B146DC" w:rsidRDefault="002F1279">
            <w:pPr>
              <w:pStyle w:val="TableParagraph"/>
              <w:spacing w:line="348" w:lineRule="auto"/>
              <w:ind w:left="192" w:right="112"/>
              <w:rPr>
                <w:sz w:val="24"/>
              </w:rPr>
            </w:pPr>
            <w:r>
              <w:rPr>
                <w:spacing w:val="-2"/>
                <w:sz w:val="24"/>
              </w:rPr>
              <w:t xml:space="preserve">consumerApiU </w:t>
            </w:r>
            <w:r>
              <w:rPr>
                <w:spacing w:val="-6"/>
                <w:sz w:val="24"/>
              </w:rPr>
              <w:t>ri</w:t>
            </w:r>
          </w:p>
        </w:tc>
        <w:tc>
          <w:tcPr>
            <w:tcW w:w="2726" w:type="dxa"/>
          </w:tcPr>
          <w:p w:rsidR="00B146DC" w:rsidRDefault="002F1279">
            <w:pPr>
              <w:pStyle w:val="TableParagraph"/>
              <w:ind w:left="192"/>
              <w:rPr>
                <w:sz w:val="24"/>
              </w:rPr>
            </w:pPr>
            <w:r>
              <w:rPr>
                <w:spacing w:val="-2"/>
                <w:sz w:val="24"/>
              </w:rPr>
              <w:t>java.net.URI</w:t>
            </w:r>
          </w:p>
        </w:tc>
        <w:tc>
          <w:tcPr>
            <w:tcW w:w="1721" w:type="dxa"/>
          </w:tcPr>
          <w:p w:rsidR="00B146DC" w:rsidRDefault="002F1279">
            <w:pPr>
              <w:pStyle w:val="TableParagraph"/>
              <w:ind w:left="192"/>
              <w:rPr>
                <w:sz w:val="24"/>
              </w:rPr>
            </w:pPr>
            <w:r>
              <w:rPr>
                <w:spacing w:val="-5"/>
                <w:sz w:val="24"/>
              </w:rPr>
              <w:t>Да</w:t>
            </w:r>
          </w:p>
        </w:tc>
        <w:tc>
          <w:tcPr>
            <w:tcW w:w="3036" w:type="dxa"/>
          </w:tcPr>
          <w:p w:rsidR="00B146DC" w:rsidRDefault="002F1279">
            <w:pPr>
              <w:pStyle w:val="TableParagraph"/>
              <w:spacing w:line="348" w:lineRule="auto"/>
              <w:ind w:left="192" w:right="268"/>
              <w:rPr>
                <w:sz w:val="24"/>
              </w:rPr>
            </w:pPr>
            <w:r>
              <w:rPr>
                <w:sz w:val="24"/>
              </w:rPr>
              <w:t>Адрес (url) ИС КА. Адрес</w:t>
            </w:r>
            <w:r>
              <w:rPr>
                <w:spacing w:val="-14"/>
                <w:sz w:val="24"/>
              </w:rPr>
              <w:t xml:space="preserve"> </w:t>
            </w:r>
            <w:r>
              <w:rPr>
                <w:sz w:val="24"/>
              </w:rPr>
              <w:t>для</w:t>
            </w:r>
            <w:r>
              <w:rPr>
                <w:spacing w:val="-13"/>
                <w:sz w:val="24"/>
              </w:rPr>
              <w:t xml:space="preserve"> </w:t>
            </w:r>
            <w:r>
              <w:rPr>
                <w:sz w:val="24"/>
              </w:rPr>
              <w:t>обращения</w:t>
            </w:r>
            <w:r>
              <w:rPr>
                <w:spacing w:val="-13"/>
                <w:sz w:val="24"/>
              </w:rPr>
              <w:t xml:space="preserve"> </w:t>
            </w:r>
            <w:r>
              <w:rPr>
                <w:sz w:val="24"/>
              </w:rPr>
              <w:t>за параметром cookievrf.</w:t>
            </w:r>
          </w:p>
          <w:p w:rsidR="00B146DC" w:rsidRDefault="002F1279">
            <w:pPr>
              <w:pStyle w:val="TableParagraph"/>
              <w:spacing w:before="0" w:line="348" w:lineRule="auto"/>
              <w:ind w:left="192" w:right="212"/>
              <w:rPr>
                <w:sz w:val="24"/>
              </w:rPr>
            </w:pPr>
            <w:r>
              <w:rPr>
                <w:sz w:val="24"/>
              </w:rPr>
              <w:t>Должен</w:t>
            </w:r>
            <w:r>
              <w:rPr>
                <w:spacing w:val="-7"/>
                <w:sz w:val="24"/>
              </w:rPr>
              <w:t xml:space="preserve"> </w:t>
            </w:r>
            <w:r>
              <w:rPr>
                <w:sz w:val="24"/>
              </w:rPr>
              <w:t>отличаться</w:t>
            </w:r>
            <w:r>
              <w:rPr>
                <w:spacing w:val="-8"/>
                <w:sz w:val="24"/>
              </w:rPr>
              <w:t xml:space="preserve"> </w:t>
            </w:r>
            <w:r>
              <w:rPr>
                <w:sz w:val="24"/>
              </w:rPr>
              <w:t>от</w:t>
            </w:r>
            <w:r>
              <w:rPr>
                <w:spacing w:val="-8"/>
                <w:sz w:val="24"/>
              </w:rPr>
              <w:t xml:space="preserve"> </w:t>
            </w:r>
            <w:r>
              <w:rPr>
                <w:sz w:val="24"/>
              </w:rPr>
              <w:t>url для отправки расширенного</w:t>
            </w:r>
            <w:r>
              <w:rPr>
                <w:spacing w:val="-15"/>
                <w:sz w:val="24"/>
              </w:rPr>
              <w:t xml:space="preserve"> </w:t>
            </w:r>
            <w:r>
              <w:rPr>
                <w:sz w:val="24"/>
              </w:rPr>
              <w:t>результата верификации Типовым решением по ИБ</w:t>
            </w:r>
          </w:p>
        </w:tc>
      </w:tr>
      <w:tr w:rsidR="00B146DC">
        <w:trPr>
          <w:trHeight w:val="3566"/>
        </w:trPr>
        <w:tc>
          <w:tcPr>
            <w:tcW w:w="1866" w:type="dxa"/>
          </w:tcPr>
          <w:p w:rsidR="00B146DC" w:rsidRDefault="002F1279">
            <w:pPr>
              <w:pStyle w:val="TableParagraph"/>
              <w:spacing w:line="343" w:lineRule="auto"/>
              <w:ind w:left="192"/>
              <w:rPr>
                <w:sz w:val="24"/>
              </w:rPr>
            </w:pPr>
            <w:r>
              <w:rPr>
                <w:spacing w:val="-2"/>
                <w:sz w:val="24"/>
              </w:rPr>
              <w:lastRenderedPageBreak/>
              <w:t xml:space="preserve">consumerApiT </w:t>
            </w:r>
            <w:r>
              <w:rPr>
                <w:spacing w:val="-4"/>
                <w:sz w:val="24"/>
              </w:rPr>
              <w:t>oken</w:t>
            </w:r>
          </w:p>
        </w:tc>
        <w:tc>
          <w:tcPr>
            <w:tcW w:w="2726" w:type="dxa"/>
          </w:tcPr>
          <w:p w:rsidR="00B146DC" w:rsidRPr="002F1279" w:rsidRDefault="002F1279">
            <w:pPr>
              <w:pStyle w:val="TableParagraph"/>
              <w:spacing w:line="345" w:lineRule="auto"/>
              <w:ind w:left="192" w:right="207"/>
              <w:jc w:val="both"/>
              <w:rPr>
                <w:sz w:val="24"/>
                <w:lang w:val="en-US"/>
              </w:rPr>
            </w:pPr>
            <w:r w:rsidRPr="002F1279">
              <w:rPr>
                <w:spacing w:val="-2"/>
                <w:sz w:val="24"/>
                <w:lang w:val="en-US"/>
              </w:rPr>
              <w:t xml:space="preserve">ru.rt.ebs.cryptosdk.core. common.entities.model </w:t>
            </w:r>
            <w:r w:rsidRPr="002F1279">
              <w:rPr>
                <w:spacing w:val="-6"/>
                <w:sz w:val="24"/>
                <w:lang w:val="en-US"/>
              </w:rPr>
              <w:t>s.</w:t>
            </w:r>
          </w:p>
          <w:p w:rsidR="00B146DC" w:rsidRDefault="002F1279">
            <w:pPr>
              <w:pStyle w:val="TableParagraph"/>
              <w:spacing w:before="3"/>
              <w:ind w:left="192"/>
              <w:rPr>
                <w:sz w:val="24"/>
              </w:rPr>
            </w:pPr>
            <w:r>
              <w:rPr>
                <w:spacing w:val="-2"/>
                <w:sz w:val="24"/>
              </w:rPr>
              <w:t>Token</w:t>
            </w:r>
          </w:p>
        </w:tc>
        <w:tc>
          <w:tcPr>
            <w:tcW w:w="1721" w:type="dxa"/>
          </w:tcPr>
          <w:p w:rsidR="00B146DC" w:rsidRDefault="002F1279">
            <w:pPr>
              <w:pStyle w:val="TableParagraph"/>
              <w:ind w:left="192"/>
              <w:rPr>
                <w:sz w:val="24"/>
              </w:rPr>
            </w:pPr>
            <w:r>
              <w:rPr>
                <w:spacing w:val="-5"/>
                <w:sz w:val="24"/>
              </w:rPr>
              <w:t>Да</w:t>
            </w:r>
          </w:p>
        </w:tc>
        <w:tc>
          <w:tcPr>
            <w:tcW w:w="3036" w:type="dxa"/>
          </w:tcPr>
          <w:p w:rsidR="00B146DC" w:rsidRDefault="002F1279">
            <w:pPr>
              <w:pStyle w:val="TableParagraph"/>
              <w:spacing w:line="343" w:lineRule="auto"/>
              <w:ind w:left="192" w:right="268"/>
              <w:rPr>
                <w:sz w:val="24"/>
              </w:rPr>
            </w:pPr>
            <w:r>
              <w:rPr>
                <w:sz w:val="24"/>
              </w:rPr>
              <w:t>Токен</w:t>
            </w:r>
            <w:r>
              <w:rPr>
                <w:spacing w:val="-15"/>
                <w:sz w:val="24"/>
              </w:rPr>
              <w:t xml:space="preserve"> </w:t>
            </w:r>
            <w:r>
              <w:rPr>
                <w:sz w:val="24"/>
              </w:rPr>
              <w:t>авторизации</w:t>
            </w:r>
            <w:r>
              <w:rPr>
                <w:spacing w:val="-15"/>
                <w:sz w:val="24"/>
              </w:rPr>
              <w:t xml:space="preserve"> </w:t>
            </w:r>
            <w:r>
              <w:rPr>
                <w:sz w:val="24"/>
              </w:rPr>
              <w:t xml:space="preserve">ИС </w:t>
            </w:r>
            <w:r>
              <w:rPr>
                <w:spacing w:val="-4"/>
                <w:sz w:val="24"/>
              </w:rPr>
              <w:t>КА.</w:t>
            </w:r>
          </w:p>
          <w:p w:rsidR="00B146DC" w:rsidRDefault="002F1279">
            <w:pPr>
              <w:pStyle w:val="TableParagraph"/>
              <w:spacing w:before="6" w:line="348" w:lineRule="auto"/>
              <w:ind w:left="192" w:right="268"/>
              <w:rPr>
                <w:sz w:val="24"/>
              </w:rPr>
            </w:pPr>
            <w:r>
              <w:rPr>
                <w:sz w:val="24"/>
              </w:rPr>
              <w:t>Авторизация</w:t>
            </w:r>
            <w:r>
              <w:rPr>
                <w:spacing w:val="-12"/>
                <w:sz w:val="24"/>
              </w:rPr>
              <w:t xml:space="preserve"> </w:t>
            </w:r>
            <w:r>
              <w:rPr>
                <w:sz w:val="24"/>
              </w:rPr>
              <w:t>для</w:t>
            </w:r>
            <w:r>
              <w:rPr>
                <w:spacing w:val="-13"/>
                <w:sz w:val="24"/>
              </w:rPr>
              <w:t xml:space="preserve"> </w:t>
            </w:r>
            <w:r>
              <w:rPr>
                <w:sz w:val="24"/>
              </w:rPr>
              <w:t>ИС</w:t>
            </w:r>
            <w:r>
              <w:rPr>
                <w:spacing w:val="-12"/>
                <w:sz w:val="24"/>
              </w:rPr>
              <w:t xml:space="preserve"> </w:t>
            </w:r>
            <w:r>
              <w:rPr>
                <w:sz w:val="24"/>
              </w:rPr>
              <w:t xml:space="preserve">КА внутри КПМ ЕБС доступна только по Bearer: “Authorization: </w:t>
            </w:r>
            <w:r>
              <w:rPr>
                <w:spacing w:val="-2"/>
                <w:sz w:val="24"/>
              </w:rPr>
              <w:t>Bearer</w:t>
            </w:r>
          </w:p>
          <w:p w:rsidR="00B146DC" w:rsidRDefault="002F1279">
            <w:pPr>
              <w:pStyle w:val="TableParagraph"/>
              <w:spacing w:before="0" w:line="271" w:lineRule="exact"/>
              <w:ind w:left="192"/>
              <w:rPr>
                <w:sz w:val="24"/>
              </w:rPr>
            </w:pPr>
            <w:r>
              <w:rPr>
                <w:spacing w:val="-2"/>
                <w:sz w:val="24"/>
              </w:rPr>
              <w:t>&lt;consumerApiToken&gt;”</w:t>
            </w:r>
          </w:p>
        </w:tc>
      </w:tr>
      <w:tr w:rsidR="00B146DC">
        <w:trPr>
          <w:trHeight w:val="1790"/>
        </w:trPr>
        <w:tc>
          <w:tcPr>
            <w:tcW w:w="1866" w:type="dxa"/>
          </w:tcPr>
          <w:p w:rsidR="00B146DC" w:rsidRDefault="002F1279">
            <w:pPr>
              <w:pStyle w:val="TableParagraph"/>
              <w:spacing w:line="348" w:lineRule="auto"/>
              <w:ind w:left="192" w:right="112"/>
              <w:rPr>
                <w:sz w:val="24"/>
              </w:rPr>
            </w:pPr>
            <w:r>
              <w:rPr>
                <w:spacing w:val="-2"/>
                <w:sz w:val="24"/>
              </w:rPr>
              <w:t xml:space="preserve">isAppendEbsP </w:t>
            </w:r>
            <w:r>
              <w:rPr>
                <w:spacing w:val="-4"/>
                <w:sz w:val="24"/>
              </w:rPr>
              <w:t>ort</w:t>
            </w:r>
          </w:p>
        </w:tc>
        <w:tc>
          <w:tcPr>
            <w:tcW w:w="2726" w:type="dxa"/>
          </w:tcPr>
          <w:p w:rsidR="00B146DC" w:rsidRDefault="002F1279">
            <w:pPr>
              <w:pStyle w:val="TableParagraph"/>
              <w:ind w:left="192"/>
              <w:rPr>
                <w:sz w:val="24"/>
              </w:rPr>
            </w:pPr>
            <w:r>
              <w:rPr>
                <w:spacing w:val="-2"/>
                <w:sz w:val="24"/>
              </w:rPr>
              <w:t>Boolean</w:t>
            </w:r>
          </w:p>
        </w:tc>
        <w:tc>
          <w:tcPr>
            <w:tcW w:w="1721" w:type="dxa"/>
          </w:tcPr>
          <w:p w:rsidR="00B146DC" w:rsidRDefault="002F1279">
            <w:pPr>
              <w:pStyle w:val="TableParagraph"/>
              <w:ind w:left="192"/>
              <w:rPr>
                <w:sz w:val="24"/>
              </w:rPr>
            </w:pPr>
            <w:r>
              <w:rPr>
                <w:spacing w:val="-5"/>
                <w:sz w:val="24"/>
              </w:rPr>
              <w:t>Да</w:t>
            </w:r>
          </w:p>
        </w:tc>
        <w:tc>
          <w:tcPr>
            <w:tcW w:w="3036" w:type="dxa"/>
          </w:tcPr>
          <w:p w:rsidR="00B146DC" w:rsidRDefault="002F1279">
            <w:pPr>
              <w:pStyle w:val="TableParagraph"/>
              <w:spacing w:line="348" w:lineRule="auto"/>
              <w:ind w:left="192"/>
              <w:rPr>
                <w:sz w:val="24"/>
              </w:rPr>
            </w:pPr>
            <w:r>
              <w:rPr>
                <w:sz w:val="24"/>
              </w:rPr>
              <w:t>Если</w:t>
            </w:r>
            <w:r>
              <w:rPr>
                <w:spacing w:val="-10"/>
                <w:sz w:val="24"/>
              </w:rPr>
              <w:t xml:space="preserve"> </w:t>
            </w:r>
            <w:r>
              <w:rPr>
                <w:sz w:val="24"/>
              </w:rPr>
              <w:t>флаг</w:t>
            </w:r>
            <w:r>
              <w:rPr>
                <w:spacing w:val="-9"/>
                <w:sz w:val="24"/>
              </w:rPr>
              <w:t xml:space="preserve"> </w:t>
            </w:r>
            <w:r>
              <w:rPr>
                <w:sz w:val="24"/>
              </w:rPr>
              <w:t>включен,</w:t>
            </w:r>
            <w:r>
              <w:rPr>
                <w:spacing w:val="-10"/>
                <w:sz w:val="24"/>
              </w:rPr>
              <w:t xml:space="preserve"> </w:t>
            </w:r>
            <w:r>
              <w:rPr>
                <w:sz w:val="24"/>
              </w:rPr>
              <w:t>то</w:t>
            </w:r>
            <w:r>
              <w:rPr>
                <w:spacing w:val="-11"/>
                <w:sz w:val="24"/>
              </w:rPr>
              <w:t xml:space="preserve"> </w:t>
            </w:r>
            <w:r>
              <w:rPr>
                <w:sz w:val="24"/>
              </w:rPr>
              <w:t>в запросы к ЕБС будет подставляться порт из параметра ebsPort</w:t>
            </w:r>
          </w:p>
        </w:tc>
      </w:tr>
      <w:tr w:rsidR="00B146DC">
        <w:trPr>
          <w:trHeight w:val="960"/>
        </w:trPr>
        <w:tc>
          <w:tcPr>
            <w:tcW w:w="1866" w:type="dxa"/>
          </w:tcPr>
          <w:p w:rsidR="00B146DC" w:rsidRDefault="002F1279">
            <w:pPr>
              <w:pStyle w:val="TableParagraph"/>
              <w:ind w:left="192"/>
              <w:rPr>
                <w:sz w:val="24"/>
              </w:rPr>
            </w:pPr>
            <w:r>
              <w:rPr>
                <w:spacing w:val="-2"/>
                <w:sz w:val="24"/>
              </w:rPr>
              <w:t>ebsPort</w:t>
            </w:r>
          </w:p>
        </w:tc>
        <w:tc>
          <w:tcPr>
            <w:tcW w:w="2726" w:type="dxa"/>
          </w:tcPr>
          <w:p w:rsidR="00B146DC" w:rsidRDefault="002F1279">
            <w:pPr>
              <w:pStyle w:val="TableParagraph"/>
              <w:ind w:left="192"/>
              <w:rPr>
                <w:sz w:val="24"/>
              </w:rPr>
            </w:pPr>
            <w:r>
              <w:rPr>
                <w:spacing w:val="-5"/>
                <w:sz w:val="24"/>
              </w:rPr>
              <w:t>Int</w:t>
            </w:r>
          </w:p>
        </w:tc>
        <w:tc>
          <w:tcPr>
            <w:tcW w:w="1721" w:type="dxa"/>
          </w:tcPr>
          <w:p w:rsidR="00B146DC" w:rsidRDefault="002F1279">
            <w:pPr>
              <w:pStyle w:val="TableParagraph"/>
              <w:ind w:left="192"/>
              <w:rPr>
                <w:sz w:val="24"/>
              </w:rPr>
            </w:pPr>
            <w:r>
              <w:rPr>
                <w:spacing w:val="-5"/>
                <w:sz w:val="24"/>
              </w:rPr>
              <w:t>Да</w:t>
            </w:r>
          </w:p>
        </w:tc>
        <w:tc>
          <w:tcPr>
            <w:tcW w:w="3036" w:type="dxa"/>
          </w:tcPr>
          <w:p w:rsidR="00B146DC" w:rsidRDefault="002F1279">
            <w:pPr>
              <w:pStyle w:val="TableParagraph"/>
              <w:spacing w:line="348" w:lineRule="auto"/>
              <w:ind w:left="192"/>
              <w:rPr>
                <w:sz w:val="24"/>
              </w:rPr>
            </w:pPr>
            <w:r>
              <w:rPr>
                <w:sz w:val="24"/>
              </w:rPr>
              <w:t>Порт</w:t>
            </w:r>
            <w:r>
              <w:rPr>
                <w:spacing w:val="-13"/>
                <w:sz w:val="24"/>
              </w:rPr>
              <w:t xml:space="preserve"> </w:t>
            </w:r>
            <w:r>
              <w:rPr>
                <w:sz w:val="24"/>
              </w:rPr>
              <w:t>для</w:t>
            </w:r>
            <w:r>
              <w:rPr>
                <w:spacing w:val="-13"/>
                <w:sz w:val="24"/>
              </w:rPr>
              <w:t xml:space="preserve"> </w:t>
            </w:r>
            <w:r>
              <w:rPr>
                <w:sz w:val="24"/>
              </w:rPr>
              <w:t>подстановки</w:t>
            </w:r>
            <w:r>
              <w:rPr>
                <w:spacing w:val="-12"/>
                <w:sz w:val="24"/>
              </w:rPr>
              <w:t xml:space="preserve"> </w:t>
            </w:r>
            <w:r>
              <w:rPr>
                <w:sz w:val="24"/>
              </w:rPr>
              <w:t>в запросы к ЕБС</w:t>
            </w:r>
          </w:p>
        </w:tc>
      </w:tr>
    </w:tbl>
    <w:p w:rsidR="00B146DC" w:rsidRDefault="00B146DC">
      <w:pPr>
        <w:pStyle w:val="a3"/>
        <w:spacing w:before="84"/>
        <w:rPr>
          <w:b/>
        </w:rPr>
      </w:pPr>
    </w:p>
    <w:p w:rsidR="00B146DC" w:rsidRPr="002F1279" w:rsidRDefault="002F1279">
      <w:pPr>
        <w:ind w:left="1004"/>
        <w:jc w:val="both"/>
        <w:rPr>
          <w:b/>
          <w:sz w:val="24"/>
          <w:lang w:val="en-US"/>
        </w:rPr>
      </w:pPr>
      <w:r>
        <w:rPr>
          <w:b/>
          <w:color w:val="000009"/>
          <w:sz w:val="24"/>
        </w:rPr>
        <w:t>Аутентификация</w:t>
      </w:r>
      <w:r w:rsidRPr="002F1279">
        <w:rPr>
          <w:b/>
          <w:color w:val="000009"/>
          <w:sz w:val="24"/>
          <w:lang w:val="en-US"/>
        </w:rPr>
        <w:t xml:space="preserve"> </w:t>
      </w:r>
      <w:r>
        <w:rPr>
          <w:b/>
          <w:color w:val="000009"/>
          <w:sz w:val="24"/>
        </w:rPr>
        <w:t>по</w:t>
      </w:r>
      <w:r w:rsidRPr="002F1279">
        <w:rPr>
          <w:b/>
          <w:color w:val="000009"/>
          <w:spacing w:val="-3"/>
          <w:sz w:val="24"/>
          <w:lang w:val="en-US"/>
        </w:rPr>
        <w:t xml:space="preserve"> </w:t>
      </w:r>
      <w:r>
        <w:rPr>
          <w:b/>
          <w:color w:val="000009"/>
          <w:sz w:val="24"/>
        </w:rPr>
        <w:t>схеме</w:t>
      </w:r>
      <w:r w:rsidRPr="002F1279">
        <w:rPr>
          <w:b/>
          <w:color w:val="000009"/>
          <w:spacing w:val="-3"/>
          <w:sz w:val="24"/>
          <w:lang w:val="en-US"/>
        </w:rPr>
        <w:t xml:space="preserve"> </w:t>
      </w:r>
      <w:r w:rsidRPr="002F1279">
        <w:rPr>
          <w:b/>
          <w:color w:val="000009"/>
          <w:spacing w:val="-2"/>
          <w:sz w:val="24"/>
          <w:lang w:val="en-US"/>
        </w:rPr>
        <w:t>face_only</w:t>
      </w:r>
      <w:r w:rsidRPr="002F1279">
        <w:rPr>
          <w:b/>
          <w:spacing w:val="-2"/>
          <w:sz w:val="24"/>
          <w:lang w:val="en-US"/>
        </w:rPr>
        <w:t>_with_webinterface</w:t>
      </w:r>
    </w:p>
    <w:p w:rsidR="00B146DC" w:rsidRPr="002F1279" w:rsidRDefault="00B146DC">
      <w:pPr>
        <w:pStyle w:val="a3"/>
        <w:spacing w:before="44"/>
        <w:rPr>
          <w:b/>
          <w:lang w:val="en-US"/>
        </w:rPr>
      </w:pPr>
    </w:p>
    <w:p w:rsidR="00B146DC" w:rsidRDefault="002F1279" w:rsidP="008E3B5A">
      <w:pPr>
        <w:spacing w:line="360" w:lineRule="auto"/>
        <w:ind w:left="283" w:right="420" w:firstLine="735"/>
        <w:jc w:val="both"/>
        <w:rPr>
          <w:sz w:val="24"/>
        </w:rPr>
      </w:pPr>
      <w:r>
        <w:rPr>
          <w:color w:val="000009"/>
          <w:sz w:val="24"/>
        </w:rPr>
        <w:t>Для</w:t>
      </w:r>
      <w:r w:rsidRPr="002F1279">
        <w:rPr>
          <w:color w:val="000009"/>
          <w:sz w:val="24"/>
          <w:lang w:val="en-US"/>
        </w:rPr>
        <w:t xml:space="preserve"> </w:t>
      </w:r>
      <w:r>
        <w:rPr>
          <w:color w:val="000009"/>
          <w:sz w:val="24"/>
        </w:rPr>
        <w:t>запуска</w:t>
      </w:r>
      <w:r w:rsidRPr="002F1279">
        <w:rPr>
          <w:color w:val="000009"/>
          <w:sz w:val="24"/>
          <w:lang w:val="en-US"/>
        </w:rPr>
        <w:t xml:space="preserve"> </w:t>
      </w:r>
      <w:r>
        <w:rPr>
          <w:color w:val="000009"/>
          <w:sz w:val="24"/>
        </w:rPr>
        <w:t>аутентификации</w:t>
      </w:r>
      <w:r w:rsidRPr="002F1279">
        <w:rPr>
          <w:color w:val="000009"/>
          <w:sz w:val="24"/>
          <w:lang w:val="en-US"/>
        </w:rPr>
        <w:t xml:space="preserve"> </w:t>
      </w:r>
      <w:r>
        <w:rPr>
          <w:color w:val="000009"/>
          <w:sz w:val="24"/>
        </w:rPr>
        <w:t>по</w:t>
      </w:r>
      <w:r w:rsidRPr="002F1279">
        <w:rPr>
          <w:color w:val="000009"/>
          <w:sz w:val="24"/>
          <w:lang w:val="en-US"/>
        </w:rPr>
        <w:t xml:space="preserve"> </w:t>
      </w:r>
      <w:r>
        <w:rPr>
          <w:color w:val="000009"/>
          <w:sz w:val="24"/>
        </w:rPr>
        <w:t>схеме</w:t>
      </w:r>
      <w:r w:rsidRPr="002F1279">
        <w:rPr>
          <w:color w:val="000009"/>
          <w:sz w:val="24"/>
          <w:lang w:val="en-US"/>
        </w:rPr>
        <w:t xml:space="preserve"> Face_Only</w:t>
      </w:r>
      <w:r w:rsidRPr="002F1279">
        <w:rPr>
          <w:sz w:val="24"/>
          <w:lang w:val="en-US"/>
        </w:rPr>
        <w:t xml:space="preserve">_with_webinterface </w:t>
      </w:r>
      <w:r>
        <w:rPr>
          <w:color w:val="000009"/>
          <w:sz w:val="24"/>
        </w:rPr>
        <w:t>используется</w:t>
      </w:r>
      <w:r w:rsidRPr="002F1279">
        <w:rPr>
          <w:color w:val="000009"/>
          <w:sz w:val="24"/>
          <w:lang w:val="en-US"/>
        </w:rPr>
        <w:t xml:space="preserve"> </w:t>
      </w:r>
      <w:r>
        <w:rPr>
          <w:color w:val="000009"/>
          <w:sz w:val="24"/>
        </w:rPr>
        <w:t>метод</w:t>
      </w:r>
      <w:r w:rsidRPr="002F1279">
        <w:rPr>
          <w:color w:val="000009"/>
          <w:sz w:val="24"/>
          <w:lang w:val="en-US"/>
        </w:rPr>
        <w:t xml:space="preserve"> </w:t>
      </w:r>
      <w:r w:rsidRPr="002F1279">
        <w:rPr>
          <w:b/>
          <w:color w:val="000009"/>
          <w:sz w:val="24"/>
          <w:lang w:val="en-US"/>
        </w:rPr>
        <w:t>startVerificationFaceOnly</w:t>
      </w:r>
      <w:r w:rsidRPr="002F1279">
        <w:rPr>
          <w:color w:val="000009"/>
          <w:sz w:val="24"/>
          <w:lang w:val="en-US"/>
        </w:rPr>
        <w:t xml:space="preserve">. </w:t>
      </w:r>
      <w:r>
        <w:rPr>
          <w:color w:val="000009"/>
          <w:sz w:val="24"/>
        </w:rPr>
        <w:t xml:space="preserve">В метод передается обязательные параметры </w:t>
      </w:r>
      <w:r>
        <w:rPr>
          <w:b/>
          <w:color w:val="000009"/>
          <w:sz w:val="24"/>
        </w:rPr>
        <w:t xml:space="preserve">FaceOnlyVerificationRequest </w:t>
      </w:r>
      <w:r>
        <w:rPr>
          <w:color w:val="000009"/>
          <w:sz w:val="24"/>
        </w:rPr>
        <w:t xml:space="preserve">и ранее созданный объект </w:t>
      </w:r>
      <w:r>
        <w:rPr>
          <w:b/>
          <w:color w:val="000009"/>
          <w:sz w:val="24"/>
        </w:rPr>
        <w:t>VerificationLauncher</w:t>
      </w:r>
      <w:r>
        <w:rPr>
          <w:color w:val="000009"/>
          <w:sz w:val="24"/>
        </w:rPr>
        <w:t xml:space="preserve">. </w:t>
      </w:r>
      <w:r>
        <w:rPr>
          <w:b/>
          <w:color w:val="000009"/>
          <w:sz w:val="24"/>
        </w:rPr>
        <w:t xml:space="preserve">FaceOnlyVerificationRequest </w:t>
      </w:r>
      <w:r>
        <w:rPr>
          <w:color w:val="000009"/>
          <w:sz w:val="24"/>
        </w:rPr>
        <w:t xml:space="preserve">включает в себя обязательный параметр </w:t>
      </w:r>
      <w:r>
        <w:rPr>
          <w:b/>
          <w:color w:val="000009"/>
          <w:sz w:val="24"/>
        </w:rPr>
        <w:t>VerificationRequestScheme.FaceOnly</w:t>
      </w:r>
      <w:r>
        <w:rPr>
          <w:color w:val="000009"/>
          <w:sz w:val="24"/>
        </w:rPr>
        <w:t xml:space="preserve">, который задает настройки аутентификации, и необязательный параметр </w:t>
      </w:r>
      <w:r>
        <w:rPr>
          <w:b/>
          <w:color w:val="000009"/>
          <w:sz w:val="24"/>
        </w:rPr>
        <w:t>DesignOptions</w:t>
      </w:r>
      <w:r>
        <w:rPr>
          <w:color w:val="000009"/>
          <w:sz w:val="24"/>
        </w:rPr>
        <w:t xml:space="preserve">, который задает настройки интерфейса аутентификации. Параметр </w:t>
      </w:r>
      <w:r>
        <w:rPr>
          <w:b/>
          <w:color w:val="000009"/>
          <w:sz w:val="24"/>
        </w:rPr>
        <w:t xml:space="preserve">DesignOptions </w:t>
      </w:r>
      <w:r>
        <w:rPr>
          <w:color w:val="000009"/>
          <w:sz w:val="24"/>
        </w:rPr>
        <w:t>описан в разделе 7.</w:t>
      </w:r>
    </w:p>
    <w:p w:rsidR="00B146DC" w:rsidRDefault="002F1279" w:rsidP="008E3B5A">
      <w:pPr>
        <w:pStyle w:val="a3"/>
        <w:spacing w:line="360" w:lineRule="auto"/>
        <w:ind w:left="1004"/>
        <w:jc w:val="both"/>
      </w:pPr>
      <w:r>
        <w:rPr>
          <w:color w:val="000009"/>
        </w:rPr>
        <w:t>Используемые</w:t>
      </w:r>
      <w:r>
        <w:rPr>
          <w:color w:val="000009"/>
          <w:spacing w:val="-9"/>
        </w:rPr>
        <w:t xml:space="preserve"> </w:t>
      </w:r>
      <w:r>
        <w:rPr>
          <w:color w:val="000009"/>
          <w:spacing w:val="-2"/>
        </w:rPr>
        <w:t>разрешения</w:t>
      </w:r>
      <w:r w:rsidR="001E250F">
        <w:rPr>
          <w:color w:val="000009"/>
          <w:spacing w:val="-2"/>
        </w:rPr>
        <w:t>:</w:t>
      </w:r>
    </w:p>
    <w:p w:rsidR="00B146DC" w:rsidRDefault="002F1279" w:rsidP="00EC0862">
      <w:pPr>
        <w:pStyle w:val="a6"/>
        <w:numPr>
          <w:ilvl w:val="0"/>
          <w:numId w:val="28"/>
        </w:numPr>
        <w:tabs>
          <w:tab w:val="left" w:pos="1003"/>
        </w:tabs>
        <w:spacing w:line="360" w:lineRule="auto"/>
        <w:ind w:left="1003" w:hanging="359"/>
        <w:rPr>
          <w:sz w:val="24"/>
        </w:rPr>
      </w:pPr>
      <w:r>
        <w:rPr>
          <w:color w:val="000009"/>
          <w:spacing w:val="-2"/>
          <w:sz w:val="24"/>
        </w:rPr>
        <w:t>android.permission.CAMERA</w:t>
      </w:r>
      <w:r w:rsidR="001E250F">
        <w:rPr>
          <w:color w:val="000009"/>
          <w:spacing w:val="-2"/>
          <w:sz w:val="24"/>
        </w:rPr>
        <w:t>.</w:t>
      </w:r>
    </w:p>
    <w:p w:rsidR="00B146DC" w:rsidRPr="008E3B5A" w:rsidRDefault="002F1279" w:rsidP="008E3B5A">
      <w:pPr>
        <w:pStyle w:val="a3"/>
        <w:tabs>
          <w:tab w:val="left" w:pos="9392"/>
        </w:tabs>
        <w:spacing w:line="360" w:lineRule="auto"/>
        <w:ind w:left="283" w:right="422" w:firstLine="720"/>
      </w:pPr>
      <w:r>
        <w:rPr>
          <w:color w:val="000009"/>
        </w:rPr>
        <w:t>В</w:t>
      </w:r>
      <w:r>
        <w:rPr>
          <w:color w:val="000009"/>
          <w:spacing w:val="80"/>
        </w:rPr>
        <w:t xml:space="preserve"> </w:t>
      </w:r>
      <w:r>
        <w:rPr>
          <w:color w:val="000009"/>
        </w:rPr>
        <w:t>таблице</w:t>
      </w:r>
      <w:r>
        <w:rPr>
          <w:color w:val="000009"/>
          <w:spacing w:val="80"/>
        </w:rPr>
        <w:t xml:space="preserve"> </w:t>
      </w:r>
      <w:r>
        <w:rPr>
          <w:color w:val="000009"/>
        </w:rPr>
        <w:t>ниже</w:t>
      </w:r>
      <w:r>
        <w:rPr>
          <w:color w:val="000009"/>
          <w:spacing w:val="80"/>
        </w:rPr>
        <w:t xml:space="preserve"> </w:t>
      </w:r>
      <w:r>
        <w:rPr>
          <w:color w:val="000009"/>
        </w:rPr>
        <w:t>приведены</w:t>
      </w:r>
      <w:r>
        <w:rPr>
          <w:color w:val="000009"/>
          <w:spacing w:val="80"/>
        </w:rPr>
        <w:t xml:space="preserve"> </w:t>
      </w:r>
      <w:r>
        <w:rPr>
          <w:color w:val="000009"/>
        </w:rPr>
        <w:t>параметры</w:t>
      </w:r>
      <w:r>
        <w:rPr>
          <w:color w:val="000009"/>
          <w:spacing w:val="80"/>
        </w:rPr>
        <w:t xml:space="preserve"> </w:t>
      </w:r>
      <w:r>
        <w:rPr>
          <w:color w:val="000009"/>
        </w:rPr>
        <w:t>запроса</w:t>
      </w:r>
      <w:r>
        <w:rPr>
          <w:color w:val="000009"/>
          <w:spacing w:val="80"/>
        </w:rPr>
        <w:t xml:space="preserve"> </w:t>
      </w:r>
      <w:r>
        <w:rPr>
          <w:color w:val="000009"/>
        </w:rPr>
        <w:t>на</w:t>
      </w:r>
      <w:r>
        <w:rPr>
          <w:color w:val="000009"/>
          <w:spacing w:val="79"/>
        </w:rPr>
        <w:t xml:space="preserve"> </w:t>
      </w:r>
      <w:r>
        <w:rPr>
          <w:color w:val="000009"/>
        </w:rPr>
        <w:t>аутентификацию</w:t>
      </w:r>
      <w:r>
        <w:rPr>
          <w:color w:val="000009"/>
          <w:spacing w:val="80"/>
        </w:rPr>
        <w:t xml:space="preserve"> </w:t>
      </w:r>
      <w:r>
        <w:rPr>
          <w:color w:val="000009"/>
        </w:rPr>
        <w:t>по</w:t>
      </w:r>
      <w:r>
        <w:rPr>
          <w:color w:val="000009"/>
          <w:spacing w:val="80"/>
        </w:rPr>
        <w:t xml:space="preserve"> </w:t>
      </w:r>
      <w:r>
        <w:rPr>
          <w:color w:val="000009"/>
        </w:rPr>
        <w:t xml:space="preserve">схеме </w:t>
      </w:r>
      <w:r>
        <w:rPr>
          <w:color w:val="000009"/>
          <w:spacing w:val="-2"/>
        </w:rPr>
        <w:t>face_only</w:t>
      </w:r>
      <w:r>
        <w:rPr>
          <w:spacing w:val="-2"/>
        </w:rPr>
        <w:t>_with_webinterface</w:t>
      </w:r>
      <w:r w:rsidR="001E250F">
        <w:t xml:space="preserve">: </w:t>
      </w:r>
      <w:r w:rsidRPr="002F1279">
        <w:rPr>
          <w:b/>
          <w:color w:val="000009"/>
          <w:spacing w:val="-2"/>
          <w:lang w:val="en-US"/>
        </w:rPr>
        <w:t>ru</w:t>
      </w:r>
      <w:r w:rsidRPr="008E3B5A">
        <w:rPr>
          <w:b/>
          <w:color w:val="000009"/>
          <w:spacing w:val="-2"/>
        </w:rPr>
        <w:t>.</w:t>
      </w:r>
      <w:r w:rsidRPr="002F1279">
        <w:rPr>
          <w:b/>
          <w:color w:val="000009"/>
          <w:spacing w:val="-2"/>
          <w:lang w:val="en-US"/>
        </w:rPr>
        <w:t>rt</w:t>
      </w:r>
      <w:r w:rsidRPr="008E3B5A">
        <w:rPr>
          <w:b/>
          <w:color w:val="000009"/>
          <w:spacing w:val="-2"/>
        </w:rPr>
        <w:t>.</w:t>
      </w:r>
      <w:r w:rsidRPr="002F1279">
        <w:rPr>
          <w:b/>
          <w:color w:val="000009"/>
          <w:spacing w:val="-2"/>
          <w:lang w:val="en-US"/>
        </w:rPr>
        <w:t>ebs</w:t>
      </w:r>
      <w:r w:rsidRPr="008E3B5A">
        <w:rPr>
          <w:b/>
          <w:color w:val="000009"/>
          <w:spacing w:val="-2"/>
        </w:rPr>
        <w:t>.</w:t>
      </w:r>
      <w:r w:rsidRPr="002F1279">
        <w:rPr>
          <w:b/>
          <w:color w:val="000009"/>
          <w:spacing w:val="-2"/>
          <w:lang w:val="en-US"/>
        </w:rPr>
        <w:t>cryptosdk</w:t>
      </w:r>
      <w:r w:rsidRPr="008E3B5A">
        <w:rPr>
          <w:b/>
          <w:color w:val="000009"/>
          <w:spacing w:val="-2"/>
        </w:rPr>
        <w:t>.</w:t>
      </w:r>
      <w:r w:rsidRPr="002F1279">
        <w:rPr>
          <w:b/>
          <w:color w:val="000009"/>
          <w:spacing w:val="-2"/>
          <w:lang w:val="en-US"/>
        </w:rPr>
        <w:t>core</w:t>
      </w:r>
      <w:r w:rsidRPr="008E3B5A">
        <w:rPr>
          <w:b/>
          <w:color w:val="000009"/>
          <w:spacing w:val="-2"/>
        </w:rPr>
        <w:t>.</w:t>
      </w:r>
      <w:r w:rsidRPr="002F1279">
        <w:rPr>
          <w:b/>
          <w:color w:val="000009"/>
          <w:spacing w:val="-2"/>
          <w:lang w:val="en-US"/>
        </w:rPr>
        <w:t>verificationFlow</w:t>
      </w:r>
      <w:r w:rsidRPr="008E3B5A">
        <w:rPr>
          <w:b/>
          <w:color w:val="000009"/>
          <w:spacing w:val="-2"/>
        </w:rPr>
        <w:t>.</w:t>
      </w:r>
      <w:r w:rsidRPr="002F1279">
        <w:rPr>
          <w:b/>
          <w:color w:val="000009"/>
          <w:spacing w:val="-2"/>
          <w:lang w:val="en-US"/>
        </w:rPr>
        <w:t>entities</w:t>
      </w:r>
      <w:r w:rsidRPr="008E3B5A">
        <w:rPr>
          <w:b/>
          <w:color w:val="000009"/>
          <w:spacing w:val="-2"/>
        </w:rPr>
        <w:t>.</w:t>
      </w:r>
      <w:r w:rsidRPr="002F1279">
        <w:rPr>
          <w:b/>
          <w:color w:val="000009"/>
          <w:spacing w:val="-2"/>
          <w:lang w:val="en-US"/>
        </w:rPr>
        <w:t>models</w:t>
      </w:r>
      <w:r w:rsidRPr="008E3B5A">
        <w:rPr>
          <w:b/>
          <w:color w:val="000009"/>
          <w:spacing w:val="-2"/>
        </w:rPr>
        <w:t>.</w:t>
      </w:r>
      <w:r w:rsidRPr="002F1279">
        <w:rPr>
          <w:b/>
          <w:color w:val="000009"/>
          <w:spacing w:val="-2"/>
          <w:lang w:val="en-US"/>
        </w:rPr>
        <w:t>VerificationRequest</w:t>
      </w:r>
      <w:r w:rsidRPr="008E3B5A">
        <w:rPr>
          <w:b/>
          <w:color w:val="000009"/>
          <w:spacing w:val="-2"/>
        </w:rPr>
        <w:t xml:space="preserve"> </w:t>
      </w:r>
      <w:r w:rsidRPr="002F1279">
        <w:rPr>
          <w:b/>
          <w:color w:val="000009"/>
          <w:spacing w:val="-2"/>
          <w:lang w:val="en-US"/>
        </w:rPr>
        <w:t>Scheme</w:t>
      </w:r>
      <w:r w:rsidRPr="008E3B5A">
        <w:rPr>
          <w:b/>
          <w:color w:val="000009"/>
          <w:spacing w:val="-2"/>
        </w:rPr>
        <w:t>.</w:t>
      </w:r>
      <w:r w:rsidRPr="002F1279">
        <w:rPr>
          <w:b/>
          <w:color w:val="000009"/>
          <w:spacing w:val="-2"/>
          <w:lang w:val="en-US"/>
        </w:rPr>
        <w:t>FaceOnly</w:t>
      </w:r>
      <w:r w:rsidR="001E250F">
        <w:rPr>
          <w:color w:val="000009"/>
          <w:spacing w:val="-2"/>
        </w:rPr>
        <w:t>.</w:t>
      </w:r>
    </w:p>
    <w:p w:rsidR="00B146DC" w:rsidRPr="001E250F" w:rsidRDefault="002F1279" w:rsidP="005D78B5">
      <w:pPr>
        <w:spacing w:before="66" w:line="348" w:lineRule="auto"/>
        <w:ind w:left="283" w:right="422"/>
        <w:rPr>
          <w:b/>
          <w:sz w:val="24"/>
          <w:lang w:val="en-US"/>
        </w:rPr>
      </w:pPr>
      <w:r>
        <w:rPr>
          <w:b/>
          <w:sz w:val="24"/>
        </w:rPr>
        <w:t>Таблица</w:t>
      </w:r>
      <w:r w:rsidRPr="001E250F">
        <w:rPr>
          <w:b/>
          <w:spacing w:val="-15"/>
          <w:sz w:val="24"/>
        </w:rPr>
        <w:t xml:space="preserve"> </w:t>
      </w:r>
      <w:r w:rsidRPr="001E250F">
        <w:rPr>
          <w:b/>
          <w:sz w:val="24"/>
        </w:rPr>
        <w:t>6.</w:t>
      </w:r>
      <w:r w:rsidRPr="001E250F">
        <w:rPr>
          <w:b/>
          <w:spacing w:val="-15"/>
          <w:sz w:val="24"/>
        </w:rPr>
        <w:t xml:space="preserve"> </w:t>
      </w:r>
      <w:r>
        <w:rPr>
          <w:b/>
          <w:sz w:val="24"/>
        </w:rPr>
        <w:t>Параметры</w:t>
      </w:r>
      <w:r w:rsidRPr="001E250F">
        <w:rPr>
          <w:b/>
          <w:sz w:val="24"/>
          <w:lang w:val="en-US"/>
        </w:rPr>
        <w:t xml:space="preserve"> </w:t>
      </w:r>
      <w:r w:rsidRPr="002F1279">
        <w:rPr>
          <w:b/>
          <w:spacing w:val="-2"/>
          <w:sz w:val="24"/>
          <w:lang w:val="en-US"/>
        </w:rPr>
        <w:t>ru</w:t>
      </w:r>
      <w:r w:rsidRPr="001E250F">
        <w:rPr>
          <w:b/>
          <w:spacing w:val="-2"/>
          <w:sz w:val="24"/>
          <w:lang w:val="en-US"/>
        </w:rPr>
        <w:t>.</w:t>
      </w:r>
      <w:r w:rsidRPr="002F1279">
        <w:rPr>
          <w:b/>
          <w:spacing w:val="-2"/>
          <w:sz w:val="24"/>
          <w:lang w:val="en-US"/>
        </w:rPr>
        <w:t>rt</w:t>
      </w:r>
      <w:r w:rsidRPr="001E250F">
        <w:rPr>
          <w:b/>
          <w:spacing w:val="-2"/>
          <w:sz w:val="24"/>
          <w:lang w:val="en-US"/>
        </w:rPr>
        <w:t>.</w:t>
      </w:r>
      <w:r w:rsidRPr="002F1279">
        <w:rPr>
          <w:b/>
          <w:spacing w:val="-2"/>
          <w:sz w:val="24"/>
          <w:lang w:val="en-US"/>
        </w:rPr>
        <w:t>ebs</w:t>
      </w:r>
      <w:r w:rsidRPr="001E250F">
        <w:rPr>
          <w:b/>
          <w:spacing w:val="-2"/>
          <w:sz w:val="24"/>
          <w:lang w:val="en-US"/>
        </w:rPr>
        <w:t>.</w:t>
      </w:r>
      <w:r w:rsidRPr="002F1279">
        <w:rPr>
          <w:b/>
          <w:spacing w:val="-2"/>
          <w:sz w:val="24"/>
          <w:lang w:val="en-US"/>
        </w:rPr>
        <w:t>cryptosdk</w:t>
      </w:r>
      <w:r w:rsidRPr="001E250F">
        <w:rPr>
          <w:b/>
          <w:spacing w:val="-2"/>
          <w:sz w:val="24"/>
          <w:lang w:val="en-US"/>
        </w:rPr>
        <w:t>.</w:t>
      </w:r>
      <w:r w:rsidRPr="002F1279">
        <w:rPr>
          <w:b/>
          <w:spacing w:val="-2"/>
          <w:sz w:val="24"/>
          <w:lang w:val="en-US"/>
        </w:rPr>
        <w:t>core</w:t>
      </w:r>
      <w:r w:rsidRPr="001E250F">
        <w:rPr>
          <w:b/>
          <w:spacing w:val="-2"/>
          <w:sz w:val="24"/>
          <w:lang w:val="en-US"/>
        </w:rPr>
        <w:t>.</w:t>
      </w:r>
      <w:r w:rsidRPr="002F1279">
        <w:rPr>
          <w:b/>
          <w:spacing w:val="-2"/>
          <w:sz w:val="24"/>
          <w:lang w:val="en-US"/>
        </w:rPr>
        <w:t>verificationFlow</w:t>
      </w:r>
      <w:r w:rsidRPr="001E250F">
        <w:rPr>
          <w:b/>
          <w:spacing w:val="-2"/>
          <w:sz w:val="24"/>
          <w:lang w:val="en-US"/>
        </w:rPr>
        <w:t>.</w:t>
      </w:r>
      <w:r w:rsidRPr="002F1279">
        <w:rPr>
          <w:b/>
          <w:spacing w:val="-2"/>
          <w:sz w:val="24"/>
          <w:lang w:val="en-US"/>
        </w:rPr>
        <w:t>entities</w:t>
      </w:r>
      <w:r w:rsidRPr="001E250F">
        <w:rPr>
          <w:b/>
          <w:spacing w:val="-2"/>
          <w:sz w:val="24"/>
          <w:lang w:val="en-US"/>
        </w:rPr>
        <w:t>.</w:t>
      </w:r>
      <w:r w:rsidRPr="002F1279">
        <w:rPr>
          <w:b/>
          <w:spacing w:val="-2"/>
          <w:sz w:val="24"/>
          <w:lang w:val="en-US"/>
        </w:rPr>
        <w:t>models</w:t>
      </w:r>
      <w:r w:rsidRPr="001E250F">
        <w:rPr>
          <w:b/>
          <w:spacing w:val="-2"/>
          <w:sz w:val="24"/>
          <w:lang w:val="en-US"/>
        </w:rPr>
        <w:t>.</w:t>
      </w:r>
      <w:r w:rsidRPr="002F1279">
        <w:rPr>
          <w:b/>
          <w:spacing w:val="-2"/>
          <w:sz w:val="24"/>
          <w:lang w:val="en-US"/>
        </w:rPr>
        <w:t>VerificationRequestScheme</w:t>
      </w:r>
      <w:r w:rsidRPr="001E250F">
        <w:rPr>
          <w:b/>
          <w:spacing w:val="-2"/>
          <w:sz w:val="24"/>
          <w:lang w:val="en-US"/>
        </w:rPr>
        <w:t>.</w:t>
      </w:r>
      <w:r w:rsidRPr="002F1279">
        <w:rPr>
          <w:b/>
          <w:spacing w:val="-2"/>
          <w:sz w:val="24"/>
          <w:lang w:val="en-US"/>
        </w:rPr>
        <w:t>Face</w:t>
      </w:r>
      <w:r w:rsidR="001E250F" w:rsidRPr="001E250F">
        <w:rPr>
          <w:b/>
          <w:spacing w:val="-2"/>
          <w:sz w:val="24"/>
          <w:lang w:val="en-US"/>
        </w:rPr>
        <w:t xml:space="preserve"> </w:t>
      </w:r>
      <w:r w:rsidRPr="001E250F">
        <w:rPr>
          <w:b/>
          <w:spacing w:val="-4"/>
          <w:sz w:val="24"/>
          <w:lang w:val="en-US"/>
        </w:rPr>
        <w:t>Only</w:t>
      </w:r>
    </w:p>
    <w:tbl>
      <w:tblPr>
        <w:tblStyle w:val="TableNormal"/>
        <w:tblW w:w="0" w:type="auto"/>
        <w:tblInd w:w="2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66"/>
        <w:gridCol w:w="2726"/>
        <w:gridCol w:w="1721"/>
        <w:gridCol w:w="3036"/>
      </w:tblGrid>
      <w:tr w:rsidR="00B146DC">
        <w:trPr>
          <w:trHeight w:val="560"/>
        </w:trPr>
        <w:tc>
          <w:tcPr>
            <w:tcW w:w="1866" w:type="dxa"/>
            <w:shd w:val="clear" w:color="auto" w:fill="3ACAA4"/>
          </w:tcPr>
          <w:p w:rsidR="00B146DC" w:rsidRDefault="002F1279">
            <w:pPr>
              <w:pStyle w:val="TableParagraph"/>
              <w:ind w:left="392"/>
              <w:rPr>
                <w:b/>
                <w:sz w:val="24"/>
              </w:rPr>
            </w:pPr>
            <w:r>
              <w:rPr>
                <w:b/>
                <w:color w:val="000009"/>
                <w:spacing w:val="-2"/>
                <w:sz w:val="24"/>
              </w:rPr>
              <w:t>Параметр</w:t>
            </w:r>
          </w:p>
        </w:tc>
        <w:tc>
          <w:tcPr>
            <w:tcW w:w="2726" w:type="dxa"/>
            <w:shd w:val="clear" w:color="auto" w:fill="3ACAA4"/>
          </w:tcPr>
          <w:p w:rsidR="00B146DC" w:rsidRDefault="002F1279">
            <w:pPr>
              <w:pStyle w:val="TableParagraph"/>
              <w:ind w:left="12"/>
              <w:jc w:val="center"/>
              <w:rPr>
                <w:b/>
                <w:sz w:val="24"/>
              </w:rPr>
            </w:pPr>
            <w:r>
              <w:rPr>
                <w:b/>
                <w:color w:val="000009"/>
                <w:spacing w:val="-5"/>
                <w:sz w:val="24"/>
              </w:rPr>
              <w:t>Тип</w:t>
            </w:r>
          </w:p>
        </w:tc>
        <w:tc>
          <w:tcPr>
            <w:tcW w:w="1721" w:type="dxa"/>
            <w:shd w:val="clear" w:color="auto" w:fill="3ACAA4"/>
          </w:tcPr>
          <w:p w:rsidR="00B146DC" w:rsidRDefault="002F1279">
            <w:pPr>
              <w:pStyle w:val="TableParagraph"/>
              <w:ind w:left="107"/>
              <w:rPr>
                <w:b/>
                <w:sz w:val="24"/>
              </w:rPr>
            </w:pPr>
            <w:r>
              <w:rPr>
                <w:b/>
                <w:color w:val="000009"/>
                <w:spacing w:val="-2"/>
                <w:sz w:val="24"/>
              </w:rPr>
              <w:t>Обязательное</w:t>
            </w:r>
          </w:p>
        </w:tc>
        <w:tc>
          <w:tcPr>
            <w:tcW w:w="3036" w:type="dxa"/>
            <w:shd w:val="clear" w:color="auto" w:fill="3ACAA4"/>
          </w:tcPr>
          <w:p w:rsidR="00B146DC" w:rsidRDefault="002F1279">
            <w:pPr>
              <w:pStyle w:val="TableParagraph"/>
              <w:ind w:left="982"/>
              <w:rPr>
                <w:b/>
                <w:sz w:val="24"/>
              </w:rPr>
            </w:pPr>
            <w:r>
              <w:rPr>
                <w:b/>
                <w:color w:val="000009"/>
                <w:spacing w:val="-2"/>
                <w:sz w:val="24"/>
              </w:rPr>
              <w:t>Описание</w:t>
            </w:r>
          </w:p>
        </w:tc>
      </w:tr>
      <w:tr w:rsidR="00B146DC">
        <w:trPr>
          <w:trHeight w:val="3126"/>
        </w:trPr>
        <w:tc>
          <w:tcPr>
            <w:tcW w:w="1866" w:type="dxa"/>
          </w:tcPr>
          <w:p w:rsidR="00B146DC" w:rsidRDefault="002F1279">
            <w:pPr>
              <w:pStyle w:val="TableParagraph"/>
              <w:ind w:left="192"/>
              <w:rPr>
                <w:sz w:val="24"/>
              </w:rPr>
            </w:pPr>
            <w:r>
              <w:rPr>
                <w:spacing w:val="-5"/>
                <w:sz w:val="24"/>
              </w:rPr>
              <w:lastRenderedPageBreak/>
              <w:t>sid</w:t>
            </w:r>
          </w:p>
        </w:tc>
        <w:tc>
          <w:tcPr>
            <w:tcW w:w="2726" w:type="dxa"/>
          </w:tcPr>
          <w:p w:rsidR="00B146DC" w:rsidRPr="002F1279" w:rsidRDefault="002F1279">
            <w:pPr>
              <w:pStyle w:val="TableParagraph"/>
              <w:spacing w:line="345" w:lineRule="auto"/>
              <w:ind w:left="192"/>
              <w:rPr>
                <w:sz w:val="24"/>
                <w:lang w:val="en-US"/>
              </w:rPr>
            </w:pPr>
            <w:r w:rsidRPr="002F1279">
              <w:rPr>
                <w:spacing w:val="-2"/>
                <w:sz w:val="24"/>
                <w:lang w:val="en-US"/>
              </w:rPr>
              <w:t>ru.rt.ebs.cryptosdk.core. common.entities.models. Token</w:t>
            </w:r>
          </w:p>
        </w:tc>
        <w:tc>
          <w:tcPr>
            <w:tcW w:w="1721" w:type="dxa"/>
          </w:tcPr>
          <w:p w:rsidR="00B146DC" w:rsidRDefault="002F1279">
            <w:pPr>
              <w:pStyle w:val="TableParagraph"/>
              <w:ind w:left="192"/>
              <w:rPr>
                <w:sz w:val="24"/>
              </w:rPr>
            </w:pPr>
            <w:r>
              <w:rPr>
                <w:spacing w:val="-5"/>
                <w:sz w:val="24"/>
              </w:rPr>
              <w:t>Да</w:t>
            </w:r>
          </w:p>
        </w:tc>
        <w:tc>
          <w:tcPr>
            <w:tcW w:w="3036" w:type="dxa"/>
          </w:tcPr>
          <w:p w:rsidR="00B146DC" w:rsidRDefault="002F1279">
            <w:pPr>
              <w:pStyle w:val="TableParagraph"/>
              <w:spacing w:line="343" w:lineRule="auto"/>
              <w:ind w:left="82" w:right="78"/>
              <w:jc w:val="both"/>
              <w:rPr>
                <w:sz w:val="24"/>
              </w:rPr>
            </w:pPr>
            <w:r>
              <w:rPr>
                <w:sz w:val="24"/>
              </w:rPr>
              <w:t xml:space="preserve">Идентификатор сессии ИС </w:t>
            </w:r>
            <w:r>
              <w:rPr>
                <w:spacing w:val="-4"/>
                <w:sz w:val="24"/>
              </w:rPr>
              <w:t>КА.</w:t>
            </w:r>
          </w:p>
          <w:p w:rsidR="00B146DC" w:rsidRDefault="002F1279">
            <w:pPr>
              <w:pStyle w:val="TableParagraph"/>
              <w:spacing w:before="5" w:line="348" w:lineRule="auto"/>
              <w:ind w:left="82" w:right="64"/>
              <w:jc w:val="both"/>
              <w:rPr>
                <w:sz w:val="24"/>
              </w:rPr>
            </w:pPr>
            <w:r>
              <w:rPr>
                <w:sz w:val="24"/>
              </w:rPr>
              <w:t>Идентификатор состоит из прописных английский</w:t>
            </w:r>
            <w:r>
              <w:rPr>
                <w:spacing w:val="40"/>
                <w:sz w:val="24"/>
              </w:rPr>
              <w:t xml:space="preserve"> </w:t>
            </w:r>
            <w:r>
              <w:rPr>
                <w:sz w:val="24"/>
              </w:rPr>
              <w:t>букв</w:t>
            </w:r>
            <w:r>
              <w:rPr>
                <w:spacing w:val="-11"/>
                <w:sz w:val="24"/>
              </w:rPr>
              <w:t xml:space="preserve"> </w:t>
            </w:r>
            <w:r>
              <w:rPr>
                <w:sz w:val="24"/>
              </w:rPr>
              <w:t>и</w:t>
            </w:r>
            <w:r>
              <w:rPr>
                <w:spacing w:val="-11"/>
                <w:sz w:val="24"/>
              </w:rPr>
              <w:t xml:space="preserve"> </w:t>
            </w:r>
            <w:r>
              <w:rPr>
                <w:sz w:val="24"/>
              </w:rPr>
              <w:t>цифр</w:t>
            </w:r>
            <w:r>
              <w:rPr>
                <w:spacing w:val="-12"/>
                <w:sz w:val="24"/>
              </w:rPr>
              <w:t xml:space="preserve"> </w:t>
            </w:r>
            <w:r>
              <w:rPr>
                <w:sz w:val="24"/>
              </w:rPr>
              <w:t>(0-9,</w:t>
            </w:r>
            <w:r>
              <w:rPr>
                <w:spacing w:val="-12"/>
                <w:sz w:val="24"/>
              </w:rPr>
              <w:t xml:space="preserve"> </w:t>
            </w:r>
            <w:r>
              <w:rPr>
                <w:sz w:val="24"/>
              </w:rPr>
              <w:t>a-z)</w:t>
            </w:r>
            <w:r>
              <w:rPr>
                <w:spacing w:val="-12"/>
                <w:sz w:val="24"/>
              </w:rPr>
              <w:t xml:space="preserve"> </w:t>
            </w:r>
            <w:r>
              <w:rPr>
                <w:sz w:val="24"/>
              </w:rPr>
              <w:t>и</w:t>
            </w:r>
            <w:r>
              <w:rPr>
                <w:spacing w:val="-15"/>
                <w:sz w:val="24"/>
              </w:rPr>
              <w:t xml:space="preserve"> </w:t>
            </w:r>
            <w:r>
              <w:rPr>
                <w:sz w:val="24"/>
              </w:rPr>
              <w:t xml:space="preserve">тире в формате 8-4-4-4-12 </w:t>
            </w:r>
            <w:r>
              <w:rPr>
                <w:spacing w:val="-2"/>
                <w:sz w:val="24"/>
              </w:rPr>
              <w:t>(UUID).</w:t>
            </w:r>
          </w:p>
        </w:tc>
      </w:tr>
      <w:tr w:rsidR="00B146DC">
        <w:trPr>
          <w:trHeight w:val="1355"/>
        </w:trPr>
        <w:tc>
          <w:tcPr>
            <w:tcW w:w="1866" w:type="dxa"/>
          </w:tcPr>
          <w:p w:rsidR="00B146DC" w:rsidRDefault="002F1279">
            <w:pPr>
              <w:pStyle w:val="TableParagraph"/>
              <w:ind w:left="192"/>
              <w:rPr>
                <w:sz w:val="24"/>
              </w:rPr>
            </w:pPr>
            <w:r>
              <w:rPr>
                <w:spacing w:val="-2"/>
                <w:sz w:val="24"/>
              </w:rPr>
              <w:t>adapterApiUri</w:t>
            </w:r>
          </w:p>
        </w:tc>
        <w:tc>
          <w:tcPr>
            <w:tcW w:w="2726" w:type="dxa"/>
          </w:tcPr>
          <w:p w:rsidR="00B146DC" w:rsidRDefault="002F1279">
            <w:pPr>
              <w:pStyle w:val="TableParagraph"/>
              <w:ind w:left="192"/>
              <w:rPr>
                <w:sz w:val="24"/>
              </w:rPr>
            </w:pPr>
            <w:r>
              <w:rPr>
                <w:spacing w:val="-2"/>
                <w:sz w:val="24"/>
              </w:rPr>
              <w:t>java.net.URI</w:t>
            </w:r>
          </w:p>
        </w:tc>
        <w:tc>
          <w:tcPr>
            <w:tcW w:w="1721" w:type="dxa"/>
          </w:tcPr>
          <w:p w:rsidR="00B146DC" w:rsidRDefault="002F1279">
            <w:pPr>
              <w:pStyle w:val="TableParagraph"/>
              <w:ind w:left="192"/>
              <w:rPr>
                <w:sz w:val="24"/>
              </w:rPr>
            </w:pPr>
            <w:r>
              <w:rPr>
                <w:spacing w:val="-5"/>
                <w:sz w:val="24"/>
              </w:rPr>
              <w:t>Да</w:t>
            </w:r>
          </w:p>
        </w:tc>
        <w:tc>
          <w:tcPr>
            <w:tcW w:w="3036" w:type="dxa"/>
          </w:tcPr>
          <w:p w:rsidR="00B146DC" w:rsidRDefault="002F1279">
            <w:pPr>
              <w:pStyle w:val="TableParagraph"/>
              <w:spacing w:line="345" w:lineRule="auto"/>
              <w:ind w:left="192" w:right="268"/>
              <w:rPr>
                <w:sz w:val="24"/>
              </w:rPr>
            </w:pPr>
            <w:r>
              <w:rPr>
                <w:sz w:val="24"/>
              </w:rPr>
              <w:t>Адрес(url) сервиса Типового</w:t>
            </w:r>
            <w:r>
              <w:rPr>
                <w:spacing w:val="-14"/>
                <w:sz w:val="24"/>
              </w:rPr>
              <w:t xml:space="preserve"> </w:t>
            </w:r>
            <w:r>
              <w:rPr>
                <w:sz w:val="24"/>
              </w:rPr>
              <w:t>решения</w:t>
            </w:r>
            <w:r>
              <w:rPr>
                <w:spacing w:val="-15"/>
                <w:sz w:val="24"/>
              </w:rPr>
              <w:t xml:space="preserve"> </w:t>
            </w:r>
            <w:r>
              <w:rPr>
                <w:sz w:val="24"/>
              </w:rPr>
              <w:t xml:space="preserve">по </w:t>
            </w:r>
            <w:r>
              <w:rPr>
                <w:spacing w:val="-4"/>
                <w:sz w:val="24"/>
              </w:rPr>
              <w:t>ЕБС</w:t>
            </w:r>
          </w:p>
        </w:tc>
      </w:tr>
      <w:tr w:rsidR="00B146DC" w:rsidTr="005D78B5">
        <w:trPr>
          <w:trHeight w:val="7932"/>
        </w:trPr>
        <w:tc>
          <w:tcPr>
            <w:tcW w:w="1866" w:type="dxa"/>
          </w:tcPr>
          <w:p w:rsidR="00B146DC" w:rsidRDefault="002F1279">
            <w:pPr>
              <w:pStyle w:val="TableParagraph"/>
              <w:spacing w:line="343" w:lineRule="auto"/>
              <w:ind w:left="82"/>
              <w:rPr>
                <w:sz w:val="24"/>
              </w:rPr>
            </w:pPr>
            <w:r>
              <w:rPr>
                <w:spacing w:val="-2"/>
                <w:sz w:val="24"/>
              </w:rPr>
              <w:t xml:space="preserve">isAppendAdapter </w:t>
            </w:r>
            <w:r>
              <w:rPr>
                <w:spacing w:val="-4"/>
                <w:sz w:val="24"/>
              </w:rPr>
              <w:t>Port</w:t>
            </w:r>
          </w:p>
        </w:tc>
        <w:tc>
          <w:tcPr>
            <w:tcW w:w="2726" w:type="dxa"/>
          </w:tcPr>
          <w:p w:rsidR="00B146DC" w:rsidRDefault="002F1279">
            <w:pPr>
              <w:pStyle w:val="TableParagraph"/>
              <w:ind w:left="192"/>
              <w:rPr>
                <w:sz w:val="24"/>
              </w:rPr>
            </w:pPr>
            <w:r>
              <w:rPr>
                <w:spacing w:val="-2"/>
                <w:sz w:val="24"/>
              </w:rPr>
              <w:t>Boolean</w:t>
            </w:r>
          </w:p>
        </w:tc>
        <w:tc>
          <w:tcPr>
            <w:tcW w:w="1721" w:type="dxa"/>
          </w:tcPr>
          <w:p w:rsidR="00B146DC" w:rsidRDefault="002F1279">
            <w:pPr>
              <w:pStyle w:val="TableParagraph"/>
              <w:ind w:left="192"/>
              <w:rPr>
                <w:sz w:val="24"/>
              </w:rPr>
            </w:pPr>
            <w:r>
              <w:rPr>
                <w:spacing w:val="-5"/>
                <w:sz w:val="24"/>
              </w:rPr>
              <w:t>Да</w:t>
            </w:r>
          </w:p>
        </w:tc>
        <w:tc>
          <w:tcPr>
            <w:tcW w:w="3036" w:type="dxa"/>
          </w:tcPr>
          <w:p w:rsidR="00B146DC" w:rsidRDefault="002F1279">
            <w:pPr>
              <w:pStyle w:val="TableParagraph"/>
              <w:spacing w:line="345" w:lineRule="auto"/>
              <w:ind w:left="192" w:right="204"/>
              <w:rPr>
                <w:sz w:val="24"/>
              </w:rPr>
            </w:pPr>
            <w:r>
              <w:rPr>
                <w:sz w:val="24"/>
              </w:rPr>
              <w:t xml:space="preserve">Если флаг выключен, то при поступлении ссылки от Типового решения по ЕБСво время </w:t>
            </w:r>
            <w:r>
              <w:rPr>
                <w:spacing w:val="-2"/>
                <w:sz w:val="24"/>
              </w:rPr>
              <w:t xml:space="preserve">процессааутентификации </w:t>
            </w:r>
            <w:r>
              <w:rPr>
                <w:sz w:val="24"/>
              </w:rPr>
              <w:t xml:space="preserve">она используются без </w:t>
            </w:r>
            <w:r>
              <w:rPr>
                <w:spacing w:val="-2"/>
                <w:sz w:val="24"/>
              </w:rPr>
              <w:t>изменений.</w:t>
            </w:r>
          </w:p>
          <w:p w:rsidR="00B146DC" w:rsidRDefault="002F1279">
            <w:pPr>
              <w:pStyle w:val="TableParagraph"/>
              <w:spacing w:before="9" w:line="345" w:lineRule="auto"/>
              <w:ind w:left="192" w:right="441"/>
              <w:jc w:val="both"/>
              <w:rPr>
                <w:sz w:val="24"/>
              </w:rPr>
            </w:pPr>
            <w:r>
              <w:rPr>
                <w:sz w:val="24"/>
              </w:rPr>
              <w:t>Если флаг включен, то включается</w:t>
            </w:r>
            <w:r>
              <w:rPr>
                <w:spacing w:val="-15"/>
                <w:sz w:val="24"/>
              </w:rPr>
              <w:t xml:space="preserve"> </w:t>
            </w:r>
            <w:r>
              <w:rPr>
                <w:sz w:val="24"/>
              </w:rPr>
              <w:t xml:space="preserve">следующая </w:t>
            </w:r>
            <w:r>
              <w:rPr>
                <w:spacing w:val="-2"/>
                <w:sz w:val="24"/>
              </w:rPr>
              <w:t>логика:</w:t>
            </w:r>
          </w:p>
          <w:p w:rsidR="00B146DC" w:rsidRDefault="002F1279">
            <w:pPr>
              <w:pStyle w:val="TableParagraph"/>
              <w:spacing w:before="3" w:line="345" w:lineRule="auto"/>
              <w:ind w:left="192" w:right="268"/>
              <w:rPr>
                <w:sz w:val="24"/>
              </w:rPr>
            </w:pPr>
            <w:r>
              <w:rPr>
                <w:sz w:val="24"/>
              </w:rPr>
              <w:t>если в adapterApiUri указан порт, то при поступлении</w:t>
            </w:r>
            <w:r>
              <w:rPr>
                <w:spacing w:val="-15"/>
                <w:sz w:val="24"/>
              </w:rPr>
              <w:t xml:space="preserve"> </w:t>
            </w:r>
            <w:r>
              <w:rPr>
                <w:sz w:val="24"/>
              </w:rPr>
              <w:t>ссылки</w:t>
            </w:r>
            <w:r>
              <w:rPr>
                <w:spacing w:val="-15"/>
                <w:sz w:val="24"/>
              </w:rPr>
              <w:t xml:space="preserve"> </w:t>
            </w:r>
            <w:r>
              <w:rPr>
                <w:sz w:val="24"/>
              </w:rPr>
              <w:t xml:space="preserve">от Типового решения по ЕБС в процессе аутентификации, в нее добавляется порт из adapterApiUri, иначе ссылка остается без </w:t>
            </w:r>
            <w:r>
              <w:rPr>
                <w:spacing w:val="-2"/>
                <w:sz w:val="24"/>
              </w:rPr>
              <w:t>изменений</w:t>
            </w:r>
          </w:p>
        </w:tc>
      </w:tr>
      <w:tr w:rsidR="00B146DC">
        <w:trPr>
          <w:trHeight w:val="3571"/>
        </w:trPr>
        <w:tc>
          <w:tcPr>
            <w:tcW w:w="1866" w:type="dxa"/>
          </w:tcPr>
          <w:p w:rsidR="00B146DC" w:rsidRDefault="002F1279">
            <w:pPr>
              <w:pStyle w:val="TableParagraph"/>
              <w:spacing w:line="348" w:lineRule="auto"/>
              <w:ind w:left="192" w:right="112"/>
              <w:rPr>
                <w:sz w:val="24"/>
              </w:rPr>
            </w:pPr>
            <w:r>
              <w:rPr>
                <w:spacing w:val="-2"/>
                <w:sz w:val="24"/>
              </w:rPr>
              <w:lastRenderedPageBreak/>
              <w:t xml:space="preserve">consumerApiU </w:t>
            </w:r>
            <w:r>
              <w:rPr>
                <w:spacing w:val="-6"/>
                <w:sz w:val="24"/>
              </w:rPr>
              <w:t>ri</w:t>
            </w:r>
          </w:p>
        </w:tc>
        <w:tc>
          <w:tcPr>
            <w:tcW w:w="2726" w:type="dxa"/>
          </w:tcPr>
          <w:p w:rsidR="00B146DC" w:rsidRDefault="002F1279">
            <w:pPr>
              <w:pStyle w:val="TableParagraph"/>
              <w:ind w:left="192"/>
              <w:rPr>
                <w:sz w:val="24"/>
              </w:rPr>
            </w:pPr>
            <w:r>
              <w:rPr>
                <w:spacing w:val="-2"/>
                <w:sz w:val="24"/>
              </w:rPr>
              <w:t>java.net.URI</w:t>
            </w:r>
          </w:p>
        </w:tc>
        <w:tc>
          <w:tcPr>
            <w:tcW w:w="1721" w:type="dxa"/>
          </w:tcPr>
          <w:p w:rsidR="00B146DC" w:rsidRDefault="002F1279">
            <w:pPr>
              <w:pStyle w:val="TableParagraph"/>
              <w:ind w:left="192"/>
              <w:rPr>
                <w:sz w:val="24"/>
              </w:rPr>
            </w:pPr>
            <w:r>
              <w:rPr>
                <w:spacing w:val="-5"/>
                <w:sz w:val="24"/>
              </w:rPr>
              <w:t>Да</w:t>
            </w:r>
          </w:p>
        </w:tc>
        <w:tc>
          <w:tcPr>
            <w:tcW w:w="3036" w:type="dxa"/>
          </w:tcPr>
          <w:p w:rsidR="00B146DC" w:rsidRDefault="002F1279">
            <w:pPr>
              <w:pStyle w:val="TableParagraph"/>
              <w:spacing w:line="348" w:lineRule="auto"/>
              <w:ind w:left="192" w:right="268"/>
              <w:rPr>
                <w:sz w:val="24"/>
              </w:rPr>
            </w:pPr>
            <w:r>
              <w:rPr>
                <w:sz w:val="24"/>
              </w:rPr>
              <w:t>Адрес (url) ИС КА. Адрес</w:t>
            </w:r>
            <w:r>
              <w:rPr>
                <w:spacing w:val="-14"/>
                <w:sz w:val="24"/>
              </w:rPr>
              <w:t xml:space="preserve"> </w:t>
            </w:r>
            <w:r>
              <w:rPr>
                <w:sz w:val="24"/>
              </w:rPr>
              <w:t>для</w:t>
            </w:r>
            <w:r>
              <w:rPr>
                <w:spacing w:val="-13"/>
                <w:sz w:val="24"/>
              </w:rPr>
              <w:t xml:space="preserve"> </w:t>
            </w:r>
            <w:r>
              <w:rPr>
                <w:sz w:val="24"/>
              </w:rPr>
              <w:t>обращения</w:t>
            </w:r>
            <w:r>
              <w:rPr>
                <w:spacing w:val="-13"/>
                <w:sz w:val="24"/>
              </w:rPr>
              <w:t xml:space="preserve"> </w:t>
            </w:r>
            <w:r>
              <w:rPr>
                <w:sz w:val="24"/>
              </w:rPr>
              <w:t>за параметром cookievrf.</w:t>
            </w:r>
          </w:p>
          <w:p w:rsidR="00B146DC" w:rsidRDefault="002F1279">
            <w:pPr>
              <w:pStyle w:val="TableParagraph"/>
              <w:spacing w:before="0" w:line="348" w:lineRule="auto"/>
              <w:ind w:left="192" w:right="212"/>
              <w:rPr>
                <w:sz w:val="24"/>
              </w:rPr>
            </w:pPr>
            <w:r>
              <w:rPr>
                <w:sz w:val="24"/>
              </w:rPr>
              <w:t>Должен</w:t>
            </w:r>
            <w:r>
              <w:rPr>
                <w:spacing w:val="-7"/>
                <w:sz w:val="24"/>
              </w:rPr>
              <w:t xml:space="preserve"> </w:t>
            </w:r>
            <w:r>
              <w:rPr>
                <w:sz w:val="24"/>
              </w:rPr>
              <w:t>отличаться</w:t>
            </w:r>
            <w:r>
              <w:rPr>
                <w:spacing w:val="-8"/>
                <w:sz w:val="24"/>
              </w:rPr>
              <w:t xml:space="preserve"> </w:t>
            </w:r>
            <w:r>
              <w:rPr>
                <w:sz w:val="24"/>
              </w:rPr>
              <w:t>от</w:t>
            </w:r>
            <w:r>
              <w:rPr>
                <w:spacing w:val="-8"/>
                <w:sz w:val="24"/>
              </w:rPr>
              <w:t xml:space="preserve"> </w:t>
            </w:r>
            <w:r>
              <w:rPr>
                <w:sz w:val="24"/>
              </w:rPr>
              <w:t>url для отправки расширенного</w:t>
            </w:r>
            <w:r>
              <w:rPr>
                <w:spacing w:val="-15"/>
                <w:sz w:val="24"/>
              </w:rPr>
              <w:t xml:space="preserve"> </w:t>
            </w:r>
            <w:r>
              <w:rPr>
                <w:sz w:val="24"/>
              </w:rPr>
              <w:t>результата верификации Типовым решением по ИБ</w:t>
            </w:r>
          </w:p>
        </w:tc>
      </w:tr>
      <w:tr w:rsidR="00B146DC">
        <w:trPr>
          <w:trHeight w:val="3566"/>
        </w:trPr>
        <w:tc>
          <w:tcPr>
            <w:tcW w:w="1866" w:type="dxa"/>
          </w:tcPr>
          <w:p w:rsidR="00B146DC" w:rsidRDefault="002F1279">
            <w:pPr>
              <w:pStyle w:val="TableParagraph"/>
              <w:spacing w:line="343" w:lineRule="auto"/>
              <w:ind w:left="192"/>
              <w:rPr>
                <w:sz w:val="24"/>
              </w:rPr>
            </w:pPr>
            <w:r>
              <w:rPr>
                <w:spacing w:val="-2"/>
                <w:sz w:val="24"/>
              </w:rPr>
              <w:t xml:space="preserve">consumerApiT </w:t>
            </w:r>
            <w:r>
              <w:rPr>
                <w:spacing w:val="-4"/>
                <w:sz w:val="24"/>
              </w:rPr>
              <w:t>oken</w:t>
            </w:r>
          </w:p>
        </w:tc>
        <w:tc>
          <w:tcPr>
            <w:tcW w:w="2726" w:type="dxa"/>
          </w:tcPr>
          <w:p w:rsidR="00B146DC" w:rsidRPr="002F1279" w:rsidRDefault="002F1279">
            <w:pPr>
              <w:pStyle w:val="TableParagraph"/>
              <w:spacing w:line="345" w:lineRule="auto"/>
              <w:ind w:left="192" w:right="207"/>
              <w:jc w:val="both"/>
              <w:rPr>
                <w:sz w:val="24"/>
                <w:lang w:val="en-US"/>
              </w:rPr>
            </w:pPr>
            <w:r w:rsidRPr="002F1279">
              <w:rPr>
                <w:spacing w:val="-2"/>
                <w:sz w:val="24"/>
                <w:lang w:val="en-US"/>
              </w:rPr>
              <w:t xml:space="preserve">ru.rt.ebs.cryptosdk.core. common.entities.model </w:t>
            </w:r>
            <w:r w:rsidRPr="002F1279">
              <w:rPr>
                <w:spacing w:val="-6"/>
                <w:sz w:val="24"/>
                <w:lang w:val="en-US"/>
              </w:rPr>
              <w:t>s.</w:t>
            </w:r>
          </w:p>
          <w:p w:rsidR="00B146DC" w:rsidRDefault="002F1279">
            <w:pPr>
              <w:pStyle w:val="TableParagraph"/>
              <w:spacing w:before="3"/>
              <w:ind w:left="192"/>
              <w:rPr>
                <w:sz w:val="24"/>
              </w:rPr>
            </w:pPr>
            <w:r>
              <w:rPr>
                <w:spacing w:val="-2"/>
                <w:sz w:val="24"/>
              </w:rPr>
              <w:t>Token</w:t>
            </w:r>
          </w:p>
        </w:tc>
        <w:tc>
          <w:tcPr>
            <w:tcW w:w="1721" w:type="dxa"/>
          </w:tcPr>
          <w:p w:rsidR="00B146DC" w:rsidRDefault="002F1279">
            <w:pPr>
              <w:pStyle w:val="TableParagraph"/>
              <w:ind w:left="192"/>
              <w:rPr>
                <w:sz w:val="24"/>
              </w:rPr>
            </w:pPr>
            <w:r>
              <w:rPr>
                <w:spacing w:val="-5"/>
                <w:sz w:val="24"/>
              </w:rPr>
              <w:t>Да</w:t>
            </w:r>
          </w:p>
        </w:tc>
        <w:tc>
          <w:tcPr>
            <w:tcW w:w="3036" w:type="dxa"/>
          </w:tcPr>
          <w:p w:rsidR="00B146DC" w:rsidRDefault="002F1279">
            <w:pPr>
              <w:pStyle w:val="TableParagraph"/>
              <w:spacing w:line="343" w:lineRule="auto"/>
              <w:ind w:left="192" w:right="268"/>
              <w:rPr>
                <w:sz w:val="24"/>
              </w:rPr>
            </w:pPr>
            <w:r>
              <w:rPr>
                <w:sz w:val="24"/>
              </w:rPr>
              <w:t>Токен</w:t>
            </w:r>
            <w:r>
              <w:rPr>
                <w:spacing w:val="-15"/>
                <w:sz w:val="24"/>
              </w:rPr>
              <w:t xml:space="preserve"> </w:t>
            </w:r>
            <w:r>
              <w:rPr>
                <w:sz w:val="24"/>
              </w:rPr>
              <w:t>авторизации</w:t>
            </w:r>
            <w:r>
              <w:rPr>
                <w:spacing w:val="-15"/>
                <w:sz w:val="24"/>
              </w:rPr>
              <w:t xml:space="preserve"> </w:t>
            </w:r>
            <w:r>
              <w:rPr>
                <w:sz w:val="24"/>
              </w:rPr>
              <w:t xml:space="preserve">ИС </w:t>
            </w:r>
            <w:r>
              <w:rPr>
                <w:spacing w:val="-4"/>
                <w:sz w:val="24"/>
              </w:rPr>
              <w:t>КА.</w:t>
            </w:r>
          </w:p>
          <w:p w:rsidR="00B146DC" w:rsidRDefault="002F1279">
            <w:pPr>
              <w:pStyle w:val="TableParagraph"/>
              <w:spacing w:before="6" w:line="348" w:lineRule="auto"/>
              <w:ind w:left="192" w:right="268"/>
              <w:rPr>
                <w:sz w:val="24"/>
              </w:rPr>
            </w:pPr>
            <w:r>
              <w:rPr>
                <w:sz w:val="24"/>
              </w:rPr>
              <w:t>Авторизация</w:t>
            </w:r>
            <w:r>
              <w:rPr>
                <w:spacing w:val="-12"/>
                <w:sz w:val="24"/>
              </w:rPr>
              <w:t xml:space="preserve"> </w:t>
            </w:r>
            <w:r>
              <w:rPr>
                <w:sz w:val="24"/>
              </w:rPr>
              <w:t>для</w:t>
            </w:r>
            <w:r>
              <w:rPr>
                <w:spacing w:val="-13"/>
                <w:sz w:val="24"/>
              </w:rPr>
              <w:t xml:space="preserve"> </w:t>
            </w:r>
            <w:r>
              <w:rPr>
                <w:sz w:val="24"/>
              </w:rPr>
              <w:t>ИС</w:t>
            </w:r>
            <w:r>
              <w:rPr>
                <w:spacing w:val="-12"/>
                <w:sz w:val="24"/>
              </w:rPr>
              <w:t xml:space="preserve"> </w:t>
            </w:r>
            <w:r>
              <w:rPr>
                <w:sz w:val="24"/>
              </w:rPr>
              <w:t xml:space="preserve">КА внутри КПМ ЕБС доступна только по Bearer: “Authorization: </w:t>
            </w:r>
            <w:r>
              <w:rPr>
                <w:spacing w:val="-2"/>
                <w:sz w:val="24"/>
              </w:rPr>
              <w:t>Bearer</w:t>
            </w:r>
          </w:p>
          <w:p w:rsidR="00B146DC" w:rsidRDefault="002F1279">
            <w:pPr>
              <w:pStyle w:val="TableParagraph"/>
              <w:spacing w:before="0" w:line="271" w:lineRule="exact"/>
              <w:ind w:left="192"/>
              <w:rPr>
                <w:sz w:val="24"/>
              </w:rPr>
            </w:pPr>
            <w:r>
              <w:rPr>
                <w:spacing w:val="-2"/>
                <w:sz w:val="24"/>
              </w:rPr>
              <w:t>&lt;consumerApiToken&gt;”</w:t>
            </w:r>
          </w:p>
        </w:tc>
      </w:tr>
      <w:tr w:rsidR="00B146DC">
        <w:trPr>
          <w:trHeight w:val="1360"/>
        </w:trPr>
        <w:tc>
          <w:tcPr>
            <w:tcW w:w="1866" w:type="dxa"/>
          </w:tcPr>
          <w:p w:rsidR="00B146DC" w:rsidRDefault="002F1279">
            <w:pPr>
              <w:pStyle w:val="TableParagraph"/>
              <w:ind w:left="192"/>
              <w:rPr>
                <w:sz w:val="24"/>
              </w:rPr>
            </w:pPr>
            <w:r>
              <w:rPr>
                <w:spacing w:val="-2"/>
                <w:sz w:val="24"/>
              </w:rPr>
              <w:t>vrfSessionId</w:t>
            </w:r>
          </w:p>
        </w:tc>
        <w:tc>
          <w:tcPr>
            <w:tcW w:w="2726" w:type="dxa"/>
          </w:tcPr>
          <w:p w:rsidR="00B146DC" w:rsidRPr="002F1279" w:rsidRDefault="002F1279">
            <w:pPr>
              <w:pStyle w:val="TableParagraph"/>
              <w:spacing w:line="348" w:lineRule="auto"/>
              <w:ind w:left="192"/>
              <w:rPr>
                <w:sz w:val="24"/>
                <w:lang w:val="en-US"/>
              </w:rPr>
            </w:pPr>
            <w:r w:rsidRPr="002F1279">
              <w:rPr>
                <w:spacing w:val="-2"/>
                <w:sz w:val="24"/>
                <w:lang w:val="en-US"/>
              </w:rPr>
              <w:t>ru.rt.ebs.cryptosdk.core. common.entities.models. Token</w:t>
            </w:r>
          </w:p>
        </w:tc>
        <w:tc>
          <w:tcPr>
            <w:tcW w:w="1721" w:type="dxa"/>
          </w:tcPr>
          <w:p w:rsidR="00B146DC" w:rsidRDefault="002F1279">
            <w:pPr>
              <w:pStyle w:val="TableParagraph"/>
              <w:ind w:left="192"/>
              <w:rPr>
                <w:sz w:val="24"/>
              </w:rPr>
            </w:pPr>
            <w:r>
              <w:rPr>
                <w:spacing w:val="-5"/>
                <w:sz w:val="24"/>
              </w:rPr>
              <w:t>Да</w:t>
            </w:r>
          </w:p>
        </w:tc>
        <w:tc>
          <w:tcPr>
            <w:tcW w:w="3036" w:type="dxa"/>
          </w:tcPr>
          <w:p w:rsidR="00B146DC" w:rsidRDefault="002F1279">
            <w:pPr>
              <w:pStyle w:val="TableParagraph"/>
              <w:spacing w:line="348" w:lineRule="auto"/>
              <w:ind w:left="192" w:right="475"/>
              <w:rPr>
                <w:sz w:val="24"/>
              </w:rPr>
            </w:pPr>
            <w:r>
              <w:rPr>
                <w:sz w:val="24"/>
              </w:rPr>
              <w:t>Идентификатор</w:t>
            </w:r>
            <w:r>
              <w:rPr>
                <w:spacing w:val="-15"/>
                <w:sz w:val="24"/>
              </w:rPr>
              <w:t xml:space="preserve"> </w:t>
            </w:r>
            <w:r>
              <w:rPr>
                <w:sz w:val="24"/>
              </w:rPr>
              <w:t xml:space="preserve">сессии </w:t>
            </w:r>
            <w:r>
              <w:rPr>
                <w:spacing w:val="-2"/>
                <w:sz w:val="24"/>
              </w:rPr>
              <w:t>аутентификации</w:t>
            </w:r>
          </w:p>
        </w:tc>
      </w:tr>
      <w:tr w:rsidR="00B146DC">
        <w:trPr>
          <w:trHeight w:val="1790"/>
        </w:trPr>
        <w:tc>
          <w:tcPr>
            <w:tcW w:w="1866" w:type="dxa"/>
          </w:tcPr>
          <w:p w:rsidR="00B146DC" w:rsidRDefault="002F1279">
            <w:pPr>
              <w:pStyle w:val="TableParagraph"/>
              <w:ind w:left="192"/>
              <w:rPr>
                <w:sz w:val="24"/>
              </w:rPr>
            </w:pPr>
            <w:r>
              <w:rPr>
                <w:spacing w:val="-2"/>
                <w:sz w:val="24"/>
              </w:rPr>
              <w:t>ebsLocation</w:t>
            </w:r>
          </w:p>
        </w:tc>
        <w:tc>
          <w:tcPr>
            <w:tcW w:w="2726" w:type="dxa"/>
          </w:tcPr>
          <w:p w:rsidR="00B146DC" w:rsidRDefault="002F1279">
            <w:pPr>
              <w:pStyle w:val="TableParagraph"/>
              <w:ind w:left="192"/>
              <w:rPr>
                <w:sz w:val="24"/>
              </w:rPr>
            </w:pPr>
            <w:r>
              <w:rPr>
                <w:spacing w:val="-2"/>
                <w:sz w:val="24"/>
              </w:rPr>
              <w:t>String</w:t>
            </w:r>
          </w:p>
        </w:tc>
        <w:tc>
          <w:tcPr>
            <w:tcW w:w="1721" w:type="dxa"/>
          </w:tcPr>
          <w:p w:rsidR="00B146DC" w:rsidRDefault="002F1279">
            <w:pPr>
              <w:pStyle w:val="TableParagraph"/>
              <w:ind w:left="192"/>
              <w:rPr>
                <w:sz w:val="24"/>
              </w:rPr>
            </w:pPr>
            <w:r>
              <w:rPr>
                <w:spacing w:val="-5"/>
                <w:sz w:val="24"/>
              </w:rPr>
              <w:t>Да</w:t>
            </w:r>
          </w:p>
        </w:tc>
        <w:tc>
          <w:tcPr>
            <w:tcW w:w="3036" w:type="dxa"/>
          </w:tcPr>
          <w:p w:rsidR="00B146DC" w:rsidRDefault="002F1279">
            <w:pPr>
              <w:pStyle w:val="TableParagraph"/>
              <w:spacing w:line="345" w:lineRule="auto"/>
              <w:ind w:left="192" w:right="204"/>
              <w:rPr>
                <w:sz w:val="24"/>
              </w:rPr>
            </w:pPr>
            <w:r>
              <w:rPr>
                <w:sz w:val="24"/>
              </w:rPr>
              <w:t>Ссылка</w:t>
            </w:r>
            <w:r>
              <w:rPr>
                <w:spacing w:val="-5"/>
                <w:sz w:val="24"/>
              </w:rPr>
              <w:t xml:space="preserve"> </w:t>
            </w:r>
            <w:r>
              <w:rPr>
                <w:sz w:val="24"/>
              </w:rPr>
              <w:t>на</w:t>
            </w:r>
            <w:r>
              <w:rPr>
                <w:spacing w:val="-5"/>
                <w:sz w:val="24"/>
              </w:rPr>
              <w:t xml:space="preserve"> </w:t>
            </w:r>
            <w:r>
              <w:rPr>
                <w:sz w:val="24"/>
              </w:rPr>
              <w:t>сервис</w:t>
            </w:r>
            <w:r>
              <w:rPr>
                <w:spacing w:val="-4"/>
                <w:sz w:val="24"/>
              </w:rPr>
              <w:t xml:space="preserve"> </w:t>
            </w:r>
            <w:r>
              <w:rPr>
                <w:sz w:val="24"/>
              </w:rPr>
              <w:t>ЕБС</w:t>
            </w:r>
            <w:r>
              <w:rPr>
                <w:spacing w:val="-3"/>
                <w:sz w:val="24"/>
              </w:rPr>
              <w:t xml:space="preserve"> </w:t>
            </w:r>
            <w:r>
              <w:rPr>
                <w:sz w:val="24"/>
              </w:rPr>
              <w:t>от Типового решения по ЕБС</w:t>
            </w:r>
            <w:r>
              <w:rPr>
                <w:spacing w:val="-14"/>
                <w:sz w:val="24"/>
              </w:rPr>
              <w:t xml:space="preserve"> </w:t>
            </w:r>
            <w:r>
              <w:rPr>
                <w:sz w:val="24"/>
              </w:rPr>
              <w:t>при</w:t>
            </w:r>
            <w:r>
              <w:rPr>
                <w:spacing w:val="-13"/>
                <w:sz w:val="24"/>
              </w:rPr>
              <w:t xml:space="preserve"> </w:t>
            </w:r>
            <w:r>
              <w:rPr>
                <w:sz w:val="24"/>
              </w:rPr>
              <w:t>создании</w:t>
            </w:r>
            <w:r>
              <w:rPr>
                <w:spacing w:val="-13"/>
                <w:sz w:val="24"/>
              </w:rPr>
              <w:t xml:space="preserve"> </w:t>
            </w:r>
            <w:r>
              <w:rPr>
                <w:sz w:val="24"/>
              </w:rPr>
              <w:t xml:space="preserve">сессии </w:t>
            </w:r>
            <w:r>
              <w:rPr>
                <w:spacing w:val="-2"/>
                <w:sz w:val="24"/>
              </w:rPr>
              <w:t>аутентификации</w:t>
            </w:r>
          </w:p>
        </w:tc>
      </w:tr>
      <w:tr w:rsidR="00B146DC">
        <w:trPr>
          <w:trHeight w:val="1790"/>
        </w:trPr>
        <w:tc>
          <w:tcPr>
            <w:tcW w:w="1866" w:type="dxa"/>
          </w:tcPr>
          <w:p w:rsidR="00B146DC" w:rsidRDefault="002F1279">
            <w:pPr>
              <w:pStyle w:val="TableParagraph"/>
              <w:spacing w:line="343" w:lineRule="auto"/>
              <w:ind w:left="192" w:right="112"/>
              <w:rPr>
                <w:sz w:val="24"/>
              </w:rPr>
            </w:pPr>
            <w:r>
              <w:rPr>
                <w:spacing w:val="-2"/>
                <w:sz w:val="24"/>
              </w:rPr>
              <w:t xml:space="preserve">isAppendEbsP </w:t>
            </w:r>
            <w:r>
              <w:rPr>
                <w:spacing w:val="-4"/>
                <w:sz w:val="24"/>
              </w:rPr>
              <w:t>ort</w:t>
            </w:r>
          </w:p>
        </w:tc>
        <w:tc>
          <w:tcPr>
            <w:tcW w:w="2726" w:type="dxa"/>
          </w:tcPr>
          <w:p w:rsidR="00B146DC" w:rsidRDefault="002F1279">
            <w:pPr>
              <w:pStyle w:val="TableParagraph"/>
              <w:ind w:left="192"/>
              <w:rPr>
                <w:sz w:val="24"/>
              </w:rPr>
            </w:pPr>
            <w:r>
              <w:rPr>
                <w:spacing w:val="-2"/>
                <w:sz w:val="24"/>
              </w:rPr>
              <w:t>Boolean</w:t>
            </w:r>
          </w:p>
        </w:tc>
        <w:tc>
          <w:tcPr>
            <w:tcW w:w="1721" w:type="dxa"/>
          </w:tcPr>
          <w:p w:rsidR="00B146DC" w:rsidRDefault="002F1279">
            <w:pPr>
              <w:pStyle w:val="TableParagraph"/>
              <w:ind w:left="192"/>
              <w:rPr>
                <w:sz w:val="24"/>
              </w:rPr>
            </w:pPr>
            <w:r>
              <w:rPr>
                <w:spacing w:val="-5"/>
                <w:sz w:val="24"/>
              </w:rPr>
              <w:t>Да</w:t>
            </w:r>
          </w:p>
        </w:tc>
        <w:tc>
          <w:tcPr>
            <w:tcW w:w="3036" w:type="dxa"/>
          </w:tcPr>
          <w:p w:rsidR="00B146DC" w:rsidRDefault="002F1279">
            <w:pPr>
              <w:pStyle w:val="TableParagraph"/>
              <w:spacing w:line="345" w:lineRule="auto"/>
              <w:ind w:left="192"/>
              <w:rPr>
                <w:sz w:val="24"/>
              </w:rPr>
            </w:pPr>
            <w:r>
              <w:rPr>
                <w:sz w:val="24"/>
              </w:rPr>
              <w:t>Если</w:t>
            </w:r>
            <w:r>
              <w:rPr>
                <w:spacing w:val="-10"/>
                <w:sz w:val="24"/>
              </w:rPr>
              <w:t xml:space="preserve"> </w:t>
            </w:r>
            <w:r>
              <w:rPr>
                <w:sz w:val="24"/>
              </w:rPr>
              <w:t>флаг</w:t>
            </w:r>
            <w:r>
              <w:rPr>
                <w:spacing w:val="-9"/>
                <w:sz w:val="24"/>
              </w:rPr>
              <w:t xml:space="preserve"> </w:t>
            </w:r>
            <w:r>
              <w:rPr>
                <w:sz w:val="24"/>
              </w:rPr>
              <w:t>включен,</w:t>
            </w:r>
            <w:r>
              <w:rPr>
                <w:spacing w:val="-10"/>
                <w:sz w:val="24"/>
              </w:rPr>
              <w:t xml:space="preserve"> </w:t>
            </w:r>
            <w:r>
              <w:rPr>
                <w:sz w:val="24"/>
              </w:rPr>
              <w:t>то</w:t>
            </w:r>
            <w:r>
              <w:rPr>
                <w:spacing w:val="-11"/>
                <w:sz w:val="24"/>
              </w:rPr>
              <w:t xml:space="preserve"> </w:t>
            </w:r>
            <w:r>
              <w:rPr>
                <w:sz w:val="24"/>
              </w:rPr>
              <w:t>в запросы к ЕБС будет подставляться порт из параметра ebsPort</w:t>
            </w:r>
          </w:p>
        </w:tc>
      </w:tr>
      <w:tr w:rsidR="00B146DC">
        <w:trPr>
          <w:trHeight w:val="955"/>
        </w:trPr>
        <w:tc>
          <w:tcPr>
            <w:tcW w:w="1866" w:type="dxa"/>
          </w:tcPr>
          <w:p w:rsidR="00B146DC" w:rsidRDefault="002F1279">
            <w:pPr>
              <w:pStyle w:val="TableParagraph"/>
              <w:ind w:left="192"/>
              <w:rPr>
                <w:sz w:val="24"/>
              </w:rPr>
            </w:pPr>
            <w:r>
              <w:rPr>
                <w:spacing w:val="-2"/>
                <w:sz w:val="24"/>
              </w:rPr>
              <w:t>ebsPort</w:t>
            </w:r>
          </w:p>
        </w:tc>
        <w:tc>
          <w:tcPr>
            <w:tcW w:w="2726" w:type="dxa"/>
          </w:tcPr>
          <w:p w:rsidR="00B146DC" w:rsidRDefault="002F1279">
            <w:pPr>
              <w:pStyle w:val="TableParagraph"/>
              <w:ind w:left="192"/>
              <w:rPr>
                <w:sz w:val="24"/>
              </w:rPr>
            </w:pPr>
            <w:r>
              <w:rPr>
                <w:spacing w:val="-5"/>
                <w:sz w:val="24"/>
              </w:rPr>
              <w:t>Int</w:t>
            </w:r>
          </w:p>
        </w:tc>
        <w:tc>
          <w:tcPr>
            <w:tcW w:w="1721" w:type="dxa"/>
          </w:tcPr>
          <w:p w:rsidR="00B146DC" w:rsidRDefault="002F1279">
            <w:pPr>
              <w:pStyle w:val="TableParagraph"/>
              <w:ind w:left="192"/>
              <w:rPr>
                <w:sz w:val="24"/>
              </w:rPr>
            </w:pPr>
            <w:r>
              <w:rPr>
                <w:spacing w:val="-5"/>
                <w:sz w:val="24"/>
              </w:rPr>
              <w:t>Да</w:t>
            </w:r>
          </w:p>
        </w:tc>
        <w:tc>
          <w:tcPr>
            <w:tcW w:w="3036" w:type="dxa"/>
          </w:tcPr>
          <w:p w:rsidR="00B146DC" w:rsidRDefault="002F1279">
            <w:pPr>
              <w:pStyle w:val="TableParagraph"/>
              <w:spacing w:line="343" w:lineRule="auto"/>
              <w:ind w:left="192"/>
              <w:rPr>
                <w:sz w:val="24"/>
              </w:rPr>
            </w:pPr>
            <w:r>
              <w:rPr>
                <w:sz w:val="24"/>
              </w:rPr>
              <w:t>Порт</w:t>
            </w:r>
            <w:r>
              <w:rPr>
                <w:spacing w:val="-13"/>
                <w:sz w:val="24"/>
              </w:rPr>
              <w:t xml:space="preserve"> </w:t>
            </w:r>
            <w:r>
              <w:rPr>
                <w:sz w:val="24"/>
              </w:rPr>
              <w:t>для</w:t>
            </w:r>
            <w:r>
              <w:rPr>
                <w:spacing w:val="-13"/>
                <w:sz w:val="24"/>
              </w:rPr>
              <w:t xml:space="preserve"> </w:t>
            </w:r>
            <w:r>
              <w:rPr>
                <w:sz w:val="24"/>
              </w:rPr>
              <w:t>подстановки</w:t>
            </w:r>
            <w:r>
              <w:rPr>
                <w:spacing w:val="-12"/>
                <w:sz w:val="24"/>
              </w:rPr>
              <w:t xml:space="preserve"> </w:t>
            </w:r>
            <w:r>
              <w:rPr>
                <w:sz w:val="24"/>
              </w:rPr>
              <w:t>в запросы к ЕБС</w:t>
            </w:r>
          </w:p>
        </w:tc>
      </w:tr>
    </w:tbl>
    <w:p w:rsidR="00B146DC" w:rsidRDefault="00B146DC">
      <w:pPr>
        <w:pStyle w:val="a3"/>
        <w:spacing w:before="85"/>
        <w:rPr>
          <w:b/>
        </w:rPr>
      </w:pPr>
    </w:p>
    <w:p w:rsidR="00B146DC" w:rsidRPr="002F1279" w:rsidRDefault="002F1279">
      <w:pPr>
        <w:ind w:left="1004"/>
        <w:rPr>
          <w:b/>
          <w:sz w:val="24"/>
          <w:lang w:val="en-US"/>
        </w:rPr>
      </w:pPr>
      <w:r>
        <w:rPr>
          <w:b/>
          <w:color w:val="000009"/>
          <w:sz w:val="24"/>
        </w:rPr>
        <w:t>Аутентификация</w:t>
      </w:r>
      <w:r w:rsidRPr="002F1279">
        <w:rPr>
          <w:b/>
          <w:color w:val="000009"/>
          <w:spacing w:val="-2"/>
          <w:sz w:val="24"/>
          <w:lang w:val="en-US"/>
        </w:rPr>
        <w:t xml:space="preserve"> </w:t>
      </w:r>
      <w:r>
        <w:rPr>
          <w:b/>
          <w:color w:val="000009"/>
          <w:sz w:val="24"/>
        </w:rPr>
        <w:t>по</w:t>
      </w:r>
      <w:r w:rsidRPr="002F1279">
        <w:rPr>
          <w:b/>
          <w:color w:val="000009"/>
          <w:spacing w:val="-3"/>
          <w:sz w:val="24"/>
          <w:lang w:val="en-US"/>
        </w:rPr>
        <w:t xml:space="preserve"> </w:t>
      </w:r>
      <w:r>
        <w:rPr>
          <w:b/>
          <w:color w:val="000009"/>
          <w:sz w:val="24"/>
        </w:rPr>
        <w:t>схеме</w:t>
      </w:r>
      <w:r w:rsidRPr="002F1279">
        <w:rPr>
          <w:b/>
          <w:color w:val="000009"/>
          <w:spacing w:val="-3"/>
          <w:sz w:val="24"/>
          <w:lang w:val="en-US"/>
        </w:rPr>
        <w:t xml:space="preserve"> </w:t>
      </w:r>
      <w:r w:rsidRPr="002F1279">
        <w:rPr>
          <w:b/>
          <w:color w:val="000009"/>
          <w:spacing w:val="-2"/>
          <w:sz w:val="24"/>
          <w:lang w:val="en-US"/>
        </w:rPr>
        <w:t>face_with_passive_liveness_and_webinterface</w:t>
      </w:r>
    </w:p>
    <w:p w:rsidR="00B146DC" w:rsidRPr="002F1279" w:rsidRDefault="00B146DC">
      <w:pPr>
        <w:pStyle w:val="a3"/>
        <w:spacing w:before="49"/>
        <w:rPr>
          <w:b/>
          <w:lang w:val="en-US"/>
        </w:rPr>
      </w:pPr>
    </w:p>
    <w:p w:rsidR="00B146DC" w:rsidRDefault="002F1279" w:rsidP="005D78B5">
      <w:pPr>
        <w:spacing w:line="360" w:lineRule="auto"/>
        <w:ind w:left="283" w:right="415" w:firstLine="735"/>
        <w:jc w:val="both"/>
      </w:pPr>
      <w:r>
        <w:rPr>
          <w:color w:val="000009"/>
          <w:sz w:val="24"/>
        </w:rPr>
        <w:t>Для</w:t>
      </w:r>
      <w:r w:rsidRPr="002F1279">
        <w:rPr>
          <w:color w:val="000009"/>
          <w:sz w:val="24"/>
          <w:lang w:val="en-US"/>
        </w:rPr>
        <w:t xml:space="preserve"> </w:t>
      </w:r>
      <w:r>
        <w:rPr>
          <w:color w:val="000009"/>
          <w:sz w:val="24"/>
        </w:rPr>
        <w:t>запуска</w:t>
      </w:r>
      <w:r w:rsidRPr="002F1279">
        <w:rPr>
          <w:color w:val="000009"/>
          <w:sz w:val="24"/>
          <w:lang w:val="en-US"/>
        </w:rPr>
        <w:t xml:space="preserve"> </w:t>
      </w:r>
      <w:r>
        <w:rPr>
          <w:color w:val="000009"/>
          <w:sz w:val="24"/>
        </w:rPr>
        <w:t>аутентификации</w:t>
      </w:r>
      <w:r w:rsidRPr="002F1279">
        <w:rPr>
          <w:color w:val="000009"/>
          <w:sz w:val="24"/>
          <w:lang w:val="en-US"/>
        </w:rPr>
        <w:t xml:space="preserve"> </w:t>
      </w:r>
      <w:r>
        <w:rPr>
          <w:color w:val="000009"/>
          <w:sz w:val="24"/>
        </w:rPr>
        <w:t>по</w:t>
      </w:r>
      <w:r w:rsidRPr="002F1279">
        <w:rPr>
          <w:color w:val="000009"/>
          <w:sz w:val="24"/>
          <w:lang w:val="en-US"/>
        </w:rPr>
        <w:t xml:space="preserve"> </w:t>
      </w:r>
      <w:r>
        <w:rPr>
          <w:color w:val="000009"/>
          <w:sz w:val="24"/>
        </w:rPr>
        <w:t>схеме</w:t>
      </w:r>
      <w:r w:rsidRPr="002F1279">
        <w:rPr>
          <w:color w:val="000009"/>
          <w:sz w:val="24"/>
          <w:lang w:val="en-US"/>
        </w:rPr>
        <w:t xml:space="preserve"> face_with_passive_liveness</w:t>
      </w:r>
      <w:r w:rsidRPr="002F1279">
        <w:rPr>
          <w:sz w:val="24"/>
          <w:lang w:val="en-US"/>
        </w:rPr>
        <w:t xml:space="preserve">_and_webinterface </w:t>
      </w:r>
      <w:r>
        <w:rPr>
          <w:color w:val="000009"/>
          <w:sz w:val="24"/>
        </w:rPr>
        <w:lastRenderedPageBreak/>
        <w:t>используется</w:t>
      </w:r>
      <w:r w:rsidRPr="002F1279">
        <w:rPr>
          <w:color w:val="000009"/>
          <w:sz w:val="24"/>
          <w:lang w:val="en-US"/>
        </w:rPr>
        <w:t xml:space="preserve"> </w:t>
      </w:r>
      <w:r>
        <w:rPr>
          <w:color w:val="000009"/>
          <w:sz w:val="24"/>
        </w:rPr>
        <w:t>метод</w:t>
      </w:r>
      <w:r w:rsidRPr="002F1279">
        <w:rPr>
          <w:color w:val="000009"/>
          <w:sz w:val="24"/>
          <w:lang w:val="en-US"/>
        </w:rPr>
        <w:t xml:space="preserve"> </w:t>
      </w:r>
      <w:r w:rsidRPr="002F1279">
        <w:rPr>
          <w:b/>
          <w:color w:val="000009"/>
          <w:sz w:val="24"/>
          <w:lang w:val="en-US"/>
        </w:rPr>
        <w:t>startVerificationFaceWithPassiveLiveness</w:t>
      </w:r>
      <w:r w:rsidRPr="002F1279">
        <w:rPr>
          <w:color w:val="000009"/>
          <w:sz w:val="24"/>
          <w:lang w:val="en-US"/>
        </w:rPr>
        <w:t xml:space="preserve">. </w:t>
      </w:r>
      <w:r>
        <w:rPr>
          <w:color w:val="000009"/>
          <w:sz w:val="24"/>
        </w:rPr>
        <w:t>В</w:t>
      </w:r>
      <w:r w:rsidRPr="002F1279">
        <w:rPr>
          <w:color w:val="000009"/>
          <w:sz w:val="24"/>
          <w:lang w:val="en-US"/>
        </w:rPr>
        <w:t xml:space="preserve"> </w:t>
      </w:r>
      <w:r>
        <w:rPr>
          <w:color w:val="000009"/>
          <w:sz w:val="24"/>
        </w:rPr>
        <w:t>метод</w:t>
      </w:r>
      <w:r w:rsidRPr="002F1279">
        <w:rPr>
          <w:color w:val="000009"/>
          <w:sz w:val="24"/>
          <w:lang w:val="en-US"/>
        </w:rPr>
        <w:t xml:space="preserve"> </w:t>
      </w:r>
      <w:r>
        <w:rPr>
          <w:color w:val="000009"/>
          <w:sz w:val="24"/>
        </w:rPr>
        <w:t>передается</w:t>
      </w:r>
      <w:r w:rsidRPr="002F1279">
        <w:rPr>
          <w:color w:val="000009"/>
          <w:sz w:val="24"/>
          <w:lang w:val="en-US"/>
        </w:rPr>
        <w:t xml:space="preserve"> </w:t>
      </w:r>
      <w:r>
        <w:rPr>
          <w:color w:val="000009"/>
          <w:sz w:val="24"/>
        </w:rPr>
        <w:t>обязательные</w:t>
      </w:r>
      <w:r w:rsidRPr="002F1279">
        <w:rPr>
          <w:color w:val="000009"/>
          <w:sz w:val="24"/>
          <w:lang w:val="en-US"/>
        </w:rPr>
        <w:t xml:space="preserve"> </w:t>
      </w:r>
      <w:r>
        <w:rPr>
          <w:color w:val="000009"/>
          <w:sz w:val="24"/>
        </w:rPr>
        <w:t>параметры</w:t>
      </w:r>
      <w:r w:rsidRPr="002F1279">
        <w:rPr>
          <w:color w:val="000009"/>
          <w:sz w:val="24"/>
          <w:lang w:val="en-US"/>
        </w:rPr>
        <w:t xml:space="preserve"> </w:t>
      </w:r>
      <w:r w:rsidRPr="002F1279">
        <w:rPr>
          <w:b/>
          <w:color w:val="000009"/>
          <w:sz w:val="24"/>
          <w:lang w:val="en-US"/>
        </w:rPr>
        <w:t xml:space="preserve">FaceWithPassiveLivenessVerificationRequest </w:t>
      </w:r>
      <w:r>
        <w:rPr>
          <w:color w:val="000009"/>
          <w:sz w:val="24"/>
        </w:rPr>
        <w:t>и</w:t>
      </w:r>
      <w:r w:rsidRPr="002F1279">
        <w:rPr>
          <w:color w:val="000009"/>
          <w:sz w:val="24"/>
          <w:lang w:val="en-US"/>
        </w:rPr>
        <w:t xml:space="preserve"> </w:t>
      </w:r>
      <w:r>
        <w:rPr>
          <w:color w:val="000009"/>
          <w:sz w:val="24"/>
        </w:rPr>
        <w:t>ранее</w:t>
      </w:r>
      <w:r w:rsidRPr="002F1279">
        <w:rPr>
          <w:color w:val="000009"/>
          <w:sz w:val="24"/>
          <w:lang w:val="en-US"/>
        </w:rPr>
        <w:t xml:space="preserve"> </w:t>
      </w:r>
      <w:r>
        <w:rPr>
          <w:color w:val="000009"/>
          <w:sz w:val="24"/>
        </w:rPr>
        <w:t>созданный</w:t>
      </w:r>
      <w:r w:rsidRPr="002F1279">
        <w:rPr>
          <w:color w:val="000009"/>
          <w:sz w:val="24"/>
          <w:lang w:val="en-US"/>
        </w:rPr>
        <w:t xml:space="preserve"> </w:t>
      </w:r>
      <w:r>
        <w:rPr>
          <w:color w:val="000009"/>
          <w:sz w:val="24"/>
        </w:rPr>
        <w:t>объект</w:t>
      </w:r>
      <w:r w:rsidRPr="002F1279">
        <w:rPr>
          <w:color w:val="000009"/>
          <w:sz w:val="24"/>
          <w:lang w:val="en-US"/>
        </w:rPr>
        <w:t xml:space="preserve"> </w:t>
      </w:r>
      <w:r w:rsidRPr="002F1279">
        <w:rPr>
          <w:b/>
          <w:color w:val="000009"/>
          <w:sz w:val="24"/>
          <w:lang w:val="en-US"/>
        </w:rPr>
        <w:t>VerificationLauncher</w:t>
      </w:r>
      <w:r w:rsidRPr="002F1279">
        <w:rPr>
          <w:color w:val="000009"/>
          <w:sz w:val="24"/>
          <w:lang w:val="en-US"/>
        </w:rPr>
        <w:t xml:space="preserve">. </w:t>
      </w:r>
      <w:r w:rsidRPr="002F1279">
        <w:rPr>
          <w:b/>
          <w:color w:val="000009"/>
          <w:sz w:val="24"/>
          <w:lang w:val="en-US"/>
        </w:rPr>
        <w:t xml:space="preserve">FaceWithPassiveLivenessVerificationRequest </w:t>
      </w:r>
      <w:r>
        <w:rPr>
          <w:color w:val="000009"/>
          <w:sz w:val="24"/>
        </w:rPr>
        <w:t>включает</w:t>
      </w:r>
      <w:r w:rsidRPr="002F1279">
        <w:rPr>
          <w:color w:val="000009"/>
          <w:sz w:val="24"/>
          <w:lang w:val="en-US"/>
        </w:rPr>
        <w:t xml:space="preserve"> </w:t>
      </w:r>
      <w:r>
        <w:rPr>
          <w:color w:val="000009"/>
          <w:sz w:val="24"/>
        </w:rPr>
        <w:t>в</w:t>
      </w:r>
      <w:r w:rsidRPr="002F1279">
        <w:rPr>
          <w:color w:val="000009"/>
          <w:sz w:val="24"/>
          <w:lang w:val="en-US"/>
        </w:rPr>
        <w:t xml:space="preserve"> </w:t>
      </w:r>
      <w:r>
        <w:rPr>
          <w:color w:val="000009"/>
          <w:sz w:val="24"/>
        </w:rPr>
        <w:t>себя</w:t>
      </w:r>
      <w:r w:rsidRPr="002F1279">
        <w:rPr>
          <w:color w:val="000009"/>
          <w:sz w:val="24"/>
          <w:lang w:val="en-US"/>
        </w:rPr>
        <w:t xml:space="preserve"> </w:t>
      </w:r>
      <w:r>
        <w:rPr>
          <w:color w:val="000009"/>
          <w:sz w:val="24"/>
        </w:rPr>
        <w:t>обязательный</w:t>
      </w:r>
      <w:r w:rsidRPr="002F1279">
        <w:rPr>
          <w:color w:val="000009"/>
          <w:sz w:val="24"/>
          <w:lang w:val="en-US"/>
        </w:rPr>
        <w:t xml:space="preserve"> </w:t>
      </w:r>
      <w:r>
        <w:rPr>
          <w:color w:val="000009"/>
          <w:sz w:val="24"/>
        </w:rPr>
        <w:t>параметр</w:t>
      </w:r>
      <w:r w:rsidRPr="002F1279">
        <w:rPr>
          <w:color w:val="000009"/>
          <w:sz w:val="24"/>
          <w:lang w:val="en-US"/>
        </w:rPr>
        <w:t xml:space="preserve"> </w:t>
      </w:r>
      <w:r w:rsidRPr="002F1279">
        <w:rPr>
          <w:b/>
          <w:color w:val="000009"/>
          <w:sz w:val="24"/>
          <w:lang w:val="en-US"/>
        </w:rPr>
        <w:t>VerificationRequestScheme.FaceWithPassiveLiveness</w:t>
      </w:r>
      <w:r w:rsidRPr="002F1279">
        <w:rPr>
          <w:color w:val="000009"/>
          <w:sz w:val="24"/>
          <w:lang w:val="en-US"/>
        </w:rPr>
        <w:t xml:space="preserve">, </w:t>
      </w:r>
      <w:r>
        <w:rPr>
          <w:color w:val="000009"/>
          <w:sz w:val="24"/>
        </w:rPr>
        <w:t>который</w:t>
      </w:r>
      <w:r w:rsidRPr="002F1279">
        <w:rPr>
          <w:color w:val="000009"/>
          <w:sz w:val="24"/>
          <w:lang w:val="en-US"/>
        </w:rPr>
        <w:t xml:space="preserve"> </w:t>
      </w:r>
      <w:r>
        <w:rPr>
          <w:color w:val="000009"/>
          <w:sz w:val="24"/>
        </w:rPr>
        <w:t>задает</w:t>
      </w:r>
      <w:r w:rsidRPr="002F1279">
        <w:rPr>
          <w:color w:val="000009"/>
          <w:sz w:val="24"/>
          <w:lang w:val="en-US"/>
        </w:rPr>
        <w:t xml:space="preserve"> </w:t>
      </w:r>
      <w:r>
        <w:rPr>
          <w:color w:val="000009"/>
          <w:sz w:val="24"/>
        </w:rPr>
        <w:t>настройки</w:t>
      </w:r>
      <w:r w:rsidRPr="002F1279">
        <w:rPr>
          <w:color w:val="000009"/>
          <w:sz w:val="24"/>
          <w:lang w:val="en-US"/>
        </w:rPr>
        <w:t xml:space="preserve"> </w:t>
      </w:r>
      <w:r>
        <w:rPr>
          <w:color w:val="000009"/>
          <w:sz w:val="24"/>
        </w:rPr>
        <w:t>аутентификации</w:t>
      </w:r>
      <w:r w:rsidRPr="002F1279">
        <w:rPr>
          <w:color w:val="000009"/>
          <w:sz w:val="24"/>
          <w:lang w:val="en-US"/>
        </w:rPr>
        <w:t xml:space="preserve">, </w:t>
      </w:r>
      <w:r>
        <w:rPr>
          <w:color w:val="000009"/>
          <w:sz w:val="24"/>
        </w:rPr>
        <w:t>и</w:t>
      </w:r>
      <w:r w:rsidRPr="002F1279">
        <w:rPr>
          <w:color w:val="000009"/>
          <w:sz w:val="24"/>
          <w:lang w:val="en-US"/>
        </w:rPr>
        <w:t xml:space="preserve"> </w:t>
      </w:r>
      <w:r>
        <w:rPr>
          <w:color w:val="000009"/>
          <w:sz w:val="24"/>
        </w:rPr>
        <w:t>необязательный</w:t>
      </w:r>
      <w:r w:rsidRPr="002F1279">
        <w:rPr>
          <w:color w:val="000009"/>
          <w:sz w:val="24"/>
          <w:lang w:val="en-US"/>
        </w:rPr>
        <w:t xml:space="preserve"> </w:t>
      </w:r>
      <w:r>
        <w:rPr>
          <w:color w:val="000009"/>
          <w:sz w:val="24"/>
        </w:rPr>
        <w:t>параметр</w:t>
      </w:r>
      <w:r w:rsidRPr="002F1279">
        <w:rPr>
          <w:color w:val="000009"/>
          <w:sz w:val="24"/>
          <w:lang w:val="en-US"/>
        </w:rPr>
        <w:t xml:space="preserve"> </w:t>
      </w:r>
      <w:r w:rsidRPr="002F1279">
        <w:rPr>
          <w:b/>
          <w:color w:val="000009"/>
          <w:sz w:val="24"/>
          <w:lang w:val="en-US"/>
        </w:rPr>
        <w:t>DesignOptions</w:t>
      </w:r>
      <w:r w:rsidRPr="002F1279">
        <w:rPr>
          <w:color w:val="000009"/>
          <w:sz w:val="24"/>
          <w:lang w:val="en-US"/>
        </w:rPr>
        <w:t xml:space="preserve">, </w:t>
      </w:r>
      <w:r>
        <w:rPr>
          <w:color w:val="000009"/>
          <w:sz w:val="24"/>
        </w:rPr>
        <w:t>который</w:t>
      </w:r>
      <w:r w:rsidRPr="002F1279">
        <w:rPr>
          <w:color w:val="000009"/>
          <w:spacing w:val="-1"/>
          <w:sz w:val="24"/>
          <w:lang w:val="en-US"/>
        </w:rPr>
        <w:t xml:space="preserve"> </w:t>
      </w:r>
      <w:r>
        <w:rPr>
          <w:color w:val="000009"/>
          <w:sz w:val="24"/>
        </w:rPr>
        <w:t>задает</w:t>
      </w:r>
      <w:r w:rsidRPr="002F1279">
        <w:rPr>
          <w:color w:val="000009"/>
          <w:sz w:val="24"/>
          <w:lang w:val="en-US"/>
        </w:rPr>
        <w:t xml:space="preserve"> </w:t>
      </w:r>
      <w:r>
        <w:rPr>
          <w:color w:val="000009"/>
          <w:sz w:val="24"/>
        </w:rPr>
        <w:t>настройки</w:t>
      </w:r>
      <w:r w:rsidRPr="002F1279">
        <w:rPr>
          <w:color w:val="000009"/>
          <w:spacing w:val="1"/>
          <w:sz w:val="24"/>
          <w:lang w:val="en-US"/>
        </w:rPr>
        <w:t xml:space="preserve"> </w:t>
      </w:r>
      <w:r>
        <w:rPr>
          <w:color w:val="000009"/>
          <w:sz w:val="24"/>
        </w:rPr>
        <w:t>интерфейса</w:t>
      </w:r>
      <w:r w:rsidRPr="002F1279">
        <w:rPr>
          <w:color w:val="000009"/>
          <w:spacing w:val="-1"/>
          <w:sz w:val="24"/>
          <w:lang w:val="en-US"/>
        </w:rPr>
        <w:t xml:space="preserve"> </w:t>
      </w:r>
      <w:r>
        <w:rPr>
          <w:color w:val="000009"/>
          <w:sz w:val="24"/>
        </w:rPr>
        <w:t>аутентификации</w:t>
      </w:r>
      <w:r w:rsidRPr="002F1279">
        <w:rPr>
          <w:color w:val="000009"/>
          <w:sz w:val="24"/>
          <w:lang w:val="en-US"/>
        </w:rPr>
        <w:t xml:space="preserve">. </w:t>
      </w:r>
      <w:r>
        <w:rPr>
          <w:color w:val="000009"/>
          <w:sz w:val="24"/>
        </w:rPr>
        <w:t>Параметр</w:t>
      </w:r>
      <w:r>
        <w:rPr>
          <w:color w:val="000009"/>
          <w:spacing w:val="-1"/>
          <w:sz w:val="24"/>
        </w:rPr>
        <w:t xml:space="preserve"> </w:t>
      </w:r>
      <w:r>
        <w:rPr>
          <w:b/>
          <w:color w:val="000009"/>
          <w:sz w:val="24"/>
        </w:rPr>
        <w:t>DesignOptions</w:t>
      </w:r>
      <w:r>
        <w:rPr>
          <w:b/>
          <w:color w:val="000009"/>
          <w:spacing w:val="2"/>
          <w:sz w:val="24"/>
        </w:rPr>
        <w:t xml:space="preserve"> </w:t>
      </w:r>
      <w:r>
        <w:rPr>
          <w:color w:val="000009"/>
          <w:sz w:val="24"/>
        </w:rPr>
        <w:t>описан</w:t>
      </w:r>
      <w:r>
        <w:rPr>
          <w:color w:val="000009"/>
          <w:spacing w:val="2"/>
          <w:sz w:val="24"/>
        </w:rPr>
        <w:t xml:space="preserve"> </w:t>
      </w:r>
      <w:r>
        <w:rPr>
          <w:color w:val="000009"/>
          <w:spacing w:val="-10"/>
          <w:sz w:val="24"/>
        </w:rPr>
        <w:t>в</w:t>
      </w:r>
      <w:r w:rsidR="005D78B5">
        <w:rPr>
          <w:sz w:val="24"/>
        </w:rPr>
        <w:t xml:space="preserve"> </w:t>
      </w:r>
      <w:r w:rsidRPr="005D78B5">
        <w:rPr>
          <w:color w:val="000009"/>
          <w:sz w:val="24"/>
        </w:rPr>
        <w:t>разделе 3.</w:t>
      </w:r>
    </w:p>
    <w:p w:rsidR="00B146DC" w:rsidRDefault="002F1279" w:rsidP="005D78B5">
      <w:pPr>
        <w:pStyle w:val="a3"/>
        <w:spacing w:line="360" w:lineRule="auto"/>
        <w:ind w:left="1004"/>
      </w:pPr>
      <w:r>
        <w:rPr>
          <w:color w:val="000009"/>
        </w:rPr>
        <w:t>Используемые</w:t>
      </w:r>
      <w:r>
        <w:rPr>
          <w:color w:val="000009"/>
          <w:spacing w:val="-9"/>
        </w:rPr>
        <w:t xml:space="preserve"> </w:t>
      </w:r>
      <w:r>
        <w:rPr>
          <w:color w:val="000009"/>
          <w:spacing w:val="-2"/>
        </w:rPr>
        <w:t>разрешения:</w:t>
      </w:r>
    </w:p>
    <w:p w:rsidR="00B146DC" w:rsidRDefault="002F1279" w:rsidP="00EC0862">
      <w:pPr>
        <w:pStyle w:val="a6"/>
        <w:numPr>
          <w:ilvl w:val="0"/>
          <w:numId w:val="27"/>
        </w:numPr>
        <w:tabs>
          <w:tab w:val="left" w:pos="1003"/>
        </w:tabs>
        <w:spacing w:line="360" w:lineRule="auto"/>
        <w:ind w:left="1003" w:hanging="359"/>
        <w:jc w:val="both"/>
        <w:rPr>
          <w:sz w:val="24"/>
        </w:rPr>
      </w:pPr>
      <w:r>
        <w:rPr>
          <w:color w:val="000009"/>
          <w:spacing w:val="-2"/>
          <w:sz w:val="24"/>
        </w:rPr>
        <w:t>android.permission.CAMERA</w:t>
      </w:r>
    </w:p>
    <w:p w:rsidR="00B146DC" w:rsidRDefault="002F1279" w:rsidP="005D78B5">
      <w:pPr>
        <w:tabs>
          <w:tab w:val="left" w:pos="9392"/>
        </w:tabs>
        <w:spacing w:line="360" w:lineRule="auto"/>
        <w:ind w:left="283" w:right="422" w:firstLine="710"/>
        <w:jc w:val="both"/>
        <w:rPr>
          <w:sz w:val="24"/>
        </w:rPr>
      </w:pPr>
      <w:r>
        <w:rPr>
          <w:sz w:val="24"/>
        </w:rPr>
        <w:t xml:space="preserve">В таблице ниже приведены параметры запроса на аутентификацию по схеме </w:t>
      </w:r>
      <w:r>
        <w:rPr>
          <w:spacing w:val="-2"/>
          <w:sz w:val="24"/>
        </w:rPr>
        <w:t>face_with_passive_liveness_and_webinterface</w:t>
      </w:r>
      <w:r w:rsidR="005D78B5">
        <w:rPr>
          <w:sz w:val="24"/>
        </w:rPr>
        <w:t xml:space="preserve">: </w:t>
      </w:r>
      <w:r>
        <w:rPr>
          <w:b/>
          <w:spacing w:val="-2"/>
          <w:sz w:val="24"/>
        </w:rPr>
        <w:t>ru.rt.ebs.cryptosdk.core.verificationFlow.entities.models.</w:t>
      </w:r>
      <w:r w:rsidR="005D78B5">
        <w:rPr>
          <w:b/>
          <w:spacing w:val="-2"/>
          <w:sz w:val="24"/>
        </w:rPr>
        <w:t xml:space="preserve"> </w:t>
      </w:r>
      <w:r>
        <w:rPr>
          <w:b/>
          <w:spacing w:val="-2"/>
          <w:sz w:val="24"/>
        </w:rPr>
        <w:t>VerificationRequestScheme.FaceWithPassiveLiveness</w:t>
      </w:r>
      <w:r>
        <w:rPr>
          <w:spacing w:val="-2"/>
          <w:sz w:val="24"/>
        </w:rPr>
        <w:t>.</w:t>
      </w:r>
    </w:p>
    <w:p w:rsidR="00B146DC" w:rsidRPr="005D78B5" w:rsidRDefault="002F1279" w:rsidP="005D78B5">
      <w:pPr>
        <w:spacing w:line="360" w:lineRule="auto"/>
        <w:ind w:left="283" w:right="423"/>
        <w:rPr>
          <w:b/>
          <w:sz w:val="24"/>
          <w:lang w:val="en-US"/>
        </w:rPr>
      </w:pPr>
      <w:r>
        <w:rPr>
          <w:b/>
          <w:sz w:val="24"/>
        </w:rPr>
        <w:t>Таблица</w:t>
      </w:r>
      <w:r>
        <w:rPr>
          <w:b/>
          <w:spacing w:val="-4"/>
          <w:sz w:val="24"/>
        </w:rPr>
        <w:t xml:space="preserve"> </w:t>
      </w:r>
      <w:r>
        <w:rPr>
          <w:b/>
          <w:sz w:val="24"/>
        </w:rPr>
        <w:t>7.</w:t>
      </w:r>
      <w:r>
        <w:rPr>
          <w:b/>
          <w:spacing w:val="-3"/>
          <w:sz w:val="24"/>
        </w:rPr>
        <w:t xml:space="preserve"> </w:t>
      </w:r>
      <w:r>
        <w:rPr>
          <w:b/>
          <w:sz w:val="24"/>
        </w:rPr>
        <w:t>Параметры</w:t>
      </w:r>
      <w:r w:rsidRPr="005D78B5">
        <w:rPr>
          <w:b/>
          <w:sz w:val="24"/>
          <w:lang w:val="en-US"/>
        </w:rPr>
        <w:t xml:space="preserve"> </w:t>
      </w:r>
      <w:r w:rsidRPr="005D78B5">
        <w:rPr>
          <w:b/>
          <w:spacing w:val="-2"/>
          <w:sz w:val="24"/>
          <w:lang w:val="en-US"/>
        </w:rPr>
        <w:t>ru.rt.ebs.cryptosdk.core.verificationFlow.entities.models.</w:t>
      </w:r>
      <w:r w:rsidR="005D78B5" w:rsidRPr="005D78B5">
        <w:rPr>
          <w:b/>
          <w:spacing w:val="-2"/>
          <w:sz w:val="24"/>
          <w:lang w:val="en-US"/>
        </w:rPr>
        <w:t xml:space="preserve"> </w:t>
      </w:r>
      <w:r w:rsidRPr="005D78B5">
        <w:rPr>
          <w:b/>
          <w:spacing w:val="-2"/>
          <w:sz w:val="24"/>
          <w:lang w:val="en-US"/>
        </w:rPr>
        <w:t>VerificationRequestScheme.FaceWithPassiveLiveness</w:t>
      </w:r>
    </w:p>
    <w:tbl>
      <w:tblPr>
        <w:tblStyle w:val="TableNormal"/>
        <w:tblW w:w="0" w:type="auto"/>
        <w:tblInd w:w="2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31"/>
        <w:gridCol w:w="2691"/>
        <w:gridCol w:w="1696"/>
        <w:gridCol w:w="3131"/>
      </w:tblGrid>
      <w:tr w:rsidR="00B146DC">
        <w:trPr>
          <w:trHeight w:val="555"/>
        </w:trPr>
        <w:tc>
          <w:tcPr>
            <w:tcW w:w="1831" w:type="dxa"/>
            <w:shd w:val="clear" w:color="auto" w:fill="3ACAA4"/>
          </w:tcPr>
          <w:p w:rsidR="00B146DC" w:rsidRDefault="002F1279">
            <w:pPr>
              <w:pStyle w:val="TableParagraph"/>
              <w:ind w:left="377"/>
              <w:rPr>
                <w:b/>
                <w:sz w:val="24"/>
              </w:rPr>
            </w:pPr>
            <w:r>
              <w:rPr>
                <w:b/>
                <w:color w:val="000009"/>
                <w:spacing w:val="-2"/>
                <w:sz w:val="24"/>
              </w:rPr>
              <w:t>Параметр</w:t>
            </w:r>
          </w:p>
        </w:tc>
        <w:tc>
          <w:tcPr>
            <w:tcW w:w="2691" w:type="dxa"/>
            <w:shd w:val="clear" w:color="auto" w:fill="3ACAA4"/>
          </w:tcPr>
          <w:p w:rsidR="00B146DC" w:rsidRDefault="002F1279">
            <w:pPr>
              <w:pStyle w:val="TableParagraph"/>
              <w:ind w:left="7"/>
              <w:jc w:val="center"/>
              <w:rPr>
                <w:b/>
                <w:sz w:val="24"/>
              </w:rPr>
            </w:pPr>
            <w:r>
              <w:rPr>
                <w:b/>
                <w:color w:val="000009"/>
                <w:spacing w:val="-5"/>
                <w:sz w:val="24"/>
              </w:rPr>
              <w:t>Тип</w:t>
            </w:r>
          </w:p>
        </w:tc>
        <w:tc>
          <w:tcPr>
            <w:tcW w:w="1696" w:type="dxa"/>
            <w:shd w:val="clear" w:color="auto" w:fill="3ACAA4"/>
          </w:tcPr>
          <w:p w:rsidR="00B146DC" w:rsidRDefault="002F1279">
            <w:pPr>
              <w:pStyle w:val="TableParagraph"/>
              <w:ind w:left="97"/>
              <w:rPr>
                <w:b/>
                <w:sz w:val="24"/>
              </w:rPr>
            </w:pPr>
            <w:r>
              <w:rPr>
                <w:b/>
                <w:color w:val="000009"/>
                <w:spacing w:val="-2"/>
                <w:sz w:val="24"/>
              </w:rPr>
              <w:t>Обязательное</w:t>
            </w:r>
          </w:p>
        </w:tc>
        <w:tc>
          <w:tcPr>
            <w:tcW w:w="3131" w:type="dxa"/>
            <w:shd w:val="clear" w:color="auto" w:fill="3ACAA4"/>
          </w:tcPr>
          <w:p w:rsidR="00B146DC" w:rsidRDefault="002F1279">
            <w:pPr>
              <w:pStyle w:val="TableParagraph"/>
              <w:ind w:left="1032"/>
              <w:rPr>
                <w:b/>
                <w:sz w:val="24"/>
              </w:rPr>
            </w:pPr>
            <w:r>
              <w:rPr>
                <w:b/>
                <w:color w:val="000009"/>
                <w:spacing w:val="-2"/>
                <w:sz w:val="24"/>
              </w:rPr>
              <w:t>Описание</w:t>
            </w:r>
          </w:p>
        </w:tc>
      </w:tr>
      <w:tr w:rsidR="00B146DC">
        <w:trPr>
          <w:trHeight w:val="2680"/>
        </w:trPr>
        <w:tc>
          <w:tcPr>
            <w:tcW w:w="1831" w:type="dxa"/>
          </w:tcPr>
          <w:p w:rsidR="00B146DC" w:rsidRDefault="002F1279">
            <w:pPr>
              <w:pStyle w:val="TableParagraph"/>
              <w:ind w:left="192"/>
              <w:rPr>
                <w:sz w:val="24"/>
              </w:rPr>
            </w:pPr>
            <w:r>
              <w:rPr>
                <w:spacing w:val="-5"/>
                <w:sz w:val="24"/>
              </w:rPr>
              <w:t>sid</w:t>
            </w:r>
          </w:p>
        </w:tc>
        <w:tc>
          <w:tcPr>
            <w:tcW w:w="2691" w:type="dxa"/>
          </w:tcPr>
          <w:p w:rsidR="00B146DC" w:rsidRDefault="002F1279">
            <w:pPr>
              <w:pStyle w:val="TableParagraph"/>
              <w:ind w:left="192"/>
              <w:rPr>
                <w:sz w:val="24"/>
              </w:rPr>
            </w:pPr>
            <w:r>
              <w:rPr>
                <w:spacing w:val="-2"/>
                <w:sz w:val="24"/>
              </w:rPr>
              <w:t>ru.rt.ebs.cryptosdk.core</w:t>
            </w:r>
          </w:p>
          <w:p w:rsidR="00B146DC" w:rsidRDefault="002F1279">
            <w:pPr>
              <w:pStyle w:val="TableParagraph"/>
              <w:spacing w:before="124"/>
              <w:ind w:left="192"/>
              <w:rPr>
                <w:sz w:val="24"/>
              </w:rPr>
            </w:pPr>
            <w:r>
              <w:rPr>
                <w:spacing w:val="-10"/>
                <w:sz w:val="24"/>
              </w:rPr>
              <w:t>.</w:t>
            </w:r>
          </w:p>
          <w:p w:rsidR="00B146DC" w:rsidRPr="002F1279" w:rsidRDefault="002F1279">
            <w:pPr>
              <w:pStyle w:val="TableParagraph"/>
              <w:spacing w:before="124" w:line="348" w:lineRule="auto"/>
              <w:ind w:left="192"/>
              <w:rPr>
                <w:sz w:val="24"/>
                <w:lang w:val="en-US"/>
              </w:rPr>
            </w:pPr>
            <w:r w:rsidRPr="002F1279">
              <w:rPr>
                <w:spacing w:val="-2"/>
                <w:sz w:val="24"/>
                <w:lang w:val="en-US"/>
              </w:rPr>
              <w:t>common.entities.model s.Token</w:t>
            </w:r>
          </w:p>
        </w:tc>
        <w:tc>
          <w:tcPr>
            <w:tcW w:w="1696" w:type="dxa"/>
          </w:tcPr>
          <w:p w:rsidR="00B146DC" w:rsidRDefault="002F1279">
            <w:pPr>
              <w:pStyle w:val="TableParagraph"/>
              <w:ind w:left="192"/>
              <w:rPr>
                <w:sz w:val="24"/>
              </w:rPr>
            </w:pPr>
            <w:r>
              <w:rPr>
                <w:spacing w:val="-5"/>
                <w:sz w:val="24"/>
              </w:rPr>
              <w:t>Да</w:t>
            </w:r>
          </w:p>
        </w:tc>
        <w:tc>
          <w:tcPr>
            <w:tcW w:w="3131" w:type="dxa"/>
          </w:tcPr>
          <w:p w:rsidR="00B146DC" w:rsidRDefault="002F1279">
            <w:pPr>
              <w:pStyle w:val="TableParagraph"/>
              <w:spacing w:line="348" w:lineRule="auto"/>
              <w:ind w:left="82" w:right="73"/>
              <w:jc w:val="both"/>
              <w:rPr>
                <w:sz w:val="24"/>
              </w:rPr>
            </w:pPr>
            <w:r>
              <w:rPr>
                <w:sz w:val="24"/>
              </w:rPr>
              <w:t xml:space="preserve">Идентификатор сессии ИС </w:t>
            </w:r>
            <w:r>
              <w:rPr>
                <w:spacing w:val="-4"/>
                <w:sz w:val="24"/>
              </w:rPr>
              <w:t>КА.</w:t>
            </w:r>
          </w:p>
          <w:p w:rsidR="00B146DC" w:rsidRDefault="002F1279">
            <w:pPr>
              <w:pStyle w:val="TableParagraph"/>
              <w:spacing w:before="0" w:line="345" w:lineRule="auto"/>
              <w:ind w:left="82" w:right="62"/>
              <w:jc w:val="both"/>
              <w:rPr>
                <w:sz w:val="24"/>
              </w:rPr>
            </w:pPr>
            <w:r>
              <w:rPr>
                <w:sz w:val="24"/>
              </w:rPr>
              <w:t>Идентификатор состоит из прописных английский букв и цифр (0-9, a-z) и тире в формате 8-4-4-4-12 (UUID).</w:t>
            </w:r>
          </w:p>
        </w:tc>
      </w:tr>
      <w:tr w:rsidR="00B146DC">
        <w:trPr>
          <w:trHeight w:val="960"/>
        </w:trPr>
        <w:tc>
          <w:tcPr>
            <w:tcW w:w="1831" w:type="dxa"/>
          </w:tcPr>
          <w:p w:rsidR="00B146DC" w:rsidRDefault="002F1279">
            <w:pPr>
              <w:pStyle w:val="TableParagraph"/>
              <w:ind w:left="192"/>
              <w:rPr>
                <w:sz w:val="24"/>
              </w:rPr>
            </w:pPr>
            <w:r>
              <w:rPr>
                <w:spacing w:val="-2"/>
                <w:sz w:val="24"/>
              </w:rPr>
              <w:t>adapterApiUri</w:t>
            </w:r>
          </w:p>
        </w:tc>
        <w:tc>
          <w:tcPr>
            <w:tcW w:w="2691" w:type="dxa"/>
          </w:tcPr>
          <w:p w:rsidR="00B146DC" w:rsidRDefault="002F1279">
            <w:pPr>
              <w:pStyle w:val="TableParagraph"/>
              <w:ind w:left="192"/>
              <w:rPr>
                <w:sz w:val="24"/>
              </w:rPr>
            </w:pPr>
            <w:r>
              <w:rPr>
                <w:spacing w:val="-2"/>
                <w:sz w:val="24"/>
              </w:rPr>
              <w:t>java.net.URI</w:t>
            </w:r>
          </w:p>
        </w:tc>
        <w:tc>
          <w:tcPr>
            <w:tcW w:w="1696" w:type="dxa"/>
          </w:tcPr>
          <w:p w:rsidR="00B146DC" w:rsidRDefault="002F1279">
            <w:pPr>
              <w:pStyle w:val="TableParagraph"/>
              <w:ind w:left="192"/>
              <w:rPr>
                <w:sz w:val="24"/>
              </w:rPr>
            </w:pPr>
            <w:r>
              <w:rPr>
                <w:spacing w:val="-5"/>
                <w:sz w:val="24"/>
              </w:rPr>
              <w:t>Да</w:t>
            </w:r>
          </w:p>
        </w:tc>
        <w:tc>
          <w:tcPr>
            <w:tcW w:w="3131" w:type="dxa"/>
          </w:tcPr>
          <w:p w:rsidR="00B146DC" w:rsidRDefault="002F1279">
            <w:pPr>
              <w:pStyle w:val="TableParagraph"/>
              <w:spacing w:line="348" w:lineRule="auto"/>
              <w:ind w:left="192" w:right="190"/>
              <w:rPr>
                <w:sz w:val="24"/>
              </w:rPr>
            </w:pPr>
            <w:r>
              <w:rPr>
                <w:sz w:val="24"/>
              </w:rPr>
              <w:t>Адрес(url) сервиса Типового</w:t>
            </w:r>
            <w:r>
              <w:rPr>
                <w:spacing w:val="-10"/>
                <w:sz w:val="24"/>
              </w:rPr>
              <w:t xml:space="preserve"> </w:t>
            </w:r>
            <w:r>
              <w:rPr>
                <w:sz w:val="24"/>
              </w:rPr>
              <w:t>решения</w:t>
            </w:r>
            <w:r>
              <w:rPr>
                <w:spacing w:val="-11"/>
                <w:sz w:val="24"/>
              </w:rPr>
              <w:t xml:space="preserve"> </w:t>
            </w:r>
            <w:r>
              <w:rPr>
                <w:sz w:val="24"/>
              </w:rPr>
              <w:t>по</w:t>
            </w:r>
            <w:r>
              <w:rPr>
                <w:spacing w:val="-11"/>
                <w:sz w:val="24"/>
              </w:rPr>
              <w:t xml:space="preserve"> </w:t>
            </w:r>
            <w:r>
              <w:rPr>
                <w:sz w:val="24"/>
              </w:rPr>
              <w:t>ЕБС</w:t>
            </w:r>
          </w:p>
        </w:tc>
      </w:tr>
      <w:tr w:rsidR="00B146DC">
        <w:trPr>
          <w:trHeight w:val="8907"/>
        </w:trPr>
        <w:tc>
          <w:tcPr>
            <w:tcW w:w="1831" w:type="dxa"/>
          </w:tcPr>
          <w:p w:rsidR="00B146DC" w:rsidRDefault="002F1279">
            <w:pPr>
              <w:pStyle w:val="TableParagraph"/>
              <w:spacing w:line="343" w:lineRule="auto"/>
              <w:ind w:left="192"/>
              <w:rPr>
                <w:sz w:val="24"/>
              </w:rPr>
            </w:pPr>
            <w:r>
              <w:rPr>
                <w:spacing w:val="-2"/>
                <w:sz w:val="24"/>
              </w:rPr>
              <w:lastRenderedPageBreak/>
              <w:t>isAppendAdapt erPort</w:t>
            </w:r>
          </w:p>
        </w:tc>
        <w:tc>
          <w:tcPr>
            <w:tcW w:w="2691" w:type="dxa"/>
          </w:tcPr>
          <w:p w:rsidR="00B146DC" w:rsidRDefault="002F1279">
            <w:pPr>
              <w:pStyle w:val="TableParagraph"/>
              <w:ind w:left="192"/>
              <w:rPr>
                <w:sz w:val="24"/>
              </w:rPr>
            </w:pPr>
            <w:r>
              <w:rPr>
                <w:spacing w:val="-2"/>
                <w:sz w:val="24"/>
              </w:rPr>
              <w:t>Boolean</w:t>
            </w:r>
          </w:p>
        </w:tc>
        <w:tc>
          <w:tcPr>
            <w:tcW w:w="1696" w:type="dxa"/>
          </w:tcPr>
          <w:p w:rsidR="00B146DC" w:rsidRDefault="002F1279">
            <w:pPr>
              <w:pStyle w:val="TableParagraph"/>
              <w:ind w:left="192"/>
              <w:rPr>
                <w:sz w:val="24"/>
              </w:rPr>
            </w:pPr>
            <w:r>
              <w:rPr>
                <w:spacing w:val="-5"/>
                <w:sz w:val="24"/>
              </w:rPr>
              <w:t>Да</w:t>
            </w:r>
          </w:p>
        </w:tc>
        <w:tc>
          <w:tcPr>
            <w:tcW w:w="3131" w:type="dxa"/>
          </w:tcPr>
          <w:p w:rsidR="00B146DC" w:rsidRDefault="002F1279">
            <w:pPr>
              <w:pStyle w:val="TableParagraph"/>
              <w:spacing w:line="345" w:lineRule="auto"/>
              <w:ind w:left="192" w:right="307"/>
              <w:rPr>
                <w:sz w:val="24"/>
              </w:rPr>
            </w:pPr>
            <w:r>
              <w:rPr>
                <w:sz w:val="24"/>
              </w:rPr>
              <w:t>Если флаг выключен, то при</w:t>
            </w:r>
            <w:r>
              <w:rPr>
                <w:spacing w:val="-15"/>
                <w:sz w:val="24"/>
              </w:rPr>
              <w:t xml:space="preserve"> </w:t>
            </w:r>
            <w:r>
              <w:rPr>
                <w:sz w:val="24"/>
              </w:rPr>
              <w:t>поступлении</w:t>
            </w:r>
            <w:r>
              <w:rPr>
                <w:spacing w:val="-15"/>
                <w:sz w:val="24"/>
              </w:rPr>
              <w:t xml:space="preserve"> </w:t>
            </w:r>
            <w:r>
              <w:rPr>
                <w:sz w:val="24"/>
              </w:rPr>
              <w:t xml:space="preserve">ссылки от Типового решения по ЕБС во время процесса аутентификации она используются без </w:t>
            </w:r>
            <w:r>
              <w:rPr>
                <w:spacing w:val="-2"/>
                <w:sz w:val="24"/>
              </w:rPr>
              <w:t>изменений.</w:t>
            </w:r>
          </w:p>
          <w:p w:rsidR="00B146DC" w:rsidRDefault="002F1279">
            <w:pPr>
              <w:pStyle w:val="TableParagraph"/>
              <w:spacing w:before="9" w:line="345" w:lineRule="auto"/>
              <w:ind w:left="192" w:right="536"/>
              <w:jc w:val="both"/>
              <w:rPr>
                <w:sz w:val="24"/>
              </w:rPr>
            </w:pPr>
            <w:r>
              <w:rPr>
                <w:sz w:val="24"/>
              </w:rPr>
              <w:t>Если флаг включен, то включается</w:t>
            </w:r>
            <w:r>
              <w:rPr>
                <w:spacing w:val="-15"/>
                <w:sz w:val="24"/>
              </w:rPr>
              <w:t xml:space="preserve"> </w:t>
            </w:r>
            <w:r>
              <w:rPr>
                <w:sz w:val="24"/>
              </w:rPr>
              <w:t xml:space="preserve">следующая </w:t>
            </w:r>
            <w:r>
              <w:rPr>
                <w:spacing w:val="-2"/>
                <w:sz w:val="24"/>
              </w:rPr>
              <w:t>логика:</w:t>
            </w:r>
          </w:p>
          <w:p w:rsidR="00B146DC" w:rsidRDefault="002F1279">
            <w:pPr>
              <w:pStyle w:val="TableParagraph"/>
              <w:spacing w:before="3" w:line="345" w:lineRule="auto"/>
              <w:ind w:left="192" w:right="190"/>
              <w:rPr>
                <w:sz w:val="24"/>
              </w:rPr>
            </w:pPr>
            <w:r>
              <w:rPr>
                <w:sz w:val="24"/>
              </w:rPr>
              <w:t>если в adapterApiUri указан порт, то при поступлении ссылки от Типового</w:t>
            </w:r>
            <w:r>
              <w:rPr>
                <w:spacing w:val="-10"/>
                <w:sz w:val="24"/>
              </w:rPr>
              <w:t xml:space="preserve"> </w:t>
            </w:r>
            <w:r>
              <w:rPr>
                <w:sz w:val="24"/>
              </w:rPr>
              <w:t>решения</w:t>
            </w:r>
            <w:r>
              <w:rPr>
                <w:spacing w:val="-11"/>
                <w:sz w:val="24"/>
              </w:rPr>
              <w:t xml:space="preserve"> </w:t>
            </w:r>
            <w:r>
              <w:rPr>
                <w:sz w:val="24"/>
              </w:rPr>
              <w:t>по</w:t>
            </w:r>
            <w:r>
              <w:rPr>
                <w:spacing w:val="-11"/>
                <w:sz w:val="24"/>
              </w:rPr>
              <w:t xml:space="preserve"> </w:t>
            </w:r>
            <w:r>
              <w:rPr>
                <w:sz w:val="24"/>
              </w:rPr>
              <w:t xml:space="preserve">ЕБС в процессе аутентификации в нее добавляется порт из adapterApiUri, иначе ссылка остается без </w:t>
            </w:r>
            <w:r>
              <w:rPr>
                <w:spacing w:val="-2"/>
                <w:sz w:val="24"/>
              </w:rPr>
              <w:t>изменений</w:t>
            </w:r>
          </w:p>
        </w:tc>
      </w:tr>
      <w:tr w:rsidR="00B146DC">
        <w:trPr>
          <w:trHeight w:val="3571"/>
        </w:trPr>
        <w:tc>
          <w:tcPr>
            <w:tcW w:w="1831" w:type="dxa"/>
          </w:tcPr>
          <w:p w:rsidR="00B146DC" w:rsidRDefault="002F1279">
            <w:pPr>
              <w:pStyle w:val="TableParagraph"/>
              <w:spacing w:line="348" w:lineRule="auto"/>
              <w:ind w:left="192" w:right="75"/>
              <w:rPr>
                <w:sz w:val="24"/>
              </w:rPr>
            </w:pPr>
            <w:r>
              <w:rPr>
                <w:spacing w:val="-2"/>
                <w:sz w:val="24"/>
              </w:rPr>
              <w:t xml:space="preserve">consumerApi </w:t>
            </w:r>
            <w:r>
              <w:rPr>
                <w:spacing w:val="-4"/>
                <w:sz w:val="24"/>
              </w:rPr>
              <w:t>Uri</w:t>
            </w:r>
          </w:p>
        </w:tc>
        <w:tc>
          <w:tcPr>
            <w:tcW w:w="2691" w:type="dxa"/>
          </w:tcPr>
          <w:p w:rsidR="00B146DC" w:rsidRDefault="002F1279">
            <w:pPr>
              <w:pStyle w:val="TableParagraph"/>
              <w:ind w:left="192"/>
              <w:rPr>
                <w:sz w:val="24"/>
              </w:rPr>
            </w:pPr>
            <w:r>
              <w:rPr>
                <w:spacing w:val="-2"/>
                <w:sz w:val="24"/>
              </w:rPr>
              <w:t>java.net.URI</w:t>
            </w:r>
          </w:p>
        </w:tc>
        <w:tc>
          <w:tcPr>
            <w:tcW w:w="1696" w:type="dxa"/>
          </w:tcPr>
          <w:p w:rsidR="00B146DC" w:rsidRDefault="002F1279">
            <w:pPr>
              <w:pStyle w:val="TableParagraph"/>
              <w:ind w:left="192"/>
              <w:rPr>
                <w:sz w:val="24"/>
              </w:rPr>
            </w:pPr>
            <w:r>
              <w:rPr>
                <w:spacing w:val="-5"/>
                <w:sz w:val="24"/>
              </w:rPr>
              <w:t>Да</w:t>
            </w:r>
          </w:p>
        </w:tc>
        <w:tc>
          <w:tcPr>
            <w:tcW w:w="3131" w:type="dxa"/>
          </w:tcPr>
          <w:p w:rsidR="00B146DC" w:rsidRDefault="002F1279">
            <w:pPr>
              <w:pStyle w:val="TableParagraph"/>
              <w:spacing w:line="348" w:lineRule="auto"/>
              <w:ind w:left="192"/>
              <w:rPr>
                <w:sz w:val="24"/>
              </w:rPr>
            </w:pPr>
            <w:r>
              <w:rPr>
                <w:sz w:val="24"/>
              </w:rPr>
              <w:t>Адрес</w:t>
            </w:r>
            <w:r>
              <w:rPr>
                <w:spacing w:val="-12"/>
                <w:sz w:val="24"/>
              </w:rPr>
              <w:t xml:space="preserve"> </w:t>
            </w:r>
            <w:r>
              <w:rPr>
                <w:sz w:val="24"/>
              </w:rPr>
              <w:t>(url)</w:t>
            </w:r>
            <w:r>
              <w:rPr>
                <w:spacing w:val="-7"/>
                <w:sz w:val="24"/>
              </w:rPr>
              <w:t xml:space="preserve"> </w:t>
            </w:r>
            <w:r>
              <w:rPr>
                <w:sz w:val="24"/>
              </w:rPr>
              <w:t>ИС</w:t>
            </w:r>
            <w:r>
              <w:rPr>
                <w:spacing w:val="-12"/>
                <w:sz w:val="24"/>
              </w:rPr>
              <w:t xml:space="preserve"> </w:t>
            </w:r>
            <w:r>
              <w:rPr>
                <w:sz w:val="24"/>
              </w:rPr>
              <w:t>КА.</w:t>
            </w:r>
            <w:r>
              <w:rPr>
                <w:spacing w:val="-11"/>
                <w:sz w:val="24"/>
              </w:rPr>
              <w:t xml:space="preserve"> </w:t>
            </w:r>
            <w:r>
              <w:rPr>
                <w:sz w:val="24"/>
              </w:rPr>
              <w:t>Адрес для обращения за параметром cookievrf.</w:t>
            </w:r>
          </w:p>
          <w:p w:rsidR="00B146DC" w:rsidRDefault="002F1279">
            <w:pPr>
              <w:pStyle w:val="TableParagraph"/>
              <w:spacing w:before="0" w:line="348" w:lineRule="auto"/>
              <w:ind w:left="192" w:right="307"/>
              <w:rPr>
                <w:sz w:val="24"/>
              </w:rPr>
            </w:pPr>
            <w:r>
              <w:rPr>
                <w:sz w:val="24"/>
              </w:rPr>
              <w:t>Должен</w:t>
            </w:r>
            <w:r>
              <w:rPr>
                <w:spacing w:val="-7"/>
                <w:sz w:val="24"/>
              </w:rPr>
              <w:t xml:space="preserve"> </w:t>
            </w:r>
            <w:r>
              <w:rPr>
                <w:sz w:val="24"/>
              </w:rPr>
              <w:t>отличаться</w:t>
            </w:r>
            <w:r>
              <w:rPr>
                <w:spacing w:val="-8"/>
                <w:sz w:val="24"/>
              </w:rPr>
              <w:t xml:space="preserve"> </w:t>
            </w:r>
            <w:r>
              <w:rPr>
                <w:sz w:val="24"/>
              </w:rPr>
              <w:t>от</w:t>
            </w:r>
            <w:r>
              <w:rPr>
                <w:spacing w:val="-9"/>
                <w:sz w:val="24"/>
              </w:rPr>
              <w:t xml:space="preserve"> </w:t>
            </w:r>
            <w:r>
              <w:rPr>
                <w:sz w:val="24"/>
              </w:rPr>
              <w:t>url для отправки расширенного</w:t>
            </w:r>
            <w:r>
              <w:rPr>
                <w:spacing w:val="-15"/>
                <w:sz w:val="24"/>
              </w:rPr>
              <w:t xml:space="preserve"> </w:t>
            </w:r>
            <w:r>
              <w:rPr>
                <w:sz w:val="24"/>
              </w:rPr>
              <w:t>результата верификации Типовым решением по ИБ</w:t>
            </w:r>
          </w:p>
        </w:tc>
      </w:tr>
      <w:tr w:rsidR="00B146DC">
        <w:trPr>
          <w:trHeight w:val="3346"/>
        </w:trPr>
        <w:tc>
          <w:tcPr>
            <w:tcW w:w="1831" w:type="dxa"/>
          </w:tcPr>
          <w:p w:rsidR="00B146DC" w:rsidRDefault="002F1279">
            <w:pPr>
              <w:pStyle w:val="TableParagraph"/>
              <w:spacing w:line="343" w:lineRule="auto"/>
              <w:ind w:left="192"/>
              <w:rPr>
                <w:sz w:val="24"/>
              </w:rPr>
            </w:pPr>
            <w:r>
              <w:rPr>
                <w:spacing w:val="-2"/>
                <w:sz w:val="24"/>
              </w:rPr>
              <w:lastRenderedPageBreak/>
              <w:t xml:space="preserve">consumerApiT </w:t>
            </w:r>
            <w:r>
              <w:rPr>
                <w:spacing w:val="-4"/>
                <w:sz w:val="24"/>
              </w:rPr>
              <w:t>oken</w:t>
            </w:r>
          </w:p>
        </w:tc>
        <w:tc>
          <w:tcPr>
            <w:tcW w:w="2691" w:type="dxa"/>
          </w:tcPr>
          <w:p w:rsidR="00B146DC" w:rsidRDefault="002F1279">
            <w:pPr>
              <w:pStyle w:val="TableParagraph"/>
              <w:ind w:left="192"/>
              <w:rPr>
                <w:sz w:val="24"/>
              </w:rPr>
            </w:pPr>
            <w:r>
              <w:rPr>
                <w:spacing w:val="-2"/>
                <w:sz w:val="24"/>
              </w:rPr>
              <w:t>ru.rt.ebs.cryptosdk.core</w:t>
            </w:r>
          </w:p>
          <w:p w:rsidR="00B146DC" w:rsidRDefault="002F1279">
            <w:pPr>
              <w:pStyle w:val="TableParagraph"/>
              <w:spacing w:before="119"/>
              <w:ind w:left="192"/>
              <w:rPr>
                <w:sz w:val="24"/>
              </w:rPr>
            </w:pPr>
            <w:r>
              <w:rPr>
                <w:spacing w:val="-10"/>
                <w:sz w:val="24"/>
              </w:rPr>
              <w:t>.</w:t>
            </w:r>
          </w:p>
          <w:p w:rsidR="00B146DC" w:rsidRPr="002F1279" w:rsidRDefault="002F1279">
            <w:pPr>
              <w:pStyle w:val="TableParagraph"/>
              <w:spacing w:before="124" w:line="348" w:lineRule="auto"/>
              <w:ind w:left="192" w:right="161"/>
              <w:rPr>
                <w:sz w:val="24"/>
                <w:lang w:val="en-US"/>
              </w:rPr>
            </w:pPr>
            <w:r w:rsidRPr="002F1279">
              <w:rPr>
                <w:spacing w:val="-2"/>
                <w:sz w:val="24"/>
                <w:lang w:val="en-US"/>
              </w:rPr>
              <w:t xml:space="preserve">common.entities.model </w:t>
            </w:r>
            <w:r w:rsidRPr="002F1279">
              <w:rPr>
                <w:spacing w:val="-6"/>
                <w:sz w:val="24"/>
                <w:lang w:val="en-US"/>
              </w:rPr>
              <w:t>s.</w:t>
            </w:r>
          </w:p>
          <w:p w:rsidR="00B146DC" w:rsidRPr="002F1279" w:rsidRDefault="002F1279">
            <w:pPr>
              <w:pStyle w:val="TableParagraph"/>
              <w:spacing w:before="0" w:line="271" w:lineRule="exact"/>
              <w:ind w:left="192"/>
              <w:rPr>
                <w:sz w:val="24"/>
                <w:lang w:val="en-US"/>
              </w:rPr>
            </w:pPr>
            <w:r w:rsidRPr="002F1279">
              <w:rPr>
                <w:spacing w:val="-2"/>
                <w:sz w:val="24"/>
                <w:lang w:val="en-US"/>
              </w:rPr>
              <w:t>Token</w:t>
            </w:r>
          </w:p>
        </w:tc>
        <w:tc>
          <w:tcPr>
            <w:tcW w:w="1696" w:type="dxa"/>
          </w:tcPr>
          <w:p w:rsidR="00B146DC" w:rsidRDefault="002F1279">
            <w:pPr>
              <w:pStyle w:val="TableParagraph"/>
              <w:ind w:left="192"/>
              <w:rPr>
                <w:sz w:val="24"/>
              </w:rPr>
            </w:pPr>
            <w:r>
              <w:rPr>
                <w:spacing w:val="-5"/>
                <w:sz w:val="24"/>
              </w:rPr>
              <w:t>Да</w:t>
            </w:r>
          </w:p>
        </w:tc>
        <w:tc>
          <w:tcPr>
            <w:tcW w:w="3131" w:type="dxa"/>
          </w:tcPr>
          <w:p w:rsidR="00B146DC" w:rsidRDefault="002F1279">
            <w:pPr>
              <w:pStyle w:val="TableParagraph"/>
              <w:spacing w:line="343" w:lineRule="auto"/>
              <w:ind w:left="192" w:right="307"/>
              <w:rPr>
                <w:sz w:val="24"/>
              </w:rPr>
            </w:pPr>
            <w:r>
              <w:rPr>
                <w:sz w:val="24"/>
              </w:rPr>
              <w:t>Токен</w:t>
            </w:r>
            <w:r>
              <w:rPr>
                <w:spacing w:val="-15"/>
                <w:sz w:val="24"/>
              </w:rPr>
              <w:t xml:space="preserve"> </w:t>
            </w:r>
            <w:r>
              <w:rPr>
                <w:sz w:val="24"/>
              </w:rPr>
              <w:t>авторизации</w:t>
            </w:r>
            <w:r>
              <w:rPr>
                <w:spacing w:val="-15"/>
                <w:sz w:val="24"/>
              </w:rPr>
              <w:t xml:space="preserve"> </w:t>
            </w:r>
            <w:r>
              <w:rPr>
                <w:sz w:val="24"/>
              </w:rPr>
              <w:t xml:space="preserve">ИС </w:t>
            </w:r>
            <w:r>
              <w:rPr>
                <w:spacing w:val="-4"/>
                <w:sz w:val="24"/>
              </w:rPr>
              <w:t>КА.</w:t>
            </w:r>
          </w:p>
          <w:p w:rsidR="00B146DC" w:rsidRDefault="002F1279">
            <w:pPr>
              <w:pStyle w:val="TableParagraph"/>
              <w:spacing w:before="6" w:line="348" w:lineRule="auto"/>
              <w:ind w:left="192" w:right="307"/>
              <w:rPr>
                <w:sz w:val="24"/>
              </w:rPr>
            </w:pPr>
            <w:r>
              <w:rPr>
                <w:sz w:val="24"/>
              </w:rPr>
              <w:t>Авторизация</w:t>
            </w:r>
            <w:r>
              <w:rPr>
                <w:spacing w:val="-12"/>
                <w:sz w:val="24"/>
              </w:rPr>
              <w:t xml:space="preserve"> </w:t>
            </w:r>
            <w:r>
              <w:rPr>
                <w:sz w:val="24"/>
              </w:rPr>
              <w:t>для</w:t>
            </w:r>
            <w:r>
              <w:rPr>
                <w:spacing w:val="-13"/>
                <w:sz w:val="24"/>
              </w:rPr>
              <w:t xml:space="preserve"> </w:t>
            </w:r>
            <w:r>
              <w:rPr>
                <w:sz w:val="24"/>
              </w:rPr>
              <w:t>ИС</w:t>
            </w:r>
            <w:r>
              <w:rPr>
                <w:spacing w:val="-12"/>
                <w:sz w:val="24"/>
              </w:rPr>
              <w:t xml:space="preserve"> </w:t>
            </w:r>
            <w:r>
              <w:rPr>
                <w:sz w:val="24"/>
              </w:rPr>
              <w:t xml:space="preserve">КА внутри КПМ ЕБС доступна только по Bearer: “Authorization: </w:t>
            </w:r>
            <w:r>
              <w:rPr>
                <w:spacing w:val="-2"/>
                <w:sz w:val="24"/>
              </w:rPr>
              <w:t>Bearer</w:t>
            </w:r>
          </w:p>
          <w:p w:rsidR="00B146DC" w:rsidRDefault="002F1279">
            <w:pPr>
              <w:pStyle w:val="TableParagraph"/>
              <w:spacing w:before="0" w:line="271" w:lineRule="exact"/>
              <w:ind w:left="192"/>
              <w:rPr>
                <w:sz w:val="24"/>
              </w:rPr>
            </w:pPr>
            <w:r>
              <w:rPr>
                <w:spacing w:val="-2"/>
                <w:sz w:val="24"/>
              </w:rPr>
              <w:t>&lt;consumerApiToken&gt;”</w:t>
            </w:r>
          </w:p>
        </w:tc>
      </w:tr>
      <w:tr w:rsidR="00B146DC">
        <w:trPr>
          <w:trHeight w:val="1755"/>
        </w:trPr>
        <w:tc>
          <w:tcPr>
            <w:tcW w:w="1831" w:type="dxa"/>
          </w:tcPr>
          <w:p w:rsidR="00B146DC" w:rsidRDefault="002F1279">
            <w:pPr>
              <w:pStyle w:val="TableParagraph"/>
              <w:ind w:left="192"/>
              <w:rPr>
                <w:sz w:val="24"/>
              </w:rPr>
            </w:pPr>
            <w:r>
              <w:rPr>
                <w:spacing w:val="-2"/>
                <w:sz w:val="24"/>
              </w:rPr>
              <w:t>vrfSessionId</w:t>
            </w:r>
          </w:p>
        </w:tc>
        <w:tc>
          <w:tcPr>
            <w:tcW w:w="2691" w:type="dxa"/>
          </w:tcPr>
          <w:p w:rsidR="00B146DC" w:rsidRDefault="002F1279">
            <w:pPr>
              <w:pStyle w:val="TableParagraph"/>
              <w:ind w:left="192"/>
              <w:rPr>
                <w:sz w:val="24"/>
              </w:rPr>
            </w:pPr>
            <w:r>
              <w:rPr>
                <w:spacing w:val="-2"/>
                <w:sz w:val="24"/>
              </w:rPr>
              <w:t>ru.rt.ebs.cryptosdk.core</w:t>
            </w:r>
          </w:p>
          <w:p w:rsidR="00B146DC" w:rsidRDefault="002F1279">
            <w:pPr>
              <w:pStyle w:val="TableParagraph"/>
              <w:spacing w:before="124"/>
              <w:ind w:left="192"/>
              <w:rPr>
                <w:sz w:val="24"/>
              </w:rPr>
            </w:pPr>
            <w:r>
              <w:rPr>
                <w:spacing w:val="-10"/>
                <w:sz w:val="24"/>
              </w:rPr>
              <w:t>.</w:t>
            </w:r>
          </w:p>
          <w:p w:rsidR="00B146DC" w:rsidRPr="002F1279" w:rsidRDefault="002F1279">
            <w:pPr>
              <w:pStyle w:val="TableParagraph"/>
              <w:spacing w:before="124" w:line="348" w:lineRule="auto"/>
              <w:ind w:left="192"/>
              <w:rPr>
                <w:sz w:val="24"/>
                <w:lang w:val="en-US"/>
              </w:rPr>
            </w:pPr>
            <w:r w:rsidRPr="002F1279">
              <w:rPr>
                <w:spacing w:val="-2"/>
                <w:sz w:val="24"/>
                <w:lang w:val="en-US"/>
              </w:rPr>
              <w:t>common.entities.model s.Token</w:t>
            </w:r>
          </w:p>
        </w:tc>
        <w:tc>
          <w:tcPr>
            <w:tcW w:w="1696" w:type="dxa"/>
          </w:tcPr>
          <w:p w:rsidR="00B146DC" w:rsidRDefault="002F1279">
            <w:pPr>
              <w:pStyle w:val="TableParagraph"/>
              <w:ind w:left="192"/>
              <w:rPr>
                <w:sz w:val="24"/>
              </w:rPr>
            </w:pPr>
            <w:r>
              <w:rPr>
                <w:spacing w:val="-5"/>
                <w:sz w:val="24"/>
              </w:rPr>
              <w:t>Да</w:t>
            </w:r>
          </w:p>
        </w:tc>
        <w:tc>
          <w:tcPr>
            <w:tcW w:w="3131" w:type="dxa"/>
          </w:tcPr>
          <w:p w:rsidR="00B146DC" w:rsidRDefault="002F1279">
            <w:pPr>
              <w:pStyle w:val="TableParagraph"/>
              <w:spacing w:line="348" w:lineRule="auto"/>
              <w:ind w:left="192" w:right="570"/>
              <w:rPr>
                <w:sz w:val="24"/>
              </w:rPr>
            </w:pPr>
            <w:r>
              <w:rPr>
                <w:sz w:val="24"/>
              </w:rPr>
              <w:t>Идентификатор</w:t>
            </w:r>
            <w:r>
              <w:rPr>
                <w:spacing w:val="-15"/>
                <w:sz w:val="24"/>
              </w:rPr>
              <w:t xml:space="preserve"> </w:t>
            </w:r>
            <w:r>
              <w:rPr>
                <w:sz w:val="24"/>
              </w:rPr>
              <w:t xml:space="preserve">сессии </w:t>
            </w:r>
            <w:r>
              <w:rPr>
                <w:spacing w:val="-2"/>
                <w:sz w:val="24"/>
              </w:rPr>
              <w:t>аутентификации</w:t>
            </w:r>
          </w:p>
        </w:tc>
      </w:tr>
      <w:tr w:rsidR="00B146DC">
        <w:trPr>
          <w:trHeight w:val="1790"/>
        </w:trPr>
        <w:tc>
          <w:tcPr>
            <w:tcW w:w="1831" w:type="dxa"/>
          </w:tcPr>
          <w:p w:rsidR="00B146DC" w:rsidRDefault="002F1279">
            <w:pPr>
              <w:pStyle w:val="TableParagraph"/>
              <w:ind w:left="192"/>
              <w:rPr>
                <w:sz w:val="24"/>
              </w:rPr>
            </w:pPr>
            <w:r>
              <w:rPr>
                <w:spacing w:val="-2"/>
                <w:sz w:val="24"/>
              </w:rPr>
              <w:t>ebsLocation</w:t>
            </w:r>
          </w:p>
        </w:tc>
        <w:tc>
          <w:tcPr>
            <w:tcW w:w="2691" w:type="dxa"/>
          </w:tcPr>
          <w:p w:rsidR="00B146DC" w:rsidRDefault="002F1279">
            <w:pPr>
              <w:pStyle w:val="TableParagraph"/>
              <w:ind w:left="192"/>
              <w:rPr>
                <w:sz w:val="24"/>
              </w:rPr>
            </w:pPr>
            <w:r>
              <w:rPr>
                <w:spacing w:val="-2"/>
                <w:sz w:val="24"/>
              </w:rPr>
              <w:t>String</w:t>
            </w:r>
          </w:p>
        </w:tc>
        <w:tc>
          <w:tcPr>
            <w:tcW w:w="1696" w:type="dxa"/>
          </w:tcPr>
          <w:p w:rsidR="00B146DC" w:rsidRDefault="002F1279">
            <w:pPr>
              <w:pStyle w:val="TableParagraph"/>
              <w:ind w:left="192"/>
              <w:rPr>
                <w:sz w:val="24"/>
              </w:rPr>
            </w:pPr>
            <w:r>
              <w:rPr>
                <w:spacing w:val="-5"/>
                <w:sz w:val="24"/>
              </w:rPr>
              <w:t>Да</w:t>
            </w:r>
          </w:p>
        </w:tc>
        <w:tc>
          <w:tcPr>
            <w:tcW w:w="3131" w:type="dxa"/>
          </w:tcPr>
          <w:p w:rsidR="00B146DC" w:rsidRDefault="002F1279">
            <w:pPr>
              <w:pStyle w:val="TableParagraph"/>
              <w:spacing w:line="348" w:lineRule="auto"/>
              <w:ind w:left="192"/>
              <w:rPr>
                <w:sz w:val="24"/>
              </w:rPr>
            </w:pPr>
            <w:r>
              <w:rPr>
                <w:sz w:val="24"/>
              </w:rPr>
              <w:t>Ссылка на сервис ЕБС от Типового</w:t>
            </w:r>
            <w:r>
              <w:rPr>
                <w:spacing w:val="-10"/>
                <w:sz w:val="24"/>
              </w:rPr>
              <w:t xml:space="preserve"> </w:t>
            </w:r>
            <w:r>
              <w:rPr>
                <w:sz w:val="24"/>
              </w:rPr>
              <w:t>решения</w:t>
            </w:r>
            <w:r>
              <w:rPr>
                <w:spacing w:val="-11"/>
                <w:sz w:val="24"/>
              </w:rPr>
              <w:t xml:space="preserve"> </w:t>
            </w:r>
            <w:r>
              <w:rPr>
                <w:sz w:val="24"/>
              </w:rPr>
              <w:t>по</w:t>
            </w:r>
            <w:r>
              <w:rPr>
                <w:spacing w:val="-11"/>
                <w:sz w:val="24"/>
              </w:rPr>
              <w:t xml:space="preserve"> </w:t>
            </w:r>
            <w:r>
              <w:rPr>
                <w:sz w:val="24"/>
              </w:rPr>
              <w:t xml:space="preserve">ЕБС при создании сессии </w:t>
            </w:r>
            <w:r>
              <w:rPr>
                <w:spacing w:val="-2"/>
                <w:sz w:val="24"/>
              </w:rPr>
              <w:t>аутентификации</w:t>
            </w:r>
          </w:p>
        </w:tc>
      </w:tr>
      <w:tr w:rsidR="00B146DC">
        <w:trPr>
          <w:trHeight w:val="1790"/>
        </w:trPr>
        <w:tc>
          <w:tcPr>
            <w:tcW w:w="1831" w:type="dxa"/>
          </w:tcPr>
          <w:p w:rsidR="00B146DC" w:rsidRDefault="002F1279">
            <w:pPr>
              <w:pStyle w:val="TableParagraph"/>
              <w:spacing w:line="348" w:lineRule="auto"/>
              <w:ind w:left="192" w:right="75"/>
              <w:rPr>
                <w:sz w:val="24"/>
              </w:rPr>
            </w:pPr>
            <w:r>
              <w:rPr>
                <w:spacing w:val="-2"/>
                <w:sz w:val="24"/>
              </w:rPr>
              <w:t xml:space="preserve">isAppendEbsP </w:t>
            </w:r>
            <w:r>
              <w:rPr>
                <w:spacing w:val="-4"/>
                <w:sz w:val="24"/>
              </w:rPr>
              <w:t>ort</w:t>
            </w:r>
          </w:p>
        </w:tc>
        <w:tc>
          <w:tcPr>
            <w:tcW w:w="2691" w:type="dxa"/>
          </w:tcPr>
          <w:p w:rsidR="00B146DC" w:rsidRDefault="002F1279">
            <w:pPr>
              <w:pStyle w:val="TableParagraph"/>
              <w:ind w:left="192"/>
              <w:rPr>
                <w:sz w:val="24"/>
              </w:rPr>
            </w:pPr>
            <w:r>
              <w:rPr>
                <w:spacing w:val="-2"/>
                <w:sz w:val="24"/>
              </w:rPr>
              <w:t>Boolean</w:t>
            </w:r>
          </w:p>
        </w:tc>
        <w:tc>
          <w:tcPr>
            <w:tcW w:w="1696" w:type="dxa"/>
          </w:tcPr>
          <w:p w:rsidR="00B146DC" w:rsidRDefault="002F1279">
            <w:pPr>
              <w:pStyle w:val="TableParagraph"/>
              <w:ind w:left="192"/>
              <w:rPr>
                <w:sz w:val="24"/>
              </w:rPr>
            </w:pPr>
            <w:r>
              <w:rPr>
                <w:spacing w:val="-5"/>
                <w:sz w:val="24"/>
              </w:rPr>
              <w:t>Да</w:t>
            </w:r>
          </w:p>
        </w:tc>
        <w:tc>
          <w:tcPr>
            <w:tcW w:w="3131" w:type="dxa"/>
          </w:tcPr>
          <w:p w:rsidR="00B146DC" w:rsidRDefault="002F1279">
            <w:pPr>
              <w:pStyle w:val="TableParagraph"/>
              <w:spacing w:line="348" w:lineRule="auto"/>
              <w:ind w:left="192"/>
              <w:rPr>
                <w:sz w:val="24"/>
              </w:rPr>
            </w:pPr>
            <w:r>
              <w:rPr>
                <w:sz w:val="24"/>
              </w:rPr>
              <w:t>Если</w:t>
            </w:r>
            <w:r>
              <w:rPr>
                <w:spacing w:val="-9"/>
                <w:sz w:val="24"/>
              </w:rPr>
              <w:t xml:space="preserve"> </w:t>
            </w:r>
            <w:r>
              <w:rPr>
                <w:sz w:val="24"/>
              </w:rPr>
              <w:t>флаг</w:t>
            </w:r>
            <w:r>
              <w:rPr>
                <w:spacing w:val="-9"/>
                <w:sz w:val="24"/>
              </w:rPr>
              <w:t xml:space="preserve"> </w:t>
            </w:r>
            <w:r>
              <w:rPr>
                <w:sz w:val="24"/>
              </w:rPr>
              <w:t>включен,</w:t>
            </w:r>
            <w:r>
              <w:rPr>
                <w:spacing w:val="-10"/>
                <w:sz w:val="24"/>
              </w:rPr>
              <w:t xml:space="preserve"> </w:t>
            </w:r>
            <w:r>
              <w:rPr>
                <w:sz w:val="24"/>
              </w:rPr>
              <w:t>то</w:t>
            </w:r>
            <w:r>
              <w:rPr>
                <w:spacing w:val="-12"/>
                <w:sz w:val="24"/>
              </w:rPr>
              <w:t xml:space="preserve"> </w:t>
            </w:r>
            <w:r>
              <w:rPr>
                <w:sz w:val="24"/>
              </w:rPr>
              <w:t>в запросы к ЕБС будет подставляться порт из параметра ebsPort</w:t>
            </w:r>
          </w:p>
        </w:tc>
      </w:tr>
      <w:tr w:rsidR="00B146DC">
        <w:trPr>
          <w:trHeight w:val="960"/>
        </w:trPr>
        <w:tc>
          <w:tcPr>
            <w:tcW w:w="1831" w:type="dxa"/>
          </w:tcPr>
          <w:p w:rsidR="00B146DC" w:rsidRDefault="002F1279">
            <w:pPr>
              <w:pStyle w:val="TableParagraph"/>
              <w:ind w:left="192"/>
              <w:rPr>
                <w:sz w:val="24"/>
              </w:rPr>
            </w:pPr>
            <w:r>
              <w:rPr>
                <w:spacing w:val="-2"/>
                <w:sz w:val="24"/>
              </w:rPr>
              <w:t>ebsPort</w:t>
            </w:r>
          </w:p>
        </w:tc>
        <w:tc>
          <w:tcPr>
            <w:tcW w:w="2691" w:type="dxa"/>
          </w:tcPr>
          <w:p w:rsidR="00B146DC" w:rsidRDefault="002F1279">
            <w:pPr>
              <w:pStyle w:val="TableParagraph"/>
              <w:ind w:left="192"/>
              <w:rPr>
                <w:sz w:val="24"/>
              </w:rPr>
            </w:pPr>
            <w:r>
              <w:rPr>
                <w:spacing w:val="-5"/>
                <w:sz w:val="24"/>
              </w:rPr>
              <w:t>Int</w:t>
            </w:r>
          </w:p>
        </w:tc>
        <w:tc>
          <w:tcPr>
            <w:tcW w:w="1696" w:type="dxa"/>
          </w:tcPr>
          <w:p w:rsidR="00B146DC" w:rsidRDefault="002F1279">
            <w:pPr>
              <w:pStyle w:val="TableParagraph"/>
              <w:ind w:left="192"/>
              <w:rPr>
                <w:sz w:val="24"/>
              </w:rPr>
            </w:pPr>
            <w:r>
              <w:rPr>
                <w:spacing w:val="-5"/>
                <w:sz w:val="24"/>
              </w:rPr>
              <w:t>Да</w:t>
            </w:r>
          </w:p>
        </w:tc>
        <w:tc>
          <w:tcPr>
            <w:tcW w:w="3131" w:type="dxa"/>
          </w:tcPr>
          <w:p w:rsidR="00B146DC" w:rsidRDefault="002F1279">
            <w:pPr>
              <w:pStyle w:val="TableParagraph"/>
              <w:spacing w:line="348" w:lineRule="auto"/>
              <w:ind w:left="192"/>
              <w:rPr>
                <w:sz w:val="24"/>
              </w:rPr>
            </w:pPr>
            <w:r>
              <w:rPr>
                <w:sz w:val="24"/>
              </w:rPr>
              <w:t>Порт</w:t>
            </w:r>
            <w:r>
              <w:rPr>
                <w:spacing w:val="-13"/>
                <w:sz w:val="24"/>
              </w:rPr>
              <w:t xml:space="preserve"> </w:t>
            </w:r>
            <w:r>
              <w:rPr>
                <w:sz w:val="24"/>
              </w:rPr>
              <w:t>для</w:t>
            </w:r>
            <w:r>
              <w:rPr>
                <w:spacing w:val="-13"/>
                <w:sz w:val="24"/>
              </w:rPr>
              <w:t xml:space="preserve"> </w:t>
            </w:r>
            <w:r>
              <w:rPr>
                <w:sz w:val="24"/>
              </w:rPr>
              <w:t>подстановки</w:t>
            </w:r>
            <w:r>
              <w:rPr>
                <w:spacing w:val="-12"/>
                <w:sz w:val="24"/>
              </w:rPr>
              <w:t xml:space="preserve"> </w:t>
            </w:r>
            <w:r>
              <w:rPr>
                <w:sz w:val="24"/>
              </w:rPr>
              <w:t>в запросы к ЕБС</w:t>
            </w:r>
          </w:p>
        </w:tc>
      </w:tr>
    </w:tbl>
    <w:p w:rsidR="00B146DC" w:rsidRPr="002F1279" w:rsidRDefault="002F1279">
      <w:pPr>
        <w:ind w:left="994"/>
        <w:rPr>
          <w:b/>
          <w:sz w:val="24"/>
          <w:lang w:val="en-US"/>
        </w:rPr>
      </w:pPr>
      <w:r>
        <w:rPr>
          <w:b/>
          <w:sz w:val="24"/>
        </w:rPr>
        <w:t>Пример</w:t>
      </w:r>
      <w:r w:rsidRPr="002F1279">
        <w:rPr>
          <w:b/>
          <w:spacing w:val="2"/>
          <w:sz w:val="24"/>
          <w:lang w:val="en-US"/>
        </w:rPr>
        <w:t xml:space="preserve"> </w:t>
      </w:r>
      <w:r>
        <w:rPr>
          <w:b/>
          <w:sz w:val="24"/>
        </w:rPr>
        <w:t>на</w:t>
      </w:r>
      <w:r w:rsidRPr="002F1279">
        <w:rPr>
          <w:b/>
          <w:spacing w:val="-1"/>
          <w:sz w:val="24"/>
          <w:lang w:val="en-US"/>
        </w:rPr>
        <w:t xml:space="preserve"> </w:t>
      </w:r>
      <w:r w:rsidRPr="002F1279">
        <w:rPr>
          <w:b/>
          <w:spacing w:val="-2"/>
          <w:sz w:val="24"/>
          <w:lang w:val="en-US"/>
        </w:rPr>
        <w:t>Kotlin:</w:t>
      </w:r>
    </w:p>
    <w:p w:rsidR="00B146DC" w:rsidRPr="002F1279" w:rsidRDefault="00B146DC">
      <w:pPr>
        <w:rPr>
          <w:b/>
          <w:sz w:val="24"/>
          <w:lang w:val="en-US"/>
        </w:rPr>
        <w:sectPr w:rsidR="00B146DC" w:rsidRPr="002F1279">
          <w:type w:val="continuous"/>
          <w:pgSz w:w="11900" w:h="16840"/>
          <w:pgMar w:top="1120" w:right="425" w:bottom="1100" w:left="1417" w:header="0" w:footer="849" w:gutter="0"/>
          <w:cols w:space="720"/>
        </w:sectPr>
      </w:pPr>
    </w:p>
    <w:p w:rsidR="00B146DC" w:rsidRPr="002F1279" w:rsidRDefault="002F1279">
      <w:pPr>
        <w:pStyle w:val="a3"/>
        <w:spacing w:before="90"/>
        <w:ind w:left="479"/>
        <w:rPr>
          <w:rFonts w:ascii="Courier New"/>
          <w:lang w:val="en-US"/>
        </w:rPr>
      </w:pPr>
      <w:r>
        <w:rPr>
          <w:rFonts w:ascii="Courier New"/>
          <w:noProof/>
        </w:rPr>
        <w:lastRenderedPageBreak/>
        <mc:AlternateContent>
          <mc:Choice Requires="wps">
            <w:drawing>
              <wp:anchor distT="0" distB="0" distL="0" distR="0" simplePos="0" relativeHeight="482799104" behindDoc="1" locked="0" layoutInCell="1" allowOverlap="1">
                <wp:simplePos x="0" y="0"/>
                <wp:positionH relativeFrom="page">
                  <wp:posOffset>1149985</wp:posOffset>
                </wp:positionH>
                <wp:positionV relativeFrom="page">
                  <wp:posOffset>721105</wp:posOffset>
                </wp:positionV>
                <wp:extent cx="5939790" cy="907034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790" cy="9070340"/>
                        </a:xfrm>
                        <a:custGeom>
                          <a:avLst/>
                          <a:gdLst/>
                          <a:ahLst/>
                          <a:cxnLst/>
                          <a:rect l="l" t="t" r="r" b="b"/>
                          <a:pathLst>
                            <a:path w="5939790" h="9070340">
                              <a:moveTo>
                                <a:pt x="5939536" y="0"/>
                              </a:moveTo>
                              <a:lnTo>
                                <a:pt x="5933186" y="0"/>
                              </a:lnTo>
                              <a:lnTo>
                                <a:pt x="5933186" y="6350"/>
                              </a:lnTo>
                              <a:lnTo>
                                <a:pt x="5933186" y="57086"/>
                              </a:lnTo>
                              <a:lnTo>
                                <a:pt x="5933186" y="9063926"/>
                              </a:lnTo>
                              <a:lnTo>
                                <a:pt x="6350" y="9063926"/>
                              </a:lnTo>
                              <a:lnTo>
                                <a:pt x="6350" y="57150"/>
                              </a:lnTo>
                              <a:lnTo>
                                <a:pt x="6350" y="6350"/>
                              </a:lnTo>
                              <a:lnTo>
                                <a:pt x="5933186" y="6350"/>
                              </a:lnTo>
                              <a:lnTo>
                                <a:pt x="5933186" y="0"/>
                              </a:lnTo>
                              <a:lnTo>
                                <a:pt x="6350" y="0"/>
                              </a:lnTo>
                              <a:lnTo>
                                <a:pt x="0" y="0"/>
                              </a:lnTo>
                              <a:lnTo>
                                <a:pt x="0" y="9070276"/>
                              </a:lnTo>
                              <a:lnTo>
                                <a:pt x="6350" y="9070276"/>
                              </a:lnTo>
                              <a:lnTo>
                                <a:pt x="5933186" y="9070276"/>
                              </a:lnTo>
                              <a:lnTo>
                                <a:pt x="5939536" y="9070276"/>
                              </a:lnTo>
                              <a:lnTo>
                                <a:pt x="5939536" y="9063926"/>
                              </a:lnTo>
                              <a:lnTo>
                                <a:pt x="5939536" y="57150"/>
                              </a:lnTo>
                              <a:lnTo>
                                <a:pt x="5939536" y="6350"/>
                              </a:lnTo>
                              <a:lnTo>
                                <a:pt x="5939536" y="0"/>
                              </a:lnTo>
                              <a:close/>
                            </a:path>
                          </a:pathLst>
                        </a:custGeom>
                        <a:solidFill>
                          <a:srgbClr val="7700FF"/>
                        </a:solidFill>
                      </wps:spPr>
                      <wps:bodyPr wrap="square" lIns="0" tIns="0" rIns="0" bIns="0" rtlCol="0">
                        <a:prstTxWarp prst="textNoShape">
                          <a:avLst/>
                        </a:prstTxWarp>
                        <a:noAutofit/>
                      </wps:bodyPr>
                    </wps:wsp>
                  </a:graphicData>
                </a:graphic>
              </wp:anchor>
            </w:drawing>
          </mc:Choice>
          <mc:Fallback>
            <w:pict>
              <v:shape w14:anchorId="180AABE0" id="Graphic 32" o:spid="_x0000_s1026" style="position:absolute;margin-left:90.55pt;margin-top:56.8pt;width:467.7pt;height:714.2pt;z-index:-20517376;visibility:visible;mso-wrap-style:square;mso-wrap-distance-left:0;mso-wrap-distance-top:0;mso-wrap-distance-right:0;mso-wrap-distance-bottom:0;mso-position-horizontal:absolute;mso-position-horizontal-relative:page;mso-position-vertical:absolute;mso-position-vertical-relative:page;v-text-anchor:top" coordsize="5939790,907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" path="m5939536,r-6350,l5933186,6350r,50736l5933186,9063926r-5926836,l6350,57150r,-50800l5933186,6350r,-6350l6350,,,,,9070276r6350,l5933186,9070276r6350,l5939536,9063926r,-9006776l5939536,6350r,-6350xe" fillcolor="#70f" stroked="f">
                <v:path arrowok="t"/>
                <w10:wrap anchorx="page" anchory="page"/>
              </v:shape>
            </w:pict>
          </mc:Fallback>
        </mc:AlternateContent>
      </w:r>
      <w:r w:rsidRPr="002F1279">
        <w:rPr>
          <w:rFonts w:ascii="Courier New"/>
          <w:lang w:val="en-US"/>
        </w:rPr>
        <w:t>class</w:t>
      </w:r>
      <w:r w:rsidRPr="002F1279">
        <w:rPr>
          <w:rFonts w:ascii="Courier New"/>
          <w:spacing w:val="-8"/>
          <w:lang w:val="en-US"/>
        </w:rPr>
        <w:t xml:space="preserve"> </w:t>
      </w:r>
      <w:r w:rsidRPr="002F1279">
        <w:rPr>
          <w:rFonts w:ascii="Courier New"/>
          <w:lang w:val="en-US"/>
        </w:rPr>
        <w:t>MainActivity</w:t>
      </w:r>
      <w:r w:rsidRPr="002F1279">
        <w:rPr>
          <w:rFonts w:ascii="Courier New"/>
          <w:spacing w:val="-4"/>
          <w:lang w:val="en-US"/>
        </w:rPr>
        <w:t xml:space="preserve"> </w:t>
      </w:r>
      <w:r w:rsidRPr="002F1279">
        <w:rPr>
          <w:rFonts w:ascii="Courier New"/>
          <w:lang w:val="en-US"/>
        </w:rPr>
        <w:t>:</w:t>
      </w:r>
      <w:r w:rsidRPr="002F1279">
        <w:rPr>
          <w:rFonts w:ascii="Courier New"/>
          <w:spacing w:val="-8"/>
          <w:lang w:val="en-US"/>
        </w:rPr>
        <w:t xml:space="preserve"> </w:t>
      </w:r>
      <w:r w:rsidRPr="002F1279">
        <w:rPr>
          <w:rFonts w:ascii="Courier New"/>
          <w:lang w:val="en-US"/>
        </w:rPr>
        <w:t>AppCompatActivity()</w:t>
      </w:r>
      <w:r w:rsidRPr="002F1279">
        <w:rPr>
          <w:rFonts w:ascii="Courier New"/>
          <w:spacing w:val="-1"/>
          <w:lang w:val="en-US"/>
        </w:rPr>
        <w:t xml:space="preserve"> </w:t>
      </w:r>
      <w:r w:rsidRPr="002F1279">
        <w:rPr>
          <w:rFonts w:ascii="Courier New"/>
          <w:spacing w:val="-10"/>
          <w:lang w:val="en-US"/>
        </w:rPr>
        <w:t>{</w:t>
      </w:r>
    </w:p>
    <w:p w:rsidR="00B146DC" w:rsidRPr="002F1279" w:rsidRDefault="00B146DC">
      <w:pPr>
        <w:pStyle w:val="a3"/>
        <w:rPr>
          <w:rFonts w:ascii="Courier New"/>
          <w:lang w:val="en-US"/>
        </w:rPr>
      </w:pPr>
    </w:p>
    <w:p w:rsidR="00B146DC" w:rsidRPr="002F1279" w:rsidRDefault="00B146DC">
      <w:pPr>
        <w:pStyle w:val="a3"/>
        <w:spacing w:before="240"/>
        <w:rPr>
          <w:rFonts w:ascii="Courier New"/>
          <w:lang w:val="en-US"/>
        </w:rPr>
      </w:pPr>
    </w:p>
    <w:p w:rsidR="00B146DC" w:rsidRPr="002F1279" w:rsidRDefault="002F1279">
      <w:pPr>
        <w:pStyle w:val="a3"/>
        <w:spacing w:line="463" w:lineRule="auto"/>
        <w:ind w:left="1634" w:right="424" w:hanging="576"/>
        <w:rPr>
          <w:rFonts w:ascii="Courier New"/>
          <w:lang w:val="en-US"/>
        </w:rPr>
      </w:pPr>
      <w:r w:rsidRPr="002F1279">
        <w:rPr>
          <w:rFonts w:ascii="Courier New"/>
          <w:lang w:val="en-US"/>
        </w:rPr>
        <w:t>private</w:t>
      </w:r>
      <w:r w:rsidRPr="002F1279">
        <w:rPr>
          <w:rFonts w:ascii="Courier New"/>
          <w:spacing w:val="-7"/>
          <w:lang w:val="en-US"/>
        </w:rPr>
        <w:t xml:space="preserve"> </w:t>
      </w:r>
      <w:r w:rsidRPr="002F1279">
        <w:rPr>
          <w:rFonts w:ascii="Courier New"/>
          <w:lang w:val="en-US"/>
        </w:rPr>
        <w:t>val</w:t>
      </w:r>
      <w:r w:rsidRPr="002F1279">
        <w:rPr>
          <w:rFonts w:ascii="Courier New"/>
          <w:spacing w:val="-4"/>
          <w:lang w:val="en-US"/>
        </w:rPr>
        <w:t xml:space="preserve"> </w:t>
      </w:r>
      <w:r w:rsidRPr="002F1279">
        <w:rPr>
          <w:rFonts w:ascii="Courier New"/>
          <w:lang w:val="en-US"/>
        </w:rPr>
        <w:t>listener</w:t>
      </w:r>
      <w:r w:rsidRPr="002F1279">
        <w:rPr>
          <w:rFonts w:ascii="Courier New"/>
          <w:spacing w:val="-2"/>
          <w:lang w:val="en-US"/>
        </w:rPr>
        <w:t xml:space="preserve"> </w:t>
      </w:r>
      <w:r w:rsidRPr="002F1279">
        <w:rPr>
          <w:rFonts w:ascii="Courier New"/>
          <w:lang w:val="en-US"/>
        </w:rPr>
        <w:t>=</w:t>
      </w:r>
      <w:r w:rsidRPr="002F1279">
        <w:rPr>
          <w:rFonts w:ascii="Courier New"/>
          <w:spacing w:val="-5"/>
          <w:lang w:val="en-US"/>
        </w:rPr>
        <w:t xml:space="preserve"> </w:t>
      </w:r>
      <w:r w:rsidRPr="002F1279">
        <w:rPr>
          <w:rFonts w:ascii="Courier New"/>
          <w:lang w:val="en-US"/>
        </w:rPr>
        <w:t>object</w:t>
      </w:r>
      <w:r w:rsidRPr="002F1279">
        <w:rPr>
          <w:rFonts w:ascii="Courier New"/>
          <w:spacing w:val="-8"/>
          <w:lang w:val="en-US"/>
        </w:rPr>
        <w:t xml:space="preserve"> </w:t>
      </w:r>
      <w:r w:rsidRPr="002F1279">
        <w:rPr>
          <w:rFonts w:ascii="Courier New"/>
          <w:lang w:val="en-US"/>
        </w:rPr>
        <w:t>:</w:t>
      </w:r>
      <w:r w:rsidRPr="002F1279">
        <w:rPr>
          <w:rFonts w:ascii="Courier New"/>
          <w:spacing w:val="-10"/>
          <w:lang w:val="en-US"/>
        </w:rPr>
        <w:t xml:space="preserve"> </w:t>
      </w:r>
      <w:r w:rsidRPr="002F1279">
        <w:rPr>
          <w:rFonts w:ascii="Courier New"/>
          <w:lang w:val="en-US"/>
        </w:rPr>
        <w:t>IVerificationListener</w:t>
      </w:r>
      <w:r w:rsidRPr="002F1279">
        <w:rPr>
          <w:rFonts w:ascii="Courier New"/>
          <w:spacing w:val="-3"/>
          <w:lang w:val="en-US"/>
        </w:rPr>
        <w:t xml:space="preserve"> </w:t>
      </w:r>
      <w:r w:rsidRPr="002F1279">
        <w:rPr>
          <w:rFonts w:ascii="Courier New"/>
          <w:lang w:val="en-US"/>
        </w:rPr>
        <w:t>{ override fun onSuccess(cookieVrf: Token) {</w:t>
      </w:r>
    </w:p>
    <w:p w:rsidR="00B146DC" w:rsidRPr="002F1279" w:rsidRDefault="002F1279">
      <w:pPr>
        <w:pStyle w:val="a3"/>
        <w:spacing w:before="6"/>
        <w:ind w:left="2209"/>
        <w:rPr>
          <w:rFonts w:ascii="Courier New" w:hAnsi="Courier New"/>
          <w:lang w:val="en-US"/>
        </w:rPr>
      </w:pPr>
      <w:r w:rsidRPr="002F1279">
        <w:rPr>
          <w:rFonts w:ascii="Courier New" w:hAnsi="Courier New"/>
          <w:lang w:val="en-US"/>
        </w:rPr>
        <w:t>//</w:t>
      </w:r>
      <w:r w:rsidRPr="002F1279">
        <w:rPr>
          <w:rFonts w:ascii="Courier New" w:hAnsi="Courier New"/>
          <w:spacing w:val="-2"/>
          <w:lang w:val="en-US"/>
        </w:rPr>
        <w:t xml:space="preserve"> </w:t>
      </w:r>
      <w:r>
        <w:rPr>
          <w:rFonts w:ascii="Courier New" w:hAnsi="Courier New"/>
        </w:rPr>
        <w:t>Успешная</w:t>
      </w:r>
      <w:r w:rsidRPr="002F1279">
        <w:rPr>
          <w:rFonts w:ascii="Courier New" w:hAnsi="Courier New"/>
          <w:spacing w:val="-3"/>
          <w:lang w:val="en-US"/>
        </w:rPr>
        <w:t xml:space="preserve"> </w:t>
      </w:r>
      <w:r>
        <w:rPr>
          <w:rFonts w:ascii="Courier New" w:hAnsi="Courier New"/>
          <w:spacing w:val="-2"/>
        </w:rPr>
        <w:t>верификация</w:t>
      </w:r>
    </w:p>
    <w:p w:rsidR="00B146DC" w:rsidRPr="002F1279" w:rsidRDefault="002F1279">
      <w:pPr>
        <w:spacing w:before="258"/>
        <w:ind w:left="1634"/>
        <w:rPr>
          <w:rFonts w:ascii="Courier New"/>
          <w:sz w:val="24"/>
          <w:lang w:val="en-US"/>
        </w:rPr>
      </w:pPr>
      <w:r w:rsidRPr="002F1279">
        <w:rPr>
          <w:rFonts w:ascii="Courier New"/>
          <w:spacing w:val="-10"/>
          <w:sz w:val="24"/>
          <w:lang w:val="en-US"/>
        </w:rPr>
        <w:t>}</w:t>
      </w:r>
    </w:p>
    <w:p w:rsidR="00B146DC" w:rsidRPr="002F1279" w:rsidRDefault="00B146DC">
      <w:pPr>
        <w:pStyle w:val="a3"/>
        <w:rPr>
          <w:rFonts w:ascii="Courier New"/>
          <w:lang w:val="en-US"/>
        </w:rPr>
      </w:pPr>
    </w:p>
    <w:p w:rsidR="00B146DC" w:rsidRPr="002F1279" w:rsidRDefault="00B146DC">
      <w:pPr>
        <w:pStyle w:val="a3"/>
        <w:spacing w:before="240"/>
        <w:rPr>
          <w:rFonts w:ascii="Courier New"/>
          <w:lang w:val="en-US"/>
        </w:rPr>
      </w:pPr>
    </w:p>
    <w:p w:rsidR="00B146DC" w:rsidRPr="002F1279" w:rsidRDefault="002F1279">
      <w:pPr>
        <w:pStyle w:val="a3"/>
        <w:ind w:left="1634"/>
        <w:rPr>
          <w:rFonts w:ascii="Courier New"/>
          <w:lang w:val="en-US"/>
        </w:rPr>
      </w:pPr>
      <w:r w:rsidRPr="002F1279">
        <w:rPr>
          <w:rFonts w:ascii="Courier New"/>
          <w:lang w:val="en-US"/>
        </w:rPr>
        <w:t>override</w:t>
      </w:r>
      <w:r w:rsidRPr="002F1279">
        <w:rPr>
          <w:rFonts w:ascii="Courier New"/>
          <w:spacing w:val="-10"/>
          <w:lang w:val="en-US"/>
        </w:rPr>
        <w:t xml:space="preserve"> </w:t>
      </w:r>
      <w:r w:rsidRPr="002F1279">
        <w:rPr>
          <w:rFonts w:ascii="Courier New"/>
          <w:lang w:val="en-US"/>
        </w:rPr>
        <w:t>fun</w:t>
      </w:r>
      <w:r w:rsidRPr="002F1279">
        <w:rPr>
          <w:rFonts w:ascii="Courier New"/>
          <w:spacing w:val="-8"/>
          <w:lang w:val="en-US"/>
        </w:rPr>
        <w:t xml:space="preserve"> </w:t>
      </w:r>
      <w:r w:rsidRPr="002F1279">
        <w:rPr>
          <w:rFonts w:ascii="Courier New"/>
          <w:lang w:val="en-US"/>
        </w:rPr>
        <w:t>onError(exception:</w:t>
      </w:r>
      <w:r w:rsidRPr="002F1279">
        <w:rPr>
          <w:rFonts w:ascii="Courier New"/>
          <w:spacing w:val="-3"/>
          <w:lang w:val="en-US"/>
        </w:rPr>
        <w:t xml:space="preserve"> </w:t>
      </w:r>
      <w:r w:rsidRPr="002F1279">
        <w:rPr>
          <w:rFonts w:ascii="Courier New"/>
          <w:lang w:val="en-US"/>
        </w:rPr>
        <w:t>Throwable)</w:t>
      </w:r>
      <w:r w:rsidRPr="002F1279">
        <w:rPr>
          <w:rFonts w:ascii="Courier New"/>
          <w:spacing w:val="-3"/>
          <w:lang w:val="en-US"/>
        </w:rPr>
        <w:t xml:space="preserve"> </w:t>
      </w:r>
      <w:r w:rsidRPr="002F1279">
        <w:rPr>
          <w:rFonts w:ascii="Courier New"/>
          <w:spacing w:val="-10"/>
          <w:lang w:val="en-US"/>
        </w:rPr>
        <w:t>{</w:t>
      </w:r>
    </w:p>
    <w:p w:rsidR="00B146DC" w:rsidRDefault="002F1279">
      <w:pPr>
        <w:pStyle w:val="a3"/>
        <w:spacing w:before="253"/>
        <w:ind w:left="2209"/>
        <w:rPr>
          <w:rFonts w:ascii="Courier New" w:hAnsi="Courier New"/>
        </w:rPr>
      </w:pPr>
      <w:r>
        <w:rPr>
          <w:rFonts w:ascii="Courier New" w:hAnsi="Courier New"/>
        </w:rPr>
        <w:t>//</w:t>
      </w:r>
      <w:r>
        <w:rPr>
          <w:rFonts w:ascii="Courier New" w:hAnsi="Courier New"/>
          <w:spacing w:val="-5"/>
        </w:rPr>
        <w:t xml:space="preserve"> </w:t>
      </w:r>
      <w:r>
        <w:rPr>
          <w:rFonts w:ascii="Courier New" w:hAnsi="Courier New"/>
        </w:rPr>
        <w:t>Возникло</w:t>
      </w:r>
      <w:r>
        <w:rPr>
          <w:rFonts w:ascii="Courier New" w:hAnsi="Courier New"/>
          <w:spacing w:val="-5"/>
        </w:rPr>
        <w:t xml:space="preserve"> </w:t>
      </w:r>
      <w:r>
        <w:rPr>
          <w:rFonts w:ascii="Courier New" w:hAnsi="Courier New"/>
        </w:rPr>
        <w:t>исключение</w:t>
      </w:r>
      <w:r>
        <w:rPr>
          <w:rFonts w:ascii="Courier New" w:hAnsi="Courier New"/>
          <w:spacing w:val="-5"/>
        </w:rPr>
        <w:t xml:space="preserve"> </w:t>
      </w:r>
      <w:r>
        <w:rPr>
          <w:rFonts w:ascii="Courier New" w:hAnsi="Courier New"/>
        </w:rPr>
        <w:t>в</w:t>
      </w:r>
      <w:r>
        <w:rPr>
          <w:rFonts w:ascii="Courier New" w:hAnsi="Courier New"/>
          <w:spacing w:val="-3"/>
        </w:rPr>
        <w:t xml:space="preserve"> </w:t>
      </w:r>
      <w:r>
        <w:rPr>
          <w:rFonts w:ascii="Courier New" w:hAnsi="Courier New"/>
        </w:rPr>
        <w:t xml:space="preserve">процессе </w:t>
      </w:r>
      <w:r>
        <w:rPr>
          <w:rFonts w:ascii="Courier New" w:hAnsi="Courier New"/>
          <w:spacing w:val="-2"/>
        </w:rPr>
        <w:t>верификации</w:t>
      </w:r>
    </w:p>
    <w:p w:rsidR="00B146DC" w:rsidRDefault="002F1279">
      <w:pPr>
        <w:spacing w:before="259"/>
        <w:ind w:left="1634"/>
        <w:rPr>
          <w:rFonts w:ascii="Courier New"/>
          <w:sz w:val="24"/>
        </w:rPr>
      </w:pPr>
      <w:r>
        <w:rPr>
          <w:rFonts w:ascii="Courier New"/>
          <w:spacing w:val="-10"/>
          <w:sz w:val="24"/>
        </w:rPr>
        <w:t>}</w:t>
      </w:r>
    </w:p>
    <w:p w:rsidR="00B146DC" w:rsidRDefault="00B146DC">
      <w:pPr>
        <w:pStyle w:val="a3"/>
        <w:rPr>
          <w:rFonts w:ascii="Courier New"/>
        </w:rPr>
      </w:pPr>
    </w:p>
    <w:p w:rsidR="00B146DC" w:rsidRDefault="00B146DC">
      <w:pPr>
        <w:pStyle w:val="a3"/>
        <w:spacing w:before="239"/>
        <w:rPr>
          <w:rFonts w:ascii="Courier New"/>
        </w:rPr>
      </w:pPr>
    </w:p>
    <w:p w:rsidR="00B146DC" w:rsidRDefault="002F1279">
      <w:pPr>
        <w:pStyle w:val="a3"/>
        <w:ind w:left="1634"/>
        <w:rPr>
          <w:rFonts w:ascii="Courier New"/>
        </w:rPr>
      </w:pPr>
      <w:r>
        <w:rPr>
          <w:rFonts w:ascii="Courier New"/>
        </w:rPr>
        <w:t>override</w:t>
      </w:r>
      <w:r>
        <w:rPr>
          <w:rFonts w:ascii="Courier New"/>
          <w:spacing w:val="-5"/>
        </w:rPr>
        <w:t xml:space="preserve"> </w:t>
      </w:r>
      <w:r>
        <w:rPr>
          <w:rFonts w:ascii="Courier New"/>
        </w:rPr>
        <w:t>fun</w:t>
      </w:r>
      <w:r>
        <w:rPr>
          <w:rFonts w:ascii="Courier New"/>
          <w:spacing w:val="-3"/>
        </w:rPr>
        <w:t xml:space="preserve"> </w:t>
      </w:r>
      <w:r>
        <w:rPr>
          <w:rFonts w:ascii="Courier New"/>
        </w:rPr>
        <w:t>onCancel()</w:t>
      </w:r>
      <w:r>
        <w:rPr>
          <w:rFonts w:ascii="Courier New"/>
          <w:spacing w:val="-3"/>
        </w:rPr>
        <w:t xml:space="preserve"> </w:t>
      </w:r>
      <w:r>
        <w:rPr>
          <w:rFonts w:ascii="Courier New"/>
          <w:spacing w:val="-10"/>
        </w:rPr>
        <w:t>{</w:t>
      </w:r>
    </w:p>
    <w:p w:rsidR="00B146DC" w:rsidRDefault="002F1279">
      <w:pPr>
        <w:pStyle w:val="a3"/>
        <w:spacing w:before="258"/>
        <w:ind w:left="2209"/>
        <w:rPr>
          <w:rFonts w:ascii="Courier New" w:hAnsi="Courier New"/>
        </w:rPr>
      </w:pPr>
      <w:r>
        <w:rPr>
          <w:rFonts w:ascii="Courier New" w:hAnsi="Courier New"/>
        </w:rPr>
        <w:t>//</w:t>
      </w:r>
      <w:r>
        <w:rPr>
          <w:rFonts w:ascii="Courier New" w:hAnsi="Courier New"/>
          <w:spacing w:val="-2"/>
        </w:rPr>
        <w:t xml:space="preserve"> </w:t>
      </w:r>
      <w:r>
        <w:rPr>
          <w:rFonts w:ascii="Courier New" w:hAnsi="Courier New"/>
        </w:rPr>
        <w:t>Отмена</w:t>
      </w:r>
      <w:r>
        <w:rPr>
          <w:rFonts w:ascii="Courier New" w:hAnsi="Courier New"/>
          <w:spacing w:val="1"/>
        </w:rPr>
        <w:t xml:space="preserve"> </w:t>
      </w:r>
      <w:r>
        <w:rPr>
          <w:rFonts w:ascii="Courier New" w:hAnsi="Courier New"/>
          <w:spacing w:val="-2"/>
        </w:rPr>
        <w:t>верификации</w:t>
      </w:r>
    </w:p>
    <w:p w:rsidR="00B146DC" w:rsidRDefault="002F1279">
      <w:pPr>
        <w:spacing w:before="254"/>
        <w:ind w:left="1634"/>
        <w:rPr>
          <w:rFonts w:ascii="Courier New"/>
          <w:sz w:val="24"/>
        </w:rPr>
      </w:pPr>
      <w:r>
        <w:rPr>
          <w:rFonts w:ascii="Courier New"/>
          <w:spacing w:val="-10"/>
          <w:sz w:val="24"/>
        </w:rPr>
        <w:t>}</w:t>
      </w:r>
    </w:p>
    <w:p w:rsidR="00B146DC" w:rsidRDefault="002F1279">
      <w:pPr>
        <w:spacing w:before="258"/>
        <w:ind w:left="1059"/>
        <w:rPr>
          <w:rFonts w:ascii="Courier New"/>
          <w:sz w:val="24"/>
        </w:rPr>
      </w:pPr>
      <w:r>
        <w:rPr>
          <w:rFonts w:ascii="Courier New"/>
          <w:spacing w:val="-10"/>
          <w:sz w:val="24"/>
        </w:rPr>
        <w:t>}</w:t>
      </w:r>
    </w:p>
    <w:p w:rsidR="00B146DC" w:rsidRDefault="00B146DC">
      <w:pPr>
        <w:pStyle w:val="a3"/>
        <w:rPr>
          <w:rFonts w:ascii="Courier New"/>
        </w:rPr>
      </w:pPr>
    </w:p>
    <w:p w:rsidR="00B146DC" w:rsidRDefault="00B146DC">
      <w:pPr>
        <w:pStyle w:val="a3"/>
        <w:spacing w:before="240"/>
        <w:rPr>
          <w:rFonts w:ascii="Courier New"/>
        </w:rPr>
      </w:pPr>
    </w:p>
    <w:p w:rsidR="00B146DC" w:rsidRPr="002F1279" w:rsidRDefault="002F1279">
      <w:pPr>
        <w:pStyle w:val="a3"/>
        <w:spacing w:line="357" w:lineRule="auto"/>
        <w:ind w:left="479" w:right="411" w:firstLine="580"/>
        <w:rPr>
          <w:rFonts w:ascii="Courier New"/>
          <w:lang w:val="en-US"/>
        </w:rPr>
      </w:pPr>
      <w:r w:rsidRPr="002F1279">
        <w:rPr>
          <w:rFonts w:ascii="Courier New"/>
          <w:lang w:val="en-US"/>
        </w:rPr>
        <w:t xml:space="preserve">private val launcher = </w:t>
      </w:r>
      <w:r w:rsidRPr="002F1279">
        <w:rPr>
          <w:rFonts w:ascii="Courier New"/>
          <w:spacing w:val="-2"/>
          <w:lang w:val="en-US"/>
        </w:rPr>
        <w:t>EbsCryptoSdk.createVerificationLauncher(</w:t>
      </w:r>
    </w:p>
    <w:p w:rsidR="00B146DC" w:rsidRPr="002F1279" w:rsidRDefault="002F1279">
      <w:pPr>
        <w:pStyle w:val="a3"/>
        <w:spacing w:before="125" w:line="463" w:lineRule="auto"/>
        <w:ind w:left="1634" w:right="4702"/>
        <w:rPr>
          <w:rFonts w:ascii="Courier New"/>
          <w:lang w:val="en-US"/>
        </w:rPr>
      </w:pPr>
      <w:r w:rsidRPr="002F1279">
        <w:rPr>
          <w:rFonts w:ascii="Courier New"/>
          <w:spacing w:val="-2"/>
          <w:lang w:val="en-US"/>
        </w:rPr>
        <w:t>activityResultRegistry, this,</w:t>
      </w:r>
    </w:p>
    <w:p w:rsidR="00B146DC" w:rsidRPr="002F1279" w:rsidRDefault="002F1279">
      <w:pPr>
        <w:pStyle w:val="a3"/>
        <w:spacing w:before="5"/>
        <w:ind w:left="1634"/>
        <w:rPr>
          <w:rFonts w:ascii="Courier New"/>
          <w:lang w:val="en-US"/>
        </w:rPr>
      </w:pPr>
      <w:r w:rsidRPr="002F1279">
        <w:rPr>
          <w:rFonts w:ascii="Courier New"/>
          <w:spacing w:val="-2"/>
          <w:lang w:val="en-US"/>
        </w:rPr>
        <w:t>listener</w:t>
      </w:r>
    </w:p>
    <w:p w:rsidR="00B146DC" w:rsidRPr="002F1279" w:rsidRDefault="002F1279">
      <w:pPr>
        <w:spacing w:before="259"/>
        <w:ind w:left="1059"/>
        <w:rPr>
          <w:rFonts w:ascii="Courier New"/>
          <w:sz w:val="24"/>
          <w:lang w:val="en-US"/>
        </w:rPr>
      </w:pPr>
      <w:r w:rsidRPr="002F1279">
        <w:rPr>
          <w:rFonts w:ascii="Courier New"/>
          <w:spacing w:val="-10"/>
          <w:sz w:val="24"/>
          <w:lang w:val="en-US"/>
        </w:rPr>
        <w:t>)</w:t>
      </w:r>
    </w:p>
    <w:p w:rsidR="00B146DC" w:rsidRPr="002F1279" w:rsidRDefault="00B146DC">
      <w:pPr>
        <w:pStyle w:val="a3"/>
        <w:rPr>
          <w:rFonts w:ascii="Courier New"/>
          <w:lang w:val="en-US"/>
        </w:rPr>
      </w:pPr>
    </w:p>
    <w:p w:rsidR="00B146DC" w:rsidRPr="002F1279" w:rsidRDefault="00B146DC">
      <w:pPr>
        <w:pStyle w:val="a3"/>
        <w:spacing w:before="239"/>
        <w:rPr>
          <w:rFonts w:ascii="Courier New"/>
          <w:lang w:val="en-US"/>
        </w:rPr>
      </w:pPr>
    </w:p>
    <w:p w:rsidR="00B146DC" w:rsidRPr="002F1279" w:rsidRDefault="002F1279">
      <w:pPr>
        <w:pStyle w:val="a3"/>
        <w:spacing w:before="1" w:line="463" w:lineRule="auto"/>
        <w:ind w:left="1059" w:right="3729"/>
        <w:rPr>
          <w:rFonts w:ascii="Courier New" w:hAnsi="Courier New"/>
          <w:lang w:val="en-US"/>
        </w:rPr>
      </w:pPr>
      <w:r w:rsidRPr="002F1279">
        <w:rPr>
          <w:rFonts w:ascii="Courier New" w:hAnsi="Courier New"/>
          <w:lang w:val="en-US"/>
        </w:rPr>
        <w:t>//</w:t>
      </w:r>
      <w:r w:rsidRPr="002F1279">
        <w:rPr>
          <w:rFonts w:ascii="Courier New" w:hAnsi="Courier New"/>
          <w:spacing w:val="-10"/>
          <w:lang w:val="en-US"/>
        </w:rPr>
        <w:t xml:space="preserve"> </w:t>
      </w:r>
      <w:r>
        <w:rPr>
          <w:rFonts w:ascii="Courier New" w:hAnsi="Courier New"/>
        </w:rPr>
        <w:t>Старт</w:t>
      </w:r>
      <w:r w:rsidRPr="002F1279">
        <w:rPr>
          <w:rFonts w:ascii="Courier New" w:hAnsi="Courier New"/>
          <w:spacing w:val="-9"/>
          <w:lang w:val="en-US"/>
        </w:rPr>
        <w:t xml:space="preserve"> </w:t>
      </w:r>
      <w:r>
        <w:rPr>
          <w:rFonts w:ascii="Courier New" w:hAnsi="Courier New"/>
        </w:rPr>
        <w:t>верификации</w:t>
      </w:r>
      <w:r w:rsidRPr="002F1279">
        <w:rPr>
          <w:rFonts w:ascii="Courier New" w:hAnsi="Courier New"/>
          <w:spacing w:val="-2"/>
          <w:lang w:val="en-US"/>
        </w:rPr>
        <w:t xml:space="preserve"> </w:t>
      </w:r>
      <w:r>
        <w:rPr>
          <w:rFonts w:ascii="Courier New" w:hAnsi="Courier New"/>
        </w:rPr>
        <w:t>по</w:t>
      </w:r>
      <w:r w:rsidRPr="002F1279">
        <w:rPr>
          <w:rFonts w:ascii="Courier New" w:hAnsi="Courier New"/>
          <w:spacing w:val="-10"/>
          <w:lang w:val="en-US"/>
        </w:rPr>
        <w:t xml:space="preserve"> </w:t>
      </w:r>
      <w:r>
        <w:rPr>
          <w:rFonts w:ascii="Courier New" w:hAnsi="Courier New"/>
        </w:rPr>
        <w:t>схеме</w:t>
      </w:r>
      <w:r w:rsidRPr="002F1279">
        <w:rPr>
          <w:rFonts w:ascii="Courier New" w:hAnsi="Courier New"/>
          <w:spacing w:val="-9"/>
          <w:lang w:val="en-US"/>
        </w:rPr>
        <w:t xml:space="preserve"> </w:t>
      </w:r>
      <w:r w:rsidRPr="002F1279">
        <w:rPr>
          <w:rFonts w:ascii="Courier New" w:hAnsi="Courier New"/>
          <w:lang w:val="en-US"/>
        </w:rPr>
        <w:t>FZ_115 fun startVerificationByFZ115() {</w:t>
      </w:r>
    </w:p>
    <w:p w:rsidR="00B146DC" w:rsidRPr="002F1279" w:rsidRDefault="002F1279">
      <w:pPr>
        <w:pStyle w:val="a3"/>
        <w:spacing w:before="5" w:line="357" w:lineRule="auto"/>
        <w:ind w:left="479" w:right="411" w:firstLine="1155"/>
        <w:rPr>
          <w:rFonts w:ascii="Courier New"/>
          <w:lang w:val="en-US"/>
        </w:rPr>
      </w:pPr>
      <w:r w:rsidRPr="002F1279">
        <w:rPr>
          <w:rFonts w:ascii="Courier New"/>
          <w:lang w:val="en-US"/>
        </w:rPr>
        <w:t>val</w:t>
      </w:r>
      <w:r w:rsidRPr="002F1279">
        <w:rPr>
          <w:rFonts w:ascii="Courier New"/>
          <w:spacing w:val="-22"/>
          <w:lang w:val="en-US"/>
        </w:rPr>
        <w:t xml:space="preserve"> </w:t>
      </w:r>
      <w:r w:rsidRPr="002F1279">
        <w:rPr>
          <w:rFonts w:ascii="Courier New"/>
          <w:lang w:val="en-US"/>
        </w:rPr>
        <w:t>verificationRequest</w:t>
      </w:r>
      <w:r w:rsidRPr="002F1279">
        <w:rPr>
          <w:rFonts w:ascii="Courier New"/>
          <w:spacing w:val="-12"/>
          <w:lang w:val="en-US"/>
        </w:rPr>
        <w:t xml:space="preserve"> </w:t>
      </w:r>
      <w:r w:rsidRPr="002F1279">
        <w:rPr>
          <w:rFonts w:ascii="Courier New"/>
          <w:lang w:val="en-US"/>
        </w:rPr>
        <w:t xml:space="preserve">= </w:t>
      </w:r>
      <w:r w:rsidRPr="002F1279">
        <w:rPr>
          <w:rFonts w:ascii="Courier New"/>
          <w:spacing w:val="-2"/>
          <w:lang w:val="en-US"/>
        </w:rPr>
        <w:t>FZ115VerificationRequest.Builder(</w:t>
      </w:r>
    </w:p>
    <w:p w:rsidR="00B146DC" w:rsidRPr="002F1279" w:rsidRDefault="00B146DC">
      <w:pPr>
        <w:pStyle w:val="a3"/>
        <w:spacing w:line="357" w:lineRule="auto"/>
        <w:rPr>
          <w:rFonts w:ascii="Courier New"/>
          <w:lang w:val="en-US"/>
        </w:rPr>
        <w:sectPr w:rsidR="00B146DC" w:rsidRPr="002F1279">
          <w:pgSz w:w="11900" w:h="16840"/>
          <w:pgMar w:top="1140" w:right="425" w:bottom="1100" w:left="1417" w:header="0" w:footer="849" w:gutter="0"/>
          <w:cols w:space="720"/>
        </w:sectPr>
      </w:pPr>
    </w:p>
    <w:p w:rsidR="00B146DC" w:rsidRPr="002F1279" w:rsidRDefault="00B146DC">
      <w:pPr>
        <w:pStyle w:val="a3"/>
        <w:rPr>
          <w:rFonts w:ascii="Courier New"/>
          <w:lang w:val="en-US"/>
        </w:rPr>
      </w:pPr>
    </w:p>
    <w:p w:rsidR="00B146DC" w:rsidRPr="002F1279" w:rsidRDefault="00B146DC">
      <w:pPr>
        <w:pStyle w:val="a3"/>
        <w:rPr>
          <w:rFonts w:ascii="Courier New"/>
          <w:lang w:val="en-US"/>
        </w:rPr>
      </w:pPr>
    </w:p>
    <w:p w:rsidR="00B146DC" w:rsidRPr="002F1279" w:rsidRDefault="00B146DC">
      <w:pPr>
        <w:pStyle w:val="a3"/>
        <w:rPr>
          <w:rFonts w:ascii="Courier New"/>
          <w:lang w:val="en-US"/>
        </w:rPr>
      </w:pPr>
    </w:p>
    <w:p w:rsidR="00B146DC" w:rsidRPr="002F1279" w:rsidRDefault="00B146DC">
      <w:pPr>
        <w:pStyle w:val="a3"/>
        <w:rPr>
          <w:rFonts w:ascii="Courier New"/>
          <w:lang w:val="en-US"/>
        </w:rPr>
      </w:pPr>
    </w:p>
    <w:p w:rsidR="00B146DC" w:rsidRPr="002F1279" w:rsidRDefault="00B146DC">
      <w:pPr>
        <w:pStyle w:val="a3"/>
        <w:spacing w:before="191"/>
        <w:rPr>
          <w:rFonts w:ascii="Courier New"/>
          <w:lang w:val="en-US"/>
        </w:rPr>
      </w:pPr>
    </w:p>
    <w:p w:rsidR="00B146DC" w:rsidRPr="002F1279" w:rsidRDefault="002F1279">
      <w:pPr>
        <w:pStyle w:val="a3"/>
        <w:spacing w:before="1"/>
        <w:ind w:left="479"/>
        <w:rPr>
          <w:rFonts w:ascii="Courier New" w:hAnsi="Courier New"/>
          <w:lang w:val="en-US"/>
        </w:rPr>
      </w:pPr>
      <w:r>
        <w:rPr>
          <w:rFonts w:ascii="Courier New" w:hAnsi="Courier New"/>
          <w:spacing w:val="-2"/>
        </w:rPr>
        <w:t>ЕБС</w:t>
      </w:r>
      <w:r w:rsidRPr="002F1279">
        <w:rPr>
          <w:rFonts w:ascii="Courier New" w:hAnsi="Courier New"/>
          <w:spacing w:val="-2"/>
          <w:lang w:val="en-US"/>
        </w:rPr>
        <w:t>}"),</w:t>
      </w:r>
    </w:p>
    <w:p w:rsidR="00B146DC" w:rsidRPr="002F1279" w:rsidRDefault="002F1279">
      <w:pPr>
        <w:pStyle w:val="a3"/>
        <w:spacing w:before="90" w:line="463" w:lineRule="auto"/>
        <w:ind w:left="1059" w:right="2892" w:hanging="581"/>
        <w:rPr>
          <w:rFonts w:ascii="Courier New"/>
          <w:lang w:val="en-US"/>
        </w:rPr>
      </w:pPr>
      <w:r w:rsidRPr="002F1279">
        <w:rPr>
          <w:lang w:val="en-US"/>
        </w:rPr>
        <w:br w:type="column"/>
      </w:r>
      <w:r w:rsidRPr="002F1279">
        <w:rPr>
          <w:rFonts w:ascii="Courier New"/>
          <w:spacing w:val="-2"/>
          <w:lang w:val="en-US"/>
        </w:rPr>
        <w:t xml:space="preserve">VerificationRequestScheme.FZ115( </w:t>
      </w:r>
      <w:r w:rsidRPr="002F1279">
        <w:rPr>
          <w:rFonts w:ascii="Courier New"/>
          <w:lang w:val="en-US"/>
        </w:rPr>
        <w:t>sid = Token("${sid}"),</w:t>
      </w:r>
    </w:p>
    <w:p w:rsidR="00B146DC" w:rsidRDefault="002F1279">
      <w:pPr>
        <w:pStyle w:val="a3"/>
        <w:spacing w:before="6"/>
        <w:ind w:left="1059"/>
        <w:rPr>
          <w:rFonts w:ascii="Courier New" w:hAnsi="Courier New"/>
        </w:rPr>
      </w:pPr>
      <w:r>
        <w:rPr>
          <w:rFonts w:ascii="Courier New" w:hAnsi="Courier New"/>
        </w:rPr>
        <w:t>adapterApiUri</w:t>
      </w:r>
      <w:r>
        <w:rPr>
          <w:rFonts w:ascii="Courier New" w:hAnsi="Courier New"/>
          <w:spacing w:val="-4"/>
        </w:rPr>
        <w:t xml:space="preserve"> </w:t>
      </w:r>
      <w:r>
        <w:rPr>
          <w:rFonts w:ascii="Courier New" w:hAnsi="Courier New"/>
        </w:rPr>
        <w:t>=</w:t>
      </w:r>
      <w:r>
        <w:rPr>
          <w:rFonts w:ascii="Courier New" w:hAnsi="Courier New"/>
          <w:spacing w:val="-6"/>
        </w:rPr>
        <w:t xml:space="preserve"> </w:t>
      </w:r>
      <w:r>
        <w:rPr>
          <w:rFonts w:ascii="Courier New" w:hAnsi="Courier New"/>
        </w:rPr>
        <w:t>URI("${URL</w:t>
      </w:r>
      <w:r>
        <w:rPr>
          <w:rFonts w:ascii="Courier New" w:hAnsi="Courier New"/>
          <w:spacing w:val="-10"/>
        </w:rPr>
        <w:t xml:space="preserve"> </w:t>
      </w:r>
      <w:r>
        <w:rPr>
          <w:rFonts w:ascii="Courier New" w:hAnsi="Courier New"/>
        </w:rPr>
        <w:t>Типового</w:t>
      </w:r>
      <w:r>
        <w:rPr>
          <w:rFonts w:ascii="Courier New" w:hAnsi="Courier New"/>
          <w:spacing w:val="-8"/>
        </w:rPr>
        <w:t xml:space="preserve"> </w:t>
      </w:r>
      <w:r>
        <w:rPr>
          <w:rFonts w:ascii="Courier New" w:hAnsi="Courier New"/>
        </w:rPr>
        <w:t>решения</w:t>
      </w:r>
      <w:r>
        <w:rPr>
          <w:rFonts w:ascii="Courier New" w:hAnsi="Courier New"/>
          <w:spacing w:val="-3"/>
        </w:rPr>
        <w:t xml:space="preserve"> </w:t>
      </w:r>
      <w:r>
        <w:rPr>
          <w:rFonts w:ascii="Courier New" w:hAnsi="Courier New"/>
          <w:spacing w:val="-5"/>
        </w:rPr>
        <w:t>по</w:t>
      </w:r>
    </w:p>
    <w:p w:rsidR="00B146DC" w:rsidRDefault="00B146DC">
      <w:pPr>
        <w:pStyle w:val="a3"/>
        <w:rPr>
          <w:rFonts w:ascii="Courier New"/>
        </w:rPr>
      </w:pPr>
    </w:p>
    <w:p w:rsidR="00B146DC" w:rsidRDefault="00B146DC">
      <w:pPr>
        <w:pStyle w:val="a3"/>
        <w:spacing w:before="120"/>
        <w:rPr>
          <w:rFonts w:ascii="Courier New"/>
        </w:rPr>
      </w:pPr>
    </w:p>
    <w:p w:rsidR="00B146DC" w:rsidRPr="002F1279" w:rsidRDefault="002F1279">
      <w:pPr>
        <w:pStyle w:val="a3"/>
        <w:spacing w:line="468" w:lineRule="auto"/>
        <w:ind w:left="1059" w:right="1383"/>
        <w:rPr>
          <w:rFonts w:ascii="Courier New" w:hAnsi="Courier New"/>
          <w:lang w:val="en-US"/>
        </w:rPr>
      </w:pPr>
      <w:r w:rsidRPr="002F1279">
        <w:rPr>
          <w:rFonts w:ascii="Courier New" w:hAnsi="Courier New"/>
          <w:lang w:val="en-US"/>
        </w:rPr>
        <w:t>isAppendAdapterPort = true, consumerApiUri</w:t>
      </w:r>
      <w:r w:rsidRPr="002F1279">
        <w:rPr>
          <w:rFonts w:ascii="Courier New" w:hAnsi="Courier New"/>
          <w:spacing w:val="-7"/>
          <w:lang w:val="en-US"/>
        </w:rPr>
        <w:t xml:space="preserve"> </w:t>
      </w:r>
      <w:r w:rsidRPr="002F1279">
        <w:rPr>
          <w:rFonts w:ascii="Courier New" w:hAnsi="Courier New"/>
          <w:lang w:val="en-US"/>
        </w:rPr>
        <w:t>=</w:t>
      </w:r>
      <w:r w:rsidRPr="002F1279">
        <w:rPr>
          <w:rFonts w:ascii="Courier New" w:hAnsi="Courier New"/>
          <w:spacing w:val="-14"/>
          <w:lang w:val="en-US"/>
        </w:rPr>
        <w:t xml:space="preserve"> </w:t>
      </w:r>
      <w:r w:rsidRPr="002F1279">
        <w:rPr>
          <w:rFonts w:ascii="Courier New" w:hAnsi="Courier New"/>
          <w:lang w:val="en-US"/>
        </w:rPr>
        <w:t>URI("${URL</w:t>
      </w:r>
      <w:r w:rsidRPr="002F1279">
        <w:rPr>
          <w:rFonts w:ascii="Courier New" w:hAnsi="Courier New"/>
          <w:spacing w:val="-8"/>
          <w:lang w:val="en-US"/>
        </w:rPr>
        <w:t xml:space="preserve"> </w:t>
      </w:r>
      <w:r>
        <w:rPr>
          <w:rFonts w:ascii="Courier New" w:hAnsi="Courier New"/>
        </w:rPr>
        <w:t>ИС</w:t>
      </w:r>
      <w:r w:rsidRPr="002F1279">
        <w:rPr>
          <w:rFonts w:ascii="Courier New" w:hAnsi="Courier New"/>
          <w:spacing w:val="-15"/>
          <w:lang w:val="en-US"/>
        </w:rPr>
        <w:t xml:space="preserve"> </w:t>
      </w:r>
      <w:r>
        <w:rPr>
          <w:rFonts w:ascii="Courier New" w:hAnsi="Courier New"/>
        </w:rPr>
        <w:t>КА</w:t>
      </w:r>
      <w:r w:rsidRPr="002F1279">
        <w:rPr>
          <w:rFonts w:ascii="Courier New" w:hAnsi="Courier New"/>
          <w:lang w:val="en-US"/>
        </w:rPr>
        <w:t>}"),</w:t>
      </w:r>
    </w:p>
    <w:p w:rsidR="00B146DC" w:rsidRPr="002F1279" w:rsidRDefault="002F1279">
      <w:pPr>
        <w:pStyle w:val="a3"/>
        <w:spacing w:line="267" w:lineRule="exact"/>
        <w:ind w:left="1059"/>
        <w:rPr>
          <w:rFonts w:ascii="Courier New" w:hAnsi="Courier New"/>
          <w:lang w:val="en-US"/>
        </w:rPr>
      </w:pPr>
      <w:r w:rsidRPr="002F1279">
        <w:rPr>
          <w:rFonts w:ascii="Courier New" w:hAnsi="Courier New"/>
          <w:lang w:val="en-US"/>
        </w:rPr>
        <w:t>consumerApiToken</w:t>
      </w:r>
      <w:r w:rsidRPr="002F1279">
        <w:rPr>
          <w:rFonts w:ascii="Courier New" w:hAnsi="Courier New"/>
          <w:spacing w:val="-6"/>
          <w:lang w:val="en-US"/>
        </w:rPr>
        <w:t xml:space="preserve"> </w:t>
      </w:r>
      <w:r w:rsidRPr="002F1279">
        <w:rPr>
          <w:rFonts w:ascii="Courier New" w:hAnsi="Courier New"/>
          <w:lang w:val="en-US"/>
        </w:rPr>
        <w:t>=</w:t>
      </w:r>
      <w:r w:rsidRPr="002F1279">
        <w:rPr>
          <w:rFonts w:ascii="Courier New" w:hAnsi="Courier New"/>
          <w:spacing w:val="-10"/>
          <w:lang w:val="en-US"/>
        </w:rPr>
        <w:t xml:space="preserve"> </w:t>
      </w:r>
      <w:r w:rsidRPr="002F1279">
        <w:rPr>
          <w:rFonts w:ascii="Courier New" w:hAnsi="Courier New"/>
          <w:lang w:val="en-US"/>
        </w:rPr>
        <w:t>Token("${</w:t>
      </w:r>
      <w:r>
        <w:rPr>
          <w:rFonts w:ascii="Courier New" w:hAnsi="Courier New"/>
        </w:rPr>
        <w:t>Токен</w:t>
      </w:r>
      <w:r w:rsidRPr="002F1279">
        <w:rPr>
          <w:rFonts w:ascii="Courier New" w:hAnsi="Courier New"/>
          <w:lang w:val="en-US"/>
        </w:rPr>
        <w:t xml:space="preserve"> </w:t>
      </w:r>
      <w:r>
        <w:rPr>
          <w:rFonts w:ascii="Courier New" w:hAnsi="Courier New"/>
        </w:rPr>
        <w:t>ИС</w:t>
      </w:r>
      <w:r w:rsidRPr="002F1279">
        <w:rPr>
          <w:rFonts w:ascii="Courier New" w:hAnsi="Courier New"/>
          <w:spacing w:val="-10"/>
          <w:lang w:val="en-US"/>
        </w:rPr>
        <w:t xml:space="preserve"> </w:t>
      </w:r>
      <w:r>
        <w:rPr>
          <w:rFonts w:ascii="Courier New" w:hAnsi="Courier New"/>
          <w:spacing w:val="-2"/>
        </w:rPr>
        <w:t>КА</w:t>
      </w:r>
      <w:r w:rsidRPr="002F1279">
        <w:rPr>
          <w:rFonts w:ascii="Courier New" w:hAnsi="Courier New"/>
          <w:spacing w:val="-2"/>
          <w:lang w:val="en-US"/>
        </w:rPr>
        <w:t>}")</w:t>
      </w:r>
    </w:p>
    <w:p w:rsidR="00B146DC" w:rsidRPr="002F1279" w:rsidRDefault="00B146DC">
      <w:pPr>
        <w:pStyle w:val="a3"/>
        <w:spacing w:line="267" w:lineRule="exact"/>
        <w:rPr>
          <w:rFonts w:ascii="Courier New" w:hAnsi="Courier New"/>
          <w:lang w:val="en-US"/>
        </w:rPr>
        <w:sectPr w:rsidR="00B146DC" w:rsidRPr="002F1279">
          <w:pgSz w:w="11900" w:h="16840"/>
          <w:pgMar w:top="1140" w:right="425" w:bottom="1100" w:left="1417" w:header="0" w:footer="849" w:gutter="0"/>
          <w:cols w:num="2" w:space="720" w:equalWidth="0">
            <w:col w:w="1535" w:space="196"/>
            <w:col w:w="8327"/>
          </w:cols>
        </w:sectPr>
      </w:pPr>
    </w:p>
    <w:p w:rsidR="00B146DC" w:rsidRPr="002F1279" w:rsidRDefault="002F1279">
      <w:pPr>
        <w:spacing w:before="258"/>
        <w:ind w:left="2209"/>
        <w:rPr>
          <w:rFonts w:ascii="Courier New"/>
          <w:sz w:val="24"/>
          <w:lang w:val="en-US"/>
        </w:rPr>
      </w:pPr>
      <w:r w:rsidRPr="002F1279">
        <w:rPr>
          <w:rFonts w:ascii="Courier New"/>
          <w:spacing w:val="-10"/>
          <w:sz w:val="24"/>
          <w:lang w:val="en-US"/>
        </w:rPr>
        <w:t>)</w:t>
      </w:r>
    </w:p>
    <w:p w:rsidR="00B146DC" w:rsidRPr="002F1279" w:rsidRDefault="002F1279">
      <w:pPr>
        <w:spacing w:before="253"/>
        <w:ind w:left="1634"/>
        <w:rPr>
          <w:rFonts w:ascii="Courier New"/>
          <w:sz w:val="24"/>
          <w:lang w:val="en-US"/>
        </w:rPr>
      </w:pPr>
      <w:r w:rsidRPr="002F1279">
        <w:rPr>
          <w:rFonts w:ascii="Courier New"/>
          <w:spacing w:val="-10"/>
          <w:sz w:val="24"/>
          <w:lang w:val="en-US"/>
        </w:rPr>
        <w:t>)</w:t>
      </w:r>
    </w:p>
    <w:p w:rsidR="00B146DC" w:rsidRPr="002F1279" w:rsidRDefault="002F1279">
      <w:pPr>
        <w:pStyle w:val="a3"/>
        <w:spacing w:before="259"/>
        <w:ind w:left="2209"/>
        <w:rPr>
          <w:rFonts w:ascii="Courier New" w:hAnsi="Courier New"/>
          <w:lang w:val="en-US"/>
        </w:rPr>
      </w:pPr>
      <w:r w:rsidRPr="002F1279">
        <w:rPr>
          <w:rFonts w:ascii="Courier New" w:hAnsi="Courier New"/>
          <w:lang w:val="en-US"/>
        </w:rPr>
        <w:t>.designOptions(/*</w:t>
      </w:r>
      <w:r w:rsidRPr="002F1279">
        <w:rPr>
          <w:rFonts w:ascii="Courier New" w:hAnsi="Courier New"/>
          <w:spacing w:val="-3"/>
          <w:lang w:val="en-US"/>
        </w:rPr>
        <w:t xml:space="preserve"> </w:t>
      </w:r>
      <w:r>
        <w:rPr>
          <w:rFonts w:ascii="Courier New" w:hAnsi="Courier New"/>
        </w:rPr>
        <w:t>параметры</w:t>
      </w:r>
      <w:r w:rsidRPr="002F1279">
        <w:rPr>
          <w:rFonts w:ascii="Courier New" w:hAnsi="Courier New"/>
          <w:spacing w:val="-5"/>
          <w:lang w:val="en-US"/>
        </w:rPr>
        <w:t xml:space="preserve"> </w:t>
      </w:r>
      <w:r>
        <w:rPr>
          <w:rFonts w:ascii="Courier New" w:hAnsi="Courier New"/>
        </w:rPr>
        <w:t>кастомизации</w:t>
      </w:r>
      <w:r w:rsidRPr="002F1279">
        <w:rPr>
          <w:rFonts w:ascii="Courier New" w:hAnsi="Courier New"/>
          <w:spacing w:val="-9"/>
          <w:lang w:val="en-US"/>
        </w:rPr>
        <w:t xml:space="preserve"> </w:t>
      </w:r>
      <w:r w:rsidRPr="002F1279">
        <w:rPr>
          <w:rFonts w:ascii="Courier New" w:hAnsi="Courier New"/>
          <w:lang w:val="en-US"/>
        </w:rPr>
        <w:t>SDK</w:t>
      </w:r>
      <w:r w:rsidRPr="002F1279">
        <w:rPr>
          <w:rFonts w:ascii="Courier New" w:hAnsi="Courier New"/>
          <w:spacing w:val="-7"/>
          <w:lang w:val="en-US"/>
        </w:rPr>
        <w:t xml:space="preserve"> </w:t>
      </w:r>
      <w:r w:rsidRPr="002F1279">
        <w:rPr>
          <w:rFonts w:ascii="Courier New" w:hAnsi="Courier New"/>
          <w:spacing w:val="-5"/>
          <w:lang w:val="en-US"/>
        </w:rPr>
        <w:t>*/)</w:t>
      </w:r>
    </w:p>
    <w:p w:rsidR="00B146DC" w:rsidRPr="002F1279" w:rsidRDefault="002F1279">
      <w:pPr>
        <w:pStyle w:val="a3"/>
        <w:spacing w:before="253"/>
        <w:ind w:left="2209"/>
        <w:rPr>
          <w:rFonts w:ascii="Courier New"/>
          <w:lang w:val="en-US"/>
        </w:rPr>
      </w:pPr>
      <w:r w:rsidRPr="002F1279">
        <w:rPr>
          <w:rFonts w:ascii="Courier New"/>
          <w:spacing w:val="-2"/>
          <w:lang w:val="en-US"/>
        </w:rPr>
        <w:t>.build()</w:t>
      </w:r>
    </w:p>
    <w:p w:rsidR="00B146DC" w:rsidRPr="002F1279" w:rsidRDefault="002F1279">
      <w:pPr>
        <w:pStyle w:val="a3"/>
        <w:spacing w:before="258" w:line="468" w:lineRule="auto"/>
        <w:ind w:left="2209" w:right="2479" w:hanging="575"/>
        <w:rPr>
          <w:rFonts w:ascii="Courier New"/>
          <w:lang w:val="en-US"/>
        </w:rPr>
      </w:pPr>
      <w:r w:rsidRPr="002F1279">
        <w:rPr>
          <w:rFonts w:ascii="Courier New"/>
          <w:spacing w:val="-2"/>
          <w:lang w:val="en-US"/>
        </w:rPr>
        <w:t>EbsCryptoSdk.startVerificationFZ115( verificationRequest,</w:t>
      </w:r>
    </w:p>
    <w:p w:rsidR="00B146DC" w:rsidRPr="002F1279" w:rsidRDefault="002F1279">
      <w:pPr>
        <w:pStyle w:val="a3"/>
        <w:spacing w:line="267" w:lineRule="exact"/>
        <w:ind w:left="2209"/>
        <w:rPr>
          <w:rFonts w:ascii="Courier New"/>
          <w:lang w:val="en-US"/>
        </w:rPr>
      </w:pPr>
      <w:r w:rsidRPr="002F1279">
        <w:rPr>
          <w:rFonts w:ascii="Courier New"/>
          <w:spacing w:val="-2"/>
          <w:lang w:val="en-US"/>
        </w:rPr>
        <w:t>launcher</w:t>
      </w:r>
    </w:p>
    <w:p w:rsidR="00B146DC" w:rsidRPr="002F1279" w:rsidRDefault="002F1279">
      <w:pPr>
        <w:spacing w:before="258"/>
        <w:ind w:left="1634"/>
        <w:rPr>
          <w:rFonts w:ascii="Courier New"/>
          <w:sz w:val="24"/>
          <w:lang w:val="en-US"/>
        </w:rPr>
      </w:pPr>
      <w:r w:rsidRPr="002F1279">
        <w:rPr>
          <w:rFonts w:ascii="Courier New"/>
          <w:spacing w:val="-10"/>
          <w:sz w:val="24"/>
          <w:lang w:val="en-US"/>
        </w:rPr>
        <w:t>)</w:t>
      </w:r>
    </w:p>
    <w:p w:rsidR="00B146DC" w:rsidRPr="002F1279" w:rsidRDefault="002F1279">
      <w:pPr>
        <w:spacing w:before="253"/>
        <w:ind w:left="1059"/>
        <w:rPr>
          <w:rFonts w:ascii="Courier New"/>
          <w:sz w:val="24"/>
          <w:lang w:val="en-US"/>
        </w:rPr>
      </w:pPr>
      <w:r w:rsidRPr="002F1279">
        <w:rPr>
          <w:rFonts w:ascii="Courier New"/>
          <w:spacing w:val="-10"/>
          <w:sz w:val="24"/>
          <w:lang w:val="en-US"/>
        </w:rPr>
        <w:t>}</w:t>
      </w:r>
    </w:p>
    <w:p w:rsidR="00B146DC" w:rsidRPr="002F1279" w:rsidRDefault="00B146DC">
      <w:pPr>
        <w:pStyle w:val="a3"/>
        <w:rPr>
          <w:rFonts w:ascii="Courier New"/>
          <w:lang w:val="en-US"/>
        </w:rPr>
      </w:pPr>
    </w:p>
    <w:p w:rsidR="00B146DC" w:rsidRPr="002F1279" w:rsidRDefault="00B146DC">
      <w:pPr>
        <w:pStyle w:val="a3"/>
        <w:spacing w:before="240"/>
        <w:rPr>
          <w:rFonts w:ascii="Courier New"/>
          <w:lang w:val="en-US"/>
        </w:rPr>
      </w:pPr>
    </w:p>
    <w:p w:rsidR="00B146DC" w:rsidRPr="002F1279" w:rsidRDefault="002F1279">
      <w:pPr>
        <w:pStyle w:val="a3"/>
        <w:spacing w:line="468" w:lineRule="auto"/>
        <w:ind w:left="1059" w:right="426"/>
        <w:rPr>
          <w:rFonts w:ascii="Courier New" w:hAnsi="Courier New"/>
          <w:lang w:val="en-US"/>
        </w:rPr>
      </w:pPr>
      <w:r w:rsidRPr="002F1279">
        <w:rPr>
          <w:rFonts w:ascii="Courier New" w:hAnsi="Courier New"/>
          <w:lang w:val="en-US"/>
        </w:rPr>
        <w:t>//</w:t>
      </w:r>
      <w:r w:rsidRPr="002F1279">
        <w:rPr>
          <w:rFonts w:ascii="Courier New" w:hAnsi="Courier New"/>
          <w:spacing w:val="-11"/>
          <w:lang w:val="en-US"/>
        </w:rPr>
        <w:t xml:space="preserve"> </w:t>
      </w:r>
      <w:r>
        <w:rPr>
          <w:rFonts w:ascii="Courier New" w:hAnsi="Courier New"/>
        </w:rPr>
        <w:t>Старт</w:t>
      </w:r>
      <w:r w:rsidRPr="002F1279">
        <w:rPr>
          <w:rFonts w:ascii="Courier New" w:hAnsi="Courier New"/>
          <w:spacing w:val="-10"/>
          <w:lang w:val="en-US"/>
        </w:rPr>
        <w:t xml:space="preserve"> </w:t>
      </w:r>
      <w:r>
        <w:rPr>
          <w:rFonts w:ascii="Courier New" w:hAnsi="Courier New"/>
        </w:rPr>
        <w:t>верификации</w:t>
      </w:r>
      <w:r w:rsidRPr="002F1279">
        <w:rPr>
          <w:rFonts w:ascii="Courier New" w:hAnsi="Courier New"/>
          <w:spacing w:val="-3"/>
          <w:lang w:val="en-US"/>
        </w:rPr>
        <w:t xml:space="preserve"> </w:t>
      </w:r>
      <w:r>
        <w:rPr>
          <w:rFonts w:ascii="Courier New" w:hAnsi="Courier New"/>
        </w:rPr>
        <w:t>по</w:t>
      </w:r>
      <w:r w:rsidRPr="002F1279">
        <w:rPr>
          <w:rFonts w:ascii="Courier New" w:hAnsi="Courier New"/>
          <w:spacing w:val="-11"/>
          <w:lang w:val="en-US"/>
        </w:rPr>
        <w:t xml:space="preserve"> </w:t>
      </w:r>
      <w:r>
        <w:rPr>
          <w:rFonts w:ascii="Courier New" w:hAnsi="Courier New"/>
        </w:rPr>
        <w:t>схеме</w:t>
      </w:r>
      <w:r w:rsidRPr="002F1279">
        <w:rPr>
          <w:rFonts w:ascii="Courier New" w:hAnsi="Courier New"/>
          <w:spacing w:val="-10"/>
          <w:lang w:val="en-US"/>
        </w:rPr>
        <w:t xml:space="preserve"> </w:t>
      </w:r>
      <w:r w:rsidRPr="002F1279">
        <w:rPr>
          <w:rFonts w:ascii="Courier New" w:hAnsi="Courier New"/>
          <w:lang w:val="en-US"/>
        </w:rPr>
        <w:t>face_only_with_webinterface fun startVerificationByFaceOnly() {</w:t>
      </w:r>
    </w:p>
    <w:p w:rsidR="00B146DC" w:rsidRPr="002F1279" w:rsidRDefault="002F1279">
      <w:pPr>
        <w:pStyle w:val="a3"/>
        <w:spacing w:line="362" w:lineRule="auto"/>
        <w:ind w:left="479" w:firstLine="1155"/>
        <w:rPr>
          <w:rFonts w:ascii="Courier New"/>
          <w:lang w:val="en-US"/>
        </w:rPr>
      </w:pPr>
      <w:r w:rsidRPr="002F1279">
        <w:rPr>
          <w:rFonts w:ascii="Courier New"/>
          <w:lang w:val="en-US"/>
        </w:rPr>
        <w:t xml:space="preserve">val verificationRequest = </w:t>
      </w:r>
      <w:r w:rsidRPr="002F1279">
        <w:rPr>
          <w:rFonts w:ascii="Courier New"/>
          <w:spacing w:val="-2"/>
          <w:lang w:val="en-US"/>
        </w:rPr>
        <w:t>FaceOnlyVerificationRequest.Builder(</w:t>
      </w:r>
    </w:p>
    <w:p w:rsidR="00B146DC" w:rsidRPr="002F1279" w:rsidRDefault="002F1279">
      <w:pPr>
        <w:pStyle w:val="a3"/>
        <w:spacing w:before="114" w:line="463" w:lineRule="auto"/>
        <w:ind w:left="2790" w:right="2479" w:hanging="581"/>
        <w:rPr>
          <w:rFonts w:ascii="Courier New"/>
          <w:lang w:val="en-US"/>
        </w:rPr>
      </w:pPr>
      <w:r w:rsidRPr="002F1279">
        <w:rPr>
          <w:rFonts w:ascii="Courier New"/>
          <w:spacing w:val="-2"/>
          <w:lang w:val="en-US"/>
        </w:rPr>
        <w:t xml:space="preserve">VerificationRequestScheme.FaceOnly( </w:t>
      </w:r>
      <w:r w:rsidRPr="002F1279">
        <w:rPr>
          <w:rFonts w:ascii="Courier New"/>
          <w:lang w:val="en-US"/>
        </w:rPr>
        <w:t>sid = Token("${sid}"),</w:t>
      </w:r>
    </w:p>
    <w:p w:rsidR="00B146DC" w:rsidRDefault="002F1279">
      <w:pPr>
        <w:pStyle w:val="a3"/>
        <w:spacing w:before="6"/>
        <w:ind w:left="2790"/>
        <w:rPr>
          <w:rFonts w:ascii="Courier New" w:hAnsi="Courier New"/>
        </w:rPr>
      </w:pPr>
      <w:r>
        <w:rPr>
          <w:rFonts w:ascii="Courier New" w:hAnsi="Courier New"/>
        </w:rPr>
        <w:t>adapterApiUri</w:t>
      </w:r>
      <w:r>
        <w:rPr>
          <w:rFonts w:ascii="Courier New" w:hAnsi="Courier New"/>
          <w:spacing w:val="-4"/>
        </w:rPr>
        <w:t xml:space="preserve"> </w:t>
      </w:r>
      <w:r>
        <w:rPr>
          <w:rFonts w:ascii="Courier New" w:hAnsi="Courier New"/>
        </w:rPr>
        <w:t>=</w:t>
      </w:r>
      <w:r>
        <w:rPr>
          <w:rFonts w:ascii="Courier New" w:hAnsi="Courier New"/>
          <w:spacing w:val="-6"/>
        </w:rPr>
        <w:t xml:space="preserve"> </w:t>
      </w:r>
      <w:r>
        <w:rPr>
          <w:rFonts w:ascii="Courier New" w:hAnsi="Courier New"/>
        </w:rPr>
        <w:t>URI("${URL</w:t>
      </w:r>
      <w:r>
        <w:rPr>
          <w:rFonts w:ascii="Courier New" w:hAnsi="Courier New"/>
          <w:spacing w:val="-10"/>
        </w:rPr>
        <w:t xml:space="preserve"> </w:t>
      </w:r>
      <w:r>
        <w:rPr>
          <w:rFonts w:ascii="Courier New" w:hAnsi="Courier New"/>
        </w:rPr>
        <w:t>Типового</w:t>
      </w:r>
      <w:r>
        <w:rPr>
          <w:rFonts w:ascii="Courier New" w:hAnsi="Courier New"/>
          <w:spacing w:val="-8"/>
        </w:rPr>
        <w:t xml:space="preserve"> </w:t>
      </w:r>
      <w:r>
        <w:rPr>
          <w:rFonts w:ascii="Courier New" w:hAnsi="Courier New"/>
        </w:rPr>
        <w:t>решения</w:t>
      </w:r>
      <w:r>
        <w:rPr>
          <w:rFonts w:ascii="Courier New" w:hAnsi="Courier New"/>
          <w:spacing w:val="-3"/>
        </w:rPr>
        <w:t xml:space="preserve"> </w:t>
      </w:r>
      <w:r>
        <w:rPr>
          <w:rFonts w:ascii="Courier New" w:hAnsi="Courier New"/>
          <w:spacing w:val="-5"/>
        </w:rPr>
        <w:t>по</w:t>
      </w:r>
    </w:p>
    <w:p w:rsidR="00B146DC" w:rsidRDefault="00B146DC">
      <w:pPr>
        <w:pStyle w:val="a3"/>
        <w:rPr>
          <w:rFonts w:ascii="Courier New" w:hAnsi="Courier New"/>
        </w:rPr>
        <w:sectPr w:rsidR="00B146DC">
          <w:type w:val="continuous"/>
          <w:pgSz w:w="11900" w:h="16840"/>
          <w:pgMar w:top="1940" w:right="425" w:bottom="280" w:left="1417" w:header="0" w:footer="849" w:gutter="0"/>
          <w:cols w:space="720"/>
        </w:sectPr>
      </w:pPr>
    </w:p>
    <w:p w:rsidR="00B146DC" w:rsidRPr="002F1279" w:rsidRDefault="002F1279">
      <w:pPr>
        <w:pStyle w:val="a3"/>
        <w:spacing w:before="133"/>
        <w:ind w:left="479"/>
        <w:rPr>
          <w:rFonts w:ascii="Courier New" w:hAnsi="Courier New"/>
          <w:lang w:val="en-US"/>
        </w:rPr>
      </w:pPr>
      <w:r>
        <w:rPr>
          <w:rFonts w:ascii="Courier New" w:hAnsi="Courier New"/>
          <w:noProof/>
        </w:rPr>
        <mc:AlternateContent>
          <mc:Choice Requires="wps">
            <w:drawing>
              <wp:anchor distT="0" distB="0" distL="0" distR="0" simplePos="0" relativeHeight="482799616" behindDoc="1" locked="0" layoutInCell="1" allowOverlap="1">
                <wp:simplePos x="0" y="0"/>
                <wp:positionH relativeFrom="page">
                  <wp:posOffset>1149985</wp:posOffset>
                </wp:positionH>
                <wp:positionV relativeFrom="page">
                  <wp:posOffset>721105</wp:posOffset>
                </wp:positionV>
                <wp:extent cx="5939790" cy="907034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790" cy="9070340"/>
                        </a:xfrm>
                        <a:custGeom>
                          <a:avLst/>
                          <a:gdLst/>
                          <a:ahLst/>
                          <a:cxnLst/>
                          <a:rect l="l" t="t" r="r" b="b"/>
                          <a:pathLst>
                            <a:path w="5939790" h="9070340">
                              <a:moveTo>
                                <a:pt x="5939536" y="0"/>
                              </a:moveTo>
                              <a:lnTo>
                                <a:pt x="5933186" y="0"/>
                              </a:lnTo>
                              <a:lnTo>
                                <a:pt x="5933186" y="6350"/>
                              </a:lnTo>
                              <a:lnTo>
                                <a:pt x="5933186" y="57086"/>
                              </a:lnTo>
                              <a:lnTo>
                                <a:pt x="5933186" y="9063926"/>
                              </a:lnTo>
                              <a:lnTo>
                                <a:pt x="6350" y="9063926"/>
                              </a:lnTo>
                              <a:lnTo>
                                <a:pt x="6350" y="57150"/>
                              </a:lnTo>
                              <a:lnTo>
                                <a:pt x="6350" y="6350"/>
                              </a:lnTo>
                              <a:lnTo>
                                <a:pt x="5933186" y="6350"/>
                              </a:lnTo>
                              <a:lnTo>
                                <a:pt x="5933186" y="0"/>
                              </a:lnTo>
                              <a:lnTo>
                                <a:pt x="6350" y="0"/>
                              </a:lnTo>
                              <a:lnTo>
                                <a:pt x="0" y="0"/>
                              </a:lnTo>
                              <a:lnTo>
                                <a:pt x="0" y="9070276"/>
                              </a:lnTo>
                              <a:lnTo>
                                <a:pt x="6350" y="9070276"/>
                              </a:lnTo>
                              <a:lnTo>
                                <a:pt x="5933186" y="9070276"/>
                              </a:lnTo>
                              <a:lnTo>
                                <a:pt x="5939536" y="9070276"/>
                              </a:lnTo>
                              <a:lnTo>
                                <a:pt x="5939536" y="9063926"/>
                              </a:lnTo>
                              <a:lnTo>
                                <a:pt x="5939536" y="57150"/>
                              </a:lnTo>
                              <a:lnTo>
                                <a:pt x="5939536" y="6350"/>
                              </a:lnTo>
                              <a:lnTo>
                                <a:pt x="5939536" y="0"/>
                              </a:lnTo>
                              <a:close/>
                            </a:path>
                          </a:pathLst>
                        </a:custGeom>
                        <a:solidFill>
                          <a:srgbClr val="7700FF"/>
                        </a:solidFill>
                      </wps:spPr>
                      <wps:bodyPr wrap="square" lIns="0" tIns="0" rIns="0" bIns="0" rtlCol="0">
                        <a:prstTxWarp prst="textNoShape">
                          <a:avLst/>
                        </a:prstTxWarp>
                        <a:noAutofit/>
                      </wps:bodyPr>
                    </wps:wsp>
                  </a:graphicData>
                </a:graphic>
              </wp:anchor>
            </w:drawing>
          </mc:Choice>
          <mc:Fallback>
            <w:pict>
              <v:shape w14:anchorId="2A8A0D3A" id="Graphic 33" o:spid="_x0000_s1026" style="position:absolute;margin-left:90.55pt;margin-top:56.8pt;width:467.7pt;height:714.2pt;z-index:-20516864;visibility:visible;mso-wrap-style:square;mso-wrap-distance-left:0;mso-wrap-distance-top:0;mso-wrap-distance-right:0;mso-wrap-distance-bottom:0;mso-position-horizontal:absolute;mso-position-horizontal-relative:page;mso-position-vertical:absolute;mso-position-vertical-relative:page;v-text-anchor:top" coordsize="5939790,907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" path="m5939536,r-6350,l5933186,6350r,50736l5933186,9063926r-5926836,l6350,57150r,-50800l5933186,6350r,-6350l6350,,,,,9070276r6350,l5933186,9070276r6350,l5939536,9063926r,-9006776l5939536,6350r,-6350xe" fillcolor="#70f" stroked="f">
                <v:path arrowok="t"/>
                <w10:wrap anchorx="page" anchory="page"/>
              </v:shape>
            </w:pict>
          </mc:Fallback>
        </mc:AlternateContent>
      </w:r>
      <w:r>
        <w:rPr>
          <w:rFonts w:ascii="Courier New" w:hAnsi="Courier New"/>
          <w:spacing w:val="-2"/>
        </w:rPr>
        <w:t>ЕБС</w:t>
      </w:r>
      <w:r w:rsidRPr="002F1279">
        <w:rPr>
          <w:rFonts w:ascii="Courier New" w:hAnsi="Courier New"/>
          <w:spacing w:val="-2"/>
          <w:lang w:val="en-US"/>
        </w:rPr>
        <w:t>}"),</w:t>
      </w:r>
    </w:p>
    <w:p w:rsidR="00B146DC" w:rsidRPr="002F1279" w:rsidRDefault="002F1279">
      <w:pPr>
        <w:rPr>
          <w:rFonts w:ascii="Courier New"/>
          <w:sz w:val="24"/>
          <w:lang w:val="en-US"/>
        </w:rPr>
      </w:pPr>
      <w:r w:rsidRPr="002F1279">
        <w:rPr>
          <w:lang w:val="en-US"/>
        </w:rPr>
        <w:br w:type="column"/>
      </w:r>
    </w:p>
    <w:p w:rsidR="00B146DC" w:rsidRPr="002F1279" w:rsidRDefault="00B146DC">
      <w:pPr>
        <w:pStyle w:val="a3"/>
        <w:spacing w:before="119"/>
        <w:rPr>
          <w:rFonts w:ascii="Courier New"/>
          <w:lang w:val="en-US"/>
        </w:rPr>
      </w:pPr>
    </w:p>
    <w:p w:rsidR="00B146DC" w:rsidRPr="002F1279" w:rsidRDefault="002F1279">
      <w:pPr>
        <w:pStyle w:val="a3"/>
        <w:spacing w:before="1" w:line="463" w:lineRule="auto"/>
        <w:ind w:left="479" w:right="1383"/>
        <w:rPr>
          <w:rFonts w:ascii="Courier New" w:hAnsi="Courier New"/>
          <w:lang w:val="en-US"/>
        </w:rPr>
      </w:pPr>
      <w:r w:rsidRPr="002F1279">
        <w:rPr>
          <w:rFonts w:ascii="Courier New" w:hAnsi="Courier New"/>
          <w:lang w:val="en-US"/>
        </w:rPr>
        <w:t>isAppendAdapterPort = true, consumerApiUri</w:t>
      </w:r>
      <w:r w:rsidRPr="002F1279">
        <w:rPr>
          <w:rFonts w:ascii="Courier New" w:hAnsi="Courier New"/>
          <w:spacing w:val="-7"/>
          <w:lang w:val="en-US"/>
        </w:rPr>
        <w:t xml:space="preserve"> </w:t>
      </w:r>
      <w:r w:rsidRPr="002F1279">
        <w:rPr>
          <w:rFonts w:ascii="Courier New" w:hAnsi="Courier New"/>
          <w:lang w:val="en-US"/>
        </w:rPr>
        <w:t>=</w:t>
      </w:r>
      <w:r w:rsidRPr="002F1279">
        <w:rPr>
          <w:rFonts w:ascii="Courier New" w:hAnsi="Courier New"/>
          <w:spacing w:val="-14"/>
          <w:lang w:val="en-US"/>
        </w:rPr>
        <w:t xml:space="preserve"> </w:t>
      </w:r>
      <w:r w:rsidRPr="002F1279">
        <w:rPr>
          <w:rFonts w:ascii="Courier New" w:hAnsi="Courier New"/>
          <w:lang w:val="en-US"/>
        </w:rPr>
        <w:t>URI("${URL</w:t>
      </w:r>
      <w:r w:rsidRPr="002F1279">
        <w:rPr>
          <w:rFonts w:ascii="Courier New" w:hAnsi="Courier New"/>
          <w:spacing w:val="-8"/>
          <w:lang w:val="en-US"/>
        </w:rPr>
        <w:t xml:space="preserve"> </w:t>
      </w:r>
      <w:r>
        <w:rPr>
          <w:rFonts w:ascii="Courier New" w:hAnsi="Courier New"/>
        </w:rPr>
        <w:t>ИС</w:t>
      </w:r>
      <w:r w:rsidRPr="002F1279">
        <w:rPr>
          <w:rFonts w:ascii="Courier New" w:hAnsi="Courier New"/>
          <w:spacing w:val="-15"/>
          <w:lang w:val="en-US"/>
        </w:rPr>
        <w:t xml:space="preserve"> </w:t>
      </w:r>
      <w:r>
        <w:rPr>
          <w:rFonts w:ascii="Courier New" w:hAnsi="Courier New"/>
        </w:rPr>
        <w:t>КА</w:t>
      </w:r>
      <w:r w:rsidRPr="002F1279">
        <w:rPr>
          <w:rFonts w:ascii="Courier New" w:hAnsi="Courier New"/>
          <w:lang w:val="en-US"/>
        </w:rPr>
        <w:t>}"),</w:t>
      </w:r>
    </w:p>
    <w:p w:rsidR="00B146DC" w:rsidRPr="002F1279" w:rsidRDefault="00B146DC">
      <w:pPr>
        <w:pStyle w:val="a3"/>
        <w:spacing w:line="463" w:lineRule="auto"/>
        <w:rPr>
          <w:rFonts w:ascii="Courier New" w:hAnsi="Courier New"/>
          <w:lang w:val="en-US"/>
        </w:rPr>
        <w:sectPr w:rsidR="00B146DC" w:rsidRPr="002F1279">
          <w:type w:val="continuous"/>
          <w:pgSz w:w="11900" w:h="16840"/>
          <w:pgMar w:top="1940" w:right="425" w:bottom="280" w:left="1417" w:header="0" w:footer="849" w:gutter="0"/>
          <w:cols w:num="2" w:space="720" w:equalWidth="0">
            <w:col w:w="1535" w:space="776"/>
            <w:col w:w="7747"/>
          </w:cols>
        </w:sectPr>
      </w:pPr>
    </w:p>
    <w:p w:rsidR="00B146DC" w:rsidRPr="002F1279" w:rsidRDefault="002F1279">
      <w:pPr>
        <w:pStyle w:val="a3"/>
        <w:spacing w:before="90"/>
        <w:ind w:left="2790"/>
        <w:rPr>
          <w:rFonts w:ascii="Courier New" w:hAnsi="Courier New"/>
          <w:lang w:val="en-US"/>
        </w:rPr>
      </w:pPr>
      <w:r w:rsidRPr="002F1279">
        <w:rPr>
          <w:rFonts w:ascii="Courier New" w:hAnsi="Courier New"/>
          <w:lang w:val="en-US"/>
        </w:rPr>
        <w:lastRenderedPageBreak/>
        <w:t>consumerApiToken</w:t>
      </w:r>
      <w:r w:rsidRPr="002F1279">
        <w:rPr>
          <w:rFonts w:ascii="Courier New" w:hAnsi="Courier New"/>
          <w:spacing w:val="-6"/>
          <w:lang w:val="en-US"/>
        </w:rPr>
        <w:t xml:space="preserve"> </w:t>
      </w:r>
      <w:r w:rsidRPr="002F1279">
        <w:rPr>
          <w:rFonts w:ascii="Courier New" w:hAnsi="Courier New"/>
          <w:lang w:val="en-US"/>
        </w:rPr>
        <w:t>=</w:t>
      </w:r>
      <w:r w:rsidRPr="002F1279">
        <w:rPr>
          <w:rFonts w:ascii="Courier New" w:hAnsi="Courier New"/>
          <w:spacing w:val="-10"/>
          <w:lang w:val="en-US"/>
        </w:rPr>
        <w:t xml:space="preserve"> </w:t>
      </w:r>
      <w:r w:rsidRPr="002F1279">
        <w:rPr>
          <w:rFonts w:ascii="Courier New" w:hAnsi="Courier New"/>
          <w:lang w:val="en-US"/>
        </w:rPr>
        <w:t>Token("${</w:t>
      </w:r>
      <w:r>
        <w:rPr>
          <w:rFonts w:ascii="Courier New" w:hAnsi="Courier New"/>
        </w:rPr>
        <w:t>Токен</w:t>
      </w:r>
      <w:r w:rsidRPr="002F1279">
        <w:rPr>
          <w:rFonts w:ascii="Courier New" w:hAnsi="Courier New"/>
          <w:lang w:val="en-US"/>
        </w:rPr>
        <w:t xml:space="preserve"> </w:t>
      </w:r>
      <w:r>
        <w:rPr>
          <w:rFonts w:ascii="Courier New" w:hAnsi="Courier New"/>
        </w:rPr>
        <w:t>ИС</w:t>
      </w:r>
      <w:r w:rsidRPr="002F1279">
        <w:rPr>
          <w:rFonts w:ascii="Courier New" w:hAnsi="Courier New"/>
          <w:spacing w:val="-10"/>
          <w:lang w:val="en-US"/>
        </w:rPr>
        <w:t xml:space="preserve"> </w:t>
      </w:r>
      <w:r>
        <w:rPr>
          <w:rFonts w:ascii="Courier New" w:hAnsi="Courier New"/>
          <w:spacing w:val="-2"/>
        </w:rPr>
        <w:t>КА</w:t>
      </w:r>
      <w:r w:rsidRPr="002F1279">
        <w:rPr>
          <w:rFonts w:ascii="Courier New" w:hAnsi="Courier New"/>
          <w:spacing w:val="-2"/>
          <w:lang w:val="en-US"/>
        </w:rPr>
        <w:t>}"),</w:t>
      </w:r>
    </w:p>
    <w:p w:rsidR="00B146DC" w:rsidRPr="002F1279" w:rsidRDefault="002F1279">
      <w:pPr>
        <w:pStyle w:val="a3"/>
        <w:spacing w:before="254"/>
        <w:ind w:left="2790"/>
        <w:rPr>
          <w:rFonts w:ascii="Courier New" w:hAnsi="Courier New"/>
          <w:lang w:val="en-US"/>
        </w:rPr>
      </w:pPr>
      <w:r w:rsidRPr="002F1279">
        <w:rPr>
          <w:rFonts w:ascii="Courier New" w:hAnsi="Courier New"/>
          <w:lang w:val="en-US"/>
        </w:rPr>
        <w:t>vrfSessionId</w:t>
      </w:r>
      <w:r w:rsidRPr="002F1279">
        <w:rPr>
          <w:rFonts w:ascii="Courier New" w:hAnsi="Courier New"/>
          <w:spacing w:val="-7"/>
          <w:lang w:val="en-US"/>
        </w:rPr>
        <w:t xml:space="preserve"> </w:t>
      </w:r>
      <w:r w:rsidRPr="002F1279">
        <w:rPr>
          <w:rFonts w:ascii="Courier New" w:hAnsi="Courier New"/>
          <w:lang w:val="en-US"/>
        </w:rPr>
        <w:t>=</w:t>
      </w:r>
      <w:r w:rsidRPr="002F1279">
        <w:rPr>
          <w:rFonts w:ascii="Courier New" w:hAnsi="Courier New"/>
          <w:spacing w:val="-6"/>
          <w:lang w:val="en-US"/>
        </w:rPr>
        <w:t xml:space="preserve"> </w:t>
      </w:r>
      <w:r w:rsidRPr="002F1279">
        <w:rPr>
          <w:rFonts w:ascii="Courier New" w:hAnsi="Courier New"/>
          <w:lang w:val="en-US"/>
        </w:rPr>
        <w:t>Token("${</w:t>
      </w:r>
      <w:r>
        <w:rPr>
          <w:rFonts w:ascii="Courier New" w:hAnsi="Courier New"/>
        </w:rPr>
        <w:t>ИД</w:t>
      </w:r>
      <w:r w:rsidRPr="002F1279">
        <w:rPr>
          <w:rFonts w:ascii="Courier New" w:hAnsi="Courier New"/>
          <w:spacing w:val="-6"/>
          <w:lang w:val="en-US"/>
        </w:rPr>
        <w:t xml:space="preserve"> </w:t>
      </w:r>
      <w:r>
        <w:rPr>
          <w:rFonts w:ascii="Courier New" w:hAnsi="Courier New"/>
          <w:spacing w:val="-2"/>
        </w:rPr>
        <w:t>сессии</w:t>
      </w:r>
    </w:p>
    <w:p w:rsidR="00B146DC" w:rsidRPr="002F1279" w:rsidRDefault="002F1279">
      <w:pPr>
        <w:pStyle w:val="a3"/>
        <w:spacing w:before="138"/>
        <w:ind w:left="479"/>
        <w:rPr>
          <w:rFonts w:ascii="Courier New" w:hAnsi="Courier New"/>
          <w:lang w:val="en-US"/>
        </w:rPr>
      </w:pPr>
      <w:r>
        <w:rPr>
          <w:rFonts w:ascii="Courier New" w:hAnsi="Courier New"/>
          <w:spacing w:val="-2"/>
        </w:rPr>
        <w:t>верификации</w:t>
      </w:r>
      <w:r w:rsidRPr="002F1279">
        <w:rPr>
          <w:rFonts w:ascii="Courier New" w:hAnsi="Courier New"/>
          <w:spacing w:val="-2"/>
          <w:lang w:val="en-US"/>
        </w:rPr>
        <w:t>}")</w:t>
      </w:r>
    </w:p>
    <w:p w:rsidR="00B146DC" w:rsidRPr="002F1279" w:rsidRDefault="002F1279">
      <w:pPr>
        <w:spacing w:before="253"/>
        <w:ind w:left="2209"/>
        <w:rPr>
          <w:rFonts w:ascii="Courier New"/>
          <w:sz w:val="24"/>
          <w:lang w:val="en-US"/>
        </w:rPr>
      </w:pPr>
      <w:r w:rsidRPr="002F1279">
        <w:rPr>
          <w:rFonts w:ascii="Courier New"/>
          <w:spacing w:val="-10"/>
          <w:sz w:val="24"/>
          <w:lang w:val="en-US"/>
        </w:rPr>
        <w:t>)</w:t>
      </w:r>
    </w:p>
    <w:p w:rsidR="00B146DC" w:rsidRPr="002F1279" w:rsidRDefault="002F1279">
      <w:pPr>
        <w:spacing w:before="258"/>
        <w:ind w:left="1634"/>
        <w:rPr>
          <w:rFonts w:ascii="Courier New"/>
          <w:sz w:val="24"/>
          <w:lang w:val="en-US"/>
        </w:rPr>
      </w:pPr>
      <w:r w:rsidRPr="002F1279">
        <w:rPr>
          <w:rFonts w:ascii="Courier New"/>
          <w:spacing w:val="-10"/>
          <w:sz w:val="24"/>
          <w:lang w:val="en-US"/>
        </w:rPr>
        <w:t>)</w:t>
      </w:r>
    </w:p>
    <w:p w:rsidR="00B146DC" w:rsidRPr="002F1279" w:rsidRDefault="002F1279">
      <w:pPr>
        <w:pStyle w:val="a3"/>
        <w:spacing w:before="259"/>
        <w:ind w:left="2209"/>
        <w:rPr>
          <w:rFonts w:ascii="Courier New" w:hAnsi="Courier New"/>
          <w:lang w:val="en-US"/>
        </w:rPr>
      </w:pPr>
      <w:r w:rsidRPr="002F1279">
        <w:rPr>
          <w:rFonts w:ascii="Courier New" w:hAnsi="Courier New"/>
          <w:lang w:val="en-US"/>
        </w:rPr>
        <w:t>.designOptions(/*</w:t>
      </w:r>
      <w:r w:rsidRPr="002F1279">
        <w:rPr>
          <w:rFonts w:ascii="Courier New" w:hAnsi="Courier New"/>
          <w:spacing w:val="-3"/>
          <w:lang w:val="en-US"/>
        </w:rPr>
        <w:t xml:space="preserve"> </w:t>
      </w:r>
      <w:r>
        <w:rPr>
          <w:rFonts w:ascii="Courier New" w:hAnsi="Courier New"/>
        </w:rPr>
        <w:t>параметры</w:t>
      </w:r>
      <w:r w:rsidRPr="002F1279">
        <w:rPr>
          <w:rFonts w:ascii="Courier New" w:hAnsi="Courier New"/>
          <w:spacing w:val="-5"/>
          <w:lang w:val="en-US"/>
        </w:rPr>
        <w:t xml:space="preserve"> </w:t>
      </w:r>
      <w:r>
        <w:rPr>
          <w:rFonts w:ascii="Courier New" w:hAnsi="Courier New"/>
        </w:rPr>
        <w:t>кастомизации</w:t>
      </w:r>
      <w:r w:rsidRPr="002F1279">
        <w:rPr>
          <w:rFonts w:ascii="Courier New" w:hAnsi="Courier New"/>
          <w:spacing w:val="-9"/>
          <w:lang w:val="en-US"/>
        </w:rPr>
        <w:t xml:space="preserve"> </w:t>
      </w:r>
      <w:r w:rsidRPr="002F1279">
        <w:rPr>
          <w:rFonts w:ascii="Courier New" w:hAnsi="Courier New"/>
          <w:lang w:val="en-US"/>
        </w:rPr>
        <w:t>SDK</w:t>
      </w:r>
      <w:r w:rsidRPr="002F1279">
        <w:rPr>
          <w:rFonts w:ascii="Courier New" w:hAnsi="Courier New"/>
          <w:spacing w:val="-7"/>
          <w:lang w:val="en-US"/>
        </w:rPr>
        <w:t xml:space="preserve"> </w:t>
      </w:r>
      <w:r w:rsidRPr="002F1279">
        <w:rPr>
          <w:rFonts w:ascii="Courier New" w:hAnsi="Courier New"/>
          <w:spacing w:val="-5"/>
          <w:lang w:val="en-US"/>
        </w:rPr>
        <w:t>*/)</w:t>
      </w:r>
    </w:p>
    <w:p w:rsidR="00B146DC" w:rsidRPr="002F1279" w:rsidRDefault="002F1279">
      <w:pPr>
        <w:pStyle w:val="a3"/>
        <w:spacing w:before="253"/>
        <w:ind w:left="2209"/>
        <w:rPr>
          <w:rFonts w:ascii="Courier New"/>
          <w:lang w:val="en-US"/>
        </w:rPr>
      </w:pPr>
      <w:r w:rsidRPr="002F1279">
        <w:rPr>
          <w:rFonts w:ascii="Courier New"/>
          <w:spacing w:val="-2"/>
          <w:lang w:val="en-US"/>
        </w:rPr>
        <w:t>.build()</w:t>
      </w:r>
    </w:p>
    <w:p w:rsidR="00B146DC" w:rsidRPr="002F1279" w:rsidRDefault="002F1279">
      <w:pPr>
        <w:pStyle w:val="a3"/>
        <w:spacing w:before="258" w:line="463" w:lineRule="auto"/>
        <w:ind w:left="2209" w:right="411" w:hanging="575"/>
        <w:rPr>
          <w:rFonts w:ascii="Courier New"/>
          <w:lang w:val="en-US"/>
        </w:rPr>
      </w:pPr>
      <w:r w:rsidRPr="002F1279">
        <w:rPr>
          <w:rFonts w:ascii="Courier New"/>
          <w:spacing w:val="-2"/>
          <w:lang w:val="en-US"/>
        </w:rPr>
        <w:t>EbsCryptoSdk.startVerificationFaceOnly( verificationRequest,</w:t>
      </w:r>
    </w:p>
    <w:p w:rsidR="00B146DC" w:rsidRPr="002F1279" w:rsidRDefault="002F1279">
      <w:pPr>
        <w:pStyle w:val="a3"/>
        <w:spacing w:before="6"/>
        <w:ind w:left="2209"/>
        <w:rPr>
          <w:rFonts w:ascii="Courier New"/>
          <w:lang w:val="en-US"/>
        </w:rPr>
      </w:pPr>
      <w:r w:rsidRPr="002F1279">
        <w:rPr>
          <w:rFonts w:ascii="Courier New"/>
          <w:spacing w:val="-2"/>
          <w:lang w:val="en-US"/>
        </w:rPr>
        <w:t>launcher</w:t>
      </w:r>
    </w:p>
    <w:p w:rsidR="00B146DC" w:rsidRPr="002F1279" w:rsidRDefault="002F1279">
      <w:pPr>
        <w:spacing w:before="253"/>
        <w:ind w:left="1634"/>
        <w:rPr>
          <w:rFonts w:ascii="Courier New"/>
          <w:sz w:val="24"/>
          <w:lang w:val="en-US"/>
        </w:rPr>
      </w:pPr>
      <w:r w:rsidRPr="002F1279">
        <w:rPr>
          <w:rFonts w:ascii="Courier New"/>
          <w:spacing w:val="-10"/>
          <w:sz w:val="24"/>
          <w:lang w:val="en-US"/>
        </w:rPr>
        <w:t>)</w:t>
      </w:r>
    </w:p>
    <w:p w:rsidR="00B146DC" w:rsidRPr="002F1279" w:rsidRDefault="002F1279">
      <w:pPr>
        <w:spacing w:before="259"/>
        <w:ind w:left="1059"/>
        <w:rPr>
          <w:rFonts w:ascii="Courier New"/>
          <w:sz w:val="24"/>
          <w:lang w:val="en-US"/>
        </w:rPr>
      </w:pPr>
      <w:r w:rsidRPr="002F1279">
        <w:rPr>
          <w:rFonts w:ascii="Courier New"/>
          <w:spacing w:val="-10"/>
          <w:sz w:val="24"/>
          <w:lang w:val="en-US"/>
        </w:rPr>
        <w:t>}</w:t>
      </w:r>
    </w:p>
    <w:p w:rsidR="00B146DC" w:rsidRPr="002F1279" w:rsidRDefault="00B146DC">
      <w:pPr>
        <w:pStyle w:val="a3"/>
        <w:rPr>
          <w:rFonts w:ascii="Courier New"/>
          <w:lang w:val="en-US"/>
        </w:rPr>
      </w:pPr>
    </w:p>
    <w:p w:rsidR="00B146DC" w:rsidRPr="002F1279" w:rsidRDefault="00B146DC">
      <w:pPr>
        <w:pStyle w:val="a3"/>
        <w:spacing w:before="239"/>
        <w:rPr>
          <w:rFonts w:ascii="Courier New"/>
          <w:lang w:val="en-US"/>
        </w:rPr>
      </w:pPr>
    </w:p>
    <w:p w:rsidR="00B146DC" w:rsidRPr="002F1279" w:rsidRDefault="002F1279">
      <w:pPr>
        <w:pStyle w:val="a3"/>
        <w:ind w:left="1059"/>
        <w:rPr>
          <w:rFonts w:ascii="Courier New" w:hAnsi="Courier New"/>
          <w:lang w:val="en-US"/>
        </w:rPr>
      </w:pPr>
      <w:r w:rsidRPr="002F1279">
        <w:rPr>
          <w:rFonts w:ascii="Courier New" w:hAnsi="Courier New"/>
          <w:lang w:val="en-US"/>
        </w:rPr>
        <w:t>//</w:t>
      </w:r>
      <w:r w:rsidRPr="002F1279">
        <w:rPr>
          <w:rFonts w:ascii="Courier New" w:hAnsi="Courier New"/>
          <w:spacing w:val="-7"/>
          <w:lang w:val="en-US"/>
        </w:rPr>
        <w:t xml:space="preserve"> </w:t>
      </w:r>
      <w:r>
        <w:rPr>
          <w:rFonts w:ascii="Courier New" w:hAnsi="Courier New"/>
        </w:rPr>
        <w:t>Старт</w:t>
      </w:r>
      <w:r w:rsidRPr="002F1279">
        <w:rPr>
          <w:rFonts w:ascii="Courier New" w:hAnsi="Courier New"/>
          <w:spacing w:val="-5"/>
          <w:lang w:val="en-US"/>
        </w:rPr>
        <w:t xml:space="preserve"> </w:t>
      </w:r>
      <w:r>
        <w:rPr>
          <w:rFonts w:ascii="Courier New" w:hAnsi="Courier New"/>
        </w:rPr>
        <w:t>верификации</w:t>
      </w:r>
      <w:r w:rsidRPr="002F1279">
        <w:rPr>
          <w:rFonts w:ascii="Courier New" w:hAnsi="Courier New"/>
          <w:spacing w:val="2"/>
          <w:lang w:val="en-US"/>
        </w:rPr>
        <w:t xml:space="preserve"> </w:t>
      </w:r>
      <w:r>
        <w:rPr>
          <w:rFonts w:ascii="Courier New" w:hAnsi="Courier New"/>
        </w:rPr>
        <w:t>по</w:t>
      </w:r>
      <w:r w:rsidRPr="002F1279">
        <w:rPr>
          <w:rFonts w:ascii="Courier New" w:hAnsi="Courier New"/>
          <w:spacing w:val="-6"/>
          <w:lang w:val="en-US"/>
        </w:rPr>
        <w:t xml:space="preserve"> </w:t>
      </w:r>
      <w:r>
        <w:rPr>
          <w:rFonts w:ascii="Courier New" w:hAnsi="Courier New"/>
          <w:spacing w:val="-2"/>
        </w:rPr>
        <w:t>схеме</w:t>
      </w:r>
    </w:p>
    <w:p w:rsidR="00B146DC" w:rsidRPr="002F1279" w:rsidRDefault="002F1279">
      <w:pPr>
        <w:pStyle w:val="a3"/>
        <w:spacing w:before="138"/>
        <w:ind w:left="479"/>
        <w:rPr>
          <w:rFonts w:ascii="Courier New"/>
          <w:lang w:val="en-US"/>
        </w:rPr>
      </w:pPr>
      <w:r w:rsidRPr="002F1279">
        <w:rPr>
          <w:rFonts w:ascii="Courier New"/>
          <w:spacing w:val="-2"/>
          <w:lang w:val="en-US"/>
        </w:rPr>
        <w:t>face_with_passive_liveness_and_webinterface</w:t>
      </w:r>
    </w:p>
    <w:p w:rsidR="00B146DC" w:rsidRPr="002F1279" w:rsidRDefault="002F1279">
      <w:pPr>
        <w:pStyle w:val="a3"/>
        <w:spacing w:before="29" w:line="530" w:lineRule="exact"/>
        <w:ind w:left="1634" w:right="1710" w:hanging="576"/>
        <w:rPr>
          <w:rFonts w:ascii="Courier New"/>
          <w:lang w:val="en-US"/>
        </w:rPr>
      </w:pPr>
      <w:r w:rsidRPr="002F1279">
        <w:rPr>
          <w:rFonts w:ascii="Courier New"/>
          <w:lang w:val="en-US"/>
        </w:rPr>
        <w:t>fun</w:t>
      </w:r>
      <w:r w:rsidRPr="002F1279">
        <w:rPr>
          <w:rFonts w:ascii="Courier New"/>
          <w:spacing w:val="-23"/>
          <w:lang w:val="en-US"/>
        </w:rPr>
        <w:t xml:space="preserve"> </w:t>
      </w:r>
      <w:r w:rsidRPr="002F1279">
        <w:rPr>
          <w:rFonts w:ascii="Courier New"/>
          <w:lang w:val="en-US"/>
        </w:rPr>
        <w:t>startVerificationByFaceWithPassiveLiveness()</w:t>
      </w:r>
      <w:r w:rsidRPr="002F1279">
        <w:rPr>
          <w:rFonts w:ascii="Courier New"/>
          <w:spacing w:val="-13"/>
          <w:lang w:val="en-US"/>
        </w:rPr>
        <w:t xml:space="preserve"> </w:t>
      </w:r>
      <w:r w:rsidRPr="002F1279">
        <w:rPr>
          <w:rFonts w:ascii="Courier New"/>
          <w:lang w:val="en-US"/>
        </w:rPr>
        <w:t>{ val verificationRequest =</w:t>
      </w:r>
    </w:p>
    <w:p w:rsidR="00B146DC" w:rsidRPr="002F1279" w:rsidRDefault="002F1279">
      <w:pPr>
        <w:pStyle w:val="a3"/>
        <w:spacing w:before="100" w:line="468" w:lineRule="auto"/>
        <w:ind w:left="2209" w:hanging="1731"/>
        <w:rPr>
          <w:rFonts w:ascii="Courier New"/>
          <w:lang w:val="en-US"/>
        </w:rPr>
      </w:pPr>
      <w:r w:rsidRPr="002F1279">
        <w:rPr>
          <w:rFonts w:ascii="Courier New"/>
          <w:spacing w:val="-2"/>
          <w:lang w:val="en-US"/>
        </w:rPr>
        <w:t>FaceWithPassiveLivenessVerificationRequest.Builder( VerificationRequestScheme.FaceWithPassiveLiveness(</w:t>
      </w:r>
    </w:p>
    <w:p w:rsidR="00B146DC" w:rsidRPr="002F1279" w:rsidRDefault="002F1279">
      <w:pPr>
        <w:pStyle w:val="a3"/>
        <w:spacing w:line="267" w:lineRule="exact"/>
        <w:ind w:left="2790"/>
        <w:rPr>
          <w:rFonts w:ascii="Courier New"/>
          <w:lang w:val="en-US"/>
        </w:rPr>
      </w:pPr>
      <w:r w:rsidRPr="002F1279">
        <w:rPr>
          <w:rFonts w:ascii="Courier New"/>
          <w:lang w:val="en-US"/>
        </w:rPr>
        <w:t>sid</w:t>
      </w:r>
      <w:r w:rsidRPr="002F1279">
        <w:rPr>
          <w:rFonts w:ascii="Courier New"/>
          <w:spacing w:val="-1"/>
          <w:lang w:val="en-US"/>
        </w:rPr>
        <w:t xml:space="preserve"> </w:t>
      </w:r>
      <w:r w:rsidRPr="002F1279">
        <w:rPr>
          <w:rFonts w:ascii="Courier New"/>
          <w:lang w:val="en-US"/>
        </w:rPr>
        <w:t>=</w:t>
      </w:r>
      <w:r w:rsidRPr="002F1279">
        <w:rPr>
          <w:rFonts w:ascii="Courier New"/>
          <w:spacing w:val="-1"/>
          <w:lang w:val="en-US"/>
        </w:rPr>
        <w:t xml:space="preserve"> </w:t>
      </w:r>
      <w:r w:rsidRPr="002F1279">
        <w:rPr>
          <w:rFonts w:ascii="Courier New"/>
          <w:spacing w:val="-2"/>
          <w:lang w:val="en-US"/>
        </w:rPr>
        <w:t>Token("${sid}"),</w:t>
      </w:r>
    </w:p>
    <w:p w:rsidR="00B146DC" w:rsidRPr="00A451F0" w:rsidRDefault="002F1279">
      <w:pPr>
        <w:pStyle w:val="a3"/>
        <w:spacing w:before="258"/>
        <w:ind w:left="2790"/>
        <w:rPr>
          <w:rFonts w:ascii="Courier New" w:hAnsi="Courier New"/>
        </w:rPr>
      </w:pPr>
      <w:r w:rsidRPr="002F1279">
        <w:rPr>
          <w:rFonts w:ascii="Courier New" w:hAnsi="Courier New"/>
          <w:lang w:val="en-US"/>
        </w:rPr>
        <w:t>adapterApiUri</w:t>
      </w:r>
      <w:r w:rsidRPr="00A451F0">
        <w:rPr>
          <w:rFonts w:ascii="Courier New" w:hAnsi="Courier New"/>
          <w:spacing w:val="-4"/>
        </w:rPr>
        <w:t xml:space="preserve"> </w:t>
      </w:r>
      <w:r w:rsidRPr="00A451F0">
        <w:rPr>
          <w:rFonts w:ascii="Courier New" w:hAnsi="Courier New"/>
        </w:rPr>
        <w:t>=</w:t>
      </w:r>
      <w:r w:rsidRPr="00A451F0">
        <w:rPr>
          <w:rFonts w:ascii="Courier New" w:hAnsi="Courier New"/>
          <w:spacing w:val="-6"/>
        </w:rPr>
        <w:t xml:space="preserve"> </w:t>
      </w:r>
      <w:r w:rsidRPr="002F1279">
        <w:rPr>
          <w:rFonts w:ascii="Courier New" w:hAnsi="Courier New"/>
          <w:lang w:val="en-US"/>
        </w:rPr>
        <w:t>URI</w:t>
      </w:r>
      <w:r w:rsidRPr="00A451F0">
        <w:rPr>
          <w:rFonts w:ascii="Courier New" w:hAnsi="Courier New"/>
        </w:rPr>
        <w:t>("${</w:t>
      </w:r>
      <w:r w:rsidRPr="002F1279">
        <w:rPr>
          <w:rFonts w:ascii="Courier New" w:hAnsi="Courier New"/>
          <w:lang w:val="en-US"/>
        </w:rPr>
        <w:t>URL</w:t>
      </w:r>
      <w:r w:rsidRPr="00A451F0">
        <w:rPr>
          <w:rFonts w:ascii="Courier New" w:hAnsi="Courier New"/>
          <w:spacing w:val="-10"/>
        </w:rPr>
        <w:t xml:space="preserve"> </w:t>
      </w:r>
      <w:r>
        <w:rPr>
          <w:rFonts w:ascii="Courier New" w:hAnsi="Courier New"/>
        </w:rPr>
        <w:t>Типового</w:t>
      </w:r>
      <w:r w:rsidRPr="00A451F0">
        <w:rPr>
          <w:rFonts w:ascii="Courier New" w:hAnsi="Courier New"/>
          <w:spacing w:val="-8"/>
        </w:rPr>
        <w:t xml:space="preserve"> </w:t>
      </w:r>
      <w:r>
        <w:rPr>
          <w:rFonts w:ascii="Courier New" w:hAnsi="Courier New"/>
        </w:rPr>
        <w:t>решения</w:t>
      </w:r>
      <w:r w:rsidRPr="00A451F0">
        <w:rPr>
          <w:rFonts w:ascii="Courier New" w:hAnsi="Courier New"/>
          <w:spacing w:val="-3"/>
        </w:rPr>
        <w:t xml:space="preserve"> </w:t>
      </w:r>
      <w:r>
        <w:rPr>
          <w:rFonts w:ascii="Courier New" w:hAnsi="Courier New"/>
          <w:spacing w:val="-5"/>
        </w:rPr>
        <w:t>по</w:t>
      </w:r>
    </w:p>
    <w:p w:rsidR="00B146DC" w:rsidRPr="00A451F0" w:rsidRDefault="00B146DC">
      <w:pPr>
        <w:pStyle w:val="a3"/>
        <w:rPr>
          <w:rFonts w:ascii="Courier New" w:hAnsi="Courier New"/>
        </w:rPr>
        <w:sectPr w:rsidR="00B146DC" w:rsidRPr="00A451F0">
          <w:pgSz w:w="11900" w:h="16840"/>
          <w:pgMar w:top="1140" w:right="425" w:bottom="1100" w:left="1417" w:header="0" w:footer="849" w:gutter="0"/>
          <w:cols w:space="720"/>
        </w:sectPr>
      </w:pPr>
    </w:p>
    <w:p w:rsidR="00B146DC" w:rsidRPr="002F1279" w:rsidRDefault="002F1279">
      <w:pPr>
        <w:pStyle w:val="a3"/>
        <w:spacing w:before="138"/>
        <w:ind w:left="479"/>
        <w:rPr>
          <w:rFonts w:ascii="Courier New" w:hAnsi="Courier New"/>
          <w:lang w:val="en-US"/>
        </w:rPr>
      </w:pPr>
      <w:r>
        <w:rPr>
          <w:rFonts w:ascii="Courier New" w:hAnsi="Courier New"/>
          <w:noProof/>
        </w:rPr>
        <mc:AlternateContent>
          <mc:Choice Requires="wps">
            <w:drawing>
              <wp:anchor distT="0" distB="0" distL="0" distR="0" simplePos="0" relativeHeight="482800128" behindDoc="1" locked="0" layoutInCell="1" allowOverlap="1">
                <wp:simplePos x="0" y="0"/>
                <wp:positionH relativeFrom="page">
                  <wp:posOffset>1149985</wp:posOffset>
                </wp:positionH>
                <wp:positionV relativeFrom="page">
                  <wp:posOffset>721105</wp:posOffset>
                </wp:positionV>
                <wp:extent cx="5939790" cy="912114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790" cy="9121140"/>
                        </a:xfrm>
                        <a:custGeom>
                          <a:avLst/>
                          <a:gdLst/>
                          <a:ahLst/>
                          <a:cxnLst/>
                          <a:rect l="l" t="t" r="r" b="b"/>
                          <a:pathLst>
                            <a:path w="5939790" h="9121140">
                              <a:moveTo>
                                <a:pt x="5939536" y="0"/>
                              </a:moveTo>
                              <a:lnTo>
                                <a:pt x="5933186" y="0"/>
                              </a:lnTo>
                              <a:lnTo>
                                <a:pt x="5933186" y="6350"/>
                              </a:lnTo>
                              <a:lnTo>
                                <a:pt x="5933186" y="57086"/>
                              </a:lnTo>
                              <a:lnTo>
                                <a:pt x="5933186" y="9114726"/>
                              </a:lnTo>
                              <a:lnTo>
                                <a:pt x="6350" y="9114726"/>
                              </a:lnTo>
                              <a:lnTo>
                                <a:pt x="6350" y="57150"/>
                              </a:lnTo>
                              <a:lnTo>
                                <a:pt x="6350" y="6350"/>
                              </a:lnTo>
                              <a:lnTo>
                                <a:pt x="5933186" y="6350"/>
                              </a:lnTo>
                              <a:lnTo>
                                <a:pt x="5933186" y="0"/>
                              </a:lnTo>
                              <a:lnTo>
                                <a:pt x="6350" y="0"/>
                              </a:lnTo>
                              <a:lnTo>
                                <a:pt x="0" y="0"/>
                              </a:lnTo>
                              <a:lnTo>
                                <a:pt x="0" y="9121076"/>
                              </a:lnTo>
                              <a:lnTo>
                                <a:pt x="6350" y="9121076"/>
                              </a:lnTo>
                              <a:lnTo>
                                <a:pt x="5933186" y="9121076"/>
                              </a:lnTo>
                              <a:lnTo>
                                <a:pt x="5939536" y="9121076"/>
                              </a:lnTo>
                              <a:lnTo>
                                <a:pt x="5939536" y="9114726"/>
                              </a:lnTo>
                              <a:lnTo>
                                <a:pt x="5939536" y="57150"/>
                              </a:lnTo>
                              <a:lnTo>
                                <a:pt x="5939536" y="6350"/>
                              </a:lnTo>
                              <a:lnTo>
                                <a:pt x="5939536" y="0"/>
                              </a:lnTo>
                              <a:close/>
                            </a:path>
                          </a:pathLst>
                        </a:custGeom>
                        <a:solidFill>
                          <a:srgbClr val="7700FF"/>
                        </a:solidFill>
                      </wps:spPr>
                      <wps:bodyPr wrap="square" lIns="0" tIns="0" rIns="0" bIns="0" rtlCol="0">
                        <a:prstTxWarp prst="textNoShape">
                          <a:avLst/>
                        </a:prstTxWarp>
                        <a:noAutofit/>
                      </wps:bodyPr>
                    </wps:wsp>
                  </a:graphicData>
                </a:graphic>
              </wp:anchor>
            </w:drawing>
          </mc:Choice>
          <mc:Fallback>
            <w:pict>
              <v:shape w14:anchorId="72148151" id="Graphic 34" o:spid="_x0000_s1026" style="position:absolute;margin-left:90.55pt;margin-top:56.8pt;width:467.7pt;height:718.2pt;z-index:-20516352;visibility:visible;mso-wrap-style:square;mso-wrap-distance-left:0;mso-wrap-distance-top:0;mso-wrap-distance-right:0;mso-wrap-distance-bottom:0;mso-position-horizontal:absolute;mso-position-horizontal-relative:page;mso-position-vertical:absolute;mso-position-vertical-relative:page;v-text-anchor:top" coordsize="5939790,912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" path="m5939536,r-6350,l5933186,6350r,50736l5933186,9114726r-5926836,l6350,57150r,-50800l5933186,6350r,-6350l6350,,,,,9121076r6350,l5933186,9121076r6350,l5939536,9114726r,-9057576l5939536,6350r,-6350xe" fillcolor="#70f" stroked="f">
                <v:path arrowok="t"/>
                <w10:wrap anchorx="page" anchory="page"/>
              </v:shape>
            </w:pict>
          </mc:Fallback>
        </mc:AlternateContent>
      </w:r>
      <w:r>
        <w:rPr>
          <w:rFonts w:ascii="Courier New" w:hAnsi="Courier New"/>
          <w:spacing w:val="-2"/>
        </w:rPr>
        <w:t>ЕБС</w:t>
      </w:r>
      <w:r w:rsidRPr="002F1279">
        <w:rPr>
          <w:rFonts w:ascii="Courier New" w:hAnsi="Courier New"/>
          <w:spacing w:val="-2"/>
          <w:lang w:val="en-US"/>
        </w:rPr>
        <w:t>}"),</w:t>
      </w:r>
    </w:p>
    <w:p w:rsidR="00B146DC" w:rsidRPr="002F1279" w:rsidRDefault="00B146DC">
      <w:pPr>
        <w:pStyle w:val="a3"/>
        <w:rPr>
          <w:rFonts w:ascii="Courier New"/>
          <w:lang w:val="en-US"/>
        </w:rPr>
      </w:pPr>
    </w:p>
    <w:p w:rsidR="00B146DC" w:rsidRPr="002F1279" w:rsidRDefault="00B146DC">
      <w:pPr>
        <w:pStyle w:val="a3"/>
        <w:rPr>
          <w:rFonts w:ascii="Courier New"/>
          <w:lang w:val="en-US"/>
        </w:rPr>
      </w:pPr>
    </w:p>
    <w:p w:rsidR="00B146DC" w:rsidRPr="002F1279" w:rsidRDefault="00B146DC">
      <w:pPr>
        <w:pStyle w:val="a3"/>
        <w:rPr>
          <w:rFonts w:ascii="Courier New"/>
          <w:lang w:val="en-US"/>
        </w:rPr>
      </w:pPr>
    </w:p>
    <w:p w:rsidR="00B146DC" w:rsidRPr="002F1279" w:rsidRDefault="00B146DC">
      <w:pPr>
        <w:pStyle w:val="a3"/>
        <w:rPr>
          <w:rFonts w:ascii="Courier New"/>
          <w:lang w:val="en-US"/>
        </w:rPr>
      </w:pPr>
    </w:p>
    <w:p w:rsidR="00B146DC" w:rsidRPr="002F1279" w:rsidRDefault="00B146DC">
      <w:pPr>
        <w:pStyle w:val="a3"/>
        <w:rPr>
          <w:rFonts w:ascii="Courier New"/>
          <w:lang w:val="en-US"/>
        </w:rPr>
      </w:pPr>
    </w:p>
    <w:p w:rsidR="00B146DC" w:rsidRPr="002F1279" w:rsidRDefault="00B146DC">
      <w:pPr>
        <w:pStyle w:val="a3"/>
        <w:rPr>
          <w:rFonts w:ascii="Courier New"/>
          <w:lang w:val="en-US"/>
        </w:rPr>
      </w:pPr>
    </w:p>
    <w:p w:rsidR="00B146DC" w:rsidRPr="002F1279" w:rsidRDefault="00B146DC">
      <w:pPr>
        <w:pStyle w:val="a3"/>
        <w:rPr>
          <w:rFonts w:ascii="Courier New"/>
          <w:lang w:val="en-US"/>
        </w:rPr>
      </w:pPr>
    </w:p>
    <w:p w:rsidR="00B146DC" w:rsidRPr="002F1279" w:rsidRDefault="00B146DC">
      <w:pPr>
        <w:pStyle w:val="a3"/>
        <w:spacing w:before="69"/>
        <w:rPr>
          <w:rFonts w:ascii="Courier New"/>
          <w:lang w:val="en-US"/>
        </w:rPr>
      </w:pPr>
    </w:p>
    <w:p w:rsidR="00B146DC" w:rsidRPr="002F1279" w:rsidRDefault="002F1279">
      <w:pPr>
        <w:pStyle w:val="a3"/>
        <w:spacing w:before="1"/>
        <w:ind w:left="479"/>
        <w:rPr>
          <w:rFonts w:ascii="Courier New" w:hAnsi="Courier New"/>
          <w:lang w:val="en-US"/>
        </w:rPr>
      </w:pPr>
      <w:r>
        <w:rPr>
          <w:rFonts w:ascii="Courier New" w:hAnsi="Courier New"/>
          <w:spacing w:val="-2"/>
        </w:rPr>
        <w:t>верификации</w:t>
      </w:r>
      <w:r w:rsidRPr="002F1279">
        <w:rPr>
          <w:rFonts w:ascii="Courier New" w:hAnsi="Courier New"/>
          <w:spacing w:val="-2"/>
          <w:lang w:val="en-US"/>
        </w:rPr>
        <w:t>}")</w:t>
      </w:r>
    </w:p>
    <w:p w:rsidR="00B146DC" w:rsidRPr="002F1279" w:rsidRDefault="002F1279">
      <w:pPr>
        <w:spacing w:before="258"/>
        <w:ind w:right="139"/>
        <w:jc w:val="right"/>
        <w:rPr>
          <w:rFonts w:ascii="Courier New"/>
          <w:sz w:val="24"/>
          <w:lang w:val="en-US"/>
        </w:rPr>
      </w:pPr>
      <w:r w:rsidRPr="002F1279">
        <w:rPr>
          <w:rFonts w:ascii="Courier New"/>
          <w:spacing w:val="-10"/>
          <w:sz w:val="24"/>
          <w:lang w:val="en-US"/>
        </w:rPr>
        <w:t>)</w:t>
      </w:r>
    </w:p>
    <w:p w:rsidR="00B146DC" w:rsidRPr="002F1279" w:rsidRDefault="002F1279">
      <w:pPr>
        <w:rPr>
          <w:rFonts w:ascii="Courier New"/>
          <w:sz w:val="24"/>
          <w:lang w:val="en-US"/>
        </w:rPr>
      </w:pPr>
      <w:r w:rsidRPr="002F1279">
        <w:rPr>
          <w:lang w:val="en-US"/>
        </w:rPr>
        <w:br w:type="column"/>
      </w:r>
    </w:p>
    <w:p w:rsidR="00B146DC" w:rsidRPr="002F1279" w:rsidRDefault="00B146DC">
      <w:pPr>
        <w:pStyle w:val="a3"/>
        <w:spacing w:before="120"/>
        <w:rPr>
          <w:rFonts w:ascii="Courier New"/>
          <w:lang w:val="en-US"/>
        </w:rPr>
      </w:pPr>
    </w:p>
    <w:p w:rsidR="00B146DC" w:rsidRPr="002F1279" w:rsidRDefault="002F1279">
      <w:pPr>
        <w:pStyle w:val="a3"/>
        <w:spacing w:line="468" w:lineRule="auto"/>
        <w:ind w:left="255" w:right="1383"/>
        <w:rPr>
          <w:rFonts w:ascii="Courier New" w:hAnsi="Courier New"/>
          <w:lang w:val="en-US"/>
        </w:rPr>
      </w:pPr>
      <w:r w:rsidRPr="002F1279">
        <w:rPr>
          <w:rFonts w:ascii="Courier New" w:hAnsi="Courier New"/>
          <w:lang w:val="en-US"/>
        </w:rPr>
        <w:t>isAppendAdapterPort = true, consumerApiUri</w:t>
      </w:r>
      <w:r w:rsidRPr="002F1279">
        <w:rPr>
          <w:rFonts w:ascii="Courier New" w:hAnsi="Courier New"/>
          <w:spacing w:val="-7"/>
          <w:lang w:val="en-US"/>
        </w:rPr>
        <w:t xml:space="preserve"> </w:t>
      </w:r>
      <w:r w:rsidRPr="002F1279">
        <w:rPr>
          <w:rFonts w:ascii="Courier New" w:hAnsi="Courier New"/>
          <w:lang w:val="en-US"/>
        </w:rPr>
        <w:t>=</w:t>
      </w:r>
      <w:r w:rsidRPr="002F1279">
        <w:rPr>
          <w:rFonts w:ascii="Courier New" w:hAnsi="Courier New"/>
          <w:spacing w:val="-14"/>
          <w:lang w:val="en-US"/>
        </w:rPr>
        <w:t xml:space="preserve"> </w:t>
      </w:r>
      <w:r w:rsidRPr="002F1279">
        <w:rPr>
          <w:rFonts w:ascii="Courier New" w:hAnsi="Courier New"/>
          <w:lang w:val="en-US"/>
        </w:rPr>
        <w:t>URI("${URL</w:t>
      </w:r>
      <w:r w:rsidRPr="002F1279">
        <w:rPr>
          <w:rFonts w:ascii="Courier New" w:hAnsi="Courier New"/>
          <w:spacing w:val="-8"/>
          <w:lang w:val="en-US"/>
        </w:rPr>
        <w:t xml:space="preserve"> </w:t>
      </w:r>
      <w:r>
        <w:rPr>
          <w:rFonts w:ascii="Courier New" w:hAnsi="Courier New"/>
        </w:rPr>
        <w:t>ИС</w:t>
      </w:r>
      <w:r w:rsidRPr="002F1279">
        <w:rPr>
          <w:rFonts w:ascii="Courier New" w:hAnsi="Courier New"/>
          <w:spacing w:val="-15"/>
          <w:lang w:val="en-US"/>
        </w:rPr>
        <w:t xml:space="preserve"> </w:t>
      </w:r>
      <w:r>
        <w:rPr>
          <w:rFonts w:ascii="Courier New" w:hAnsi="Courier New"/>
        </w:rPr>
        <w:t>КА</w:t>
      </w:r>
      <w:r w:rsidRPr="002F1279">
        <w:rPr>
          <w:rFonts w:ascii="Courier New" w:hAnsi="Courier New"/>
          <w:lang w:val="en-US"/>
        </w:rPr>
        <w:t>}"),</w:t>
      </w:r>
    </w:p>
    <w:p w:rsidR="00B146DC" w:rsidRPr="002F1279" w:rsidRDefault="002F1279">
      <w:pPr>
        <w:pStyle w:val="a3"/>
        <w:spacing w:line="267" w:lineRule="exact"/>
        <w:ind w:left="255"/>
        <w:rPr>
          <w:rFonts w:ascii="Courier New" w:hAnsi="Courier New"/>
          <w:lang w:val="en-US"/>
        </w:rPr>
      </w:pPr>
      <w:r w:rsidRPr="002F1279">
        <w:rPr>
          <w:rFonts w:ascii="Courier New" w:hAnsi="Courier New"/>
          <w:lang w:val="en-US"/>
        </w:rPr>
        <w:t>consumerApiToken</w:t>
      </w:r>
      <w:r w:rsidRPr="002F1279">
        <w:rPr>
          <w:rFonts w:ascii="Courier New" w:hAnsi="Courier New"/>
          <w:spacing w:val="-6"/>
          <w:lang w:val="en-US"/>
        </w:rPr>
        <w:t xml:space="preserve"> </w:t>
      </w:r>
      <w:r w:rsidRPr="002F1279">
        <w:rPr>
          <w:rFonts w:ascii="Courier New" w:hAnsi="Courier New"/>
          <w:lang w:val="en-US"/>
        </w:rPr>
        <w:t>=</w:t>
      </w:r>
      <w:r w:rsidRPr="002F1279">
        <w:rPr>
          <w:rFonts w:ascii="Courier New" w:hAnsi="Courier New"/>
          <w:spacing w:val="-10"/>
          <w:lang w:val="en-US"/>
        </w:rPr>
        <w:t xml:space="preserve"> </w:t>
      </w:r>
      <w:r w:rsidRPr="002F1279">
        <w:rPr>
          <w:rFonts w:ascii="Courier New" w:hAnsi="Courier New"/>
          <w:lang w:val="en-US"/>
        </w:rPr>
        <w:t>Token("${</w:t>
      </w:r>
      <w:r>
        <w:rPr>
          <w:rFonts w:ascii="Courier New" w:hAnsi="Courier New"/>
        </w:rPr>
        <w:t>Токен</w:t>
      </w:r>
      <w:r w:rsidRPr="002F1279">
        <w:rPr>
          <w:rFonts w:ascii="Courier New" w:hAnsi="Courier New"/>
          <w:lang w:val="en-US"/>
        </w:rPr>
        <w:t xml:space="preserve"> </w:t>
      </w:r>
      <w:r>
        <w:rPr>
          <w:rFonts w:ascii="Courier New" w:hAnsi="Courier New"/>
        </w:rPr>
        <w:t>ИС</w:t>
      </w:r>
      <w:r w:rsidRPr="002F1279">
        <w:rPr>
          <w:rFonts w:ascii="Courier New" w:hAnsi="Courier New"/>
          <w:spacing w:val="-10"/>
          <w:lang w:val="en-US"/>
        </w:rPr>
        <w:t xml:space="preserve"> </w:t>
      </w:r>
      <w:r>
        <w:rPr>
          <w:rFonts w:ascii="Courier New" w:hAnsi="Courier New"/>
          <w:spacing w:val="-2"/>
        </w:rPr>
        <w:t>КА</w:t>
      </w:r>
      <w:r w:rsidRPr="002F1279">
        <w:rPr>
          <w:rFonts w:ascii="Courier New" w:hAnsi="Courier New"/>
          <w:spacing w:val="-2"/>
          <w:lang w:val="en-US"/>
        </w:rPr>
        <w:t>}"),</w:t>
      </w:r>
    </w:p>
    <w:p w:rsidR="00B146DC" w:rsidRPr="002F1279" w:rsidRDefault="002F1279">
      <w:pPr>
        <w:pStyle w:val="a3"/>
        <w:spacing w:before="258"/>
        <w:ind w:left="255"/>
        <w:rPr>
          <w:rFonts w:ascii="Courier New" w:hAnsi="Courier New"/>
          <w:lang w:val="en-US"/>
        </w:rPr>
      </w:pPr>
      <w:r w:rsidRPr="002F1279">
        <w:rPr>
          <w:rFonts w:ascii="Courier New" w:hAnsi="Courier New"/>
          <w:lang w:val="en-US"/>
        </w:rPr>
        <w:t>vrfSessionId</w:t>
      </w:r>
      <w:r w:rsidRPr="002F1279">
        <w:rPr>
          <w:rFonts w:ascii="Courier New" w:hAnsi="Courier New"/>
          <w:spacing w:val="-7"/>
          <w:lang w:val="en-US"/>
        </w:rPr>
        <w:t xml:space="preserve"> </w:t>
      </w:r>
      <w:r w:rsidRPr="002F1279">
        <w:rPr>
          <w:rFonts w:ascii="Courier New" w:hAnsi="Courier New"/>
          <w:lang w:val="en-US"/>
        </w:rPr>
        <w:t>=</w:t>
      </w:r>
      <w:r w:rsidRPr="002F1279">
        <w:rPr>
          <w:rFonts w:ascii="Courier New" w:hAnsi="Courier New"/>
          <w:spacing w:val="-6"/>
          <w:lang w:val="en-US"/>
        </w:rPr>
        <w:t xml:space="preserve"> </w:t>
      </w:r>
      <w:r w:rsidRPr="002F1279">
        <w:rPr>
          <w:rFonts w:ascii="Courier New" w:hAnsi="Courier New"/>
          <w:lang w:val="en-US"/>
        </w:rPr>
        <w:t>Token("${</w:t>
      </w:r>
      <w:r>
        <w:rPr>
          <w:rFonts w:ascii="Courier New" w:hAnsi="Courier New"/>
        </w:rPr>
        <w:t>ИД</w:t>
      </w:r>
      <w:r w:rsidRPr="002F1279">
        <w:rPr>
          <w:rFonts w:ascii="Courier New" w:hAnsi="Courier New"/>
          <w:spacing w:val="-6"/>
          <w:lang w:val="en-US"/>
        </w:rPr>
        <w:t xml:space="preserve"> </w:t>
      </w:r>
      <w:r>
        <w:rPr>
          <w:rFonts w:ascii="Courier New" w:hAnsi="Courier New"/>
          <w:spacing w:val="-2"/>
        </w:rPr>
        <w:t>сессии</w:t>
      </w:r>
    </w:p>
    <w:p w:rsidR="00B146DC" w:rsidRPr="002F1279" w:rsidRDefault="00B146DC">
      <w:pPr>
        <w:pStyle w:val="a3"/>
        <w:rPr>
          <w:rFonts w:ascii="Courier New" w:hAnsi="Courier New"/>
          <w:lang w:val="en-US"/>
        </w:rPr>
        <w:sectPr w:rsidR="00B146DC" w:rsidRPr="002F1279">
          <w:type w:val="continuous"/>
          <w:pgSz w:w="11900" w:h="16840"/>
          <w:pgMar w:top="1940" w:right="425" w:bottom="280" w:left="1417" w:header="0" w:footer="849" w:gutter="0"/>
          <w:cols w:num="2" w:space="720" w:equalWidth="0">
            <w:col w:w="2495" w:space="40"/>
            <w:col w:w="7523"/>
          </w:cols>
        </w:sectPr>
      </w:pPr>
    </w:p>
    <w:p w:rsidR="00B146DC" w:rsidRPr="002F1279" w:rsidRDefault="002F1279">
      <w:pPr>
        <w:spacing w:before="90"/>
        <w:ind w:left="1634"/>
        <w:rPr>
          <w:rFonts w:ascii="Courier New"/>
          <w:sz w:val="24"/>
          <w:lang w:val="en-US"/>
        </w:rPr>
      </w:pPr>
      <w:r>
        <w:rPr>
          <w:rFonts w:ascii="Courier New"/>
          <w:noProof/>
          <w:sz w:val="24"/>
        </w:rPr>
        <w:lastRenderedPageBreak/>
        <mc:AlternateContent>
          <mc:Choice Requires="wps">
            <w:drawing>
              <wp:anchor distT="0" distB="0" distL="0" distR="0" simplePos="0" relativeHeight="482800640" behindDoc="1" locked="0" layoutInCell="1" allowOverlap="1">
                <wp:simplePos x="0" y="0"/>
                <wp:positionH relativeFrom="page">
                  <wp:posOffset>1152939</wp:posOffset>
                </wp:positionH>
                <wp:positionV relativeFrom="margin">
                  <wp:align>top</wp:align>
                </wp:positionV>
                <wp:extent cx="5939790" cy="2647784"/>
                <wp:effectExtent l="0" t="0" r="3810" b="635"/>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790" cy="2647784"/>
                        </a:xfrm>
                        <a:custGeom>
                          <a:avLst/>
                          <a:gdLst/>
                          <a:ahLst/>
                          <a:cxnLst/>
                          <a:rect l="l" t="t" r="r" b="b"/>
                          <a:pathLst>
                            <a:path w="5939790" h="9070340">
                              <a:moveTo>
                                <a:pt x="5939536" y="0"/>
                              </a:moveTo>
                              <a:lnTo>
                                <a:pt x="5933186" y="0"/>
                              </a:lnTo>
                              <a:lnTo>
                                <a:pt x="5933186" y="6350"/>
                              </a:lnTo>
                              <a:lnTo>
                                <a:pt x="5933186" y="57086"/>
                              </a:lnTo>
                              <a:lnTo>
                                <a:pt x="5933186" y="9063926"/>
                              </a:lnTo>
                              <a:lnTo>
                                <a:pt x="6350" y="9063926"/>
                              </a:lnTo>
                              <a:lnTo>
                                <a:pt x="6350" y="57150"/>
                              </a:lnTo>
                              <a:lnTo>
                                <a:pt x="6350" y="6350"/>
                              </a:lnTo>
                              <a:lnTo>
                                <a:pt x="5933186" y="6350"/>
                              </a:lnTo>
                              <a:lnTo>
                                <a:pt x="5933186" y="0"/>
                              </a:lnTo>
                              <a:lnTo>
                                <a:pt x="6350" y="0"/>
                              </a:lnTo>
                              <a:lnTo>
                                <a:pt x="0" y="0"/>
                              </a:lnTo>
                              <a:lnTo>
                                <a:pt x="0" y="9070276"/>
                              </a:lnTo>
                              <a:lnTo>
                                <a:pt x="6350" y="9070276"/>
                              </a:lnTo>
                              <a:lnTo>
                                <a:pt x="5933186" y="9070276"/>
                              </a:lnTo>
                              <a:lnTo>
                                <a:pt x="5939536" y="9070276"/>
                              </a:lnTo>
                              <a:lnTo>
                                <a:pt x="5939536" y="9063926"/>
                              </a:lnTo>
                              <a:lnTo>
                                <a:pt x="5939536" y="57150"/>
                              </a:lnTo>
                              <a:lnTo>
                                <a:pt x="5939536" y="6350"/>
                              </a:lnTo>
                              <a:lnTo>
                                <a:pt x="5939536" y="0"/>
                              </a:lnTo>
                              <a:close/>
                            </a:path>
                          </a:pathLst>
                        </a:custGeom>
                        <a:solidFill>
                          <a:srgbClr val="7700FF"/>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3D24DF5C" id="Graphic 35" o:spid="_x0000_s1026" style="position:absolute;margin-left:90.8pt;margin-top:0;width:467.7pt;height:208.5pt;z-index:-20515840;visibility:visible;mso-wrap-style:square;mso-height-percent:0;mso-wrap-distance-left:0;mso-wrap-distance-top:0;mso-wrap-distance-right:0;mso-wrap-distance-bottom:0;mso-position-horizontal:absolute;mso-position-horizontal-relative:page;mso-position-vertical:top;mso-position-vertical-relative:margin;mso-height-percent:0;mso-height-relative:margin;v-text-anchor:top" coordsize="5939790,907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" path="m5939536,r-6350,l5933186,6350r,50736l5933186,9063926r-5926836,l6350,57150r,-50800l5933186,6350r,-6350l6350,,,,,9070276r6350,l5933186,9070276r6350,l5939536,9063926r,-9006776l5939536,6350r,-6350xe" fillcolor="#70f" stroked="f">
                <v:path arrowok="t"/>
                <w10:wrap anchorx="page" anchory="margin"/>
              </v:shape>
            </w:pict>
          </mc:Fallback>
        </mc:AlternateContent>
      </w:r>
      <w:r w:rsidRPr="002F1279">
        <w:rPr>
          <w:rFonts w:ascii="Courier New"/>
          <w:spacing w:val="-10"/>
          <w:sz w:val="24"/>
          <w:lang w:val="en-US"/>
        </w:rPr>
        <w:t>)</w:t>
      </w:r>
    </w:p>
    <w:p w:rsidR="00B146DC" w:rsidRPr="002F1279" w:rsidRDefault="002F1279">
      <w:pPr>
        <w:pStyle w:val="a3"/>
        <w:spacing w:before="254"/>
        <w:ind w:left="2209"/>
        <w:rPr>
          <w:rFonts w:ascii="Courier New" w:hAnsi="Courier New"/>
          <w:lang w:val="en-US"/>
        </w:rPr>
      </w:pPr>
      <w:r w:rsidRPr="002F1279">
        <w:rPr>
          <w:rFonts w:ascii="Courier New" w:hAnsi="Courier New"/>
          <w:lang w:val="en-US"/>
        </w:rPr>
        <w:t>.designOptions(/*</w:t>
      </w:r>
      <w:r w:rsidRPr="002F1279">
        <w:rPr>
          <w:rFonts w:ascii="Courier New" w:hAnsi="Courier New"/>
          <w:spacing w:val="-3"/>
          <w:lang w:val="en-US"/>
        </w:rPr>
        <w:t xml:space="preserve"> </w:t>
      </w:r>
      <w:r>
        <w:rPr>
          <w:rFonts w:ascii="Courier New" w:hAnsi="Courier New"/>
        </w:rPr>
        <w:t>параметры</w:t>
      </w:r>
      <w:r w:rsidRPr="002F1279">
        <w:rPr>
          <w:rFonts w:ascii="Courier New" w:hAnsi="Courier New"/>
          <w:spacing w:val="-5"/>
          <w:lang w:val="en-US"/>
        </w:rPr>
        <w:t xml:space="preserve"> </w:t>
      </w:r>
      <w:r>
        <w:rPr>
          <w:rFonts w:ascii="Courier New" w:hAnsi="Courier New"/>
        </w:rPr>
        <w:t>кастомизации</w:t>
      </w:r>
      <w:r w:rsidRPr="002F1279">
        <w:rPr>
          <w:rFonts w:ascii="Courier New" w:hAnsi="Courier New"/>
          <w:spacing w:val="-9"/>
          <w:lang w:val="en-US"/>
        </w:rPr>
        <w:t xml:space="preserve"> </w:t>
      </w:r>
      <w:r w:rsidRPr="002F1279">
        <w:rPr>
          <w:rFonts w:ascii="Courier New" w:hAnsi="Courier New"/>
          <w:lang w:val="en-US"/>
        </w:rPr>
        <w:t>SDK</w:t>
      </w:r>
      <w:r w:rsidRPr="002F1279">
        <w:rPr>
          <w:rFonts w:ascii="Courier New" w:hAnsi="Courier New"/>
          <w:spacing w:val="-7"/>
          <w:lang w:val="en-US"/>
        </w:rPr>
        <w:t xml:space="preserve"> </w:t>
      </w:r>
      <w:r w:rsidRPr="002F1279">
        <w:rPr>
          <w:rFonts w:ascii="Courier New" w:hAnsi="Courier New"/>
          <w:spacing w:val="-5"/>
          <w:lang w:val="en-US"/>
        </w:rPr>
        <w:t>*/)</w:t>
      </w:r>
    </w:p>
    <w:p w:rsidR="00B146DC" w:rsidRPr="002F1279" w:rsidRDefault="002F1279">
      <w:pPr>
        <w:pStyle w:val="a3"/>
        <w:spacing w:before="258"/>
        <w:ind w:left="2209"/>
        <w:rPr>
          <w:rFonts w:ascii="Courier New"/>
          <w:lang w:val="en-US"/>
        </w:rPr>
      </w:pPr>
      <w:r w:rsidRPr="002F1279">
        <w:rPr>
          <w:rFonts w:ascii="Courier New"/>
          <w:spacing w:val="-2"/>
          <w:lang w:val="en-US"/>
        </w:rPr>
        <w:t>.build()</w:t>
      </w:r>
    </w:p>
    <w:p w:rsidR="00B146DC" w:rsidRPr="002F1279" w:rsidRDefault="002F1279">
      <w:pPr>
        <w:pStyle w:val="a3"/>
        <w:spacing w:before="253" w:line="468" w:lineRule="auto"/>
        <w:ind w:left="2209" w:hanging="575"/>
        <w:rPr>
          <w:rFonts w:ascii="Courier New"/>
          <w:lang w:val="en-US"/>
        </w:rPr>
      </w:pPr>
      <w:r w:rsidRPr="002F1279">
        <w:rPr>
          <w:rFonts w:ascii="Courier New"/>
          <w:spacing w:val="-2"/>
          <w:lang w:val="en-US"/>
        </w:rPr>
        <w:t>EbsCryptoSdk.startVerificationFaceWithPassiveLiveness( verificationRequest,</w:t>
      </w:r>
    </w:p>
    <w:p w:rsidR="00B146DC" w:rsidRPr="002F1279" w:rsidRDefault="002F1279">
      <w:pPr>
        <w:pStyle w:val="a3"/>
        <w:spacing w:line="272" w:lineRule="exact"/>
        <w:ind w:left="2209"/>
        <w:rPr>
          <w:rFonts w:ascii="Courier New"/>
          <w:lang w:val="en-US"/>
        </w:rPr>
      </w:pPr>
      <w:r w:rsidRPr="002F1279">
        <w:rPr>
          <w:rFonts w:ascii="Courier New"/>
          <w:spacing w:val="-2"/>
          <w:lang w:val="en-US"/>
        </w:rPr>
        <w:t>launcher</w:t>
      </w:r>
    </w:p>
    <w:p w:rsidR="00B146DC" w:rsidRPr="002F1279" w:rsidRDefault="002F1279">
      <w:pPr>
        <w:spacing w:before="254"/>
        <w:ind w:left="1634"/>
        <w:rPr>
          <w:rFonts w:ascii="Courier New"/>
          <w:sz w:val="24"/>
          <w:lang w:val="en-US"/>
        </w:rPr>
      </w:pPr>
      <w:r w:rsidRPr="002F1279">
        <w:rPr>
          <w:rFonts w:ascii="Courier New"/>
          <w:spacing w:val="-10"/>
          <w:sz w:val="24"/>
          <w:lang w:val="en-US"/>
        </w:rPr>
        <w:t>)</w:t>
      </w:r>
    </w:p>
    <w:p w:rsidR="00B146DC" w:rsidRPr="002F1279" w:rsidRDefault="002F1279">
      <w:pPr>
        <w:spacing w:before="258"/>
        <w:ind w:left="1059"/>
        <w:rPr>
          <w:rFonts w:ascii="Courier New"/>
          <w:sz w:val="24"/>
          <w:lang w:val="en-US"/>
        </w:rPr>
      </w:pPr>
      <w:r w:rsidRPr="002F1279">
        <w:rPr>
          <w:rFonts w:ascii="Courier New"/>
          <w:spacing w:val="-10"/>
          <w:sz w:val="24"/>
          <w:lang w:val="en-US"/>
        </w:rPr>
        <w:t>}</w:t>
      </w:r>
    </w:p>
    <w:p w:rsidR="00B146DC" w:rsidRPr="002F1279" w:rsidRDefault="00B146DC">
      <w:pPr>
        <w:rPr>
          <w:rFonts w:ascii="Courier New"/>
          <w:sz w:val="24"/>
          <w:lang w:val="en-US"/>
        </w:rPr>
        <w:sectPr w:rsidR="00B146DC" w:rsidRPr="002F1279">
          <w:pgSz w:w="11900" w:h="16840"/>
          <w:pgMar w:top="1140" w:right="425" w:bottom="1100" w:left="1417" w:header="0" w:footer="849" w:gutter="0"/>
          <w:cols w:space="720"/>
        </w:sectPr>
      </w:pPr>
    </w:p>
    <w:p w:rsidR="00B146DC" w:rsidRPr="007B06C6" w:rsidRDefault="002F1279" w:rsidP="007B06C6">
      <w:pPr>
        <w:spacing w:before="1"/>
        <w:rPr>
          <w:b/>
          <w:spacing w:val="-2"/>
          <w:sz w:val="24"/>
        </w:rPr>
      </w:pPr>
      <w:r w:rsidRPr="007B06C6">
        <w:rPr>
          <w:b/>
          <w:spacing w:val="-2"/>
          <w:sz w:val="24"/>
        </w:rPr>
        <w:lastRenderedPageBreak/>
        <w:t>Пример на Java:</w:t>
      </w:r>
    </w:p>
    <w:p w:rsidR="00B146DC" w:rsidRPr="002F1279" w:rsidRDefault="00576003">
      <w:pPr>
        <w:pStyle w:val="a3"/>
        <w:spacing w:before="90"/>
        <w:ind w:left="479"/>
        <w:rPr>
          <w:rFonts w:ascii="Courier New"/>
          <w:lang w:val="en-US"/>
        </w:rPr>
      </w:pPr>
      <w:r>
        <w:rPr>
          <w:rFonts w:ascii="Courier New"/>
          <w:noProof/>
        </w:rPr>
        <mc:AlternateContent>
          <mc:Choice Requires="wps">
            <w:drawing>
              <wp:anchor distT="0" distB="0" distL="0" distR="0" simplePos="0" relativeHeight="482801152" behindDoc="1" locked="0" layoutInCell="1" allowOverlap="1">
                <wp:simplePos x="0" y="0"/>
                <wp:positionH relativeFrom="page">
                  <wp:posOffset>1152939</wp:posOffset>
                </wp:positionH>
                <wp:positionV relativeFrom="page">
                  <wp:posOffset>1001863</wp:posOffset>
                </wp:positionV>
                <wp:extent cx="5939790" cy="8792045"/>
                <wp:effectExtent l="0" t="0" r="3810" b="9525"/>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790" cy="8792045"/>
                        </a:xfrm>
                        <a:custGeom>
                          <a:avLst/>
                          <a:gdLst/>
                          <a:ahLst/>
                          <a:cxnLst/>
                          <a:rect l="l" t="t" r="r" b="b"/>
                          <a:pathLst>
                            <a:path w="5939790" h="9070340">
                              <a:moveTo>
                                <a:pt x="5939536" y="0"/>
                              </a:moveTo>
                              <a:lnTo>
                                <a:pt x="5933186" y="0"/>
                              </a:lnTo>
                              <a:lnTo>
                                <a:pt x="5933186" y="6350"/>
                              </a:lnTo>
                              <a:lnTo>
                                <a:pt x="5933186" y="57086"/>
                              </a:lnTo>
                              <a:lnTo>
                                <a:pt x="5933186" y="9063926"/>
                              </a:lnTo>
                              <a:lnTo>
                                <a:pt x="6350" y="9063926"/>
                              </a:lnTo>
                              <a:lnTo>
                                <a:pt x="6350" y="57150"/>
                              </a:lnTo>
                              <a:lnTo>
                                <a:pt x="6350" y="6350"/>
                              </a:lnTo>
                              <a:lnTo>
                                <a:pt x="5933186" y="6350"/>
                              </a:lnTo>
                              <a:lnTo>
                                <a:pt x="5933186" y="0"/>
                              </a:lnTo>
                              <a:lnTo>
                                <a:pt x="6350" y="0"/>
                              </a:lnTo>
                              <a:lnTo>
                                <a:pt x="0" y="0"/>
                              </a:lnTo>
                              <a:lnTo>
                                <a:pt x="0" y="9070276"/>
                              </a:lnTo>
                              <a:lnTo>
                                <a:pt x="6350" y="9070276"/>
                              </a:lnTo>
                              <a:lnTo>
                                <a:pt x="5933186" y="9070276"/>
                              </a:lnTo>
                              <a:lnTo>
                                <a:pt x="5939536" y="9070276"/>
                              </a:lnTo>
                              <a:lnTo>
                                <a:pt x="5939536" y="9063926"/>
                              </a:lnTo>
                              <a:lnTo>
                                <a:pt x="5939536" y="57150"/>
                              </a:lnTo>
                              <a:lnTo>
                                <a:pt x="5939536" y="6350"/>
                              </a:lnTo>
                              <a:lnTo>
                                <a:pt x="5939536" y="0"/>
                              </a:lnTo>
                              <a:close/>
                            </a:path>
                          </a:pathLst>
                        </a:custGeom>
                        <a:solidFill>
                          <a:srgbClr val="7700FF"/>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696776D0" id="Graphic 36" o:spid="_x0000_s1026" style="position:absolute;margin-left:90.8pt;margin-top:78.9pt;width:467.7pt;height:692.3pt;z-index:-2051532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5939790,907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" path="m5939536,r-6350,l5933186,6350r,50736l5933186,9063926r-5926836,l6350,57150r,-50800l5933186,6350r,-6350l6350,,,,,9070276r6350,l5933186,9070276r6350,l5939536,9063926r,-9006776l5939536,6350r,-6350xe" fillcolor="#70f" stroked="f">
                <v:path arrowok="t"/>
                <w10:wrap anchorx="page" anchory="page"/>
              </v:shape>
            </w:pict>
          </mc:Fallback>
        </mc:AlternateContent>
      </w:r>
      <w:r w:rsidR="002F1279" w:rsidRPr="002F1279">
        <w:rPr>
          <w:rFonts w:ascii="Courier New"/>
          <w:lang w:val="en-US"/>
        </w:rPr>
        <w:t>public</w:t>
      </w:r>
      <w:r w:rsidR="002F1279" w:rsidRPr="002F1279">
        <w:rPr>
          <w:rFonts w:ascii="Courier New"/>
          <w:spacing w:val="-12"/>
          <w:lang w:val="en-US"/>
        </w:rPr>
        <w:t xml:space="preserve"> </w:t>
      </w:r>
      <w:r w:rsidR="002F1279" w:rsidRPr="002F1279">
        <w:rPr>
          <w:rFonts w:ascii="Courier New"/>
          <w:lang w:val="en-US"/>
        </w:rPr>
        <w:t>class</w:t>
      </w:r>
      <w:r w:rsidR="002F1279" w:rsidRPr="002F1279">
        <w:rPr>
          <w:rFonts w:ascii="Courier New"/>
          <w:spacing w:val="-9"/>
          <w:lang w:val="en-US"/>
        </w:rPr>
        <w:t xml:space="preserve"> </w:t>
      </w:r>
      <w:r w:rsidR="002F1279" w:rsidRPr="002F1279">
        <w:rPr>
          <w:rFonts w:ascii="Courier New"/>
          <w:lang w:val="en-US"/>
        </w:rPr>
        <w:t>MainActivity</w:t>
      </w:r>
      <w:r w:rsidR="002F1279" w:rsidRPr="002F1279">
        <w:rPr>
          <w:rFonts w:ascii="Courier New"/>
          <w:spacing w:val="-1"/>
          <w:lang w:val="en-US"/>
        </w:rPr>
        <w:t xml:space="preserve"> </w:t>
      </w:r>
      <w:r w:rsidR="002F1279" w:rsidRPr="002F1279">
        <w:rPr>
          <w:rFonts w:ascii="Courier New"/>
          <w:lang w:val="en-US"/>
        </w:rPr>
        <w:t>extends</w:t>
      </w:r>
      <w:r w:rsidR="002F1279" w:rsidRPr="002F1279">
        <w:rPr>
          <w:rFonts w:ascii="Courier New"/>
          <w:spacing w:val="-8"/>
          <w:lang w:val="en-US"/>
        </w:rPr>
        <w:t xml:space="preserve"> </w:t>
      </w:r>
      <w:r w:rsidR="002F1279" w:rsidRPr="002F1279">
        <w:rPr>
          <w:rFonts w:ascii="Courier New"/>
          <w:lang w:val="en-US"/>
        </w:rPr>
        <w:t>AppCompatActivity</w:t>
      </w:r>
      <w:r w:rsidR="002F1279" w:rsidRPr="002F1279">
        <w:rPr>
          <w:rFonts w:ascii="Courier New"/>
          <w:spacing w:val="-5"/>
          <w:lang w:val="en-US"/>
        </w:rPr>
        <w:t xml:space="preserve"> </w:t>
      </w:r>
      <w:r w:rsidR="002F1279" w:rsidRPr="002F1279">
        <w:rPr>
          <w:rFonts w:ascii="Courier New"/>
          <w:spacing w:val="-10"/>
          <w:lang w:val="en-US"/>
        </w:rPr>
        <w:t>{</w:t>
      </w:r>
    </w:p>
    <w:p w:rsidR="00B146DC" w:rsidRPr="002F1279" w:rsidRDefault="00B146DC">
      <w:pPr>
        <w:pStyle w:val="a3"/>
        <w:rPr>
          <w:rFonts w:ascii="Courier New"/>
          <w:lang w:val="en-US"/>
        </w:rPr>
      </w:pPr>
    </w:p>
    <w:p w:rsidR="00B146DC" w:rsidRPr="002F1279" w:rsidRDefault="00B146DC">
      <w:pPr>
        <w:pStyle w:val="a3"/>
        <w:spacing w:before="240"/>
        <w:rPr>
          <w:rFonts w:ascii="Courier New"/>
          <w:lang w:val="en-US"/>
        </w:rPr>
      </w:pPr>
    </w:p>
    <w:p w:rsidR="00B146DC" w:rsidRPr="002F1279" w:rsidRDefault="002F1279">
      <w:pPr>
        <w:pStyle w:val="a3"/>
        <w:spacing w:line="357" w:lineRule="auto"/>
        <w:ind w:left="479" w:firstLine="580"/>
        <w:rPr>
          <w:rFonts w:ascii="Courier New"/>
          <w:lang w:val="en-US"/>
        </w:rPr>
      </w:pPr>
      <w:r w:rsidRPr="002F1279">
        <w:rPr>
          <w:rFonts w:ascii="Courier New"/>
          <w:lang w:val="en-US"/>
        </w:rPr>
        <w:t>static</w:t>
      </w:r>
      <w:r w:rsidRPr="002F1279">
        <w:rPr>
          <w:rFonts w:ascii="Courier New"/>
          <w:spacing w:val="-14"/>
          <w:lang w:val="en-US"/>
        </w:rPr>
        <w:t xml:space="preserve"> </w:t>
      </w:r>
      <w:r w:rsidRPr="002F1279">
        <w:rPr>
          <w:rFonts w:ascii="Courier New"/>
          <w:lang w:val="en-US"/>
        </w:rPr>
        <w:t>class</w:t>
      </w:r>
      <w:r w:rsidRPr="002F1279">
        <w:rPr>
          <w:rFonts w:ascii="Courier New"/>
          <w:spacing w:val="-18"/>
          <w:lang w:val="en-US"/>
        </w:rPr>
        <w:t xml:space="preserve"> </w:t>
      </w:r>
      <w:r w:rsidRPr="002F1279">
        <w:rPr>
          <w:rFonts w:ascii="Courier New"/>
          <w:lang w:val="en-US"/>
        </w:rPr>
        <w:t>VerificationListener</w:t>
      </w:r>
      <w:r w:rsidRPr="002F1279">
        <w:rPr>
          <w:rFonts w:ascii="Courier New"/>
          <w:spacing w:val="-10"/>
          <w:lang w:val="en-US"/>
        </w:rPr>
        <w:t xml:space="preserve"> </w:t>
      </w:r>
      <w:r w:rsidRPr="002F1279">
        <w:rPr>
          <w:rFonts w:ascii="Courier New"/>
          <w:lang w:val="en-US"/>
        </w:rPr>
        <w:t>implements IVerificationListener {</w:t>
      </w:r>
    </w:p>
    <w:p w:rsidR="00B146DC" w:rsidRPr="002F1279" w:rsidRDefault="002F1279">
      <w:pPr>
        <w:pStyle w:val="a3"/>
        <w:spacing w:before="125"/>
        <w:ind w:left="1634"/>
        <w:rPr>
          <w:rFonts w:ascii="Courier New"/>
          <w:lang w:val="en-US"/>
        </w:rPr>
      </w:pPr>
      <w:r w:rsidRPr="002F1279">
        <w:rPr>
          <w:rFonts w:ascii="Courier New"/>
          <w:spacing w:val="-2"/>
          <w:lang w:val="en-US"/>
        </w:rPr>
        <w:t>@Override</w:t>
      </w:r>
    </w:p>
    <w:p w:rsidR="00B146DC" w:rsidRPr="002F1279" w:rsidRDefault="002F1279">
      <w:pPr>
        <w:pStyle w:val="a3"/>
        <w:spacing w:before="258"/>
        <w:ind w:left="1634"/>
        <w:rPr>
          <w:rFonts w:ascii="Courier New"/>
          <w:lang w:val="en-US"/>
        </w:rPr>
      </w:pPr>
      <w:r w:rsidRPr="002F1279">
        <w:rPr>
          <w:rFonts w:ascii="Courier New"/>
          <w:lang w:val="en-US"/>
        </w:rPr>
        <w:t>public</w:t>
      </w:r>
      <w:r w:rsidRPr="002F1279">
        <w:rPr>
          <w:rFonts w:ascii="Courier New"/>
          <w:spacing w:val="-8"/>
          <w:lang w:val="en-US"/>
        </w:rPr>
        <w:t xml:space="preserve"> </w:t>
      </w:r>
      <w:r w:rsidRPr="002F1279">
        <w:rPr>
          <w:rFonts w:ascii="Courier New"/>
          <w:lang w:val="en-US"/>
        </w:rPr>
        <w:t>void</w:t>
      </w:r>
      <w:r w:rsidRPr="002F1279">
        <w:rPr>
          <w:rFonts w:ascii="Courier New"/>
          <w:spacing w:val="-6"/>
          <w:lang w:val="en-US"/>
        </w:rPr>
        <w:t xml:space="preserve"> </w:t>
      </w:r>
      <w:r w:rsidRPr="002F1279">
        <w:rPr>
          <w:rFonts w:ascii="Courier New"/>
          <w:lang w:val="en-US"/>
        </w:rPr>
        <w:t>onSuccess(@NotNull</w:t>
      </w:r>
      <w:r w:rsidRPr="002F1279">
        <w:rPr>
          <w:rFonts w:ascii="Courier New"/>
          <w:spacing w:val="-4"/>
          <w:lang w:val="en-US"/>
        </w:rPr>
        <w:t xml:space="preserve"> </w:t>
      </w:r>
      <w:r w:rsidRPr="002F1279">
        <w:rPr>
          <w:rFonts w:ascii="Courier New"/>
          <w:lang w:val="en-US"/>
        </w:rPr>
        <w:t>Token</w:t>
      </w:r>
      <w:r w:rsidRPr="002F1279">
        <w:rPr>
          <w:rFonts w:ascii="Courier New"/>
          <w:spacing w:val="-5"/>
          <w:lang w:val="en-US"/>
        </w:rPr>
        <w:t xml:space="preserve"> </w:t>
      </w:r>
      <w:r w:rsidRPr="002F1279">
        <w:rPr>
          <w:rFonts w:ascii="Courier New"/>
          <w:lang w:val="en-US"/>
        </w:rPr>
        <w:t>cookieVrf)</w:t>
      </w:r>
      <w:r w:rsidRPr="002F1279">
        <w:rPr>
          <w:rFonts w:ascii="Courier New"/>
          <w:spacing w:val="-5"/>
          <w:lang w:val="en-US"/>
        </w:rPr>
        <w:t xml:space="preserve"> </w:t>
      </w:r>
      <w:r w:rsidRPr="002F1279">
        <w:rPr>
          <w:rFonts w:ascii="Courier New"/>
          <w:spacing w:val="-10"/>
          <w:lang w:val="en-US"/>
        </w:rPr>
        <w:t>{</w:t>
      </w:r>
    </w:p>
    <w:p w:rsidR="00B146DC" w:rsidRPr="002F1279" w:rsidRDefault="002F1279">
      <w:pPr>
        <w:pStyle w:val="a3"/>
        <w:spacing w:before="254"/>
        <w:ind w:left="2209"/>
        <w:rPr>
          <w:rFonts w:ascii="Courier New" w:hAnsi="Courier New"/>
          <w:lang w:val="en-US"/>
        </w:rPr>
      </w:pPr>
      <w:r w:rsidRPr="002F1279">
        <w:rPr>
          <w:rFonts w:ascii="Courier New" w:hAnsi="Courier New"/>
          <w:lang w:val="en-US"/>
        </w:rPr>
        <w:t>//</w:t>
      </w:r>
      <w:r w:rsidRPr="002F1279">
        <w:rPr>
          <w:rFonts w:ascii="Courier New" w:hAnsi="Courier New"/>
          <w:spacing w:val="-2"/>
          <w:lang w:val="en-US"/>
        </w:rPr>
        <w:t xml:space="preserve"> </w:t>
      </w:r>
      <w:r>
        <w:rPr>
          <w:rFonts w:ascii="Courier New" w:hAnsi="Courier New"/>
        </w:rPr>
        <w:t>Успешная</w:t>
      </w:r>
      <w:r w:rsidRPr="002F1279">
        <w:rPr>
          <w:rFonts w:ascii="Courier New" w:hAnsi="Courier New"/>
          <w:spacing w:val="-3"/>
          <w:lang w:val="en-US"/>
        </w:rPr>
        <w:t xml:space="preserve"> </w:t>
      </w:r>
      <w:r>
        <w:rPr>
          <w:rFonts w:ascii="Courier New" w:hAnsi="Courier New"/>
          <w:spacing w:val="-2"/>
        </w:rPr>
        <w:t>верификация</w:t>
      </w:r>
    </w:p>
    <w:p w:rsidR="00B146DC" w:rsidRPr="002F1279" w:rsidRDefault="002F1279">
      <w:pPr>
        <w:spacing w:before="258"/>
        <w:ind w:left="1634"/>
        <w:rPr>
          <w:rFonts w:ascii="Courier New"/>
          <w:sz w:val="24"/>
          <w:lang w:val="en-US"/>
        </w:rPr>
      </w:pPr>
      <w:r w:rsidRPr="002F1279">
        <w:rPr>
          <w:rFonts w:ascii="Courier New"/>
          <w:spacing w:val="-10"/>
          <w:sz w:val="24"/>
          <w:lang w:val="en-US"/>
        </w:rPr>
        <w:t>}</w:t>
      </w:r>
    </w:p>
    <w:p w:rsidR="00B146DC" w:rsidRPr="002F1279" w:rsidRDefault="00B146DC">
      <w:pPr>
        <w:pStyle w:val="a3"/>
        <w:rPr>
          <w:rFonts w:ascii="Courier New"/>
          <w:lang w:val="en-US"/>
        </w:rPr>
      </w:pPr>
    </w:p>
    <w:p w:rsidR="00B146DC" w:rsidRPr="002F1279" w:rsidRDefault="00B146DC">
      <w:pPr>
        <w:pStyle w:val="a3"/>
        <w:spacing w:before="240"/>
        <w:rPr>
          <w:rFonts w:ascii="Courier New"/>
          <w:lang w:val="en-US"/>
        </w:rPr>
      </w:pPr>
    </w:p>
    <w:p w:rsidR="00B146DC" w:rsidRPr="002F1279" w:rsidRDefault="002F1279">
      <w:pPr>
        <w:pStyle w:val="a3"/>
        <w:ind w:left="1634"/>
        <w:rPr>
          <w:rFonts w:ascii="Courier New"/>
          <w:lang w:val="en-US"/>
        </w:rPr>
      </w:pPr>
      <w:r w:rsidRPr="002F1279">
        <w:rPr>
          <w:rFonts w:ascii="Courier New"/>
          <w:spacing w:val="-2"/>
          <w:lang w:val="en-US"/>
        </w:rPr>
        <w:t>@Override</w:t>
      </w:r>
    </w:p>
    <w:p w:rsidR="00B146DC" w:rsidRPr="002F1279" w:rsidRDefault="002F1279">
      <w:pPr>
        <w:pStyle w:val="a3"/>
        <w:spacing w:before="253"/>
        <w:ind w:left="1634"/>
        <w:rPr>
          <w:rFonts w:ascii="Courier New"/>
          <w:lang w:val="en-US"/>
        </w:rPr>
      </w:pPr>
      <w:r w:rsidRPr="002F1279">
        <w:rPr>
          <w:rFonts w:ascii="Courier New"/>
          <w:lang w:val="en-US"/>
        </w:rPr>
        <w:t>public</w:t>
      </w:r>
      <w:r w:rsidRPr="002F1279">
        <w:rPr>
          <w:rFonts w:ascii="Courier New"/>
          <w:spacing w:val="-6"/>
          <w:lang w:val="en-US"/>
        </w:rPr>
        <w:t xml:space="preserve"> </w:t>
      </w:r>
      <w:r w:rsidRPr="002F1279">
        <w:rPr>
          <w:rFonts w:ascii="Courier New"/>
          <w:lang w:val="en-US"/>
        </w:rPr>
        <w:t>void</w:t>
      </w:r>
      <w:r w:rsidRPr="002F1279">
        <w:rPr>
          <w:rFonts w:ascii="Courier New"/>
          <w:spacing w:val="-5"/>
          <w:lang w:val="en-US"/>
        </w:rPr>
        <w:t xml:space="preserve"> </w:t>
      </w:r>
      <w:r w:rsidRPr="002F1279">
        <w:rPr>
          <w:rFonts w:ascii="Courier New"/>
          <w:lang w:val="en-US"/>
        </w:rPr>
        <w:t>onError(@NotNull</w:t>
      </w:r>
      <w:r w:rsidRPr="002F1279">
        <w:rPr>
          <w:rFonts w:ascii="Courier New"/>
          <w:spacing w:val="-2"/>
          <w:lang w:val="en-US"/>
        </w:rPr>
        <w:t xml:space="preserve"> </w:t>
      </w:r>
      <w:r w:rsidRPr="002F1279">
        <w:rPr>
          <w:rFonts w:ascii="Courier New"/>
          <w:lang w:val="en-US"/>
        </w:rPr>
        <w:t>Throwable</w:t>
      </w:r>
      <w:r w:rsidRPr="002F1279">
        <w:rPr>
          <w:rFonts w:ascii="Courier New"/>
          <w:spacing w:val="-9"/>
          <w:lang w:val="en-US"/>
        </w:rPr>
        <w:t xml:space="preserve"> </w:t>
      </w:r>
      <w:r w:rsidRPr="002F1279">
        <w:rPr>
          <w:rFonts w:ascii="Courier New"/>
          <w:lang w:val="en-US"/>
        </w:rPr>
        <w:t>exception)</w:t>
      </w:r>
      <w:r w:rsidRPr="002F1279">
        <w:rPr>
          <w:rFonts w:ascii="Courier New"/>
          <w:spacing w:val="-7"/>
          <w:lang w:val="en-US"/>
        </w:rPr>
        <w:t xml:space="preserve"> </w:t>
      </w:r>
      <w:r w:rsidRPr="002F1279">
        <w:rPr>
          <w:rFonts w:ascii="Courier New"/>
          <w:spacing w:val="-10"/>
          <w:lang w:val="en-US"/>
        </w:rPr>
        <w:t>{</w:t>
      </w:r>
    </w:p>
    <w:p w:rsidR="00B146DC" w:rsidRDefault="002F1279">
      <w:pPr>
        <w:pStyle w:val="a3"/>
        <w:spacing w:before="258"/>
        <w:ind w:left="2209"/>
        <w:rPr>
          <w:rFonts w:ascii="Courier New" w:hAnsi="Courier New"/>
        </w:rPr>
      </w:pPr>
      <w:r>
        <w:rPr>
          <w:rFonts w:ascii="Courier New" w:hAnsi="Courier New"/>
        </w:rPr>
        <w:t>//</w:t>
      </w:r>
      <w:r>
        <w:rPr>
          <w:rFonts w:ascii="Courier New" w:hAnsi="Courier New"/>
          <w:spacing w:val="-5"/>
        </w:rPr>
        <w:t xml:space="preserve"> </w:t>
      </w:r>
      <w:r>
        <w:rPr>
          <w:rFonts w:ascii="Courier New" w:hAnsi="Courier New"/>
        </w:rPr>
        <w:t>Возникло</w:t>
      </w:r>
      <w:r>
        <w:rPr>
          <w:rFonts w:ascii="Courier New" w:hAnsi="Courier New"/>
          <w:spacing w:val="-5"/>
        </w:rPr>
        <w:t xml:space="preserve"> </w:t>
      </w:r>
      <w:r>
        <w:rPr>
          <w:rFonts w:ascii="Courier New" w:hAnsi="Courier New"/>
        </w:rPr>
        <w:t>исключение</w:t>
      </w:r>
      <w:r>
        <w:rPr>
          <w:rFonts w:ascii="Courier New" w:hAnsi="Courier New"/>
          <w:spacing w:val="-5"/>
        </w:rPr>
        <w:t xml:space="preserve"> </w:t>
      </w:r>
      <w:r>
        <w:rPr>
          <w:rFonts w:ascii="Courier New" w:hAnsi="Courier New"/>
        </w:rPr>
        <w:t>в</w:t>
      </w:r>
      <w:r>
        <w:rPr>
          <w:rFonts w:ascii="Courier New" w:hAnsi="Courier New"/>
          <w:spacing w:val="-3"/>
        </w:rPr>
        <w:t xml:space="preserve"> </w:t>
      </w:r>
      <w:r>
        <w:rPr>
          <w:rFonts w:ascii="Courier New" w:hAnsi="Courier New"/>
        </w:rPr>
        <w:t xml:space="preserve">процессе </w:t>
      </w:r>
      <w:r>
        <w:rPr>
          <w:rFonts w:ascii="Courier New" w:hAnsi="Courier New"/>
          <w:spacing w:val="-2"/>
        </w:rPr>
        <w:t>верификации</w:t>
      </w:r>
    </w:p>
    <w:p w:rsidR="00B146DC" w:rsidRDefault="002F1279">
      <w:pPr>
        <w:spacing w:before="258"/>
        <w:ind w:left="1634"/>
        <w:rPr>
          <w:rFonts w:ascii="Courier New"/>
          <w:sz w:val="24"/>
        </w:rPr>
      </w:pPr>
      <w:r>
        <w:rPr>
          <w:rFonts w:ascii="Courier New"/>
          <w:spacing w:val="-10"/>
          <w:sz w:val="24"/>
        </w:rPr>
        <w:t>}</w:t>
      </w:r>
    </w:p>
    <w:p w:rsidR="00B146DC" w:rsidRDefault="00B146DC">
      <w:pPr>
        <w:pStyle w:val="a3"/>
        <w:rPr>
          <w:rFonts w:ascii="Courier New"/>
        </w:rPr>
      </w:pPr>
    </w:p>
    <w:p w:rsidR="00B146DC" w:rsidRDefault="00B146DC">
      <w:pPr>
        <w:pStyle w:val="a3"/>
        <w:spacing w:before="240"/>
        <w:rPr>
          <w:rFonts w:ascii="Courier New"/>
        </w:rPr>
      </w:pPr>
    </w:p>
    <w:p w:rsidR="00B146DC" w:rsidRDefault="002F1279">
      <w:pPr>
        <w:pStyle w:val="a3"/>
        <w:ind w:left="1634"/>
        <w:rPr>
          <w:rFonts w:ascii="Courier New"/>
        </w:rPr>
      </w:pPr>
      <w:r>
        <w:rPr>
          <w:rFonts w:ascii="Courier New"/>
          <w:spacing w:val="-2"/>
        </w:rPr>
        <w:t>@Override</w:t>
      </w:r>
    </w:p>
    <w:p w:rsidR="00B146DC" w:rsidRDefault="002F1279">
      <w:pPr>
        <w:pStyle w:val="a3"/>
        <w:spacing w:before="253"/>
        <w:ind w:left="1634"/>
        <w:rPr>
          <w:rFonts w:ascii="Courier New"/>
        </w:rPr>
      </w:pPr>
      <w:r>
        <w:rPr>
          <w:rFonts w:ascii="Courier New"/>
        </w:rPr>
        <w:t>public</w:t>
      </w:r>
      <w:r>
        <w:rPr>
          <w:rFonts w:ascii="Courier New"/>
          <w:spacing w:val="-4"/>
        </w:rPr>
        <w:t xml:space="preserve"> </w:t>
      </w:r>
      <w:r>
        <w:rPr>
          <w:rFonts w:ascii="Courier New"/>
        </w:rPr>
        <w:t>void</w:t>
      </w:r>
      <w:r>
        <w:rPr>
          <w:rFonts w:ascii="Courier New"/>
          <w:spacing w:val="-4"/>
        </w:rPr>
        <w:t xml:space="preserve"> </w:t>
      </w:r>
      <w:r>
        <w:rPr>
          <w:rFonts w:ascii="Courier New"/>
        </w:rPr>
        <w:t>onCancel()</w:t>
      </w:r>
      <w:r>
        <w:rPr>
          <w:rFonts w:ascii="Courier New"/>
          <w:spacing w:val="-2"/>
        </w:rPr>
        <w:t xml:space="preserve"> </w:t>
      </w:r>
      <w:r>
        <w:rPr>
          <w:rFonts w:ascii="Courier New"/>
          <w:spacing w:val="-10"/>
        </w:rPr>
        <w:t>{</w:t>
      </w:r>
    </w:p>
    <w:p w:rsidR="00B146DC" w:rsidRDefault="002F1279">
      <w:pPr>
        <w:pStyle w:val="a3"/>
        <w:spacing w:before="259"/>
        <w:ind w:left="2209"/>
        <w:rPr>
          <w:rFonts w:ascii="Courier New" w:hAnsi="Courier New"/>
        </w:rPr>
      </w:pPr>
      <w:r>
        <w:rPr>
          <w:rFonts w:ascii="Courier New" w:hAnsi="Courier New"/>
        </w:rPr>
        <w:t>//</w:t>
      </w:r>
      <w:r>
        <w:rPr>
          <w:rFonts w:ascii="Courier New" w:hAnsi="Courier New"/>
          <w:spacing w:val="-2"/>
        </w:rPr>
        <w:t xml:space="preserve"> </w:t>
      </w:r>
      <w:r>
        <w:rPr>
          <w:rFonts w:ascii="Courier New" w:hAnsi="Courier New"/>
        </w:rPr>
        <w:t>Отмена</w:t>
      </w:r>
      <w:r>
        <w:rPr>
          <w:rFonts w:ascii="Courier New" w:hAnsi="Courier New"/>
          <w:spacing w:val="1"/>
        </w:rPr>
        <w:t xml:space="preserve"> </w:t>
      </w:r>
      <w:r>
        <w:rPr>
          <w:rFonts w:ascii="Courier New" w:hAnsi="Courier New"/>
          <w:spacing w:val="-2"/>
        </w:rPr>
        <w:t>верификации</w:t>
      </w:r>
    </w:p>
    <w:p w:rsidR="00B146DC" w:rsidRPr="002F1279" w:rsidRDefault="002F1279">
      <w:pPr>
        <w:spacing w:before="253"/>
        <w:ind w:left="1634"/>
        <w:rPr>
          <w:rFonts w:ascii="Courier New"/>
          <w:sz w:val="24"/>
          <w:lang w:val="en-US"/>
        </w:rPr>
      </w:pPr>
      <w:r w:rsidRPr="002F1279">
        <w:rPr>
          <w:rFonts w:ascii="Courier New"/>
          <w:spacing w:val="-10"/>
          <w:sz w:val="24"/>
          <w:lang w:val="en-US"/>
        </w:rPr>
        <w:t>}</w:t>
      </w:r>
    </w:p>
    <w:p w:rsidR="00B146DC" w:rsidRPr="002F1279" w:rsidRDefault="002F1279">
      <w:pPr>
        <w:spacing w:before="258"/>
        <w:ind w:left="1059"/>
        <w:rPr>
          <w:rFonts w:ascii="Courier New"/>
          <w:sz w:val="24"/>
          <w:lang w:val="en-US"/>
        </w:rPr>
      </w:pPr>
      <w:r w:rsidRPr="002F1279">
        <w:rPr>
          <w:rFonts w:ascii="Courier New"/>
          <w:spacing w:val="-10"/>
          <w:sz w:val="24"/>
          <w:lang w:val="en-US"/>
        </w:rPr>
        <w:t>}</w:t>
      </w:r>
    </w:p>
    <w:p w:rsidR="00B146DC" w:rsidRPr="002F1279" w:rsidRDefault="00B146DC">
      <w:pPr>
        <w:pStyle w:val="a3"/>
        <w:rPr>
          <w:rFonts w:ascii="Courier New"/>
          <w:lang w:val="en-US"/>
        </w:rPr>
      </w:pPr>
    </w:p>
    <w:p w:rsidR="00B146DC" w:rsidRPr="002F1279" w:rsidRDefault="00B146DC">
      <w:pPr>
        <w:pStyle w:val="a3"/>
        <w:spacing w:before="240"/>
        <w:rPr>
          <w:rFonts w:ascii="Courier New"/>
          <w:lang w:val="en-US"/>
        </w:rPr>
      </w:pPr>
    </w:p>
    <w:p w:rsidR="00B146DC" w:rsidRPr="002F1279" w:rsidRDefault="002F1279">
      <w:pPr>
        <w:pStyle w:val="a3"/>
        <w:spacing w:line="362" w:lineRule="auto"/>
        <w:ind w:left="479" w:firstLine="580"/>
        <w:rPr>
          <w:rFonts w:ascii="Courier New"/>
          <w:lang w:val="en-US"/>
        </w:rPr>
      </w:pPr>
      <w:r w:rsidRPr="002F1279">
        <w:rPr>
          <w:rFonts w:ascii="Courier New"/>
          <w:lang w:val="en-US"/>
        </w:rPr>
        <w:t>private</w:t>
      </w:r>
      <w:r w:rsidRPr="002F1279">
        <w:rPr>
          <w:rFonts w:ascii="Courier New"/>
          <w:spacing w:val="-10"/>
          <w:lang w:val="en-US"/>
        </w:rPr>
        <w:t xml:space="preserve"> </w:t>
      </w:r>
      <w:r w:rsidRPr="002F1279">
        <w:rPr>
          <w:rFonts w:ascii="Courier New"/>
          <w:lang w:val="en-US"/>
        </w:rPr>
        <w:t>VerificationListener</w:t>
      </w:r>
      <w:r w:rsidRPr="002F1279">
        <w:rPr>
          <w:rFonts w:ascii="Courier New"/>
          <w:spacing w:val="-6"/>
          <w:lang w:val="en-US"/>
        </w:rPr>
        <w:t xml:space="preserve"> </w:t>
      </w:r>
      <w:r w:rsidRPr="002F1279">
        <w:rPr>
          <w:rFonts w:ascii="Courier New"/>
          <w:lang w:val="en-US"/>
        </w:rPr>
        <w:t>listener</w:t>
      </w:r>
      <w:r w:rsidRPr="002F1279">
        <w:rPr>
          <w:rFonts w:ascii="Courier New"/>
          <w:spacing w:val="-10"/>
          <w:lang w:val="en-US"/>
        </w:rPr>
        <w:t xml:space="preserve"> </w:t>
      </w:r>
      <w:r w:rsidRPr="002F1279">
        <w:rPr>
          <w:rFonts w:ascii="Courier New"/>
          <w:lang w:val="en-US"/>
        </w:rPr>
        <w:t>=</w:t>
      </w:r>
      <w:r w:rsidRPr="002F1279">
        <w:rPr>
          <w:rFonts w:ascii="Courier New"/>
          <w:spacing w:val="-8"/>
          <w:lang w:val="en-US"/>
        </w:rPr>
        <w:t xml:space="preserve"> </w:t>
      </w:r>
      <w:r w:rsidRPr="002F1279">
        <w:rPr>
          <w:rFonts w:ascii="Courier New"/>
          <w:lang w:val="en-US"/>
        </w:rPr>
        <w:t xml:space="preserve">new </w:t>
      </w:r>
      <w:r w:rsidRPr="002F1279">
        <w:rPr>
          <w:rFonts w:ascii="Courier New"/>
          <w:spacing w:val="-2"/>
          <w:lang w:val="en-US"/>
        </w:rPr>
        <w:t>VerificationListener();</w:t>
      </w:r>
    </w:p>
    <w:p w:rsidR="00B146DC" w:rsidRPr="002F1279" w:rsidRDefault="00B146DC">
      <w:pPr>
        <w:pStyle w:val="a3"/>
        <w:rPr>
          <w:rFonts w:ascii="Courier New"/>
          <w:lang w:val="en-US"/>
        </w:rPr>
      </w:pPr>
    </w:p>
    <w:p w:rsidR="00B146DC" w:rsidRPr="002F1279" w:rsidRDefault="00B146DC">
      <w:pPr>
        <w:pStyle w:val="a3"/>
        <w:spacing w:before="100"/>
        <w:rPr>
          <w:rFonts w:ascii="Courier New"/>
          <w:lang w:val="en-US"/>
        </w:rPr>
      </w:pPr>
    </w:p>
    <w:p w:rsidR="00B146DC" w:rsidRPr="002F1279" w:rsidRDefault="002F1279">
      <w:pPr>
        <w:pStyle w:val="a3"/>
        <w:spacing w:before="1" w:line="357" w:lineRule="auto"/>
        <w:ind w:left="479" w:firstLine="580"/>
        <w:rPr>
          <w:rFonts w:ascii="Courier New"/>
          <w:lang w:val="en-US"/>
        </w:rPr>
      </w:pPr>
      <w:r w:rsidRPr="002F1279">
        <w:rPr>
          <w:rFonts w:ascii="Courier New"/>
          <w:lang w:val="en-US"/>
        </w:rPr>
        <w:t>private</w:t>
      </w:r>
      <w:r w:rsidRPr="002F1279">
        <w:rPr>
          <w:rFonts w:ascii="Courier New"/>
          <w:spacing w:val="-14"/>
          <w:lang w:val="en-US"/>
        </w:rPr>
        <w:t xml:space="preserve"> </w:t>
      </w:r>
      <w:r w:rsidRPr="002F1279">
        <w:rPr>
          <w:rFonts w:ascii="Courier New"/>
          <w:lang w:val="en-US"/>
        </w:rPr>
        <w:t>VerificationLauncher</w:t>
      </w:r>
      <w:r w:rsidRPr="002F1279">
        <w:rPr>
          <w:rFonts w:ascii="Courier New"/>
          <w:spacing w:val="-11"/>
          <w:lang w:val="en-US"/>
        </w:rPr>
        <w:t xml:space="preserve"> </w:t>
      </w:r>
      <w:r w:rsidRPr="002F1279">
        <w:rPr>
          <w:rFonts w:ascii="Courier New"/>
          <w:lang w:val="en-US"/>
        </w:rPr>
        <w:t>launcher</w:t>
      </w:r>
      <w:r w:rsidRPr="002F1279">
        <w:rPr>
          <w:rFonts w:ascii="Courier New"/>
          <w:spacing w:val="-14"/>
          <w:lang w:val="en-US"/>
        </w:rPr>
        <w:t xml:space="preserve"> </w:t>
      </w:r>
      <w:r w:rsidRPr="002F1279">
        <w:rPr>
          <w:rFonts w:ascii="Courier New"/>
          <w:lang w:val="en-US"/>
        </w:rPr>
        <w:t xml:space="preserve">= </w:t>
      </w:r>
      <w:r w:rsidRPr="002F1279">
        <w:rPr>
          <w:rFonts w:ascii="Courier New"/>
          <w:spacing w:val="-2"/>
          <w:lang w:val="en-US"/>
        </w:rPr>
        <w:t>EbsCryptoSdk.createVerificationLauncher(</w:t>
      </w:r>
    </w:p>
    <w:p w:rsidR="00B146DC" w:rsidRPr="002F1279" w:rsidRDefault="002F1279">
      <w:pPr>
        <w:pStyle w:val="a3"/>
        <w:spacing w:before="124" w:line="463" w:lineRule="auto"/>
        <w:ind w:left="2209" w:right="3729"/>
        <w:rPr>
          <w:rFonts w:ascii="Courier New"/>
          <w:lang w:val="en-US"/>
        </w:rPr>
      </w:pPr>
      <w:r w:rsidRPr="002F1279">
        <w:rPr>
          <w:rFonts w:ascii="Courier New"/>
          <w:spacing w:val="-2"/>
          <w:lang w:val="en-US"/>
        </w:rPr>
        <w:t>getActivityResultRegistry(), this,</w:t>
      </w:r>
    </w:p>
    <w:p w:rsidR="00B146DC" w:rsidRPr="002F1279" w:rsidRDefault="00B146DC">
      <w:pPr>
        <w:pStyle w:val="a3"/>
        <w:spacing w:line="463" w:lineRule="auto"/>
        <w:rPr>
          <w:rFonts w:ascii="Courier New"/>
          <w:lang w:val="en-US"/>
        </w:rPr>
        <w:sectPr w:rsidR="00B146DC" w:rsidRPr="002F1279">
          <w:pgSz w:w="11900" w:h="16840"/>
          <w:pgMar w:top="1140" w:right="425" w:bottom="1100" w:left="1417" w:header="0" w:footer="849" w:gutter="0"/>
          <w:cols w:space="720"/>
        </w:sectPr>
      </w:pPr>
    </w:p>
    <w:p w:rsidR="00B146DC" w:rsidRPr="002F1279" w:rsidRDefault="002F1279">
      <w:pPr>
        <w:pStyle w:val="a3"/>
        <w:spacing w:before="90"/>
        <w:ind w:left="2209"/>
        <w:rPr>
          <w:rFonts w:ascii="Courier New"/>
          <w:lang w:val="en-US"/>
        </w:rPr>
      </w:pPr>
      <w:r w:rsidRPr="002F1279">
        <w:rPr>
          <w:rFonts w:ascii="Courier New"/>
          <w:spacing w:val="-2"/>
          <w:lang w:val="en-US"/>
        </w:rPr>
        <w:lastRenderedPageBreak/>
        <w:t>listener</w:t>
      </w:r>
    </w:p>
    <w:p w:rsidR="00B146DC" w:rsidRPr="002F1279" w:rsidRDefault="002F1279">
      <w:pPr>
        <w:spacing w:before="254"/>
        <w:ind w:left="1059"/>
        <w:rPr>
          <w:rFonts w:ascii="Courier New"/>
          <w:sz w:val="24"/>
          <w:lang w:val="en-US"/>
        </w:rPr>
      </w:pPr>
      <w:r w:rsidRPr="002F1279">
        <w:rPr>
          <w:rFonts w:ascii="Courier New"/>
          <w:spacing w:val="-5"/>
          <w:sz w:val="24"/>
          <w:lang w:val="en-US"/>
        </w:rPr>
        <w:t>);</w:t>
      </w:r>
    </w:p>
    <w:p w:rsidR="00B146DC" w:rsidRPr="002F1279" w:rsidRDefault="00B146DC">
      <w:pPr>
        <w:pStyle w:val="a3"/>
        <w:rPr>
          <w:rFonts w:ascii="Courier New"/>
          <w:lang w:val="en-US"/>
        </w:rPr>
      </w:pPr>
    </w:p>
    <w:p w:rsidR="00B146DC" w:rsidRPr="002F1279" w:rsidRDefault="00B146DC">
      <w:pPr>
        <w:pStyle w:val="a3"/>
        <w:spacing w:before="239"/>
        <w:rPr>
          <w:rFonts w:ascii="Courier New"/>
          <w:lang w:val="en-US"/>
        </w:rPr>
      </w:pPr>
    </w:p>
    <w:p w:rsidR="00B146DC" w:rsidRPr="002F1279" w:rsidRDefault="002F1279">
      <w:pPr>
        <w:pStyle w:val="a3"/>
        <w:ind w:left="1059"/>
        <w:rPr>
          <w:rFonts w:ascii="Courier New" w:hAnsi="Courier New"/>
          <w:lang w:val="en-US"/>
        </w:rPr>
      </w:pPr>
      <w:r w:rsidRPr="002F1279">
        <w:rPr>
          <w:rFonts w:ascii="Courier New" w:hAnsi="Courier New"/>
          <w:lang w:val="en-US"/>
        </w:rPr>
        <w:t>//</w:t>
      </w:r>
      <w:r w:rsidRPr="002F1279">
        <w:rPr>
          <w:rFonts w:ascii="Courier New" w:hAnsi="Courier New"/>
          <w:spacing w:val="-6"/>
          <w:lang w:val="en-US"/>
        </w:rPr>
        <w:t xml:space="preserve"> </w:t>
      </w:r>
      <w:r>
        <w:rPr>
          <w:rFonts w:ascii="Courier New" w:hAnsi="Courier New"/>
        </w:rPr>
        <w:t>Старт</w:t>
      </w:r>
      <w:r w:rsidRPr="002F1279">
        <w:rPr>
          <w:rFonts w:ascii="Courier New" w:hAnsi="Courier New"/>
          <w:spacing w:val="-5"/>
          <w:lang w:val="en-US"/>
        </w:rPr>
        <w:t xml:space="preserve"> </w:t>
      </w:r>
      <w:r>
        <w:rPr>
          <w:rFonts w:ascii="Courier New" w:hAnsi="Courier New"/>
        </w:rPr>
        <w:t>верификации</w:t>
      </w:r>
      <w:r w:rsidRPr="002F1279">
        <w:rPr>
          <w:rFonts w:ascii="Courier New" w:hAnsi="Courier New"/>
          <w:spacing w:val="2"/>
          <w:lang w:val="en-US"/>
        </w:rPr>
        <w:t xml:space="preserve"> </w:t>
      </w:r>
      <w:r>
        <w:rPr>
          <w:rFonts w:ascii="Courier New" w:hAnsi="Courier New"/>
        </w:rPr>
        <w:t>по</w:t>
      </w:r>
      <w:r w:rsidRPr="002F1279">
        <w:rPr>
          <w:rFonts w:ascii="Courier New" w:hAnsi="Courier New"/>
          <w:spacing w:val="-6"/>
          <w:lang w:val="en-US"/>
        </w:rPr>
        <w:t xml:space="preserve"> </w:t>
      </w:r>
      <w:r>
        <w:rPr>
          <w:rFonts w:ascii="Courier New" w:hAnsi="Courier New"/>
        </w:rPr>
        <w:t>схеме</w:t>
      </w:r>
      <w:r w:rsidRPr="002F1279">
        <w:rPr>
          <w:rFonts w:ascii="Courier New" w:hAnsi="Courier New"/>
          <w:spacing w:val="-4"/>
          <w:lang w:val="en-US"/>
        </w:rPr>
        <w:t xml:space="preserve"> </w:t>
      </w:r>
      <w:r w:rsidRPr="002F1279">
        <w:rPr>
          <w:rFonts w:ascii="Courier New" w:hAnsi="Courier New"/>
          <w:spacing w:val="-2"/>
          <w:lang w:val="en-US"/>
        </w:rPr>
        <w:t>FZ_115</w:t>
      </w:r>
    </w:p>
    <w:p w:rsidR="00B146DC" w:rsidRPr="002F1279" w:rsidRDefault="002F1279">
      <w:pPr>
        <w:pStyle w:val="a3"/>
        <w:spacing w:before="259" w:line="362" w:lineRule="auto"/>
        <w:ind w:left="479" w:firstLine="580"/>
        <w:rPr>
          <w:rFonts w:ascii="Courier New"/>
          <w:lang w:val="en-US"/>
        </w:rPr>
      </w:pPr>
      <w:r w:rsidRPr="002F1279">
        <w:rPr>
          <w:rFonts w:ascii="Courier New"/>
          <w:lang w:val="en-US"/>
        </w:rPr>
        <w:t>public</w:t>
      </w:r>
      <w:r w:rsidRPr="002F1279">
        <w:rPr>
          <w:rFonts w:ascii="Courier New"/>
          <w:spacing w:val="-14"/>
          <w:lang w:val="en-US"/>
        </w:rPr>
        <w:t xml:space="preserve"> </w:t>
      </w:r>
      <w:r w:rsidRPr="002F1279">
        <w:rPr>
          <w:rFonts w:ascii="Courier New"/>
          <w:lang w:val="en-US"/>
        </w:rPr>
        <w:t>void</w:t>
      </w:r>
      <w:r w:rsidRPr="002F1279">
        <w:rPr>
          <w:rFonts w:ascii="Courier New"/>
          <w:spacing w:val="-14"/>
          <w:lang w:val="en-US"/>
        </w:rPr>
        <w:t xml:space="preserve"> </w:t>
      </w:r>
      <w:r w:rsidRPr="002F1279">
        <w:rPr>
          <w:rFonts w:ascii="Courier New"/>
          <w:lang w:val="en-US"/>
        </w:rPr>
        <w:t>startVerificationByFZ115()</w:t>
      </w:r>
      <w:r w:rsidRPr="002F1279">
        <w:rPr>
          <w:rFonts w:ascii="Courier New"/>
          <w:spacing w:val="-13"/>
          <w:lang w:val="en-US"/>
        </w:rPr>
        <w:t xml:space="preserve"> </w:t>
      </w:r>
      <w:r w:rsidRPr="002F1279">
        <w:rPr>
          <w:rFonts w:ascii="Courier New"/>
          <w:lang w:val="en-US"/>
        </w:rPr>
        <w:t>throws URISyntaxException {</w:t>
      </w:r>
    </w:p>
    <w:p w:rsidR="00B146DC" w:rsidRPr="002F1279" w:rsidRDefault="002F1279">
      <w:pPr>
        <w:pStyle w:val="a3"/>
        <w:spacing w:before="114" w:line="362" w:lineRule="auto"/>
        <w:ind w:left="479" w:firstLine="1155"/>
        <w:rPr>
          <w:rFonts w:ascii="Courier New"/>
          <w:lang w:val="en-US"/>
        </w:rPr>
      </w:pPr>
      <w:r w:rsidRPr="002F1279">
        <w:rPr>
          <w:rFonts w:ascii="Courier New"/>
          <w:lang w:val="en-US"/>
        </w:rPr>
        <w:t>FZ115VerificationRequest</w:t>
      </w:r>
      <w:r w:rsidRPr="002F1279">
        <w:rPr>
          <w:rFonts w:ascii="Courier New"/>
          <w:spacing w:val="-10"/>
          <w:lang w:val="en-US"/>
        </w:rPr>
        <w:t xml:space="preserve"> </w:t>
      </w:r>
      <w:r w:rsidRPr="002F1279">
        <w:rPr>
          <w:rFonts w:ascii="Courier New"/>
          <w:lang w:val="en-US"/>
        </w:rPr>
        <w:t>verificationRequestFz115</w:t>
      </w:r>
      <w:r w:rsidRPr="002F1279">
        <w:rPr>
          <w:rFonts w:ascii="Courier New"/>
          <w:spacing w:val="-10"/>
          <w:lang w:val="en-US"/>
        </w:rPr>
        <w:t xml:space="preserve"> </w:t>
      </w:r>
      <w:r w:rsidRPr="002F1279">
        <w:rPr>
          <w:rFonts w:ascii="Courier New"/>
          <w:lang w:val="en-US"/>
        </w:rPr>
        <w:t>=</w:t>
      </w:r>
      <w:r w:rsidRPr="002F1279">
        <w:rPr>
          <w:rFonts w:ascii="Courier New"/>
          <w:spacing w:val="-12"/>
          <w:lang w:val="en-US"/>
        </w:rPr>
        <w:t xml:space="preserve"> </w:t>
      </w:r>
      <w:r w:rsidRPr="002F1279">
        <w:rPr>
          <w:rFonts w:ascii="Courier New"/>
          <w:lang w:val="en-US"/>
        </w:rPr>
        <w:t xml:space="preserve">new </w:t>
      </w:r>
      <w:r w:rsidRPr="002F1279">
        <w:rPr>
          <w:rFonts w:ascii="Courier New"/>
          <w:spacing w:val="-2"/>
          <w:lang w:val="en-US"/>
        </w:rPr>
        <w:t>FZ115VerificationRequest.Builder(</w:t>
      </w:r>
    </w:p>
    <w:p w:rsidR="00B146DC" w:rsidRPr="002F1279" w:rsidRDefault="002F1279">
      <w:pPr>
        <w:pStyle w:val="a3"/>
        <w:spacing w:before="114" w:line="468" w:lineRule="auto"/>
        <w:ind w:left="3940" w:right="1710" w:hanging="1151"/>
        <w:rPr>
          <w:rFonts w:ascii="Courier New"/>
          <w:lang w:val="en-US"/>
        </w:rPr>
      </w:pPr>
      <w:r w:rsidRPr="002F1279">
        <w:rPr>
          <w:rFonts w:ascii="Courier New"/>
          <w:lang w:val="en-US"/>
        </w:rPr>
        <w:t>new</w:t>
      </w:r>
      <w:r w:rsidRPr="002F1279">
        <w:rPr>
          <w:rFonts w:ascii="Courier New"/>
          <w:spacing w:val="-38"/>
          <w:lang w:val="en-US"/>
        </w:rPr>
        <w:t xml:space="preserve"> </w:t>
      </w:r>
      <w:r w:rsidRPr="002F1279">
        <w:rPr>
          <w:rFonts w:ascii="Courier New"/>
          <w:lang w:val="en-US"/>
        </w:rPr>
        <w:t>VerificationRequestScheme.FZ115( new Token("${sid}"),</w:t>
      </w:r>
    </w:p>
    <w:p w:rsidR="00B146DC" w:rsidRDefault="002F1279">
      <w:pPr>
        <w:pStyle w:val="a3"/>
        <w:spacing w:line="267" w:lineRule="exact"/>
        <w:ind w:left="3940"/>
        <w:rPr>
          <w:rFonts w:ascii="Courier New" w:hAnsi="Courier New"/>
        </w:rPr>
      </w:pPr>
      <w:r>
        <w:rPr>
          <w:rFonts w:ascii="Courier New" w:hAnsi="Courier New"/>
        </w:rPr>
        <w:t>new</w:t>
      </w:r>
      <w:r>
        <w:rPr>
          <w:rFonts w:ascii="Courier New" w:hAnsi="Courier New"/>
          <w:spacing w:val="-9"/>
        </w:rPr>
        <w:t xml:space="preserve"> </w:t>
      </w:r>
      <w:r>
        <w:rPr>
          <w:rFonts w:ascii="Courier New" w:hAnsi="Courier New"/>
        </w:rPr>
        <w:t>URI("${URL</w:t>
      </w:r>
      <w:r>
        <w:rPr>
          <w:rFonts w:ascii="Courier New" w:hAnsi="Courier New"/>
          <w:spacing w:val="-3"/>
        </w:rPr>
        <w:t xml:space="preserve"> </w:t>
      </w:r>
      <w:r>
        <w:rPr>
          <w:rFonts w:ascii="Courier New" w:hAnsi="Courier New"/>
        </w:rPr>
        <w:t>Типового</w:t>
      </w:r>
      <w:r>
        <w:rPr>
          <w:rFonts w:ascii="Courier New" w:hAnsi="Courier New"/>
          <w:spacing w:val="-6"/>
        </w:rPr>
        <w:t xml:space="preserve"> </w:t>
      </w:r>
      <w:r>
        <w:rPr>
          <w:rFonts w:ascii="Courier New" w:hAnsi="Courier New"/>
        </w:rPr>
        <w:t>решения</w:t>
      </w:r>
      <w:r>
        <w:rPr>
          <w:rFonts w:ascii="Courier New" w:hAnsi="Courier New"/>
          <w:spacing w:val="-1"/>
        </w:rPr>
        <w:t xml:space="preserve"> </w:t>
      </w:r>
      <w:r>
        <w:rPr>
          <w:rFonts w:ascii="Courier New" w:hAnsi="Courier New"/>
          <w:spacing w:val="-5"/>
        </w:rPr>
        <w:t>по</w:t>
      </w:r>
    </w:p>
    <w:p w:rsidR="00B146DC" w:rsidRDefault="00B146DC">
      <w:pPr>
        <w:pStyle w:val="a3"/>
        <w:spacing w:line="267" w:lineRule="exact"/>
        <w:rPr>
          <w:rFonts w:ascii="Courier New" w:hAnsi="Courier New"/>
        </w:rPr>
        <w:sectPr w:rsidR="00B146DC">
          <w:pgSz w:w="11900" w:h="16840"/>
          <w:pgMar w:top="1140" w:right="425" w:bottom="1100" w:left="1417" w:header="0" w:footer="849" w:gutter="0"/>
          <w:cols w:space="720"/>
        </w:sectPr>
      </w:pPr>
    </w:p>
    <w:p w:rsidR="00B146DC" w:rsidRPr="002F1279" w:rsidRDefault="002F1279">
      <w:pPr>
        <w:pStyle w:val="a3"/>
        <w:spacing w:before="138"/>
        <w:ind w:left="479"/>
        <w:rPr>
          <w:rFonts w:ascii="Courier New" w:hAnsi="Courier New"/>
          <w:lang w:val="en-US"/>
        </w:rPr>
      </w:pPr>
      <w:r>
        <w:rPr>
          <w:rFonts w:ascii="Courier New" w:hAnsi="Courier New"/>
          <w:spacing w:val="-2"/>
        </w:rPr>
        <w:t>ЕБС</w:t>
      </w:r>
      <w:r w:rsidRPr="002F1279">
        <w:rPr>
          <w:rFonts w:ascii="Courier New" w:hAnsi="Courier New"/>
          <w:spacing w:val="-2"/>
          <w:lang w:val="en-US"/>
        </w:rPr>
        <w:t>}"),</w:t>
      </w:r>
    </w:p>
    <w:p w:rsidR="00B146DC" w:rsidRPr="002F1279" w:rsidRDefault="00B146DC">
      <w:pPr>
        <w:pStyle w:val="a3"/>
        <w:rPr>
          <w:rFonts w:ascii="Courier New"/>
          <w:lang w:val="en-US"/>
        </w:rPr>
      </w:pPr>
    </w:p>
    <w:p w:rsidR="00B146DC" w:rsidRPr="002F1279" w:rsidRDefault="00B146DC">
      <w:pPr>
        <w:pStyle w:val="a3"/>
        <w:rPr>
          <w:rFonts w:ascii="Courier New"/>
          <w:lang w:val="en-US"/>
        </w:rPr>
      </w:pPr>
    </w:p>
    <w:p w:rsidR="00B146DC" w:rsidRPr="002F1279" w:rsidRDefault="00B146DC">
      <w:pPr>
        <w:pStyle w:val="a3"/>
        <w:rPr>
          <w:rFonts w:ascii="Courier New"/>
          <w:lang w:val="en-US"/>
        </w:rPr>
      </w:pPr>
    </w:p>
    <w:p w:rsidR="00B146DC" w:rsidRPr="002F1279" w:rsidRDefault="00B146DC">
      <w:pPr>
        <w:pStyle w:val="a3"/>
        <w:rPr>
          <w:rFonts w:ascii="Courier New"/>
          <w:lang w:val="en-US"/>
        </w:rPr>
      </w:pPr>
    </w:p>
    <w:p w:rsidR="00B146DC" w:rsidRPr="002F1279" w:rsidRDefault="00B146DC">
      <w:pPr>
        <w:pStyle w:val="a3"/>
        <w:rPr>
          <w:rFonts w:ascii="Courier New"/>
          <w:lang w:val="en-US"/>
        </w:rPr>
      </w:pPr>
    </w:p>
    <w:p w:rsidR="00B146DC" w:rsidRPr="002F1279" w:rsidRDefault="00B146DC">
      <w:pPr>
        <w:pStyle w:val="a3"/>
        <w:rPr>
          <w:rFonts w:ascii="Courier New"/>
          <w:lang w:val="en-US"/>
        </w:rPr>
      </w:pPr>
    </w:p>
    <w:p w:rsidR="00B146DC" w:rsidRPr="002F1279" w:rsidRDefault="00B146DC">
      <w:pPr>
        <w:pStyle w:val="a3"/>
        <w:rPr>
          <w:rFonts w:ascii="Courier New"/>
          <w:lang w:val="en-US"/>
        </w:rPr>
      </w:pPr>
    </w:p>
    <w:p w:rsidR="00B146DC" w:rsidRPr="002F1279" w:rsidRDefault="00B146DC">
      <w:pPr>
        <w:pStyle w:val="a3"/>
        <w:spacing w:before="194"/>
        <w:rPr>
          <w:rFonts w:ascii="Courier New"/>
          <w:lang w:val="en-US"/>
        </w:rPr>
      </w:pPr>
    </w:p>
    <w:p w:rsidR="00B146DC" w:rsidRPr="002F1279" w:rsidRDefault="002F1279">
      <w:pPr>
        <w:ind w:right="38"/>
        <w:jc w:val="right"/>
        <w:rPr>
          <w:rFonts w:ascii="Courier New"/>
          <w:sz w:val="24"/>
          <w:lang w:val="en-US"/>
        </w:rPr>
      </w:pPr>
      <w:r w:rsidRPr="002F1279">
        <w:rPr>
          <w:rFonts w:ascii="Courier New"/>
          <w:spacing w:val="-10"/>
          <w:sz w:val="24"/>
          <w:lang w:val="en-US"/>
        </w:rPr>
        <w:t>)</w:t>
      </w:r>
    </w:p>
    <w:p w:rsidR="00B146DC" w:rsidRPr="002F1279" w:rsidRDefault="002F1279">
      <w:pPr>
        <w:rPr>
          <w:rFonts w:ascii="Courier New"/>
          <w:sz w:val="24"/>
          <w:lang w:val="en-US"/>
        </w:rPr>
      </w:pPr>
      <w:r w:rsidRPr="002F1279">
        <w:rPr>
          <w:lang w:val="en-US"/>
        </w:rPr>
        <w:br w:type="column"/>
      </w:r>
    </w:p>
    <w:p w:rsidR="00B146DC" w:rsidRPr="002F1279" w:rsidRDefault="00B146DC">
      <w:pPr>
        <w:pStyle w:val="a3"/>
        <w:spacing w:before="124"/>
        <w:rPr>
          <w:rFonts w:ascii="Courier New"/>
          <w:lang w:val="en-US"/>
        </w:rPr>
      </w:pPr>
    </w:p>
    <w:p w:rsidR="00B146DC" w:rsidRPr="002F1279" w:rsidRDefault="002F1279">
      <w:pPr>
        <w:pStyle w:val="a3"/>
        <w:ind w:left="1629"/>
        <w:rPr>
          <w:rFonts w:ascii="Courier New"/>
          <w:lang w:val="en-US"/>
        </w:rPr>
      </w:pPr>
      <w:r w:rsidRPr="002F1279">
        <w:rPr>
          <w:rFonts w:ascii="Courier New"/>
          <w:spacing w:val="-2"/>
          <w:lang w:val="en-US"/>
        </w:rPr>
        <w:t>true,</w:t>
      </w:r>
    </w:p>
    <w:p w:rsidR="00B146DC" w:rsidRPr="002F1279" w:rsidRDefault="002F1279">
      <w:pPr>
        <w:pStyle w:val="a3"/>
        <w:spacing w:before="254"/>
        <w:ind w:left="1629"/>
        <w:rPr>
          <w:rFonts w:ascii="Courier New" w:hAnsi="Courier New"/>
          <w:lang w:val="en-US"/>
        </w:rPr>
      </w:pPr>
      <w:r w:rsidRPr="002F1279">
        <w:rPr>
          <w:rFonts w:ascii="Courier New" w:hAnsi="Courier New"/>
          <w:lang w:val="en-US"/>
        </w:rPr>
        <w:t>new</w:t>
      </w:r>
      <w:r w:rsidRPr="002F1279">
        <w:rPr>
          <w:rFonts w:ascii="Courier New" w:hAnsi="Courier New"/>
          <w:spacing w:val="-8"/>
          <w:lang w:val="en-US"/>
        </w:rPr>
        <w:t xml:space="preserve"> </w:t>
      </w:r>
      <w:r w:rsidRPr="002F1279">
        <w:rPr>
          <w:rFonts w:ascii="Courier New" w:hAnsi="Courier New"/>
          <w:lang w:val="en-US"/>
        </w:rPr>
        <w:t>URI("${URL</w:t>
      </w:r>
      <w:r w:rsidRPr="002F1279">
        <w:rPr>
          <w:rFonts w:ascii="Courier New" w:hAnsi="Courier New"/>
          <w:spacing w:val="1"/>
          <w:lang w:val="en-US"/>
        </w:rPr>
        <w:t xml:space="preserve"> </w:t>
      </w:r>
      <w:r>
        <w:rPr>
          <w:rFonts w:ascii="Courier New" w:hAnsi="Courier New"/>
        </w:rPr>
        <w:t>ИС</w:t>
      </w:r>
      <w:r w:rsidRPr="002F1279">
        <w:rPr>
          <w:rFonts w:ascii="Courier New" w:hAnsi="Courier New"/>
          <w:spacing w:val="-6"/>
          <w:lang w:val="en-US"/>
        </w:rPr>
        <w:t xml:space="preserve"> </w:t>
      </w:r>
      <w:r>
        <w:rPr>
          <w:rFonts w:ascii="Courier New" w:hAnsi="Courier New"/>
          <w:spacing w:val="-2"/>
        </w:rPr>
        <w:t>КА</w:t>
      </w:r>
      <w:r w:rsidRPr="002F1279">
        <w:rPr>
          <w:rFonts w:ascii="Courier New" w:hAnsi="Courier New"/>
          <w:spacing w:val="-2"/>
          <w:lang w:val="en-US"/>
        </w:rPr>
        <w:t>}"),</w:t>
      </w:r>
    </w:p>
    <w:p w:rsidR="00B146DC" w:rsidRPr="002F1279" w:rsidRDefault="002F1279">
      <w:pPr>
        <w:pStyle w:val="a3"/>
        <w:spacing w:before="258"/>
        <w:ind w:left="1629"/>
        <w:rPr>
          <w:rFonts w:ascii="Courier New" w:hAnsi="Courier New"/>
          <w:lang w:val="en-US"/>
        </w:rPr>
      </w:pPr>
      <w:r w:rsidRPr="002F1279">
        <w:rPr>
          <w:rFonts w:ascii="Courier New" w:hAnsi="Courier New"/>
          <w:lang w:val="en-US"/>
        </w:rPr>
        <w:t>new</w:t>
      </w:r>
      <w:r w:rsidRPr="002F1279">
        <w:rPr>
          <w:rFonts w:ascii="Courier New" w:hAnsi="Courier New"/>
          <w:spacing w:val="-7"/>
          <w:lang w:val="en-US"/>
        </w:rPr>
        <w:t xml:space="preserve"> </w:t>
      </w:r>
      <w:r w:rsidRPr="002F1279">
        <w:rPr>
          <w:rFonts w:ascii="Courier New" w:hAnsi="Courier New"/>
          <w:lang w:val="en-US"/>
        </w:rPr>
        <w:t>Token("${</w:t>
      </w:r>
      <w:r>
        <w:rPr>
          <w:rFonts w:ascii="Courier New" w:hAnsi="Courier New"/>
        </w:rPr>
        <w:t>Токен</w:t>
      </w:r>
      <w:r w:rsidRPr="002F1279">
        <w:rPr>
          <w:rFonts w:ascii="Courier New" w:hAnsi="Courier New"/>
          <w:spacing w:val="-5"/>
          <w:lang w:val="en-US"/>
        </w:rPr>
        <w:t xml:space="preserve"> </w:t>
      </w:r>
      <w:r>
        <w:rPr>
          <w:rFonts w:ascii="Courier New" w:hAnsi="Courier New"/>
        </w:rPr>
        <w:t>ИС</w:t>
      </w:r>
      <w:r w:rsidRPr="002F1279">
        <w:rPr>
          <w:rFonts w:ascii="Courier New" w:hAnsi="Courier New"/>
          <w:spacing w:val="-1"/>
          <w:lang w:val="en-US"/>
        </w:rPr>
        <w:t xml:space="preserve"> </w:t>
      </w:r>
      <w:r>
        <w:rPr>
          <w:rFonts w:ascii="Courier New" w:hAnsi="Courier New"/>
          <w:spacing w:val="-2"/>
        </w:rPr>
        <w:t>КА</w:t>
      </w:r>
      <w:r w:rsidRPr="002F1279">
        <w:rPr>
          <w:rFonts w:ascii="Courier New" w:hAnsi="Courier New"/>
          <w:spacing w:val="-2"/>
          <w:lang w:val="en-US"/>
        </w:rPr>
        <w:t>}")</w:t>
      </w:r>
    </w:p>
    <w:p w:rsidR="00B146DC" w:rsidRPr="002F1279" w:rsidRDefault="002F1279">
      <w:pPr>
        <w:spacing w:before="253"/>
        <w:ind w:left="479"/>
        <w:rPr>
          <w:rFonts w:ascii="Courier New"/>
          <w:sz w:val="24"/>
          <w:lang w:val="en-US"/>
        </w:rPr>
      </w:pPr>
      <w:r w:rsidRPr="002F1279">
        <w:rPr>
          <w:rFonts w:ascii="Courier New"/>
          <w:spacing w:val="-10"/>
          <w:sz w:val="24"/>
          <w:lang w:val="en-US"/>
        </w:rPr>
        <w:t>)</w:t>
      </w:r>
    </w:p>
    <w:p w:rsidR="00B146DC" w:rsidRPr="002F1279" w:rsidRDefault="00B146DC">
      <w:pPr>
        <w:rPr>
          <w:rFonts w:ascii="Courier New"/>
          <w:sz w:val="24"/>
          <w:lang w:val="en-US"/>
        </w:rPr>
        <w:sectPr w:rsidR="00B146DC" w:rsidRPr="002F1279">
          <w:type w:val="continuous"/>
          <w:pgSz w:w="11900" w:h="16840"/>
          <w:pgMar w:top="1940" w:right="425" w:bottom="280" w:left="1417" w:header="0" w:footer="849" w:gutter="0"/>
          <w:cols w:num="2" w:space="720" w:equalWidth="0">
            <w:col w:w="1819" w:space="492"/>
            <w:col w:w="7747"/>
          </w:cols>
        </w:sectPr>
      </w:pPr>
    </w:p>
    <w:p w:rsidR="00B146DC" w:rsidRPr="002F1279" w:rsidRDefault="00B146DC">
      <w:pPr>
        <w:pStyle w:val="a3"/>
        <w:spacing w:before="6"/>
        <w:rPr>
          <w:rFonts w:ascii="Courier New"/>
          <w:sz w:val="13"/>
          <w:lang w:val="en-US"/>
        </w:rPr>
      </w:pPr>
    </w:p>
    <w:p w:rsidR="00B146DC" w:rsidRPr="002F1279" w:rsidRDefault="00B146DC">
      <w:pPr>
        <w:pStyle w:val="a3"/>
        <w:rPr>
          <w:rFonts w:ascii="Courier New"/>
          <w:sz w:val="13"/>
          <w:lang w:val="en-US"/>
        </w:rPr>
        <w:sectPr w:rsidR="00B146DC" w:rsidRPr="002F1279">
          <w:type w:val="continuous"/>
          <w:pgSz w:w="11900" w:h="16840"/>
          <w:pgMar w:top="1940" w:right="425" w:bottom="280" w:left="1417" w:header="0" w:footer="849" w:gutter="0"/>
          <w:cols w:space="720"/>
        </w:sectPr>
      </w:pPr>
    </w:p>
    <w:p w:rsidR="00B146DC" w:rsidRPr="002F1279" w:rsidRDefault="00B146DC">
      <w:pPr>
        <w:pStyle w:val="a3"/>
        <w:spacing w:before="238"/>
        <w:rPr>
          <w:rFonts w:ascii="Courier New"/>
          <w:lang w:val="en-US"/>
        </w:rPr>
      </w:pPr>
    </w:p>
    <w:p w:rsidR="00B146DC" w:rsidRPr="002F1279" w:rsidRDefault="002F1279">
      <w:pPr>
        <w:ind w:left="479"/>
        <w:rPr>
          <w:rFonts w:ascii="Courier New"/>
          <w:sz w:val="24"/>
          <w:lang w:val="en-US"/>
        </w:rPr>
      </w:pPr>
      <w:r w:rsidRPr="002F1279">
        <w:rPr>
          <w:rFonts w:ascii="Courier New"/>
          <w:spacing w:val="-5"/>
          <w:sz w:val="24"/>
          <w:lang w:val="en-US"/>
        </w:rPr>
        <w:t>*/)</w:t>
      </w:r>
    </w:p>
    <w:p w:rsidR="00B146DC" w:rsidRPr="002F1279" w:rsidRDefault="002F1279">
      <w:pPr>
        <w:pStyle w:val="a3"/>
        <w:spacing w:before="100"/>
        <w:ind w:left="1634"/>
        <w:rPr>
          <w:rFonts w:ascii="Courier New" w:hAnsi="Courier New"/>
          <w:lang w:val="en-US"/>
        </w:rPr>
      </w:pPr>
      <w:r w:rsidRPr="002F1279">
        <w:rPr>
          <w:lang w:val="en-US"/>
        </w:rPr>
        <w:br w:type="column"/>
      </w:r>
      <w:r w:rsidRPr="002F1279">
        <w:rPr>
          <w:rFonts w:ascii="Courier New" w:hAnsi="Courier New"/>
          <w:lang w:val="en-US"/>
        </w:rPr>
        <w:t>.designOptions(/*</w:t>
      </w:r>
      <w:r w:rsidRPr="002F1279">
        <w:rPr>
          <w:rFonts w:ascii="Courier New" w:hAnsi="Courier New"/>
          <w:spacing w:val="-11"/>
          <w:lang w:val="en-US"/>
        </w:rPr>
        <w:t xml:space="preserve"> </w:t>
      </w:r>
      <w:r>
        <w:rPr>
          <w:rFonts w:ascii="Courier New" w:hAnsi="Courier New"/>
        </w:rPr>
        <w:t>параметры</w:t>
      </w:r>
      <w:r w:rsidRPr="002F1279">
        <w:rPr>
          <w:rFonts w:ascii="Courier New" w:hAnsi="Courier New"/>
          <w:spacing w:val="-8"/>
          <w:lang w:val="en-US"/>
        </w:rPr>
        <w:t xml:space="preserve"> </w:t>
      </w:r>
      <w:r>
        <w:rPr>
          <w:rFonts w:ascii="Courier New" w:hAnsi="Courier New"/>
        </w:rPr>
        <w:t>кастомизации</w:t>
      </w:r>
      <w:r w:rsidRPr="002F1279">
        <w:rPr>
          <w:rFonts w:ascii="Courier New" w:hAnsi="Courier New"/>
          <w:spacing w:val="-6"/>
          <w:lang w:val="en-US"/>
        </w:rPr>
        <w:t xml:space="preserve"> </w:t>
      </w:r>
      <w:r w:rsidRPr="002F1279">
        <w:rPr>
          <w:rFonts w:ascii="Courier New" w:hAnsi="Courier New"/>
          <w:spacing w:val="-5"/>
          <w:lang w:val="en-US"/>
        </w:rPr>
        <w:t>SDK</w:t>
      </w:r>
    </w:p>
    <w:p w:rsidR="00B146DC" w:rsidRPr="002F1279" w:rsidRDefault="00B146DC">
      <w:pPr>
        <w:pStyle w:val="a3"/>
        <w:rPr>
          <w:rFonts w:ascii="Courier New"/>
          <w:lang w:val="en-US"/>
        </w:rPr>
      </w:pPr>
    </w:p>
    <w:p w:rsidR="00B146DC" w:rsidRPr="002F1279" w:rsidRDefault="00B146DC">
      <w:pPr>
        <w:pStyle w:val="a3"/>
        <w:spacing w:before="119"/>
        <w:rPr>
          <w:rFonts w:ascii="Courier New"/>
          <w:lang w:val="en-US"/>
        </w:rPr>
      </w:pPr>
    </w:p>
    <w:p w:rsidR="00B146DC" w:rsidRPr="002F1279" w:rsidRDefault="002F1279">
      <w:pPr>
        <w:pStyle w:val="a3"/>
        <w:spacing w:line="468" w:lineRule="auto"/>
        <w:ind w:left="479" w:right="3181" w:firstLine="1155"/>
        <w:rPr>
          <w:rFonts w:ascii="Courier New"/>
          <w:lang w:val="en-US"/>
        </w:rPr>
      </w:pPr>
      <w:r w:rsidRPr="002F1279">
        <w:rPr>
          <w:rFonts w:ascii="Courier New"/>
          <w:spacing w:val="-2"/>
          <w:lang w:val="en-US"/>
        </w:rPr>
        <w:t>.build(); EbsCryptoSdk.startVerificationFZ115(</w:t>
      </w:r>
    </w:p>
    <w:p w:rsidR="00B146DC" w:rsidRPr="002F1279" w:rsidRDefault="002F1279">
      <w:pPr>
        <w:pStyle w:val="a3"/>
        <w:spacing w:before="1" w:line="463" w:lineRule="auto"/>
        <w:ind w:left="1054" w:right="3181"/>
        <w:rPr>
          <w:rFonts w:ascii="Courier New"/>
          <w:lang w:val="en-US"/>
        </w:rPr>
      </w:pPr>
      <w:r w:rsidRPr="002F1279">
        <w:rPr>
          <w:rFonts w:ascii="Courier New"/>
          <w:spacing w:val="-2"/>
          <w:lang w:val="en-US"/>
        </w:rPr>
        <w:t>verificationRequestFz115, launcher</w:t>
      </w:r>
    </w:p>
    <w:p w:rsidR="00B146DC" w:rsidRPr="002F1279" w:rsidRDefault="00B146DC">
      <w:pPr>
        <w:pStyle w:val="a3"/>
        <w:spacing w:line="463" w:lineRule="auto"/>
        <w:rPr>
          <w:rFonts w:ascii="Courier New"/>
          <w:lang w:val="en-US"/>
        </w:rPr>
        <w:sectPr w:rsidR="00B146DC" w:rsidRPr="002F1279">
          <w:type w:val="continuous"/>
          <w:pgSz w:w="11900" w:h="16840"/>
          <w:pgMar w:top="1940" w:right="425" w:bottom="280" w:left="1417" w:header="0" w:footer="849" w:gutter="0"/>
          <w:cols w:num="2" w:space="720" w:equalWidth="0">
            <w:col w:w="955" w:space="201"/>
            <w:col w:w="8902"/>
          </w:cols>
        </w:sectPr>
      </w:pPr>
    </w:p>
    <w:p w:rsidR="00B146DC" w:rsidRPr="002F1279" w:rsidRDefault="002F1279">
      <w:pPr>
        <w:spacing w:before="6"/>
        <w:ind w:left="1634"/>
        <w:rPr>
          <w:rFonts w:ascii="Courier New"/>
          <w:sz w:val="24"/>
          <w:lang w:val="en-US"/>
        </w:rPr>
      </w:pPr>
      <w:r>
        <w:rPr>
          <w:rFonts w:ascii="Courier New"/>
          <w:noProof/>
          <w:sz w:val="24"/>
        </w:rPr>
        <mc:AlternateContent>
          <mc:Choice Requires="wps">
            <w:drawing>
              <wp:anchor distT="0" distB="0" distL="0" distR="0" simplePos="0" relativeHeight="482801664" behindDoc="1" locked="0" layoutInCell="1" allowOverlap="1">
                <wp:simplePos x="0" y="0"/>
                <wp:positionH relativeFrom="page">
                  <wp:posOffset>1149985</wp:posOffset>
                </wp:positionH>
                <wp:positionV relativeFrom="page">
                  <wp:posOffset>721105</wp:posOffset>
                </wp:positionV>
                <wp:extent cx="5939790" cy="907034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790" cy="9070340"/>
                        </a:xfrm>
                        <a:custGeom>
                          <a:avLst/>
                          <a:gdLst/>
                          <a:ahLst/>
                          <a:cxnLst/>
                          <a:rect l="l" t="t" r="r" b="b"/>
                          <a:pathLst>
                            <a:path w="5939790" h="9070340">
                              <a:moveTo>
                                <a:pt x="5939536" y="0"/>
                              </a:moveTo>
                              <a:lnTo>
                                <a:pt x="5933186" y="0"/>
                              </a:lnTo>
                              <a:lnTo>
                                <a:pt x="5933186" y="6350"/>
                              </a:lnTo>
                              <a:lnTo>
                                <a:pt x="5933186" y="57086"/>
                              </a:lnTo>
                              <a:lnTo>
                                <a:pt x="5933186" y="9063926"/>
                              </a:lnTo>
                              <a:lnTo>
                                <a:pt x="6350" y="9063926"/>
                              </a:lnTo>
                              <a:lnTo>
                                <a:pt x="6350" y="57150"/>
                              </a:lnTo>
                              <a:lnTo>
                                <a:pt x="6350" y="6350"/>
                              </a:lnTo>
                              <a:lnTo>
                                <a:pt x="5933186" y="6350"/>
                              </a:lnTo>
                              <a:lnTo>
                                <a:pt x="5933186" y="0"/>
                              </a:lnTo>
                              <a:lnTo>
                                <a:pt x="6350" y="0"/>
                              </a:lnTo>
                              <a:lnTo>
                                <a:pt x="0" y="0"/>
                              </a:lnTo>
                              <a:lnTo>
                                <a:pt x="0" y="9070276"/>
                              </a:lnTo>
                              <a:lnTo>
                                <a:pt x="6350" y="9070276"/>
                              </a:lnTo>
                              <a:lnTo>
                                <a:pt x="5933186" y="9070276"/>
                              </a:lnTo>
                              <a:lnTo>
                                <a:pt x="5939536" y="9070276"/>
                              </a:lnTo>
                              <a:lnTo>
                                <a:pt x="5939536" y="9063926"/>
                              </a:lnTo>
                              <a:lnTo>
                                <a:pt x="5939536" y="57150"/>
                              </a:lnTo>
                              <a:lnTo>
                                <a:pt x="5939536" y="6350"/>
                              </a:lnTo>
                              <a:lnTo>
                                <a:pt x="5939536" y="0"/>
                              </a:lnTo>
                              <a:close/>
                            </a:path>
                          </a:pathLst>
                        </a:custGeom>
                        <a:solidFill>
                          <a:srgbClr val="7700FF"/>
                        </a:solidFill>
                      </wps:spPr>
                      <wps:bodyPr wrap="square" lIns="0" tIns="0" rIns="0" bIns="0" rtlCol="0">
                        <a:prstTxWarp prst="textNoShape">
                          <a:avLst/>
                        </a:prstTxWarp>
                        <a:noAutofit/>
                      </wps:bodyPr>
                    </wps:wsp>
                  </a:graphicData>
                </a:graphic>
              </wp:anchor>
            </w:drawing>
          </mc:Choice>
          <mc:Fallback>
            <w:pict>
              <v:shape w14:anchorId="445BBDC6" id="Graphic 37" o:spid="_x0000_s1026" style="position:absolute;margin-left:90.55pt;margin-top:56.8pt;width:467.7pt;height:714.2pt;z-index:-20514816;visibility:visible;mso-wrap-style:square;mso-wrap-distance-left:0;mso-wrap-distance-top:0;mso-wrap-distance-right:0;mso-wrap-distance-bottom:0;mso-position-horizontal:absolute;mso-position-horizontal-relative:page;mso-position-vertical:absolute;mso-position-vertical-relative:page;v-text-anchor:top" coordsize="5939790,907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" path="m5939536,r-6350,l5933186,6350r,50736l5933186,9063926r-5926836,l6350,57150r,-50800l5933186,6350r,-6350l6350,,,,,9070276r6350,l5933186,9070276r6350,l5939536,9063926r,-9006776l5939536,6350r,-6350xe" fillcolor="#70f" stroked="f">
                <v:path arrowok="t"/>
                <w10:wrap anchorx="page" anchory="page"/>
              </v:shape>
            </w:pict>
          </mc:Fallback>
        </mc:AlternateContent>
      </w:r>
      <w:r w:rsidRPr="002F1279">
        <w:rPr>
          <w:rFonts w:ascii="Courier New"/>
          <w:spacing w:val="-5"/>
          <w:sz w:val="24"/>
          <w:lang w:val="en-US"/>
        </w:rPr>
        <w:t>);</w:t>
      </w:r>
    </w:p>
    <w:p w:rsidR="00B146DC" w:rsidRPr="002F1279" w:rsidRDefault="002F1279">
      <w:pPr>
        <w:spacing w:before="253"/>
        <w:ind w:left="1059"/>
        <w:rPr>
          <w:rFonts w:ascii="Courier New"/>
          <w:sz w:val="24"/>
          <w:lang w:val="en-US"/>
        </w:rPr>
      </w:pPr>
      <w:r w:rsidRPr="002F1279">
        <w:rPr>
          <w:rFonts w:ascii="Courier New"/>
          <w:spacing w:val="-10"/>
          <w:sz w:val="24"/>
          <w:lang w:val="en-US"/>
        </w:rPr>
        <w:t>}</w:t>
      </w:r>
    </w:p>
    <w:p w:rsidR="00B146DC" w:rsidRPr="002F1279" w:rsidRDefault="00B146DC">
      <w:pPr>
        <w:pStyle w:val="a3"/>
        <w:rPr>
          <w:rFonts w:ascii="Courier New"/>
          <w:lang w:val="en-US"/>
        </w:rPr>
      </w:pPr>
    </w:p>
    <w:p w:rsidR="00B146DC" w:rsidRPr="002F1279" w:rsidRDefault="00B146DC">
      <w:pPr>
        <w:pStyle w:val="a3"/>
        <w:spacing w:before="240"/>
        <w:rPr>
          <w:rFonts w:ascii="Courier New"/>
          <w:lang w:val="en-US"/>
        </w:rPr>
      </w:pPr>
    </w:p>
    <w:p w:rsidR="00B146DC" w:rsidRPr="002F1279" w:rsidRDefault="002F1279">
      <w:pPr>
        <w:pStyle w:val="a3"/>
        <w:ind w:left="1059"/>
        <w:rPr>
          <w:rFonts w:ascii="Courier New" w:hAnsi="Courier New"/>
          <w:lang w:val="en-US"/>
        </w:rPr>
      </w:pPr>
      <w:r w:rsidRPr="002F1279">
        <w:rPr>
          <w:rFonts w:ascii="Courier New" w:hAnsi="Courier New"/>
          <w:lang w:val="en-US"/>
        </w:rPr>
        <w:t>//</w:t>
      </w:r>
      <w:r w:rsidRPr="002F1279">
        <w:rPr>
          <w:rFonts w:ascii="Courier New" w:hAnsi="Courier New"/>
          <w:spacing w:val="-8"/>
          <w:lang w:val="en-US"/>
        </w:rPr>
        <w:t xml:space="preserve"> </w:t>
      </w:r>
      <w:r>
        <w:rPr>
          <w:rFonts w:ascii="Courier New" w:hAnsi="Courier New"/>
        </w:rPr>
        <w:t>Старт</w:t>
      </w:r>
      <w:r w:rsidRPr="002F1279">
        <w:rPr>
          <w:rFonts w:ascii="Courier New" w:hAnsi="Courier New"/>
          <w:spacing w:val="-5"/>
          <w:lang w:val="en-US"/>
        </w:rPr>
        <w:t xml:space="preserve"> </w:t>
      </w:r>
      <w:r>
        <w:rPr>
          <w:rFonts w:ascii="Courier New" w:hAnsi="Courier New"/>
        </w:rPr>
        <w:t>верификации</w:t>
      </w:r>
      <w:r w:rsidRPr="002F1279">
        <w:rPr>
          <w:rFonts w:ascii="Courier New" w:hAnsi="Courier New"/>
          <w:spacing w:val="2"/>
          <w:lang w:val="en-US"/>
        </w:rPr>
        <w:t xml:space="preserve"> </w:t>
      </w:r>
      <w:r>
        <w:rPr>
          <w:rFonts w:ascii="Courier New" w:hAnsi="Courier New"/>
        </w:rPr>
        <w:t>по</w:t>
      </w:r>
      <w:r w:rsidRPr="002F1279">
        <w:rPr>
          <w:rFonts w:ascii="Courier New" w:hAnsi="Courier New"/>
          <w:spacing w:val="-6"/>
          <w:lang w:val="en-US"/>
        </w:rPr>
        <w:t xml:space="preserve"> </w:t>
      </w:r>
      <w:r>
        <w:rPr>
          <w:rFonts w:ascii="Courier New" w:hAnsi="Courier New"/>
        </w:rPr>
        <w:t>схеме</w:t>
      </w:r>
      <w:r w:rsidRPr="002F1279">
        <w:rPr>
          <w:rFonts w:ascii="Courier New" w:hAnsi="Courier New"/>
          <w:spacing w:val="-4"/>
          <w:lang w:val="en-US"/>
        </w:rPr>
        <w:t xml:space="preserve"> </w:t>
      </w:r>
      <w:r w:rsidRPr="002F1279">
        <w:rPr>
          <w:rFonts w:ascii="Courier New" w:hAnsi="Courier New"/>
          <w:spacing w:val="-2"/>
          <w:lang w:val="en-US"/>
        </w:rPr>
        <w:t>face_only_with_webinterface</w:t>
      </w:r>
    </w:p>
    <w:p w:rsidR="00B146DC" w:rsidRPr="002F1279" w:rsidRDefault="00B146DC">
      <w:pPr>
        <w:pStyle w:val="a3"/>
        <w:rPr>
          <w:rFonts w:ascii="Courier New" w:hAnsi="Courier New"/>
          <w:lang w:val="en-US"/>
        </w:rPr>
        <w:sectPr w:rsidR="00B146DC" w:rsidRPr="002F1279">
          <w:type w:val="continuous"/>
          <w:pgSz w:w="11900" w:h="16840"/>
          <w:pgMar w:top="1940" w:right="425" w:bottom="280" w:left="1417" w:header="0" w:footer="849" w:gutter="0"/>
          <w:cols w:space="720"/>
        </w:sectPr>
      </w:pPr>
    </w:p>
    <w:p w:rsidR="00B146DC" w:rsidRPr="002F1279" w:rsidRDefault="002F1279">
      <w:pPr>
        <w:pStyle w:val="a3"/>
        <w:spacing w:before="90" w:line="357" w:lineRule="auto"/>
        <w:ind w:left="479" w:firstLine="580"/>
        <w:rPr>
          <w:rFonts w:ascii="Courier New"/>
          <w:lang w:val="en-US"/>
        </w:rPr>
      </w:pPr>
      <w:r w:rsidRPr="002F1279">
        <w:rPr>
          <w:rFonts w:ascii="Courier New"/>
          <w:lang w:val="en-US"/>
        </w:rPr>
        <w:lastRenderedPageBreak/>
        <w:t>public</w:t>
      </w:r>
      <w:r w:rsidRPr="002F1279">
        <w:rPr>
          <w:rFonts w:ascii="Courier New"/>
          <w:spacing w:val="-14"/>
          <w:lang w:val="en-US"/>
        </w:rPr>
        <w:t xml:space="preserve"> </w:t>
      </w:r>
      <w:r w:rsidRPr="002F1279">
        <w:rPr>
          <w:rFonts w:ascii="Courier New"/>
          <w:lang w:val="en-US"/>
        </w:rPr>
        <w:t>void</w:t>
      </w:r>
      <w:r w:rsidRPr="002F1279">
        <w:rPr>
          <w:rFonts w:ascii="Courier New"/>
          <w:spacing w:val="-14"/>
          <w:lang w:val="en-US"/>
        </w:rPr>
        <w:t xml:space="preserve"> </w:t>
      </w:r>
      <w:r w:rsidRPr="002F1279">
        <w:rPr>
          <w:rFonts w:ascii="Courier New"/>
          <w:lang w:val="en-US"/>
        </w:rPr>
        <w:t>startVerificationByFaceOnly()</w:t>
      </w:r>
      <w:r w:rsidRPr="002F1279">
        <w:rPr>
          <w:rFonts w:ascii="Courier New"/>
          <w:spacing w:val="-8"/>
          <w:lang w:val="en-US"/>
        </w:rPr>
        <w:t xml:space="preserve"> </w:t>
      </w:r>
      <w:r w:rsidRPr="002F1279">
        <w:rPr>
          <w:rFonts w:ascii="Courier New"/>
          <w:lang w:val="en-US"/>
        </w:rPr>
        <w:t>throws URISyntaxException {</w:t>
      </w:r>
    </w:p>
    <w:p w:rsidR="00B146DC" w:rsidRPr="002F1279" w:rsidRDefault="002F1279">
      <w:pPr>
        <w:pStyle w:val="a3"/>
        <w:spacing w:before="125" w:line="357" w:lineRule="auto"/>
        <w:ind w:left="479" w:firstLine="1155"/>
        <w:rPr>
          <w:rFonts w:ascii="Courier New"/>
          <w:lang w:val="en-US"/>
        </w:rPr>
      </w:pPr>
      <w:r w:rsidRPr="002F1279">
        <w:rPr>
          <w:rFonts w:ascii="Courier New"/>
          <w:lang w:val="en-US"/>
        </w:rPr>
        <w:t>FaceOnlyVerificationRequest</w:t>
      </w:r>
      <w:r w:rsidRPr="002F1279">
        <w:rPr>
          <w:rFonts w:ascii="Courier New"/>
          <w:spacing w:val="-10"/>
          <w:lang w:val="en-US"/>
        </w:rPr>
        <w:t xml:space="preserve"> </w:t>
      </w:r>
      <w:r w:rsidRPr="002F1279">
        <w:rPr>
          <w:rFonts w:ascii="Courier New"/>
          <w:lang w:val="en-US"/>
        </w:rPr>
        <w:t>verificationRequest</w:t>
      </w:r>
      <w:r w:rsidRPr="002F1279">
        <w:rPr>
          <w:rFonts w:ascii="Courier New"/>
          <w:spacing w:val="-7"/>
          <w:lang w:val="en-US"/>
        </w:rPr>
        <w:t xml:space="preserve"> </w:t>
      </w:r>
      <w:r w:rsidRPr="002F1279">
        <w:rPr>
          <w:rFonts w:ascii="Courier New"/>
          <w:lang w:val="en-US"/>
        </w:rPr>
        <w:t>=</w:t>
      </w:r>
      <w:r w:rsidRPr="002F1279">
        <w:rPr>
          <w:rFonts w:ascii="Courier New"/>
          <w:spacing w:val="-16"/>
          <w:lang w:val="en-US"/>
        </w:rPr>
        <w:t xml:space="preserve"> </w:t>
      </w:r>
      <w:r w:rsidRPr="002F1279">
        <w:rPr>
          <w:rFonts w:ascii="Courier New"/>
          <w:lang w:val="en-US"/>
        </w:rPr>
        <w:t xml:space="preserve">new </w:t>
      </w:r>
      <w:r w:rsidRPr="002F1279">
        <w:rPr>
          <w:rFonts w:ascii="Courier New"/>
          <w:spacing w:val="-2"/>
          <w:lang w:val="en-US"/>
        </w:rPr>
        <w:t>FaceOnlyVerificationRequest.Builder(</w:t>
      </w:r>
    </w:p>
    <w:p w:rsidR="00B146DC" w:rsidRPr="002F1279" w:rsidRDefault="002F1279">
      <w:pPr>
        <w:pStyle w:val="a3"/>
        <w:spacing w:before="126" w:line="468" w:lineRule="auto"/>
        <w:ind w:left="3940" w:right="1278" w:hanging="1151"/>
        <w:rPr>
          <w:rFonts w:ascii="Courier New"/>
          <w:lang w:val="en-US"/>
        </w:rPr>
      </w:pPr>
      <w:r w:rsidRPr="002F1279">
        <w:rPr>
          <w:rFonts w:ascii="Courier New"/>
          <w:lang w:val="en-US"/>
        </w:rPr>
        <w:t>new</w:t>
      </w:r>
      <w:r w:rsidRPr="002F1279">
        <w:rPr>
          <w:rFonts w:ascii="Courier New"/>
          <w:spacing w:val="-38"/>
          <w:lang w:val="en-US"/>
        </w:rPr>
        <w:t xml:space="preserve"> </w:t>
      </w:r>
      <w:r w:rsidRPr="002F1279">
        <w:rPr>
          <w:rFonts w:ascii="Courier New"/>
          <w:lang w:val="en-US"/>
        </w:rPr>
        <w:t>VerificationRequestScheme.FaceOnly( new Token("${sid}"),</w:t>
      </w:r>
    </w:p>
    <w:p w:rsidR="00B146DC" w:rsidRDefault="002F1279">
      <w:pPr>
        <w:pStyle w:val="a3"/>
        <w:spacing w:line="267" w:lineRule="exact"/>
        <w:ind w:left="3940"/>
        <w:rPr>
          <w:rFonts w:ascii="Courier New" w:hAnsi="Courier New"/>
        </w:rPr>
      </w:pPr>
      <w:r>
        <w:rPr>
          <w:rFonts w:ascii="Courier New" w:hAnsi="Courier New"/>
        </w:rPr>
        <w:t>new</w:t>
      </w:r>
      <w:r>
        <w:rPr>
          <w:rFonts w:ascii="Courier New" w:hAnsi="Courier New"/>
          <w:spacing w:val="-9"/>
        </w:rPr>
        <w:t xml:space="preserve"> </w:t>
      </w:r>
      <w:r>
        <w:rPr>
          <w:rFonts w:ascii="Courier New" w:hAnsi="Courier New"/>
        </w:rPr>
        <w:t>URI("${URL</w:t>
      </w:r>
      <w:r>
        <w:rPr>
          <w:rFonts w:ascii="Courier New" w:hAnsi="Courier New"/>
          <w:spacing w:val="-3"/>
        </w:rPr>
        <w:t xml:space="preserve"> </w:t>
      </w:r>
      <w:r>
        <w:rPr>
          <w:rFonts w:ascii="Courier New" w:hAnsi="Courier New"/>
        </w:rPr>
        <w:t>Типового</w:t>
      </w:r>
      <w:r>
        <w:rPr>
          <w:rFonts w:ascii="Courier New" w:hAnsi="Courier New"/>
          <w:spacing w:val="-6"/>
        </w:rPr>
        <w:t xml:space="preserve"> </w:t>
      </w:r>
      <w:r>
        <w:rPr>
          <w:rFonts w:ascii="Courier New" w:hAnsi="Courier New"/>
        </w:rPr>
        <w:t>решения</w:t>
      </w:r>
      <w:r>
        <w:rPr>
          <w:rFonts w:ascii="Courier New" w:hAnsi="Courier New"/>
          <w:spacing w:val="-1"/>
        </w:rPr>
        <w:t xml:space="preserve"> </w:t>
      </w:r>
      <w:r>
        <w:rPr>
          <w:rFonts w:ascii="Courier New" w:hAnsi="Courier New"/>
          <w:spacing w:val="-5"/>
        </w:rPr>
        <w:t>по</w:t>
      </w:r>
    </w:p>
    <w:p w:rsidR="00B146DC" w:rsidRDefault="00B146DC">
      <w:pPr>
        <w:pStyle w:val="a3"/>
        <w:spacing w:line="267" w:lineRule="exact"/>
        <w:rPr>
          <w:rFonts w:ascii="Courier New" w:hAnsi="Courier New"/>
        </w:rPr>
        <w:sectPr w:rsidR="00B146DC">
          <w:pgSz w:w="11900" w:h="16840"/>
          <w:pgMar w:top="1140" w:right="425" w:bottom="1100" w:left="1417" w:header="0" w:footer="849" w:gutter="0"/>
          <w:cols w:space="720"/>
        </w:sectPr>
      </w:pPr>
    </w:p>
    <w:p w:rsidR="00B146DC" w:rsidRPr="002F1279" w:rsidRDefault="002F1279">
      <w:pPr>
        <w:pStyle w:val="a3"/>
        <w:spacing w:before="138"/>
        <w:ind w:left="479"/>
        <w:rPr>
          <w:rFonts w:ascii="Courier New" w:hAnsi="Courier New"/>
          <w:lang w:val="en-US"/>
        </w:rPr>
      </w:pPr>
      <w:r>
        <w:rPr>
          <w:rFonts w:ascii="Courier New" w:hAnsi="Courier New"/>
          <w:spacing w:val="-2"/>
        </w:rPr>
        <w:t>ЕБС</w:t>
      </w:r>
      <w:r w:rsidRPr="002F1279">
        <w:rPr>
          <w:rFonts w:ascii="Courier New" w:hAnsi="Courier New"/>
          <w:spacing w:val="-2"/>
          <w:lang w:val="en-US"/>
        </w:rPr>
        <w:t>}"),</w:t>
      </w:r>
    </w:p>
    <w:p w:rsidR="00B146DC" w:rsidRPr="002F1279" w:rsidRDefault="00B146DC">
      <w:pPr>
        <w:pStyle w:val="a3"/>
        <w:rPr>
          <w:rFonts w:ascii="Courier New"/>
          <w:lang w:val="en-US"/>
        </w:rPr>
      </w:pPr>
    </w:p>
    <w:p w:rsidR="00B146DC" w:rsidRPr="002F1279" w:rsidRDefault="00B146DC">
      <w:pPr>
        <w:pStyle w:val="a3"/>
        <w:rPr>
          <w:rFonts w:ascii="Courier New"/>
          <w:lang w:val="en-US"/>
        </w:rPr>
      </w:pPr>
    </w:p>
    <w:p w:rsidR="00B146DC" w:rsidRPr="002F1279" w:rsidRDefault="00B146DC">
      <w:pPr>
        <w:pStyle w:val="a3"/>
        <w:rPr>
          <w:rFonts w:ascii="Courier New"/>
          <w:lang w:val="en-US"/>
        </w:rPr>
      </w:pPr>
    </w:p>
    <w:p w:rsidR="00B146DC" w:rsidRPr="002F1279" w:rsidRDefault="00B146DC">
      <w:pPr>
        <w:pStyle w:val="a3"/>
        <w:rPr>
          <w:rFonts w:ascii="Courier New"/>
          <w:lang w:val="en-US"/>
        </w:rPr>
      </w:pPr>
    </w:p>
    <w:p w:rsidR="00B146DC" w:rsidRPr="002F1279" w:rsidRDefault="00B146DC">
      <w:pPr>
        <w:pStyle w:val="a3"/>
        <w:rPr>
          <w:rFonts w:ascii="Courier New"/>
          <w:lang w:val="en-US"/>
        </w:rPr>
      </w:pPr>
    </w:p>
    <w:p w:rsidR="00B146DC" w:rsidRPr="002F1279" w:rsidRDefault="00B146DC">
      <w:pPr>
        <w:pStyle w:val="a3"/>
        <w:rPr>
          <w:rFonts w:ascii="Courier New"/>
          <w:lang w:val="en-US"/>
        </w:rPr>
      </w:pPr>
    </w:p>
    <w:p w:rsidR="00B146DC" w:rsidRPr="002F1279" w:rsidRDefault="00B146DC">
      <w:pPr>
        <w:pStyle w:val="a3"/>
        <w:rPr>
          <w:rFonts w:ascii="Courier New"/>
          <w:lang w:val="en-US"/>
        </w:rPr>
      </w:pPr>
    </w:p>
    <w:p w:rsidR="00B146DC" w:rsidRPr="002F1279" w:rsidRDefault="00B146DC">
      <w:pPr>
        <w:pStyle w:val="a3"/>
        <w:rPr>
          <w:rFonts w:ascii="Courier New"/>
          <w:lang w:val="en-US"/>
        </w:rPr>
      </w:pPr>
    </w:p>
    <w:p w:rsidR="00B146DC" w:rsidRPr="002F1279" w:rsidRDefault="00B146DC">
      <w:pPr>
        <w:pStyle w:val="a3"/>
        <w:rPr>
          <w:rFonts w:ascii="Courier New"/>
          <w:lang w:val="en-US"/>
        </w:rPr>
      </w:pPr>
    </w:p>
    <w:p w:rsidR="00B146DC" w:rsidRPr="002F1279" w:rsidRDefault="00B146DC">
      <w:pPr>
        <w:pStyle w:val="a3"/>
        <w:spacing w:before="175"/>
        <w:rPr>
          <w:rFonts w:ascii="Courier New"/>
          <w:lang w:val="en-US"/>
        </w:rPr>
      </w:pPr>
    </w:p>
    <w:p w:rsidR="00B146DC" w:rsidRPr="002F1279" w:rsidRDefault="002F1279">
      <w:pPr>
        <w:ind w:right="38"/>
        <w:jc w:val="right"/>
        <w:rPr>
          <w:rFonts w:ascii="Courier New"/>
          <w:sz w:val="24"/>
          <w:lang w:val="en-US"/>
        </w:rPr>
      </w:pPr>
      <w:r w:rsidRPr="002F1279">
        <w:rPr>
          <w:rFonts w:ascii="Courier New"/>
          <w:spacing w:val="-10"/>
          <w:sz w:val="24"/>
          <w:lang w:val="en-US"/>
        </w:rPr>
        <w:t>)</w:t>
      </w:r>
    </w:p>
    <w:p w:rsidR="00B146DC" w:rsidRPr="002F1279" w:rsidRDefault="002F1279">
      <w:pPr>
        <w:rPr>
          <w:rFonts w:ascii="Courier New"/>
          <w:sz w:val="24"/>
          <w:lang w:val="en-US"/>
        </w:rPr>
      </w:pPr>
      <w:r w:rsidRPr="002F1279">
        <w:rPr>
          <w:lang w:val="en-US"/>
        </w:rPr>
        <w:br w:type="column"/>
      </w:r>
    </w:p>
    <w:p w:rsidR="00B146DC" w:rsidRPr="002F1279" w:rsidRDefault="00B146DC">
      <w:pPr>
        <w:pStyle w:val="a3"/>
        <w:spacing w:before="119"/>
        <w:rPr>
          <w:rFonts w:ascii="Courier New"/>
          <w:lang w:val="en-US"/>
        </w:rPr>
      </w:pPr>
    </w:p>
    <w:p w:rsidR="00B146DC" w:rsidRPr="002F1279" w:rsidRDefault="002F1279">
      <w:pPr>
        <w:pStyle w:val="a3"/>
        <w:ind w:left="1629"/>
        <w:rPr>
          <w:rFonts w:ascii="Courier New"/>
          <w:lang w:val="en-US"/>
        </w:rPr>
      </w:pPr>
      <w:r w:rsidRPr="002F1279">
        <w:rPr>
          <w:rFonts w:ascii="Courier New"/>
          <w:spacing w:val="-2"/>
          <w:lang w:val="en-US"/>
        </w:rPr>
        <w:t>true,</w:t>
      </w:r>
    </w:p>
    <w:p w:rsidR="00B146DC" w:rsidRPr="002F1279" w:rsidRDefault="002F1279">
      <w:pPr>
        <w:pStyle w:val="a3"/>
        <w:spacing w:before="258"/>
        <w:ind w:left="1629"/>
        <w:rPr>
          <w:rFonts w:ascii="Courier New" w:hAnsi="Courier New"/>
          <w:lang w:val="en-US"/>
        </w:rPr>
      </w:pPr>
      <w:r w:rsidRPr="002F1279">
        <w:rPr>
          <w:rFonts w:ascii="Courier New" w:hAnsi="Courier New"/>
          <w:lang w:val="en-US"/>
        </w:rPr>
        <w:t>new</w:t>
      </w:r>
      <w:r w:rsidRPr="002F1279">
        <w:rPr>
          <w:rFonts w:ascii="Courier New" w:hAnsi="Courier New"/>
          <w:spacing w:val="-8"/>
          <w:lang w:val="en-US"/>
        </w:rPr>
        <w:t xml:space="preserve"> </w:t>
      </w:r>
      <w:r w:rsidRPr="002F1279">
        <w:rPr>
          <w:rFonts w:ascii="Courier New" w:hAnsi="Courier New"/>
          <w:lang w:val="en-US"/>
        </w:rPr>
        <w:t>URI("${URL</w:t>
      </w:r>
      <w:r w:rsidRPr="002F1279">
        <w:rPr>
          <w:rFonts w:ascii="Courier New" w:hAnsi="Courier New"/>
          <w:spacing w:val="1"/>
          <w:lang w:val="en-US"/>
        </w:rPr>
        <w:t xml:space="preserve"> </w:t>
      </w:r>
      <w:r>
        <w:rPr>
          <w:rFonts w:ascii="Courier New" w:hAnsi="Courier New"/>
        </w:rPr>
        <w:t>ИС</w:t>
      </w:r>
      <w:r w:rsidRPr="002F1279">
        <w:rPr>
          <w:rFonts w:ascii="Courier New" w:hAnsi="Courier New"/>
          <w:spacing w:val="-6"/>
          <w:lang w:val="en-US"/>
        </w:rPr>
        <w:t xml:space="preserve"> </w:t>
      </w:r>
      <w:r>
        <w:rPr>
          <w:rFonts w:ascii="Courier New" w:hAnsi="Courier New"/>
          <w:spacing w:val="-2"/>
        </w:rPr>
        <w:t>КА</w:t>
      </w:r>
      <w:r w:rsidRPr="002F1279">
        <w:rPr>
          <w:rFonts w:ascii="Courier New" w:hAnsi="Courier New"/>
          <w:spacing w:val="-2"/>
          <w:lang w:val="en-US"/>
        </w:rPr>
        <w:t>}"),</w:t>
      </w:r>
    </w:p>
    <w:p w:rsidR="00B146DC" w:rsidRPr="002F1279" w:rsidRDefault="002F1279">
      <w:pPr>
        <w:pStyle w:val="a3"/>
        <w:spacing w:before="254"/>
        <w:ind w:left="1629"/>
        <w:rPr>
          <w:rFonts w:ascii="Courier New" w:hAnsi="Courier New"/>
          <w:lang w:val="en-US"/>
        </w:rPr>
      </w:pPr>
      <w:r w:rsidRPr="002F1279">
        <w:rPr>
          <w:rFonts w:ascii="Courier New" w:hAnsi="Courier New"/>
          <w:lang w:val="en-US"/>
        </w:rPr>
        <w:t>new</w:t>
      </w:r>
      <w:r w:rsidRPr="002F1279">
        <w:rPr>
          <w:rFonts w:ascii="Courier New" w:hAnsi="Courier New"/>
          <w:spacing w:val="-7"/>
          <w:lang w:val="en-US"/>
        </w:rPr>
        <w:t xml:space="preserve"> </w:t>
      </w:r>
      <w:r w:rsidRPr="002F1279">
        <w:rPr>
          <w:rFonts w:ascii="Courier New" w:hAnsi="Courier New"/>
          <w:lang w:val="en-US"/>
        </w:rPr>
        <w:t>Token("${</w:t>
      </w:r>
      <w:r>
        <w:rPr>
          <w:rFonts w:ascii="Courier New" w:hAnsi="Courier New"/>
        </w:rPr>
        <w:t>Токен</w:t>
      </w:r>
      <w:r w:rsidRPr="002F1279">
        <w:rPr>
          <w:rFonts w:ascii="Courier New" w:hAnsi="Courier New"/>
          <w:spacing w:val="-5"/>
          <w:lang w:val="en-US"/>
        </w:rPr>
        <w:t xml:space="preserve"> </w:t>
      </w:r>
      <w:r>
        <w:rPr>
          <w:rFonts w:ascii="Courier New" w:hAnsi="Courier New"/>
        </w:rPr>
        <w:t>ИС</w:t>
      </w:r>
      <w:r w:rsidRPr="002F1279">
        <w:rPr>
          <w:rFonts w:ascii="Courier New" w:hAnsi="Courier New"/>
          <w:spacing w:val="-1"/>
          <w:lang w:val="en-US"/>
        </w:rPr>
        <w:t xml:space="preserve"> </w:t>
      </w:r>
      <w:r>
        <w:rPr>
          <w:rFonts w:ascii="Courier New" w:hAnsi="Courier New"/>
          <w:spacing w:val="-2"/>
        </w:rPr>
        <w:t>КА</w:t>
      </w:r>
      <w:r w:rsidRPr="002F1279">
        <w:rPr>
          <w:rFonts w:ascii="Courier New" w:hAnsi="Courier New"/>
          <w:spacing w:val="-2"/>
          <w:lang w:val="en-US"/>
        </w:rPr>
        <w:t>}"),</w:t>
      </w:r>
    </w:p>
    <w:p w:rsidR="00B146DC" w:rsidRDefault="002F1279">
      <w:pPr>
        <w:pStyle w:val="a3"/>
        <w:spacing w:before="258"/>
        <w:ind w:left="1629"/>
        <w:rPr>
          <w:rFonts w:ascii="Courier New" w:hAnsi="Courier New"/>
        </w:rPr>
      </w:pPr>
      <w:r>
        <w:rPr>
          <w:rFonts w:ascii="Courier New" w:hAnsi="Courier New"/>
        </w:rPr>
        <w:t>new</w:t>
      </w:r>
      <w:r>
        <w:rPr>
          <w:rFonts w:ascii="Courier New" w:hAnsi="Courier New"/>
          <w:spacing w:val="-9"/>
        </w:rPr>
        <w:t xml:space="preserve"> </w:t>
      </w:r>
      <w:r>
        <w:rPr>
          <w:rFonts w:ascii="Courier New" w:hAnsi="Courier New"/>
        </w:rPr>
        <w:t>Token("${ИД</w:t>
      </w:r>
      <w:r>
        <w:rPr>
          <w:rFonts w:ascii="Courier New" w:hAnsi="Courier New"/>
          <w:spacing w:val="-2"/>
        </w:rPr>
        <w:t xml:space="preserve"> </w:t>
      </w:r>
      <w:r>
        <w:rPr>
          <w:rFonts w:ascii="Courier New" w:hAnsi="Courier New"/>
        </w:rPr>
        <w:t>сессии</w:t>
      </w:r>
      <w:r>
        <w:rPr>
          <w:rFonts w:ascii="Courier New" w:hAnsi="Courier New"/>
          <w:spacing w:val="-6"/>
        </w:rPr>
        <w:t xml:space="preserve"> </w:t>
      </w:r>
      <w:r>
        <w:rPr>
          <w:rFonts w:ascii="Courier New" w:hAnsi="Courier New"/>
          <w:spacing w:val="-2"/>
        </w:rPr>
        <w:t>верификации}")</w:t>
      </w:r>
    </w:p>
    <w:p w:rsidR="00B146DC" w:rsidRDefault="002F1279">
      <w:pPr>
        <w:spacing w:before="258"/>
        <w:ind w:left="479"/>
        <w:rPr>
          <w:rFonts w:ascii="Courier New"/>
          <w:sz w:val="24"/>
        </w:rPr>
      </w:pPr>
      <w:r>
        <w:rPr>
          <w:rFonts w:ascii="Courier New"/>
          <w:spacing w:val="-10"/>
          <w:sz w:val="24"/>
        </w:rPr>
        <w:t>)</w:t>
      </w:r>
    </w:p>
    <w:p w:rsidR="00B146DC" w:rsidRDefault="00B146DC">
      <w:pPr>
        <w:rPr>
          <w:rFonts w:ascii="Courier New"/>
          <w:sz w:val="24"/>
        </w:rPr>
        <w:sectPr w:rsidR="00B146DC">
          <w:type w:val="continuous"/>
          <w:pgSz w:w="11900" w:h="16840"/>
          <w:pgMar w:top="1940" w:right="425" w:bottom="280" w:left="1417" w:header="0" w:footer="849" w:gutter="0"/>
          <w:cols w:num="2" w:space="720" w:equalWidth="0">
            <w:col w:w="1819" w:space="492"/>
            <w:col w:w="7747"/>
          </w:cols>
        </w:sectPr>
      </w:pPr>
    </w:p>
    <w:p w:rsidR="00B146DC" w:rsidRDefault="00B146DC">
      <w:pPr>
        <w:pStyle w:val="a3"/>
        <w:spacing w:before="10"/>
        <w:rPr>
          <w:rFonts w:ascii="Courier New"/>
          <w:sz w:val="13"/>
        </w:rPr>
      </w:pPr>
    </w:p>
    <w:p w:rsidR="00B146DC" w:rsidRDefault="00B146DC">
      <w:pPr>
        <w:pStyle w:val="a3"/>
        <w:rPr>
          <w:rFonts w:ascii="Courier New"/>
          <w:sz w:val="13"/>
        </w:rPr>
        <w:sectPr w:rsidR="00B146DC">
          <w:type w:val="continuous"/>
          <w:pgSz w:w="11900" w:h="16840"/>
          <w:pgMar w:top="1940" w:right="425" w:bottom="280" w:left="1417" w:header="0" w:footer="849" w:gutter="0"/>
          <w:cols w:space="720"/>
        </w:sectPr>
      </w:pPr>
    </w:p>
    <w:p w:rsidR="00B146DC" w:rsidRDefault="00B146DC">
      <w:pPr>
        <w:pStyle w:val="a3"/>
        <w:spacing w:before="234"/>
        <w:rPr>
          <w:rFonts w:ascii="Courier New"/>
        </w:rPr>
      </w:pPr>
    </w:p>
    <w:p w:rsidR="00B146DC" w:rsidRDefault="002F1279">
      <w:pPr>
        <w:ind w:left="479"/>
        <w:rPr>
          <w:rFonts w:ascii="Courier New"/>
          <w:sz w:val="24"/>
        </w:rPr>
      </w:pPr>
      <w:r>
        <w:rPr>
          <w:rFonts w:ascii="Courier New"/>
          <w:spacing w:val="-5"/>
          <w:sz w:val="24"/>
        </w:rPr>
        <w:t>*/)</w:t>
      </w:r>
    </w:p>
    <w:p w:rsidR="00B146DC" w:rsidRDefault="002F1279">
      <w:pPr>
        <w:pStyle w:val="a3"/>
        <w:spacing w:before="101"/>
        <w:ind w:left="1634"/>
        <w:rPr>
          <w:rFonts w:ascii="Courier New" w:hAnsi="Courier New"/>
        </w:rPr>
      </w:pPr>
      <w:r>
        <w:br w:type="column"/>
      </w:r>
      <w:r>
        <w:rPr>
          <w:rFonts w:ascii="Courier New" w:hAnsi="Courier New"/>
        </w:rPr>
        <w:t>.designOptions(/*</w:t>
      </w:r>
      <w:r>
        <w:rPr>
          <w:rFonts w:ascii="Courier New" w:hAnsi="Courier New"/>
          <w:spacing w:val="-11"/>
        </w:rPr>
        <w:t xml:space="preserve"> </w:t>
      </w:r>
      <w:r>
        <w:rPr>
          <w:rFonts w:ascii="Courier New" w:hAnsi="Courier New"/>
        </w:rPr>
        <w:t>параметры</w:t>
      </w:r>
      <w:r>
        <w:rPr>
          <w:rFonts w:ascii="Courier New" w:hAnsi="Courier New"/>
          <w:spacing w:val="-8"/>
        </w:rPr>
        <w:t xml:space="preserve"> </w:t>
      </w:r>
      <w:r>
        <w:rPr>
          <w:rFonts w:ascii="Courier New" w:hAnsi="Courier New"/>
        </w:rPr>
        <w:t>кастомизации</w:t>
      </w:r>
      <w:r>
        <w:rPr>
          <w:rFonts w:ascii="Courier New" w:hAnsi="Courier New"/>
          <w:spacing w:val="-6"/>
        </w:rPr>
        <w:t xml:space="preserve"> </w:t>
      </w:r>
      <w:r>
        <w:rPr>
          <w:rFonts w:ascii="Courier New" w:hAnsi="Courier New"/>
          <w:spacing w:val="-5"/>
        </w:rPr>
        <w:t>SDK</w:t>
      </w:r>
    </w:p>
    <w:p w:rsidR="00B146DC" w:rsidRDefault="00B146DC">
      <w:pPr>
        <w:pStyle w:val="a3"/>
        <w:rPr>
          <w:rFonts w:ascii="Courier New"/>
        </w:rPr>
      </w:pPr>
    </w:p>
    <w:p w:rsidR="00B146DC" w:rsidRDefault="00B146DC">
      <w:pPr>
        <w:pStyle w:val="a3"/>
        <w:spacing w:before="119"/>
        <w:rPr>
          <w:rFonts w:ascii="Courier New"/>
        </w:rPr>
      </w:pPr>
    </w:p>
    <w:p w:rsidR="00B146DC" w:rsidRDefault="002F1279">
      <w:pPr>
        <w:pStyle w:val="a3"/>
        <w:spacing w:before="1" w:line="463" w:lineRule="auto"/>
        <w:ind w:left="479" w:right="470" w:firstLine="1155"/>
        <w:rPr>
          <w:rFonts w:ascii="Courier New"/>
        </w:rPr>
      </w:pPr>
      <w:r>
        <w:rPr>
          <w:rFonts w:ascii="Courier New"/>
          <w:spacing w:val="-2"/>
        </w:rPr>
        <w:t>.build(); EbsCryptoSdk.startVerificationFaceOnly(</w:t>
      </w:r>
    </w:p>
    <w:p w:rsidR="00B146DC" w:rsidRPr="002F1279" w:rsidRDefault="002F1279">
      <w:pPr>
        <w:pStyle w:val="a3"/>
        <w:spacing w:before="5" w:line="463" w:lineRule="auto"/>
        <w:ind w:left="1054" w:right="3891"/>
        <w:rPr>
          <w:rFonts w:ascii="Courier New"/>
          <w:lang w:val="en-US"/>
        </w:rPr>
      </w:pPr>
      <w:r w:rsidRPr="002F1279">
        <w:rPr>
          <w:rFonts w:ascii="Courier New"/>
          <w:spacing w:val="-2"/>
          <w:lang w:val="en-US"/>
        </w:rPr>
        <w:t>verificationRequest, launcher</w:t>
      </w:r>
    </w:p>
    <w:p w:rsidR="00B146DC" w:rsidRPr="002F1279" w:rsidRDefault="00B146DC">
      <w:pPr>
        <w:pStyle w:val="a3"/>
        <w:spacing w:line="463" w:lineRule="auto"/>
        <w:rPr>
          <w:rFonts w:ascii="Courier New"/>
          <w:lang w:val="en-US"/>
        </w:rPr>
        <w:sectPr w:rsidR="00B146DC" w:rsidRPr="002F1279">
          <w:type w:val="continuous"/>
          <w:pgSz w:w="11900" w:h="16840"/>
          <w:pgMar w:top="1940" w:right="425" w:bottom="280" w:left="1417" w:header="0" w:footer="849" w:gutter="0"/>
          <w:cols w:num="2" w:space="720" w:equalWidth="0">
            <w:col w:w="955" w:space="201"/>
            <w:col w:w="8902"/>
          </w:cols>
        </w:sectPr>
      </w:pPr>
    </w:p>
    <w:p w:rsidR="00B146DC" w:rsidRPr="002F1279" w:rsidRDefault="002F1279">
      <w:pPr>
        <w:spacing w:before="6"/>
        <w:ind w:left="1634"/>
        <w:rPr>
          <w:rFonts w:ascii="Courier New"/>
          <w:sz w:val="24"/>
          <w:lang w:val="en-US"/>
        </w:rPr>
      </w:pPr>
      <w:r>
        <w:rPr>
          <w:rFonts w:ascii="Courier New"/>
          <w:noProof/>
          <w:sz w:val="24"/>
        </w:rPr>
        <mc:AlternateContent>
          <mc:Choice Requires="wps">
            <w:drawing>
              <wp:anchor distT="0" distB="0" distL="0" distR="0" simplePos="0" relativeHeight="482802176" behindDoc="1" locked="0" layoutInCell="1" allowOverlap="1">
                <wp:simplePos x="0" y="0"/>
                <wp:positionH relativeFrom="page">
                  <wp:posOffset>1149985</wp:posOffset>
                </wp:positionH>
                <wp:positionV relativeFrom="page">
                  <wp:posOffset>721105</wp:posOffset>
                </wp:positionV>
                <wp:extent cx="5939790" cy="907034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790" cy="9070340"/>
                        </a:xfrm>
                        <a:custGeom>
                          <a:avLst/>
                          <a:gdLst/>
                          <a:ahLst/>
                          <a:cxnLst/>
                          <a:rect l="l" t="t" r="r" b="b"/>
                          <a:pathLst>
                            <a:path w="5939790" h="9070340">
                              <a:moveTo>
                                <a:pt x="5939536" y="0"/>
                              </a:moveTo>
                              <a:lnTo>
                                <a:pt x="5933186" y="0"/>
                              </a:lnTo>
                              <a:lnTo>
                                <a:pt x="5933186" y="6350"/>
                              </a:lnTo>
                              <a:lnTo>
                                <a:pt x="5933186" y="57086"/>
                              </a:lnTo>
                              <a:lnTo>
                                <a:pt x="5933186" y="9063926"/>
                              </a:lnTo>
                              <a:lnTo>
                                <a:pt x="6350" y="9063926"/>
                              </a:lnTo>
                              <a:lnTo>
                                <a:pt x="6350" y="57150"/>
                              </a:lnTo>
                              <a:lnTo>
                                <a:pt x="6350" y="6350"/>
                              </a:lnTo>
                              <a:lnTo>
                                <a:pt x="5933186" y="6350"/>
                              </a:lnTo>
                              <a:lnTo>
                                <a:pt x="5933186" y="0"/>
                              </a:lnTo>
                              <a:lnTo>
                                <a:pt x="6350" y="0"/>
                              </a:lnTo>
                              <a:lnTo>
                                <a:pt x="0" y="0"/>
                              </a:lnTo>
                              <a:lnTo>
                                <a:pt x="0" y="9070276"/>
                              </a:lnTo>
                              <a:lnTo>
                                <a:pt x="6350" y="9070276"/>
                              </a:lnTo>
                              <a:lnTo>
                                <a:pt x="5933186" y="9070276"/>
                              </a:lnTo>
                              <a:lnTo>
                                <a:pt x="5939536" y="9070276"/>
                              </a:lnTo>
                              <a:lnTo>
                                <a:pt x="5939536" y="9063926"/>
                              </a:lnTo>
                              <a:lnTo>
                                <a:pt x="5939536" y="57150"/>
                              </a:lnTo>
                              <a:lnTo>
                                <a:pt x="5939536" y="6350"/>
                              </a:lnTo>
                              <a:lnTo>
                                <a:pt x="5939536" y="0"/>
                              </a:lnTo>
                              <a:close/>
                            </a:path>
                          </a:pathLst>
                        </a:custGeom>
                        <a:solidFill>
                          <a:srgbClr val="7700FF"/>
                        </a:solidFill>
                      </wps:spPr>
                      <wps:bodyPr wrap="square" lIns="0" tIns="0" rIns="0" bIns="0" rtlCol="0">
                        <a:prstTxWarp prst="textNoShape">
                          <a:avLst/>
                        </a:prstTxWarp>
                        <a:noAutofit/>
                      </wps:bodyPr>
                    </wps:wsp>
                  </a:graphicData>
                </a:graphic>
              </wp:anchor>
            </w:drawing>
          </mc:Choice>
          <mc:Fallback>
            <w:pict>
              <v:shape w14:anchorId="56A4F74D" id="Graphic 38" o:spid="_x0000_s1026" style="position:absolute;margin-left:90.55pt;margin-top:56.8pt;width:467.7pt;height:714.2pt;z-index:-20514304;visibility:visible;mso-wrap-style:square;mso-wrap-distance-left:0;mso-wrap-distance-top:0;mso-wrap-distance-right:0;mso-wrap-distance-bottom:0;mso-position-horizontal:absolute;mso-position-horizontal-relative:page;mso-position-vertical:absolute;mso-position-vertical-relative:page;v-text-anchor:top" coordsize="5939790,907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" path="m5939536,r-6350,l5933186,6350r,50736l5933186,9063926r-5926836,l6350,57150r,-50800l5933186,6350r,-6350l6350,,,,,9070276r6350,l5933186,9070276r6350,l5939536,9063926r,-9006776l5939536,6350r,-6350xe" fillcolor="#70f" stroked="f">
                <v:path arrowok="t"/>
                <w10:wrap anchorx="page" anchory="page"/>
              </v:shape>
            </w:pict>
          </mc:Fallback>
        </mc:AlternateContent>
      </w:r>
      <w:r w:rsidRPr="002F1279">
        <w:rPr>
          <w:rFonts w:ascii="Courier New"/>
          <w:spacing w:val="-5"/>
          <w:sz w:val="24"/>
          <w:lang w:val="en-US"/>
        </w:rPr>
        <w:t>);</w:t>
      </w:r>
    </w:p>
    <w:p w:rsidR="00B146DC" w:rsidRPr="002F1279" w:rsidRDefault="002F1279">
      <w:pPr>
        <w:spacing w:before="258"/>
        <w:ind w:left="1059"/>
        <w:rPr>
          <w:rFonts w:ascii="Courier New"/>
          <w:sz w:val="24"/>
          <w:lang w:val="en-US"/>
        </w:rPr>
      </w:pPr>
      <w:r w:rsidRPr="002F1279">
        <w:rPr>
          <w:rFonts w:ascii="Courier New"/>
          <w:spacing w:val="-10"/>
          <w:sz w:val="24"/>
          <w:lang w:val="en-US"/>
        </w:rPr>
        <w:t>}</w:t>
      </w:r>
    </w:p>
    <w:p w:rsidR="00B146DC" w:rsidRPr="002F1279" w:rsidRDefault="00B146DC">
      <w:pPr>
        <w:pStyle w:val="a3"/>
        <w:rPr>
          <w:rFonts w:ascii="Courier New"/>
          <w:lang w:val="en-US"/>
        </w:rPr>
      </w:pPr>
    </w:p>
    <w:p w:rsidR="00B146DC" w:rsidRPr="002F1279" w:rsidRDefault="00B146DC">
      <w:pPr>
        <w:pStyle w:val="a3"/>
        <w:spacing w:before="240"/>
        <w:rPr>
          <w:rFonts w:ascii="Courier New"/>
          <w:lang w:val="en-US"/>
        </w:rPr>
      </w:pPr>
    </w:p>
    <w:p w:rsidR="00B146DC" w:rsidRPr="002F1279" w:rsidRDefault="002F1279">
      <w:pPr>
        <w:pStyle w:val="a3"/>
        <w:ind w:left="1059"/>
        <w:rPr>
          <w:rFonts w:ascii="Courier New" w:hAnsi="Courier New"/>
          <w:lang w:val="en-US"/>
        </w:rPr>
      </w:pPr>
      <w:r w:rsidRPr="002F1279">
        <w:rPr>
          <w:rFonts w:ascii="Courier New" w:hAnsi="Courier New"/>
          <w:lang w:val="en-US"/>
        </w:rPr>
        <w:t>//</w:t>
      </w:r>
      <w:r w:rsidRPr="002F1279">
        <w:rPr>
          <w:rFonts w:ascii="Courier New" w:hAnsi="Courier New"/>
          <w:spacing w:val="-7"/>
          <w:lang w:val="en-US"/>
        </w:rPr>
        <w:t xml:space="preserve"> </w:t>
      </w:r>
      <w:r>
        <w:rPr>
          <w:rFonts w:ascii="Courier New" w:hAnsi="Courier New"/>
        </w:rPr>
        <w:t>Старт</w:t>
      </w:r>
      <w:r w:rsidRPr="002F1279">
        <w:rPr>
          <w:rFonts w:ascii="Courier New" w:hAnsi="Courier New"/>
          <w:spacing w:val="-5"/>
          <w:lang w:val="en-US"/>
        </w:rPr>
        <w:t xml:space="preserve"> </w:t>
      </w:r>
      <w:r>
        <w:rPr>
          <w:rFonts w:ascii="Courier New" w:hAnsi="Courier New"/>
        </w:rPr>
        <w:t>верификации</w:t>
      </w:r>
      <w:r w:rsidRPr="002F1279">
        <w:rPr>
          <w:rFonts w:ascii="Courier New" w:hAnsi="Courier New"/>
          <w:spacing w:val="2"/>
          <w:lang w:val="en-US"/>
        </w:rPr>
        <w:t xml:space="preserve"> </w:t>
      </w:r>
      <w:r>
        <w:rPr>
          <w:rFonts w:ascii="Courier New" w:hAnsi="Courier New"/>
        </w:rPr>
        <w:t>по</w:t>
      </w:r>
      <w:r w:rsidRPr="002F1279">
        <w:rPr>
          <w:rFonts w:ascii="Courier New" w:hAnsi="Courier New"/>
          <w:spacing w:val="-6"/>
          <w:lang w:val="en-US"/>
        </w:rPr>
        <w:t xml:space="preserve"> </w:t>
      </w:r>
      <w:r>
        <w:rPr>
          <w:rFonts w:ascii="Courier New" w:hAnsi="Courier New"/>
          <w:spacing w:val="-2"/>
        </w:rPr>
        <w:t>схеме</w:t>
      </w:r>
    </w:p>
    <w:p w:rsidR="00B146DC" w:rsidRPr="002F1279" w:rsidRDefault="002F1279">
      <w:pPr>
        <w:pStyle w:val="a3"/>
        <w:spacing w:before="133"/>
        <w:ind w:left="479"/>
        <w:rPr>
          <w:rFonts w:ascii="Courier New"/>
          <w:lang w:val="en-US"/>
        </w:rPr>
      </w:pPr>
      <w:r w:rsidRPr="002F1279">
        <w:rPr>
          <w:rFonts w:ascii="Courier New"/>
          <w:spacing w:val="-2"/>
          <w:lang w:val="en-US"/>
        </w:rPr>
        <w:t>face_with_passive_liveness_and_webinterface</w:t>
      </w:r>
    </w:p>
    <w:p w:rsidR="00B146DC" w:rsidRPr="002F1279" w:rsidRDefault="002F1279">
      <w:pPr>
        <w:pStyle w:val="a3"/>
        <w:spacing w:before="259" w:line="357" w:lineRule="auto"/>
        <w:ind w:left="479" w:right="411" w:firstLine="580"/>
        <w:rPr>
          <w:rFonts w:ascii="Courier New"/>
          <w:lang w:val="en-US"/>
        </w:rPr>
      </w:pPr>
      <w:r w:rsidRPr="002F1279">
        <w:rPr>
          <w:rFonts w:ascii="Courier New"/>
          <w:lang w:val="en-US"/>
        </w:rPr>
        <w:t>public</w:t>
      </w:r>
      <w:r w:rsidRPr="002F1279">
        <w:rPr>
          <w:rFonts w:ascii="Courier New"/>
          <w:spacing w:val="-25"/>
          <w:lang w:val="en-US"/>
        </w:rPr>
        <w:t xml:space="preserve"> </w:t>
      </w:r>
      <w:r w:rsidRPr="002F1279">
        <w:rPr>
          <w:rFonts w:ascii="Courier New"/>
          <w:lang w:val="en-US"/>
        </w:rPr>
        <w:t>void</w:t>
      </w:r>
      <w:r w:rsidRPr="002F1279">
        <w:rPr>
          <w:rFonts w:ascii="Courier New"/>
          <w:spacing w:val="-25"/>
          <w:lang w:val="en-US"/>
        </w:rPr>
        <w:t xml:space="preserve"> </w:t>
      </w:r>
      <w:r w:rsidRPr="002F1279">
        <w:rPr>
          <w:rFonts w:ascii="Courier New"/>
          <w:lang w:val="en-US"/>
        </w:rPr>
        <w:t>startVerificationByFaceWithPassiveLiveness() throws URISyntaxException {</w:t>
      </w:r>
    </w:p>
    <w:p w:rsidR="00B146DC" w:rsidRPr="002F1279" w:rsidRDefault="00B146DC">
      <w:pPr>
        <w:pStyle w:val="a3"/>
        <w:spacing w:line="357" w:lineRule="auto"/>
        <w:rPr>
          <w:rFonts w:ascii="Courier New"/>
          <w:lang w:val="en-US"/>
        </w:rPr>
        <w:sectPr w:rsidR="00B146DC" w:rsidRPr="002F1279">
          <w:type w:val="continuous"/>
          <w:pgSz w:w="11900" w:h="16840"/>
          <w:pgMar w:top="1940" w:right="425" w:bottom="280" w:left="1417" w:header="0" w:footer="849" w:gutter="0"/>
          <w:cols w:space="720"/>
        </w:sectPr>
      </w:pPr>
    </w:p>
    <w:p w:rsidR="00B146DC" w:rsidRPr="002F1279" w:rsidRDefault="002F1279">
      <w:pPr>
        <w:pStyle w:val="a3"/>
        <w:spacing w:before="90" w:line="360" w:lineRule="auto"/>
        <w:ind w:left="479" w:firstLine="1155"/>
        <w:rPr>
          <w:rFonts w:ascii="Courier New"/>
          <w:lang w:val="en-US"/>
        </w:rPr>
      </w:pPr>
      <w:r w:rsidRPr="002F1279">
        <w:rPr>
          <w:rFonts w:ascii="Courier New"/>
          <w:spacing w:val="-2"/>
          <w:lang w:val="en-US"/>
        </w:rPr>
        <w:lastRenderedPageBreak/>
        <w:t xml:space="preserve">FaceWithPassiveLivenessVerificationRequest </w:t>
      </w:r>
      <w:r w:rsidRPr="002F1279">
        <w:rPr>
          <w:rFonts w:ascii="Courier New"/>
          <w:lang w:val="en-US"/>
        </w:rPr>
        <w:t xml:space="preserve">verificationRequest = new </w:t>
      </w:r>
      <w:r w:rsidRPr="002F1279">
        <w:rPr>
          <w:rFonts w:ascii="Courier New"/>
          <w:spacing w:val="-2"/>
          <w:lang w:val="en-US"/>
        </w:rPr>
        <w:t>FaceWithPassiveLivenessVerificationRequest.Builder(</w:t>
      </w:r>
    </w:p>
    <w:p w:rsidR="00B146DC" w:rsidRPr="002F1279" w:rsidRDefault="002F1279">
      <w:pPr>
        <w:pStyle w:val="a3"/>
        <w:spacing w:before="117" w:line="362" w:lineRule="auto"/>
        <w:ind w:left="479" w:firstLine="2311"/>
        <w:rPr>
          <w:rFonts w:ascii="Courier New"/>
          <w:lang w:val="en-US"/>
        </w:rPr>
      </w:pPr>
      <w:r w:rsidRPr="002F1279">
        <w:rPr>
          <w:rFonts w:ascii="Courier New"/>
          <w:spacing w:val="-4"/>
          <w:lang w:val="en-US"/>
        </w:rPr>
        <w:t xml:space="preserve">new </w:t>
      </w:r>
      <w:r w:rsidRPr="002F1279">
        <w:rPr>
          <w:rFonts w:ascii="Courier New"/>
          <w:spacing w:val="-2"/>
          <w:lang w:val="en-US"/>
        </w:rPr>
        <w:t>VerificationRequestScheme.FaceWithPassiveLiveness(</w:t>
      </w:r>
    </w:p>
    <w:p w:rsidR="00B146DC" w:rsidRPr="002F1279" w:rsidRDefault="002F1279">
      <w:pPr>
        <w:pStyle w:val="a3"/>
        <w:spacing w:before="119"/>
        <w:ind w:left="3940"/>
        <w:rPr>
          <w:rFonts w:ascii="Courier New"/>
          <w:lang w:val="en-US"/>
        </w:rPr>
      </w:pPr>
      <w:r w:rsidRPr="002F1279">
        <w:rPr>
          <w:rFonts w:ascii="Courier New"/>
          <w:lang w:val="en-US"/>
        </w:rPr>
        <w:t>new</w:t>
      </w:r>
      <w:r w:rsidRPr="002F1279">
        <w:rPr>
          <w:rFonts w:ascii="Courier New"/>
          <w:spacing w:val="-4"/>
          <w:lang w:val="en-US"/>
        </w:rPr>
        <w:t xml:space="preserve"> </w:t>
      </w:r>
      <w:r w:rsidRPr="002F1279">
        <w:rPr>
          <w:rFonts w:ascii="Courier New"/>
          <w:spacing w:val="-2"/>
          <w:lang w:val="en-US"/>
        </w:rPr>
        <w:t>Token("${sid}"),</w:t>
      </w:r>
    </w:p>
    <w:p w:rsidR="00B146DC" w:rsidRDefault="002F1279">
      <w:pPr>
        <w:pStyle w:val="a3"/>
        <w:spacing w:before="254"/>
        <w:ind w:left="3940"/>
        <w:rPr>
          <w:rFonts w:ascii="Courier New" w:hAnsi="Courier New"/>
        </w:rPr>
      </w:pPr>
      <w:r>
        <w:rPr>
          <w:rFonts w:ascii="Courier New" w:hAnsi="Courier New"/>
        </w:rPr>
        <w:t>new</w:t>
      </w:r>
      <w:r>
        <w:rPr>
          <w:rFonts w:ascii="Courier New" w:hAnsi="Courier New"/>
          <w:spacing w:val="-9"/>
        </w:rPr>
        <w:t xml:space="preserve"> </w:t>
      </w:r>
      <w:r>
        <w:rPr>
          <w:rFonts w:ascii="Courier New" w:hAnsi="Courier New"/>
        </w:rPr>
        <w:t>URI("${URL</w:t>
      </w:r>
      <w:r>
        <w:rPr>
          <w:rFonts w:ascii="Courier New" w:hAnsi="Courier New"/>
          <w:spacing w:val="-3"/>
        </w:rPr>
        <w:t xml:space="preserve"> </w:t>
      </w:r>
      <w:r>
        <w:rPr>
          <w:rFonts w:ascii="Courier New" w:hAnsi="Courier New"/>
        </w:rPr>
        <w:t>Типового</w:t>
      </w:r>
      <w:r>
        <w:rPr>
          <w:rFonts w:ascii="Courier New" w:hAnsi="Courier New"/>
          <w:spacing w:val="-6"/>
        </w:rPr>
        <w:t xml:space="preserve"> </w:t>
      </w:r>
      <w:r>
        <w:rPr>
          <w:rFonts w:ascii="Courier New" w:hAnsi="Courier New"/>
        </w:rPr>
        <w:t>решения</w:t>
      </w:r>
      <w:r>
        <w:rPr>
          <w:rFonts w:ascii="Courier New" w:hAnsi="Courier New"/>
          <w:spacing w:val="-1"/>
        </w:rPr>
        <w:t xml:space="preserve"> </w:t>
      </w:r>
      <w:r>
        <w:rPr>
          <w:rFonts w:ascii="Courier New" w:hAnsi="Courier New"/>
          <w:spacing w:val="-5"/>
        </w:rPr>
        <w:t>по</w:t>
      </w:r>
    </w:p>
    <w:p w:rsidR="00B146DC" w:rsidRDefault="00B146DC">
      <w:pPr>
        <w:pStyle w:val="a3"/>
        <w:rPr>
          <w:rFonts w:ascii="Courier New" w:hAnsi="Courier New"/>
        </w:rPr>
        <w:sectPr w:rsidR="00B146DC">
          <w:pgSz w:w="11900" w:h="16840"/>
          <w:pgMar w:top="1140" w:right="425" w:bottom="1100" w:left="1417" w:header="0" w:footer="849" w:gutter="0"/>
          <w:cols w:space="720"/>
        </w:sectPr>
      </w:pPr>
    </w:p>
    <w:p w:rsidR="00B146DC" w:rsidRPr="002F1279" w:rsidRDefault="002F1279">
      <w:pPr>
        <w:pStyle w:val="a3"/>
        <w:spacing w:before="138"/>
        <w:ind w:left="479"/>
        <w:rPr>
          <w:rFonts w:ascii="Courier New" w:hAnsi="Courier New"/>
          <w:lang w:val="en-US"/>
        </w:rPr>
      </w:pPr>
      <w:r>
        <w:rPr>
          <w:rFonts w:ascii="Courier New" w:hAnsi="Courier New"/>
          <w:spacing w:val="-2"/>
        </w:rPr>
        <w:t>ЕБС</w:t>
      </w:r>
      <w:r w:rsidRPr="002F1279">
        <w:rPr>
          <w:rFonts w:ascii="Courier New" w:hAnsi="Courier New"/>
          <w:spacing w:val="-2"/>
          <w:lang w:val="en-US"/>
        </w:rPr>
        <w:t>}"),</w:t>
      </w:r>
    </w:p>
    <w:p w:rsidR="00B146DC" w:rsidRPr="002F1279" w:rsidRDefault="00B146DC">
      <w:pPr>
        <w:pStyle w:val="a3"/>
        <w:rPr>
          <w:rFonts w:ascii="Courier New"/>
          <w:lang w:val="en-US"/>
        </w:rPr>
      </w:pPr>
    </w:p>
    <w:p w:rsidR="00B146DC" w:rsidRPr="002F1279" w:rsidRDefault="00B146DC">
      <w:pPr>
        <w:pStyle w:val="a3"/>
        <w:rPr>
          <w:rFonts w:ascii="Courier New"/>
          <w:lang w:val="en-US"/>
        </w:rPr>
      </w:pPr>
    </w:p>
    <w:p w:rsidR="00B146DC" w:rsidRPr="002F1279" w:rsidRDefault="00B146DC">
      <w:pPr>
        <w:pStyle w:val="a3"/>
        <w:rPr>
          <w:rFonts w:ascii="Courier New"/>
          <w:lang w:val="en-US"/>
        </w:rPr>
      </w:pPr>
    </w:p>
    <w:p w:rsidR="00B146DC" w:rsidRPr="002F1279" w:rsidRDefault="00B146DC">
      <w:pPr>
        <w:pStyle w:val="a3"/>
        <w:rPr>
          <w:rFonts w:ascii="Courier New"/>
          <w:lang w:val="en-US"/>
        </w:rPr>
      </w:pPr>
    </w:p>
    <w:p w:rsidR="00B146DC" w:rsidRPr="002F1279" w:rsidRDefault="00B146DC">
      <w:pPr>
        <w:pStyle w:val="a3"/>
        <w:rPr>
          <w:rFonts w:ascii="Courier New"/>
          <w:lang w:val="en-US"/>
        </w:rPr>
      </w:pPr>
    </w:p>
    <w:p w:rsidR="00B146DC" w:rsidRPr="002F1279" w:rsidRDefault="00B146DC">
      <w:pPr>
        <w:pStyle w:val="a3"/>
        <w:rPr>
          <w:rFonts w:ascii="Courier New"/>
          <w:lang w:val="en-US"/>
        </w:rPr>
      </w:pPr>
    </w:p>
    <w:p w:rsidR="00B146DC" w:rsidRPr="002F1279" w:rsidRDefault="00B146DC">
      <w:pPr>
        <w:pStyle w:val="a3"/>
        <w:rPr>
          <w:rFonts w:ascii="Courier New"/>
          <w:lang w:val="en-US"/>
        </w:rPr>
      </w:pPr>
    </w:p>
    <w:p w:rsidR="00B146DC" w:rsidRPr="002F1279" w:rsidRDefault="00B146DC">
      <w:pPr>
        <w:pStyle w:val="a3"/>
        <w:rPr>
          <w:rFonts w:ascii="Courier New"/>
          <w:lang w:val="en-US"/>
        </w:rPr>
      </w:pPr>
    </w:p>
    <w:p w:rsidR="00B146DC" w:rsidRPr="002F1279" w:rsidRDefault="00B146DC">
      <w:pPr>
        <w:pStyle w:val="a3"/>
        <w:rPr>
          <w:rFonts w:ascii="Courier New"/>
          <w:lang w:val="en-US"/>
        </w:rPr>
      </w:pPr>
    </w:p>
    <w:p w:rsidR="00B146DC" w:rsidRPr="002F1279" w:rsidRDefault="00B146DC">
      <w:pPr>
        <w:pStyle w:val="a3"/>
        <w:spacing w:before="175"/>
        <w:rPr>
          <w:rFonts w:ascii="Courier New"/>
          <w:lang w:val="en-US"/>
        </w:rPr>
      </w:pPr>
    </w:p>
    <w:p w:rsidR="00B146DC" w:rsidRPr="002F1279" w:rsidRDefault="002F1279">
      <w:pPr>
        <w:ind w:right="38"/>
        <w:jc w:val="right"/>
        <w:rPr>
          <w:rFonts w:ascii="Courier New"/>
          <w:sz w:val="24"/>
          <w:lang w:val="en-US"/>
        </w:rPr>
      </w:pPr>
      <w:r w:rsidRPr="002F1279">
        <w:rPr>
          <w:rFonts w:ascii="Courier New"/>
          <w:spacing w:val="-10"/>
          <w:sz w:val="24"/>
          <w:lang w:val="en-US"/>
        </w:rPr>
        <w:t>)</w:t>
      </w:r>
    </w:p>
    <w:p w:rsidR="00B146DC" w:rsidRPr="002F1279" w:rsidRDefault="002F1279">
      <w:pPr>
        <w:rPr>
          <w:rFonts w:ascii="Courier New"/>
          <w:sz w:val="24"/>
          <w:lang w:val="en-US"/>
        </w:rPr>
      </w:pPr>
      <w:r w:rsidRPr="002F1279">
        <w:rPr>
          <w:lang w:val="en-US"/>
        </w:rPr>
        <w:br w:type="column"/>
      </w:r>
    </w:p>
    <w:p w:rsidR="00B146DC" w:rsidRPr="002F1279" w:rsidRDefault="00B146DC">
      <w:pPr>
        <w:pStyle w:val="a3"/>
        <w:spacing w:before="119"/>
        <w:rPr>
          <w:rFonts w:ascii="Courier New"/>
          <w:lang w:val="en-US"/>
        </w:rPr>
      </w:pPr>
    </w:p>
    <w:p w:rsidR="00B146DC" w:rsidRPr="002F1279" w:rsidRDefault="002F1279">
      <w:pPr>
        <w:pStyle w:val="a3"/>
        <w:ind w:left="1629"/>
        <w:rPr>
          <w:rFonts w:ascii="Courier New"/>
          <w:lang w:val="en-US"/>
        </w:rPr>
      </w:pPr>
      <w:r w:rsidRPr="002F1279">
        <w:rPr>
          <w:rFonts w:ascii="Courier New"/>
          <w:spacing w:val="-2"/>
          <w:lang w:val="en-US"/>
        </w:rPr>
        <w:t>true,</w:t>
      </w:r>
    </w:p>
    <w:p w:rsidR="00B146DC" w:rsidRPr="002F1279" w:rsidRDefault="002F1279">
      <w:pPr>
        <w:pStyle w:val="a3"/>
        <w:spacing w:before="258"/>
        <w:ind w:left="1629"/>
        <w:rPr>
          <w:rFonts w:ascii="Courier New" w:hAnsi="Courier New"/>
          <w:lang w:val="en-US"/>
        </w:rPr>
      </w:pPr>
      <w:r w:rsidRPr="002F1279">
        <w:rPr>
          <w:rFonts w:ascii="Courier New" w:hAnsi="Courier New"/>
          <w:lang w:val="en-US"/>
        </w:rPr>
        <w:t>new</w:t>
      </w:r>
      <w:r w:rsidRPr="002F1279">
        <w:rPr>
          <w:rFonts w:ascii="Courier New" w:hAnsi="Courier New"/>
          <w:spacing w:val="-8"/>
          <w:lang w:val="en-US"/>
        </w:rPr>
        <w:t xml:space="preserve"> </w:t>
      </w:r>
      <w:r w:rsidRPr="002F1279">
        <w:rPr>
          <w:rFonts w:ascii="Courier New" w:hAnsi="Courier New"/>
          <w:lang w:val="en-US"/>
        </w:rPr>
        <w:t>URI("${URL</w:t>
      </w:r>
      <w:r w:rsidRPr="002F1279">
        <w:rPr>
          <w:rFonts w:ascii="Courier New" w:hAnsi="Courier New"/>
          <w:spacing w:val="1"/>
          <w:lang w:val="en-US"/>
        </w:rPr>
        <w:t xml:space="preserve"> </w:t>
      </w:r>
      <w:r>
        <w:rPr>
          <w:rFonts w:ascii="Courier New" w:hAnsi="Courier New"/>
        </w:rPr>
        <w:t>ИС</w:t>
      </w:r>
      <w:r w:rsidRPr="002F1279">
        <w:rPr>
          <w:rFonts w:ascii="Courier New" w:hAnsi="Courier New"/>
          <w:spacing w:val="-6"/>
          <w:lang w:val="en-US"/>
        </w:rPr>
        <w:t xml:space="preserve"> </w:t>
      </w:r>
      <w:r>
        <w:rPr>
          <w:rFonts w:ascii="Courier New" w:hAnsi="Courier New"/>
          <w:spacing w:val="-2"/>
        </w:rPr>
        <w:t>КА</w:t>
      </w:r>
      <w:r w:rsidRPr="002F1279">
        <w:rPr>
          <w:rFonts w:ascii="Courier New" w:hAnsi="Courier New"/>
          <w:spacing w:val="-2"/>
          <w:lang w:val="en-US"/>
        </w:rPr>
        <w:t>}"),</w:t>
      </w:r>
    </w:p>
    <w:p w:rsidR="00B146DC" w:rsidRPr="002F1279" w:rsidRDefault="002F1279">
      <w:pPr>
        <w:pStyle w:val="a3"/>
        <w:spacing w:before="254"/>
        <w:ind w:left="1629"/>
        <w:rPr>
          <w:rFonts w:ascii="Courier New" w:hAnsi="Courier New"/>
          <w:lang w:val="en-US"/>
        </w:rPr>
      </w:pPr>
      <w:r w:rsidRPr="002F1279">
        <w:rPr>
          <w:rFonts w:ascii="Courier New" w:hAnsi="Courier New"/>
          <w:lang w:val="en-US"/>
        </w:rPr>
        <w:t>new</w:t>
      </w:r>
      <w:r w:rsidRPr="002F1279">
        <w:rPr>
          <w:rFonts w:ascii="Courier New" w:hAnsi="Courier New"/>
          <w:spacing w:val="-7"/>
          <w:lang w:val="en-US"/>
        </w:rPr>
        <w:t xml:space="preserve"> </w:t>
      </w:r>
      <w:r w:rsidRPr="002F1279">
        <w:rPr>
          <w:rFonts w:ascii="Courier New" w:hAnsi="Courier New"/>
          <w:lang w:val="en-US"/>
        </w:rPr>
        <w:t>Token("${</w:t>
      </w:r>
      <w:r>
        <w:rPr>
          <w:rFonts w:ascii="Courier New" w:hAnsi="Courier New"/>
        </w:rPr>
        <w:t>Токен</w:t>
      </w:r>
      <w:r w:rsidRPr="002F1279">
        <w:rPr>
          <w:rFonts w:ascii="Courier New" w:hAnsi="Courier New"/>
          <w:spacing w:val="-5"/>
          <w:lang w:val="en-US"/>
        </w:rPr>
        <w:t xml:space="preserve"> </w:t>
      </w:r>
      <w:r>
        <w:rPr>
          <w:rFonts w:ascii="Courier New" w:hAnsi="Courier New"/>
        </w:rPr>
        <w:t>ИС</w:t>
      </w:r>
      <w:r w:rsidRPr="002F1279">
        <w:rPr>
          <w:rFonts w:ascii="Courier New" w:hAnsi="Courier New"/>
          <w:spacing w:val="-1"/>
          <w:lang w:val="en-US"/>
        </w:rPr>
        <w:t xml:space="preserve"> </w:t>
      </w:r>
      <w:r>
        <w:rPr>
          <w:rFonts w:ascii="Courier New" w:hAnsi="Courier New"/>
          <w:spacing w:val="-2"/>
        </w:rPr>
        <w:t>КА</w:t>
      </w:r>
      <w:r w:rsidRPr="002F1279">
        <w:rPr>
          <w:rFonts w:ascii="Courier New" w:hAnsi="Courier New"/>
          <w:spacing w:val="-2"/>
          <w:lang w:val="en-US"/>
        </w:rPr>
        <w:t>}"),</w:t>
      </w:r>
    </w:p>
    <w:p w:rsidR="00B146DC" w:rsidRDefault="002F1279">
      <w:pPr>
        <w:pStyle w:val="a3"/>
        <w:spacing w:before="258"/>
        <w:ind w:left="1629"/>
        <w:rPr>
          <w:rFonts w:ascii="Courier New" w:hAnsi="Courier New"/>
        </w:rPr>
      </w:pPr>
      <w:r>
        <w:rPr>
          <w:rFonts w:ascii="Courier New" w:hAnsi="Courier New"/>
        </w:rPr>
        <w:t>new</w:t>
      </w:r>
      <w:r>
        <w:rPr>
          <w:rFonts w:ascii="Courier New" w:hAnsi="Courier New"/>
          <w:spacing w:val="-9"/>
        </w:rPr>
        <w:t xml:space="preserve"> </w:t>
      </w:r>
      <w:r>
        <w:rPr>
          <w:rFonts w:ascii="Courier New" w:hAnsi="Courier New"/>
        </w:rPr>
        <w:t>Token("${ИД</w:t>
      </w:r>
      <w:r>
        <w:rPr>
          <w:rFonts w:ascii="Courier New" w:hAnsi="Courier New"/>
          <w:spacing w:val="-2"/>
        </w:rPr>
        <w:t xml:space="preserve"> </w:t>
      </w:r>
      <w:r>
        <w:rPr>
          <w:rFonts w:ascii="Courier New" w:hAnsi="Courier New"/>
        </w:rPr>
        <w:t>сессии</w:t>
      </w:r>
      <w:r>
        <w:rPr>
          <w:rFonts w:ascii="Courier New" w:hAnsi="Courier New"/>
          <w:spacing w:val="-6"/>
        </w:rPr>
        <w:t xml:space="preserve"> </w:t>
      </w:r>
      <w:r>
        <w:rPr>
          <w:rFonts w:ascii="Courier New" w:hAnsi="Courier New"/>
          <w:spacing w:val="-2"/>
        </w:rPr>
        <w:t>верификации}")</w:t>
      </w:r>
    </w:p>
    <w:p w:rsidR="00B146DC" w:rsidRPr="002F1279" w:rsidRDefault="002F1279">
      <w:pPr>
        <w:spacing w:before="258"/>
        <w:ind w:left="479"/>
        <w:rPr>
          <w:rFonts w:ascii="Courier New"/>
          <w:sz w:val="24"/>
          <w:lang w:val="en-US"/>
        </w:rPr>
      </w:pPr>
      <w:r w:rsidRPr="002F1279">
        <w:rPr>
          <w:rFonts w:ascii="Courier New"/>
          <w:spacing w:val="-10"/>
          <w:sz w:val="24"/>
          <w:lang w:val="en-US"/>
        </w:rPr>
        <w:t>)</w:t>
      </w:r>
    </w:p>
    <w:p w:rsidR="00B146DC" w:rsidRPr="002F1279" w:rsidRDefault="00B146DC">
      <w:pPr>
        <w:rPr>
          <w:rFonts w:ascii="Courier New"/>
          <w:sz w:val="24"/>
          <w:lang w:val="en-US"/>
        </w:rPr>
        <w:sectPr w:rsidR="00B146DC" w:rsidRPr="002F1279">
          <w:type w:val="continuous"/>
          <w:pgSz w:w="11900" w:h="16840"/>
          <w:pgMar w:top="1940" w:right="425" w:bottom="280" w:left="1417" w:header="0" w:footer="849" w:gutter="0"/>
          <w:cols w:num="2" w:space="720" w:equalWidth="0">
            <w:col w:w="1819" w:space="492"/>
            <w:col w:w="7747"/>
          </w:cols>
        </w:sectPr>
      </w:pPr>
    </w:p>
    <w:p w:rsidR="00B146DC" w:rsidRPr="002F1279" w:rsidRDefault="00B146DC">
      <w:pPr>
        <w:pStyle w:val="a3"/>
        <w:rPr>
          <w:rFonts w:ascii="Courier New"/>
          <w:sz w:val="14"/>
          <w:lang w:val="en-US"/>
        </w:rPr>
      </w:pPr>
    </w:p>
    <w:p w:rsidR="00B146DC" w:rsidRPr="002F1279" w:rsidRDefault="00B146DC">
      <w:pPr>
        <w:pStyle w:val="a3"/>
        <w:rPr>
          <w:rFonts w:ascii="Courier New"/>
          <w:sz w:val="14"/>
          <w:lang w:val="en-US"/>
        </w:rPr>
        <w:sectPr w:rsidR="00B146DC" w:rsidRPr="002F1279">
          <w:type w:val="continuous"/>
          <w:pgSz w:w="11900" w:h="16840"/>
          <w:pgMar w:top="1940" w:right="425" w:bottom="280" w:left="1417" w:header="0" w:footer="849" w:gutter="0"/>
          <w:cols w:space="720"/>
        </w:sectPr>
      </w:pPr>
    </w:p>
    <w:p w:rsidR="00B146DC" w:rsidRPr="002F1279" w:rsidRDefault="00B146DC">
      <w:pPr>
        <w:pStyle w:val="a3"/>
        <w:spacing w:before="233"/>
        <w:rPr>
          <w:rFonts w:ascii="Courier New"/>
          <w:lang w:val="en-US"/>
        </w:rPr>
      </w:pPr>
    </w:p>
    <w:p w:rsidR="00B146DC" w:rsidRPr="002F1279" w:rsidRDefault="002F1279">
      <w:pPr>
        <w:ind w:left="479"/>
        <w:rPr>
          <w:rFonts w:ascii="Courier New"/>
          <w:sz w:val="24"/>
          <w:lang w:val="en-US"/>
        </w:rPr>
      </w:pPr>
      <w:r w:rsidRPr="002F1279">
        <w:rPr>
          <w:rFonts w:ascii="Courier New"/>
          <w:spacing w:val="-5"/>
          <w:sz w:val="24"/>
          <w:lang w:val="en-US"/>
        </w:rPr>
        <w:t>*/)</w:t>
      </w:r>
    </w:p>
    <w:p w:rsidR="00B146DC" w:rsidRPr="002F1279" w:rsidRDefault="002F1279">
      <w:pPr>
        <w:pStyle w:val="a3"/>
        <w:spacing w:before="100"/>
        <w:ind w:left="1634"/>
        <w:rPr>
          <w:rFonts w:ascii="Courier New" w:hAnsi="Courier New"/>
          <w:lang w:val="en-US"/>
        </w:rPr>
      </w:pPr>
      <w:r w:rsidRPr="002F1279">
        <w:rPr>
          <w:lang w:val="en-US"/>
        </w:rPr>
        <w:br w:type="column"/>
      </w:r>
      <w:r w:rsidRPr="002F1279">
        <w:rPr>
          <w:rFonts w:ascii="Courier New" w:hAnsi="Courier New"/>
          <w:lang w:val="en-US"/>
        </w:rPr>
        <w:t>.designOptions(/*</w:t>
      </w:r>
      <w:r w:rsidRPr="002F1279">
        <w:rPr>
          <w:rFonts w:ascii="Courier New" w:hAnsi="Courier New"/>
          <w:spacing w:val="-11"/>
          <w:lang w:val="en-US"/>
        </w:rPr>
        <w:t xml:space="preserve"> </w:t>
      </w:r>
      <w:r>
        <w:rPr>
          <w:rFonts w:ascii="Courier New" w:hAnsi="Courier New"/>
        </w:rPr>
        <w:t>параметры</w:t>
      </w:r>
      <w:r w:rsidRPr="002F1279">
        <w:rPr>
          <w:rFonts w:ascii="Courier New" w:hAnsi="Courier New"/>
          <w:spacing w:val="-8"/>
          <w:lang w:val="en-US"/>
        </w:rPr>
        <w:t xml:space="preserve"> </w:t>
      </w:r>
      <w:r>
        <w:rPr>
          <w:rFonts w:ascii="Courier New" w:hAnsi="Courier New"/>
        </w:rPr>
        <w:t>кастомизации</w:t>
      </w:r>
      <w:r w:rsidRPr="002F1279">
        <w:rPr>
          <w:rFonts w:ascii="Courier New" w:hAnsi="Courier New"/>
          <w:spacing w:val="-6"/>
          <w:lang w:val="en-US"/>
        </w:rPr>
        <w:t xml:space="preserve"> </w:t>
      </w:r>
      <w:r w:rsidRPr="002F1279">
        <w:rPr>
          <w:rFonts w:ascii="Courier New" w:hAnsi="Courier New"/>
          <w:spacing w:val="-5"/>
          <w:lang w:val="en-US"/>
        </w:rPr>
        <w:t>SDK</w:t>
      </w:r>
    </w:p>
    <w:p w:rsidR="00B146DC" w:rsidRPr="002F1279" w:rsidRDefault="00B146DC">
      <w:pPr>
        <w:pStyle w:val="a3"/>
        <w:rPr>
          <w:rFonts w:ascii="Courier New"/>
          <w:lang w:val="en-US"/>
        </w:rPr>
      </w:pPr>
    </w:p>
    <w:p w:rsidR="00B146DC" w:rsidRPr="002F1279" w:rsidRDefault="00B146DC">
      <w:pPr>
        <w:pStyle w:val="a3"/>
        <w:spacing w:before="119"/>
        <w:rPr>
          <w:rFonts w:ascii="Courier New"/>
          <w:lang w:val="en-US"/>
        </w:rPr>
      </w:pPr>
    </w:p>
    <w:p w:rsidR="00B146DC" w:rsidRPr="002F1279" w:rsidRDefault="002F1279">
      <w:pPr>
        <w:pStyle w:val="a3"/>
        <w:spacing w:line="463" w:lineRule="auto"/>
        <w:ind w:left="479" w:firstLine="1155"/>
        <w:rPr>
          <w:rFonts w:ascii="Courier New"/>
          <w:lang w:val="en-US"/>
        </w:rPr>
      </w:pPr>
      <w:r w:rsidRPr="002F1279">
        <w:rPr>
          <w:rFonts w:ascii="Courier New"/>
          <w:spacing w:val="-2"/>
          <w:lang w:val="en-US"/>
        </w:rPr>
        <w:t>.build(); EbsCryptoSdk.startVerificationFaceWithPassiveLiveness(</w:t>
      </w:r>
    </w:p>
    <w:p w:rsidR="00B146DC" w:rsidRDefault="002F1279">
      <w:pPr>
        <w:pStyle w:val="a3"/>
        <w:spacing w:before="6" w:line="463" w:lineRule="auto"/>
        <w:ind w:left="1054" w:right="3891"/>
        <w:rPr>
          <w:rFonts w:ascii="Courier New"/>
        </w:rPr>
      </w:pPr>
      <w:r>
        <w:rPr>
          <w:rFonts w:ascii="Courier New"/>
          <w:spacing w:val="-2"/>
        </w:rPr>
        <w:t>verificationRequest, launcher</w:t>
      </w:r>
    </w:p>
    <w:p w:rsidR="00B146DC" w:rsidRDefault="00B146DC">
      <w:pPr>
        <w:pStyle w:val="a3"/>
        <w:spacing w:line="463" w:lineRule="auto"/>
        <w:rPr>
          <w:rFonts w:ascii="Courier New"/>
        </w:rPr>
        <w:sectPr w:rsidR="00B146DC">
          <w:type w:val="continuous"/>
          <w:pgSz w:w="11900" w:h="16840"/>
          <w:pgMar w:top="1940" w:right="425" w:bottom="280" w:left="1417" w:header="0" w:footer="849" w:gutter="0"/>
          <w:cols w:num="2" w:space="720" w:equalWidth="0">
            <w:col w:w="955" w:space="201"/>
            <w:col w:w="8902"/>
          </w:cols>
        </w:sectPr>
      </w:pPr>
    </w:p>
    <w:p w:rsidR="00B146DC" w:rsidRDefault="002F1279">
      <w:pPr>
        <w:spacing w:before="6"/>
        <w:ind w:left="1634"/>
        <w:rPr>
          <w:rFonts w:ascii="Courier New"/>
          <w:sz w:val="24"/>
        </w:rPr>
      </w:pPr>
      <w:r>
        <w:rPr>
          <w:rFonts w:ascii="Courier New"/>
          <w:noProof/>
          <w:sz w:val="24"/>
        </w:rPr>
        <mc:AlternateContent>
          <mc:Choice Requires="wps">
            <w:drawing>
              <wp:anchor distT="0" distB="0" distL="0" distR="0" simplePos="0" relativeHeight="482802688" behindDoc="1" locked="0" layoutInCell="1" allowOverlap="1">
                <wp:simplePos x="0" y="0"/>
                <wp:positionH relativeFrom="page">
                  <wp:posOffset>1149985</wp:posOffset>
                </wp:positionH>
                <wp:positionV relativeFrom="page">
                  <wp:posOffset>721105</wp:posOffset>
                </wp:positionV>
                <wp:extent cx="5939790" cy="907034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790" cy="9070340"/>
                        </a:xfrm>
                        <a:custGeom>
                          <a:avLst/>
                          <a:gdLst/>
                          <a:ahLst/>
                          <a:cxnLst/>
                          <a:rect l="l" t="t" r="r" b="b"/>
                          <a:pathLst>
                            <a:path w="5939790" h="9070340">
                              <a:moveTo>
                                <a:pt x="5939536" y="0"/>
                              </a:moveTo>
                              <a:lnTo>
                                <a:pt x="5933186" y="0"/>
                              </a:lnTo>
                              <a:lnTo>
                                <a:pt x="5933186" y="6350"/>
                              </a:lnTo>
                              <a:lnTo>
                                <a:pt x="5933186" y="57086"/>
                              </a:lnTo>
                              <a:lnTo>
                                <a:pt x="5933186" y="9063926"/>
                              </a:lnTo>
                              <a:lnTo>
                                <a:pt x="6350" y="9063926"/>
                              </a:lnTo>
                              <a:lnTo>
                                <a:pt x="6350" y="57150"/>
                              </a:lnTo>
                              <a:lnTo>
                                <a:pt x="6350" y="6350"/>
                              </a:lnTo>
                              <a:lnTo>
                                <a:pt x="5933186" y="6350"/>
                              </a:lnTo>
                              <a:lnTo>
                                <a:pt x="5933186" y="0"/>
                              </a:lnTo>
                              <a:lnTo>
                                <a:pt x="6350" y="0"/>
                              </a:lnTo>
                              <a:lnTo>
                                <a:pt x="0" y="0"/>
                              </a:lnTo>
                              <a:lnTo>
                                <a:pt x="0" y="9070276"/>
                              </a:lnTo>
                              <a:lnTo>
                                <a:pt x="6350" y="9070276"/>
                              </a:lnTo>
                              <a:lnTo>
                                <a:pt x="5933186" y="9070276"/>
                              </a:lnTo>
                              <a:lnTo>
                                <a:pt x="5939536" y="9070276"/>
                              </a:lnTo>
                              <a:lnTo>
                                <a:pt x="5939536" y="9063926"/>
                              </a:lnTo>
                              <a:lnTo>
                                <a:pt x="5939536" y="57150"/>
                              </a:lnTo>
                              <a:lnTo>
                                <a:pt x="5939536" y="6350"/>
                              </a:lnTo>
                              <a:lnTo>
                                <a:pt x="5939536" y="0"/>
                              </a:lnTo>
                              <a:close/>
                            </a:path>
                          </a:pathLst>
                        </a:custGeom>
                        <a:solidFill>
                          <a:srgbClr val="7700FF"/>
                        </a:solidFill>
                      </wps:spPr>
                      <wps:bodyPr wrap="square" lIns="0" tIns="0" rIns="0" bIns="0" rtlCol="0">
                        <a:prstTxWarp prst="textNoShape">
                          <a:avLst/>
                        </a:prstTxWarp>
                        <a:noAutofit/>
                      </wps:bodyPr>
                    </wps:wsp>
                  </a:graphicData>
                </a:graphic>
              </wp:anchor>
            </w:drawing>
          </mc:Choice>
          <mc:Fallback>
            <w:pict>
              <v:shape w14:anchorId="4EB43649" id="Graphic 39" o:spid="_x0000_s1026" style="position:absolute;margin-left:90.55pt;margin-top:56.8pt;width:467.7pt;height:714.2pt;z-index:-20513792;visibility:visible;mso-wrap-style:square;mso-wrap-distance-left:0;mso-wrap-distance-top:0;mso-wrap-distance-right:0;mso-wrap-distance-bottom:0;mso-position-horizontal:absolute;mso-position-horizontal-relative:page;mso-position-vertical:absolute;mso-position-vertical-relative:page;v-text-anchor:top" coordsize="5939790,907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" path="m5939536,r-6350,l5933186,6350r,50736l5933186,9063926r-5926836,l6350,57150r,-50800l5933186,6350r,-6350l6350,,,,,9070276r6350,l5933186,9070276r6350,l5939536,9063926r,-9006776l5939536,6350r,-6350xe" fillcolor="#70f" stroked="f">
                <v:path arrowok="t"/>
                <w10:wrap anchorx="page" anchory="page"/>
              </v:shape>
            </w:pict>
          </mc:Fallback>
        </mc:AlternateContent>
      </w:r>
      <w:r>
        <w:rPr>
          <w:rFonts w:ascii="Courier New"/>
          <w:spacing w:val="-5"/>
          <w:sz w:val="24"/>
        </w:rPr>
        <w:t>);</w:t>
      </w:r>
    </w:p>
    <w:p w:rsidR="00B146DC" w:rsidRDefault="002F1279">
      <w:pPr>
        <w:spacing w:before="259"/>
        <w:ind w:left="1059"/>
        <w:rPr>
          <w:rFonts w:ascii="Courier New"/>
          <w:sz w:val="24"/>
        </w:rPr>
      </w:pPr>
      <w:r>
        <w:rPr>
          <w:rFonts w:ascii="Courier New"/>
          <w:spacing w:val="-10"/>
          <w:sz w:val="24"/>
        </w:rPr>
        <w:t>}</w:t>
      </w:r>
    </w:p>
    <w:p w:rsidR="00B146DC" w:rsidRDefault="002F1279">
      <w:pPr>
        <w:spacing w:before="253"/>
        <w:ind w:left="479"/>
        <w:rPr>
          <w:rFonts w:ascii="Courier New"/>
          <w:sz w:val="24"/>
        </w:rPr>
      </w:pPr>
      <w:r>
        <w:rPr>
          <w:rFonts w:ascii="Courier New"/>
          <w:spacing w:val="-10"/>
          <w:sz w:val="24"/>
        </w:rPr>
        <w:t>}</w:t>
      </w:r>
    </w:p>
    <w:p w:rsidR="00B146DC" w:rsidRDefault="00B146DC">
      <w:pPr>
        <w:rPr>
          <w:rFonts w:ascii="Courier New"/>
          <w:sz w:val="24"/>
        </w:rPr>
        <w:sectPr w:rsidR="00B146DC">
          <w:type w:val="continuous"/>
          <w:pgSz w:w="11900" w:h="16840"/>
          <w:pgMar w:top="1940" w:right="425" w:bottom="280" w:left="1417" w:header="0" w:footer="849" w:gutter="0"/>
          <w:cols w:space="720"/>
        </w:sectPr>
      </w:pPr>
    </w:p>
    <w:p w:rsidR="00B146DC" w:rsidRDefault="002F1279">
      <w:pPr>
        <w:pStyle w:val="a3"/>
        <w:ind w:left="233"/>
        <w:rPr>
          <w:rFonts w:ascii="Courier New"/>
          <w:sz w:val="20"/>
        </w:rPr>
      </w:pPr>
      <w:r>
        <w:rPr>
          <w:rFonts w:ascii="Courier New"/>
          <w:noProof/>
          <w:sz w:val="20"/>
        </w:rPr>
        <w:lastRenderedPageBreak/>
        <mc:AlternateContent>
          <mc:Choice Requires="wps">
            <w:drawing>
              <wp:inline distT="0" distB="0" distL="0" distR="0">
                <wp:extent cx="5991225" cy="517525"/>
                <wp:effectExtent l="9525" t="0" r="0" b="6350"/>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517525"/>
                        </a:xfrm>
                        <a:prstGeom prst="rect">
                          <a:avLst/>
                        </a:prstGeom>
                        <a:ln w="12700">
                          <a:solidFill>
                            <a:srgbClr val="6C03E8"/>
                          </a:solidFill>
                          <a:prstDash val="solid"/>
                        </a:ln>
                      </wps:spPr>
                      <wps:txbx>
                        <w:txbxContent>
                          <w:p w:rsidR="00BB3296" w:rsidRDefault="00BB3296">
                            <w:pPr>
                              <w:pStyle w:val="a3"/>
                              <w:spacing w:line="343" w:lineRule="auto"/>
                              <w:ind w:left="30" w:firstLine="710"/>
                              <w:rPr>
                                <w:i/>
                              </w:rPr>
                            </w:pPr>
                            <w:r>
                              <w:rPr>
                                <w:b/>
                                <w:i/>
                                <w:color w:val="E8014F"/>
                              </w:rPr>
                              <w:t xml:space="preserve">Внимание! </w:t>
                            </w:r>
                            <w:r>
                              <w:t>Перед использованием метода startVerification, КПМ ЕБС должно быть проинициализировано,</w:t>
                            </w:r>
                            <w:r>
                              <w:rPr>
                                <w:spacing w:val="-6"/>
                              </w:rPr>
                              <w:t xml:space="preserve"> </w:t>
                            </w:r>
                            <w:r>
                              <w:t>иначе</w:t>
                            </w:r>
                            <w:r>
                              <w:rPr>
                                <w:spacing w:val="-6"/>
                              </w:rPr>
                              <w:t xml:space="preserve"> </w:t>
                            </w:r>
                            <w:r>
                              <w:t>будет</w:t>
                            </w:r>
                            <w:r>
                              <w:rPr>
                                <w:spacing w:val="-4"/>
                              </w:rPr>
                              <w:t xml:space="preserve"> </w:t>
                            </w:r>
                            <w:r>
                              <w:t>вызываться</w:t>
                            </w:r>
                            <w:r>
                              <w:rPr>
                                <w:spacing w:val="-5"/>
                              </w:rPr>
                              <w:t xml:space="preserve"> </w:t>
                            </w:r>
                            <w:r>
                              <w:t>исключение</w:t>
                            </w:r>
                            <w:r>
                              <w:rPr>
                                <w:spacing w:val="-4"/>
                              </w:rPr>
                              <w:t xml:space="preserve"> </w:t>
                            </w:r>
                            <w:r>
                              <w:rPr>
                                <w:spacing w:val="-2"/>
                              </w:rPr>
                              <w:t>NotInitializedSdkEbsException</w:t>
                            </w:r>
                            <w:r>
                              <w:rPr>
                                <w:i/>
                                <w:spacing w:val="-2"/>
                              </w:rPr>
                              <w:t>.</w:t>
                            </w:r>
                          </w:p>
                        </w:txbxContent>
                      </wps:txbx>
                      <wps:bodyPr wrap="square" lIns="0" tIns="0" rIns="0" bIns="0" rtlCol="0">
                        <a:noAutofit/>
                      </wps:bodyPr>
                    </wps:wsp>
                  </a:graphicData>
                </a:graphic>
              </wp:inline>
            </w:drawing>
          </mc:Choice>
          <mc:Fallback>
            <w:pict>
              <v:shape id="Textbox 40" o:spid="_x0000_s1044" type="#_x0000_t202" style="width:471.75pt;height:4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" filled="f" strokecolor="#6c03e8" strokeweight="1pt">
                <v:path arrowok="t"/>
                <v:textbox inset="0,0,0,0">
                  <w:txbxContent>
                    <w:p w:rsidR="00BB3296" w:rsidRDefault="00BB3296">
                      <w:pPr>
                        <w:pStyle w:val="a3"/>
                        <w:spacing w:line="343" w:lineRule="auto"/>
                        <w:ind w:left="30" w:firstLine="710"/>
                        <w:rPr>
                          <w:i/>
                        </w:rPr>
                      </w:pPr>
                      <w:r>
                        <w:rPr>
                          <w:b/>
                          <w:i/>
                          <w:color w:val="E8014F"/>
                        </w:rPr>
                        <w:t xml:space="preserve">Внимание! </w:t>
                      </w:r>
                      <w:r>
                        <w:t>Перед использованием метода startVerification, КПМ ЕБС должно быть проинициализировано,</w:t>
                      </w:r>
                      <w:r>
                        <w:rPr>
                          <w:spacing w:val="-6"/>
                        </w:rPr>
                        <w:t xml:space="preserve"> </w:t>
                      </w:r>
                      <w:r>
                        <w:t>иначе</w:t>
                      </w:r>
                      <w:r>
                        <w:rPr>
                          <w:spacing w:val="-6"/>
                        </w:rPr>
                        <w:t xml:space="preserve"> </w:t>
                      </w:r>
                      <w:r>
                        <w:t>будет</w:t>
                      </w:r>
                      <w:r>
                        <w:rPr>
                          <w:spacing w:val="-4"/>
                        </w:rPr>
                        <w:t xml:space="preserve"> </w:t>
                      </w:r>
                      <w:r>
                        <w:t>вызываться</w:t>
                      </w:r>
                      <w:r>
                        <w:rPr>
                          <w:spacing w:val="-5"/>
                        </w:rPr>
                        <w:t xml:space="preserve"> </w:t>
                      </w:r>
                      <w:r>
                        <w:t>исключение</w:t>
                      </w:r>
                      <w:r>
                        <w:rPr>
                          <w:spacing w:val="-4"/>
                        </w:rPr>
                        <w:t xml:space="preserve"> </w:t>
                      </w:r>
                      <w:r>
                        <w:rPr>
                          <w:spacing w:val="-2"/>
                        </w:rPr>
                        <w:t>NotInitializedSdkEbsException</w:t>
                      </w:r>
                      <w:r>
                        <w:rPr>
                          <w:i/>
                          <w:spacing w:val="-2"/>
                        </w:rPr>
                        <w:t>.</w:t>
                      </w:r>
                    </w:p>
                  </w:txbxContent>
                </v:textbox>
                <w10:anchorlock/>
              </v:shape>
            </w:pict>
          </mc:Fallback>
        </mc:AlternateContent>
      </w:r>
    </w:p>
    <w:p w:rsidR="00B146DC" w:rsidRPr="007B06C6" w:rsidRDefault="002F1279" w:rsidP="00C04554">
      <w:pPr>
        <w:pStyle w:val="a3"/>
        <w:spacing w:before="79" w:line="348" w:lineRule="auto"/>
        <w:ind w:left="283" w:right="411" w:firstLine="720"/>
        <w:jc w:val="both"/>
        <w:rPr>
          <w:b/>
          <w:spacing w:val="-2"/>
        </w:rPr>
      </w:pPr>
      <w:r w:rsidRPr="00C04554">
        <w:rPr>
          <w:b/>
        </w:rPr>
        <w:t>Ошибки</w:t>
      </w:r>
      <w:r w:rsidRPr="007B06C6">
        <w:rPr>
          <w:b/>
          <w:spacing w:val="-2"/>
        </w:rPr>
        <w:t>, возвращаемые в МП под управлением ОС Android:</w:t>
      </w: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7"/>
        <w:gridCol w:w="5377"/>
      </w:tblGrid>
      <w:tr w:rsidR="00B146DC">
        <w:trPr>
          <w:trHeight w:val="580"/>
        </w:trPr>
        <w:tc>
          <w:tcPr>
            <w:tcW w:w="3977" w:type="dxa"/>
            <w:shd w:val="clear" w:color="auto" w:fill="3ACAA4"/>
          </w:tcPr>
          <w:p w:rsidR="00B146DC" w:rsidRDefault="002F1279">
            <w:pPr>
              <w:pStyle w:val="TableParagraph"/>
              <w:spacing w:before="81"/>
              <w:ind w:left="1300"/>
              <w:rPr>
                <w:b/>
                <w:sz w:val="24"/>
              </w:rPr>
            </w:pPr>
            <w:r>
              <w:rPr>
                <w:b/>
                <w:color w:val="000009"/>
                <w:spacing w:val="-2"/>
                <w:sz w:val="24"/>
              </w:rPr>
              <w:t>Исключение</w:t>
            </w:r>
          </w:p>
        </w:tc>
        <w:tc>
          <w:tcPr>
            <w:tcW w:w="5377" w:type="dxa"/>
            <w:shd w:val="clear" w:color="auto" w:fill="3ACAA4"/>
          </w:tcPr>
          <w:p w:rsidR="00B146DC" w:rsidRDefault="002F1279">
            <w:pPr>
              <w:pStyle w:val="TableParagraph"/>
              <w:spacing w:before="81"/>
              <w:ind w:left="8"/>
              <w:jc w:val="center"/>
              <w:rPr>
                <w:b/>
                <w:sz w:val="24"/>
              </w:rPr>
            </w:pPr>
            <w:r>
              <w:rPr>
                <w:b/>
                <w:color w:val="000009"/>
                <w:spacing w:val="-2"/>
                <w:sz w:val="24"/>
              </w:rPr>
              <w:t>Описание</w:t>
            </w:r>
          </w:p>
        </w:tc>
      </w:tr>
      <w:tr w:rsidR="00B146DC">
        <w:trPr>
          <w:trHeight w:val="1355"/>
        </w:trPr>
        <w:tc>
          <w:tcPr>
            <w:tcW w:w="3977" w:type="dxa"/>
          </w:tcPr>
          <w:p w:rsidR="00B146DC" w:rsidRDefault="002F1279">
            <w:pPr>
              <w:pStyle w:val="TableParagraph"/>
              <w:rPr>
                <w:sz w:val="24"/>
              </w:rPr>
            </w:pPr>
            <w:r>
              <w:rPr>
                <w:color w:val="000009"/>
                <w:spacing w:val="-2"/>
                <w:sz w:val="24"/>
              </w:rPr>
              <w:t>EbsException</w:t>
            </w:r>
          </w:p>
        </w:tc>
        <w:tc>
          <w:tcPr>
            <w:tcW w:w="5377" w:type="dxa"/>
          </w:tcPr>
          <w:p w:rsidR="00B146DC" w:rsidRDefault="002F1279">
            <w:pPr>
              <w:pStyle w:val="TableParagraph"/>
              <w:spacing w:line="348" w:lineRule="auto"/>
              <w:ind w:left="79" w:right="69"/>
              <w:jc w:val="both"/>
              <w:rPr>
                <w:sz w:val="24"/>
              </w:rPr>
            </w:pPr>
            <w:r>
              <w:rPr>
                <w:color w:val="000009"/>
                <w:sz w:val="24"/>
              </w:rPr>
              <w:t xml:space="preserve">Базовое исключение КПМ ЕБС, содержит свойства: code – код ошибки, message – описание </w:t>
            </w:r>
            <w:r>
              <w:rPr>
                <w:color w:val="000009"/>
                <w:spacing w:val="-2"/>
                <w:sz w:val="24"/>
              </w:rPr>
              <w:t>ошибки</w:t>
            </w:r>
          </w:p>
        </w:tc>
      </w:tr>
      <w:tr w:rsidR="00B146DC">
        <w:trPr>
          <w:trHeight w:val="2240"/>
        </w:trPr>
        <w:tc>
          <w:tcPr>
            <w:tcW w:w="3977" w:type="dxa"/>
          </w:tcPr>
          <w:p w:rsidR="00B146DC" w:rsidRDefault="002F1279">
            <w:pPr>
              <w:pStyle w:val="TableParagraph"/>
              <w:rPr>
                <w:sz w:val="24"/>
              </w:rPr>
            </w:pPr>
            <w:r>
              <w:rPr>
                <w:color w:val="000009"/>
                <w:spacing w:val="-2"/>
                <w:sz w:val="24"/>
              </w:rPr>
              <w:t>NotInitializedSdkEbsException</w:t>
            </w:r>
          </w:p>
        </w:tc>
        <w:tc>
          <w:tcPr>
            <w:tcW w:w="5377" w:type="dxa"/>
          </w:tcPr>
          <w:p w:rsidR="00B146DC" w:rsidRDefault="002F1279">
            <w:pPr>
              <w:pStyle w:val="TableParagraph"/>
              <w:spacing w:line="348" w:lineRule="auto"/>
              <w:ind w:left="79" w:right="110"/>
              <w:rPr>
                <w:sz w:val="24"/>
              </w:rPr>
            </w:pPr>
            <w:r>
              <w:rPr>
                <w:sz w:val="24"/>
              </w:rPr>
              <w:t>КПМ ЕБС не проинициализировано. Возвращается</w:t>
            </w:r>
            <w:r>
              <w:rPr>
                <w:spacing w:val="-10"/>
                <w:sz w:val="24"/>
              </w:rPr>
              <w:t xml:space="preserve"> </w:t>
            </w:r>
            <w:r>
              <w:rPr>
                <w:sz w:val="24"/>
              </w:rPr>
              <w:t>в</w:t>
            </w:r>
            <w:r>
              <w:rPr>
                <w:spacing w:val="-9"/>
                <w:sz w:val="24"/>
              </w:rPr>
              <w:t xml:space="preserve"> </w:t>
            </w:r>
            <w:r>
              <w:rPr>
                <w:sz w:val="24"/>
              </w:rPr>
              <w:t>методах</w:t>
            </w:r>
            <w:r>
              <w:rPr>
                <w:spacing w:val="-9"/>
                <w:sz w:val="24"/>
              </w:rPr>
              <w:t xml:space="preserve"> </w:t>
            </w:r>
            <w:r>
              <w:t>getNetworkClient</w:t>
            </w:r>
            <w:r>
              <w:rPr>
                <w:spacing w:val="-5"/>
              </w:rPr>
              <w:t xml:space="preserve"> </w:t>
            </w:r>
            <w:r>
              <w:rPr>
                <w:sz w:val="24"/>
              </w:rPr>
              <w:t xml:space="preserve">и </w:t>
            </w:r>
            <w:r>
              <w:rPr>
                <w:spacing w:val="-2"/>
                <w:sz w:val="24"/>
              </w:rPr>
              <w:t>startVerification.</w:t>
            </w:r>
          </w:p>
          <w:p w:rsidR="00B146DC" w:rsidRDefault="002F1279">
            <w:pPr>
              <w:pStyle w:val="TableParagraph"/>
              <w:tabs>
                <w:tab w:val="left" w:pos="1564"/>
                <w:tab w:val="left" w:pos="4040"/>
                <w:tab w:val="left" w:pos="4791"/>
              </w:tabs>
              <w:spacing w:before="0" w:line="348" w:lineRule="auto"/>
              <w:ind w:left="79" w:right="68"/>
              <w:rPr>
                <w:sz w:val="24"/>
              </w:rPr>
            </w:pPr>
            <w:r>
              <w:rPr>
                <w:color w:val="000009"/>
                <w:spacing w:val="-2"/>
                <w:sz w:val="24"/>
              </w:rPr>
              <w:t>Необходимо</w:t>
            </w:r>
            <w:r>
              <w:rPr>
                <w:color w:val="000009"/>
                <w:sz w:val="24"/>
              </w:rPr>
              <w:tab/>
            </w:r>
            <w:r>
              <w:rPr>
                <w:color w:val="000009"/>
                <w:spacing w:val="-2"/>
                <w:sz w:val="24"/>
              </w:rPr>
              <w:t>проинициализировать</w:t>
            </w:r>
            <w:r>
              <w:rPr>
                <w:color w:val="000009"/>
                <w:sz w:val="24"/>
              </w:rPr>
              <w:tab/>
            </w:r>
            <w:r>
              <w:rPr>
                <w:color w:val="000009"/>
                <w:spacing w:val="-4"/>
                <w:sz w:val="24"/>
              </w:rPr>
              <w:t>КПМ</w:t>
            </w:r>
            <w:r>
              <w:rPr>
                <w:color w:val="000009"/>
                <w:sz w:val="24"/>
              </w:rPr>
              <w:tab/>
            </w:r>
            <w:r>
              <w:rPr>
                <w:color w:val="000009"/>
                <w:spacing w:val="-4"/>
                <w:sz w:val="24"/>
              </w:rPr>
              <w:t xml:space="preserve">ЕБС, </w:t>
            </w:r>
            <w:r>
              <w:rPr>
                <w:color w:val="000009"/>
                <w:sz w:val="24"/>
              </w:rPr>
              <w:t>метод initialize (см. п. 2.5.1)</w:t>
            </w:r>
          </w:p>
        </w:tc>
      </w:tr>
      <w:tr w:rsidR="00B146DC">
        <w:trPr>
          <w:trHeight w:val="3130"/>
        </w:trPr>
        <w:tc>
          <w:tcPr>
            <w:tcW w:w="3977" w:type="dxa"/>
          </w:tcPr>
          <w:p w:rsidR="00B146DC" w:rsidRDefault="002F1279">
            <w:pPr>
              <w:pStyle w:val="TableParagraph"/>
              <w:rPr>
                <w:sz w:val="24"/>
              </w:rPr>
            </w:pPr>
            <w:r>
              <w:rPr>
                <w:color w:val="000009"/>
                <w:spacing w:val="-2"/>
                <w:sz w:val="24"/>
              </w:rPr>
              <w:t>PermissionDeniedEbsException</w:t>
            </w:r>
          </w:p>
        </w:tc>
        <w:tc>
          <w:tcPr>
            <w:tcW w:w="5377" w:type="dxa"/>
          </w:tcPr>
          <w:p w:rsidR="00B146DC" w:rsidRDefault="002F1279">
            <w:pPr>
              <w:pStyle w:val="TableParagraph"/>
              <w:spacing w:line="345" w:lineRule="auto"/>
              <w:ind w:left="79" w:right="110"/>
              <w:rPr>
                <w:sz w:val="24"/>
              </w:rPr>
            </w:pPr>
            <w:r>
              <w:rPr>
                <w:sz w:val="24"/>
              </w:rPr>
              <w:t>Нет разрешений на запись видео или аудио. Возвращается в процессе удаленной идентификации</w:t>
            </w:r>
            <w:r>
              <w:rPr>
                <w:spacing w:val="-7"/>
                <w:sz w:val="24"/>
              </w:rPr>
              <w:t xml:space="preserve"> </w:t>
            </w:r>
            <w:r>
              <w:rPr>
                <w:sz w:val="24"/>
              </w:rPr>
              <w:t>или</w:t>
            </w:r>
            <w:r>
              <w:rPr>
                <w:spacing w:val="-8"/>
                <w:sz w:val="24"/>
              </w:rPr>
              <w:t xml:space="preserve"> </w:t>
            </w:r>
            <w:r>
              <w:rPr>
                <w:sz w:val="24"/>
              </w:rPr>
              <w:t>аутентификации</w:t>
            </w:r>
            <w:r>
              <w:rPr>
                <w:spacing w:val="-7"/>
                <w:sz w:val="24"/>
              </w:rPr>
              <w:t xml:space="preserve"> </w:t>
            </w:r>
            <w:r>
              <w:rPr>
                <w:sz w:val="24"/>
              </w:rPr>
              <w:t>на</w:t>
            </w:r>
            <w:r>
              <w:rPr>
                <w:spacing w:val="-11"/>
                <w:sz w:val="24"/>
              </w:rPr>
              <w:t xml:space="preserve"> </w:t>
            </w:r>
            <w:r>
              <w:rPr>
                <w:sz w:val="24"/>
              </w:rPr>
              <w:t>экранах сбора БО, если нет разрешений.</w:t>
            </w:r>
          </w:p>
          <w:p w:rsidR="00B146DC" w:rsidRDefault="002F1279">
            <w:pPr>
              <w:pStyle w:val="TableParagraph"/>
              <w:spacing w:before="6" w:line="345" w:lineRule="auto"/>
              <w:ind w:left="79" w:right="70"/>
              <w:jc w:val="both"/>
              <w:rPr>
                <w:sz w:val="24"/>
              </w:rPr>
            </w:pPr>
            <w:r>
              <w:rPr>
                <w:color w:val="000009"/>
                <w:sz w:val="24"/>
              </w:rPr>
              <w:t>Необходимо перед стартом удаленной идентификации или аутентификации реализовать механизм проверки и запроса разрешений</w:t>
            </w:r>
          </w:p>
        </w:tc>
      </w:tr>
      <w:tr w:rsidR="00B146DC">
        <w:trPr>
          <w:trHeight w:val="955"/>
        </w:trPr>
        <w:tc>
          <w:tcPr>
            <w:tcW w:w="3977" w:type="dxa"/>
          </w:tcPr>
          <w:p w:rsidR="00B146DC" w:rsidRDefault="002F1279">
            <w:pPr>
              <w:pStyle w:val="TableParagraph"/>
              <w:rPr>
                <w:sz w:val="24"/>
              </w:rPr>
            </w:pPr>
            <w:r>
              <w:rPr>
                <w:color w:val="000009"/>
                <w:spacing w:val="-2"/>
                <w:sz w:val="24"/>
              </w:rPr>
              <w:t>CameraException</w:t>
            </w:r>
          </w:p>
        </w:tc>
        <w:tc>
          <w:tcPr>
            <w:tcW w:w="5377" w:type="dxa"/>
          </w:tcPr>
          <w:p w:rsidR="00B146DC" w:rsidRDefault="002F1279">
            <w:pPr>
              <w:pStyle w:val="TableParagraph"/>
              <w:spacing w:line="348" w:lineRule="auto"/>
              <w:ind w:left="79" w:right="1613"/>
              <w:rPr>
                <w:sz w:val="24"/>
              </w:rPr>
            </w:pPr>
            <w:r>
              <w:rPr>
                <w:sz w:val="24"/>
              </w:rPr>
              <w:t xml:space="preserve">Ошибка в работе камеры. </w:t>
            </w:r>
            <w:r>
              <w:rPr>
                <w:color w:val="000009"/>
                <w:sz w:val="24"/>
              </w:rPr>
              <w:t>Возникает</w:t>
            </w:r>
            <w:r>
              <w:rPr>
                <w:color w:val="000009"/>
                <w:spacing w:val="-8"/>
                <w:sz w:val="24"/>
              </w:rPr>
              <w:t xml:space="preserve"> </w:t>
            </w:r>
            <w:r>
              <w:rPr>
                <w:color w:val="000009"/>
                <w:sz w:val="24"/>
              </w:rPr>
              <w:t>на</w:t>
            </w:r>
            <w:r>
              <w:rPr>
                <w:color w:val="000009"/>
                <w:spacing w:val="-10"/>
                <w:sz w:val="24"/>
              </w:rPr>
              <w:t xml:space="preserve"> </w:t>
            </w:r>
            <w:r>
              <w:rPr>
                <w:color w:val="000009"/>
                <w:sz w:val="24"/>
              </w:rPr>
              <w:t>экранах</w:t>
            </w:r>
            <w:r>
              <w:rPr>
                <w:color w:val="000009"/>
                <w:spacing w:val="-9"/>
                <w:sz w:val="24"/>
              </w:rPr>
              <w:t xml:space="preserve"> </w:t>
            </w:r>
            <w:r>
              <w:rPr>
                <w:color w:val="000009"/>
                <w:sz w:val="24"/>
              </w:rPr>
              <w:t>сбора</w:t>
            </w:r>
            <w:r>
              <w:rPr>
                <w:color w:val="000009"/>
                <w:spacing w:val="-9"/>
                <w:sz w:val="24"/>
              </w:rPr>
              <w:t xml:space="preserve"> </w:t>
            </w:r>
            <w:r>
              <w:rPr>
                <w:color w:val="000009"/>
                <w:sz w:val="24"/>
              </w:rPr>
              <w:t>БО</w:t>
            </w:r>
          </w:p>
        </w:tc>
      </w:tr>
      <w:tr w:rsidR="00B146DC">
        <w:trPr>
          <w:trHeight w:val="959"/>
        </w:trPr>
        <w:tc>
          <w:tcPr>
            <w:tcW w:w="3977" w:type="dxa"/>
          </w:tcPr>
          <w:p w:rsidR="00B146DC" w:rsidRDefault="002F1279">
            <w:pPr>
              <w:pStyle w:val="TableParagraph"/>
              <w:rPr>
                <w:sz w:val="24"/>
              </w:rPr>
            </w:pPr>
            <w:r>
              <w:rPr>
                <w:color w:val="000009"/>
                <w:spacing w:val="-2"/>
                <w:sz w:val="24"/>
              </w:rPr>
              <w:t>InstructionHandlerException</w:t>
            </w:r>
          </w:p>
        </w:tc>
        <w:tc>
          <w:tcPr>
            <w:tcW w:w="5377" w:type="dxa"/>
          </w:tcPr>
          <w:p w:rsidR="00B146DC" w:rsidRDefault="002F1279">
            <w:pPr>
              <w:pStyle w:val="TableParagraph"/>
              <w:spacing w:line="348" w:lineRule="auto"/>
              <w:ind w:left="79" w:right="110"/>
              <w:rPr>
                <w:sz w:val="24"/>
              </w:rPr>
            </w:pPr>
            <w:r>
              <w:rPr>
                <w:sz w:val="24"/>
              </w:rPr>
              <w:t>Ошибка</w:t>
            </w:r>
            <w:r>
              <w:rPr>
                <w:spacing w:val="-10"/>
                <w:sz w:val="24"/>
              </w:rPr>
              <w:t xml:space="preserve"> </w:t>
            </w:r>
            <w:r>
              <w:rPr>
                <w:sz w:val="24"/>
              </w:rPr>
              <w:t>в</w:t>
            </w:r>
            <w:r>
              <w:rPr>
                <w:spacing w:val="-8"/>
                <w:sz w:val="24"/>
              </w:rPr>
              <w:t xml:space="preserve"> </w:t>
            </w:r>
            <w:r>
              <w:rPr>
                <w:sz w:val="24"/>
              </w:rPr>
              <w:t>работе</w:t>
            </w:r>
            <w:r>
              <w:rPr>
                <w:spacing w:val="-10"/>
                <w:sz w:val="24"/>
              </w:rPr>
              <w:t xml:space="preserve"> </w:t>
            </w:r>
            <w:r>
              <w:rPr>
                <w:sz w:val="24"/>
              </w:rPr>
              <w:t>обработчика</w:t>
            </w:r>
            <w:r>
              <w:rPr>
                <w:spacing w:val="-9"/>
                <w:sz w:val="24"/>
              </w:rPr>
              <w:t xml:space="preserve"> </w:t>
            </w:r>
            <w:r>
              <w:rPr>
                <w:sz w:val="24"/>
              </w:rPr>
              <w:t xml:space="preserve">инструкций. </w:t>
            </w:r>
            <w:r>
              <w:rPr>
                <w:color w:val="000009"/>
                <w:sz w:val="24"/>
              </w:rPr>
              <w:t>Возникает на экранах сбора БО</w:t>
            </w:r>
          </w:p>
        </w:tc>
      </w:tr>
      <w:tr w:rsidR="00B146DC">
        <w:trPr>
          <w:trHeight w:val="1355"/>
        </w:trPr>
        <w:tc>
          <w:tcPr>
            <w:tcW w:w="3977" w:type="dxa"/>
          </w:tcPr>
          <w:p w:rsidR="00B146DC" w:rsidRDefault="002F1279">
            <w:pPr>
              <w:pStyle w:val="TableParagraph"/>
              <w:rPr>
                <w:sz w:val="24"/>
              </w:rPr>
            </w:pPr>
            <w:r>
              <w:rPr>
                <w:color w:val="000009"/>
                <w:spacing w:val="-2"/>
                <w:sz w:val="24"/>
              </w:rPr>
              <w:t>NetworkException</w:t>
            </w:r>
          </w:p>
        </w:tc>
        <w:tc>
          <w:tcPr>
            <w:tcW w:w="5377" w:type="dxa"/>
          </w:tcPr>
          <w:p w:rsidR="00B146DC" w:rsidRDefault="002F1279">
            <w:pPr>
              <w:pStyle w:val="TableParagraph"/>
              <w:ind w:left="79"/>
              <w:rPr>
                <w:sz w:val="24"/>
              </w:rPr>
            </w:pPr>
            <w:r>
              <w:rPr>
                <w:sz w:val="24"/>
              </w:rPr>
              <w:t>Ошибка</w:t>
            </w:r>
            <w:r>
              <w:rPr>
                <w:spacing w:val="-5"/>
                <w:sz w:val="24"/>
              </w:rPr>
              <w:t xml:space="preserve"> </w:t>
            </w:r>
            <w:r>
              <w:rPr>
                <w:spacing w:val="-2"/>
                <w:sz w:val="24"/>
              </w:rPr>
              <w:t>сети.</w:t>
            </w:r>
          </w:p>
          <w:p w:rsidR="00B146DC" w:rsidRDefault="002F1279">
            <w:pPr>
              <w:pStyle w:val="TableParagraph"/>
              <w:spacing w:before="124" w:line="343" w:lineRule="auto"/>
              <w:ind w:left="79" w:right="58"/>
              <w:rPr>
                <w:sz w:val="24"/>
              </w:rPr>
            </w:pPr>
            <w:r>
              <w:rPr>
                <w:color w:val="000009"/>
                <w:sz w:val="24"/>
              </w:rPr>
              <w:t>Возникает</w:t>
            </w:r>
            <w:r>
              <w:rPr>
                <w:color w:val="000009"/>
                <w:spacing w:val="-15"/>
                <w:sz w:val="24"/>
              </w:rPr>
              <w:t xml:space="preserve"> </w:t>
            </w:r>
            <w:r>
              <w:rPr>
                <w:color w:val="000009"/>
                <w:sz w:val="24"/>
              </w:rPr>
              <w:t>на</w:t>
            </w:r>
            <w:r>
              <w:rPr>
                <w:color w:val="000009"/>
                <w:spacing w:val="-17"/>
                <w:sz w:val="24"/>
              </w:rPr>
              <w:t xml:space="preserve"> </w:t>
            </w:r>
            <w:r>
              <w:rPr>
                <w:color w:val="000009"/>
                <w:sz w:val="24"/>
              </w:rPr>
              <w:t>экранах,</w:t>
            </w:r>
            <w:r>
              <w:rPr>
                <w:color w:val="000009"/>
                <w:spacing w:val="-15"/>
                <w:sz w:val="24"/>
              </w:rPr>
              <w:t xml:space="preserve"> </w:t>
            </w:r>
            <w:r>
              <w:rPr>
                <w:color w:val="000009"/>
                <w:sz w:val="24"/>
              </w:rPr>
              <w:t>где</w:t>
            </w:r>
            <w:r>
              <w:rPr>
                <w:color w:val="000009"/>
                <w:spacing w:val="-17"/>
                <w:sz w:val="24"/>
              </w:rPr>
              <w:t xml:space="preserve"> </w:t>
            </w:r>
            <w:r>
              <w:rPr>
                <w:color w:val="000009"/>
                <w:sz w:val="24"/>
              </w:rPr>
              <w:t>осуществляются</w:t>
            </w:r>
            <w:r>
              <w:rPr>
                <w:color w:val="000009"/>
                <w:spacing w:val="-15"/>
                <w:sz w:val="24"/>
              </w:rPr>
              <w:t xml:space="preserve"> </w:t>
            </w:r>
            <w:r>
              <w:rPr>
                <w:color w:val="000009"/>
                <w:sz w:val="24"/>
              </w:rPr>
              <w:t xml:space="preserve">сетевые </w:t>
            </w:r>
            <w:r>
              <w:rPr>
                <w:color w:val="000009"/>
                <w:spacing w:val="-2"/>
                <w:sz w:val="24"/>
              </w:rPr>
              <w:t>запросы.</w:t>
            </w:r>
          </w:p>
        </w:tc>
      </w:tr>
      <w:tr w:rsidR="00B146DC">
        <w:trPr>
          <w:trHeight w:val="560"/>
        </w:trPr>
        <w:tc>
          <w:tcPr>
            <w:tcW w:w="3977" w:type="dxa"/>
          </w:tcPr>
          <w:p w:rsidR="00B146DC" w:rsidRDefault="002F1279">
            <w:pPr>
              <w:pStyle w:val="TableParagraph"/>
              <w:rPr>
                <w:sz w:val="24"/>
              </w:rPr>
            </w:pPr>
            <w:r>
              <w:rPr>
                <w:color w:val="000009"/>
                <w:spacing w:val="-2"/>
                <w:sz w:val="24"/>
              </w:rPr>
              <w:t>SecurityEbsException</w:t>
            </w:r>
          </w:p>
        </w:tc>
        <w:tc>
          <w:tcPr>
            <w:tcW w:w="5377" w:type="dxa"/>
          </w:tcPr>
          <w:p w:rsidR="00B146DC" w:rsidRDefault="002F1279">
            <w:pPr>
              <w:pStyle w:val="TableParagraph"/>
              <w:ind w:left="79"/>
              <w:rPr>
                <w:sz w:val="24"/>
              </w:rPr>
            </w:pPr>
            <w:r>
              <w:rPr>
                <w:color w:val="000009"/>
                <w:sz w:val="24"/>
              </w:rPr>
              <w:t>Базовое</w:t>
            </w:r>
            <w:r>
              <w:rPr>
                <w:color w:val="000009"/>
                <w:spacing w:val="-5"/>
                <w:sz w:val="24"/>
              </w:rPr>
              <w:t xml:space="preserve"> </w:t>
            </w:r>
            <w:r>
              <w:rPr>
                <w:color w:val="000009"/>
                <w:sz w:val="24"/>
              </w:rPr>
              <w:t>исключение</w:t>
            </w:r>
            <w:r>
              <w:rPr>
                <w:color w:val="000009"/>
                <w:spacing w:val="-5"/>
                <w:sz w:val="24"/>
              </w:rPr>
              <w:t xml:space="preserve"> </w:t>
            </w:r>
            <w:r>
              <w:rPr>
                <w:color w:val="000009"/>
                <w:sz w:val="24"/>
              </w:rPr>
              <w:t>ошибок</w:t>
            </w:r>
            <w:r>
              <w:rPr>
                <w:color w:val="000009"/>
                <w:spacing w:val="-4"/>
                <w:sz w:val="24"/>
              </w:rPr>
              <w:t xml:space="preserve"> </w:t>
            </w:r>
            <w:r>
              <w:rPr>
                <w:color w:val="000009"/>
                <w:spacing w:val="-2"/>
                <w:sz w:val="24"/>
              </w:rPr>
              <w:t>безопасности</w:t>
            </w:r>
          </w:p>
        </w:tc>
      </w:tr>
      <w:tr w:rsidR="00B146DC">
        <w:trPr>
          <w:trHeight w:val="955"/>
        </w:trPr>
        <w:tc>
          <w:tcPr>
            <w:tcW w:w="3977" w:type="dxa"/>
          </w:tcPr>
          <w:p w:rsidR="00B146DC" w:rsidRDefault="002F1279">
            <w:pPr>
              <w:pStyle w:val="TableParagraph"/>
              <w:rPr>
                <w:sz w:val="24"/>
              </w:rPr>
            </w:pPr>
            <w:r>
              <w:rPr>
                <w:color w:val="000009"/>
                <w:spacing w:val="-2"/>
                <w:sz w:val="24"/>
              </w:rPr>
              <w:t>InitializationSecurityEbsException</w:t>
            </w:r>
          </w:p>
        </w:tc>
        <w:tc>
          <w:tcPr>
            <w:tcW w:w="5377" w:type="dxa"/>
          </w:tcPr>
          <w:p w:rsidR="00B146DC" w:rsidRDefault="002F1279">
            <w:pPr>
              <w:pStyle w:val="TableParagraph"/>
              <w:spacing w:line="343" w:lineRule="auto"/>
              <w:ind w:left="79" w:right="110"/>
              <w:rPr>
                <w:sz w:val="24"/>
              </w:rPr>
            </w:pPr>
            <w:r>
              <w:rPr>
                <w:sz w:val="24"/>
              </w:rPr>
              <w:t>Ошибка</w:t>
            </w:r>
            <w:r>
              <w:rPr>
                <w:spacing w:val="-15"/>
                <w:sz w:val="24"/>
              </w:rPr>
              <w:t xml:space="preserve"> </w:t>
            </w:r>
            <w:r>
              <w:rPr>
                <w:sz w:val="24"/>
              </w:rPr>
              <w:t>инициализации</w:t>
            </w:r>
            <w:r>
              <w:rPr>
                <w:spacing w:val="-12"/>
                <w:sz w:val="24"/>
              </w:rPr>
              <w:t xml:space="preserve"> </w:t>
            </w:r>
            <w:r>
              <w:rPr>
                <w:sz w:val="24"/>
              </w:rPr>
              <w:t>модуля</w:t>
            </w:r>
            <w:r>
              <w:rPr>
                <w:spacing w:val="-14"/>
                <w:sz w:val="24"/>
              </w:rPr>
              <w:t xml:space="preserve"> </w:t>
            </w:r>
            <w:r>
              <w:rPr>
                <w:sz w:val="24"/>
              </w:rPr>
              <w:t xml:space="preserve">безопасности. </w:t>
            </w:r>
            <w:r>
              <w:rPr>
                <w:color w:val="000009"/>
                <w:sz w:val="24"/>
              </w:rPr>
              <w:t>Возникает при инициализации КПМ ЕБС.</w:t>
            </w:r>
          </w:p>
        </w:tc>
      </w:tr>
    </w:tbl>
    <w:p w:rsidR="00B146DC" w:rsidRDefault="00B146DC">
      <w:pPr>
        <w:pStyle w:val="TableParagraph"/>
        <w:spacing w:line="343" w:lineRule="auto"/>
        <w:rPr>
          <w:sz w:val="24"/>
        </w:rPr>
        <w:sectPr w:rsidR="00B146DC">
          <w:pgSz w:w="11900" w:h="16840"/>
          <w:pgMar w:top="1660" w:right="425" w:bottom="1100" w:left="1417" w:header="0" w:footer="849" w:gutter="0"/>
          <w:cols w:space="720"/>
        </w:sect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7"/>
        <w:gridCol w:w="5377"/>
      </w:tblGrid>
      <w:tr w:rsidR="00B146DC">
        <w:trPr>
          <w:trHeight w:val="575"/>
        </w:trPr>
        <w:tc>
          <w:tcPr>
            <w:tcW w:w="3977" w:type="dxa"/>
            <w:shd w:val="clear" w:color="auto" w:fill="3ACAA4"/>
          </w:tcPr>
          <w:p w:rsidR="00B146DC" w:rsidRDefault="002F1279">
            <w:pPr>
              <w:pStyle w:val="TableParagraph"/>
              <w:spacing w:before="81"/>
              <w:ind w:left="1300"/>
              <w:rPr>
                <w:b/>
                <w:sz w:val="24"/>
              </w:rPr>
            </w:pPr>
            <w:r>
              <w:rPr>
                <w:b/>
                <w:color w:val="000009"/>
                <w:spacing w:val="-2"/>
                <w:sz w:val="24"/>
              </w:rPr>
              <w:lastRenderedPageBreak/>
              <w:t>Исключение</w:t>
            </w:r>
          </w:p>
        </w:tc>
        <w:tc>
          <w:tcPr>
            <w:tcW w:w="5377" w:type="dxa"/>
            <w:shd w:val="clear" w:color="auto" w:fill="3ACAA4"/>
          </w:tcPr>
          <w:p w:rsidR="00B146DC" w:rsidRDefault="002F1279">
            <w:pPr>
              <w:pStyle w:val="TableParagraph"/>
              <w:spacing w:before="81"/>
              <w:ind w:left="8"/>
              <w:jc w:val="center"/>
              <w:rPr>
                <w:b/>
                <w:sz w:val="24"/>
              </w:rPr>
            </w:pPr>
            <w:r>
              <w:rPr>
                <w:b/>
                <w:color w:val="000009"/>
                <w:spacing w:val="-2"/>
                <w:sz w:val="24"/>
              </w:rPr>
              <w:t>Описание</w:t>
            </w:r>
          </w:p>
        </w:tc>
      </w:tr>
      <w:tr w:rsidR="00B146DC">
        <w:trPr>
          <w:trHeight w:val="1360"/>
        </w:trPr>
        <w:tc>
          <w:tcPr>
            <w:tcW w:w="3977" w:type="dxa"/>
          </w:tcPr>
          <w:p w:rsidR="00B146DC" w:rsidRDefault="002F1279">
            <w:pPr>
              <w:pStyle w:val="TableParagraph"/>
              <w:rPr>
                <w:sz w:val="24"/>
              </w:rPr>
            </w:pPr>
            <w:r>
              <w:rPr>
                <w:color w:val="000009"/>
                <w:spacing w:val="-2"/>
                <w:sz w:val="24"/>
              </w:rPr>
              <w:t>VerifySecurityEbsException</w:t>
            </w:r>
          </w:p>
        </w:tc>
        <w:tc>
          <w:tcPr>
            <w:tcW w:w="5377" w:type="dxa"/>
          </w:tcPr>
          <w:p w:rsidR="00B146DC" w:rsidRDefault="002F1279">
            <w:pPr>
              <w:pStyle w:val="TableParagraph"/>
              <w:spacing w:line="348" w:lineRule="auto"/>
              <w:ind w:left="79" w:right="68"/>
              <w:rPr>
                <w:sz w:val="24"/>
              </w:rPr>
            </w:pPr>
            <w:r>
              <w:rPr>
                <w:sz w:val="24"/>
              </w:rPr>
              <w:t xml:space="preserve">Ошибка проверки целостности КПМ ЕБС. </w:t>
            </w:r>
            <w:r>
              <w:rPr>
                <w:color w:val="000009"/>
                <w:sz w:val="24"/>
              </w:rPr>
              <w:t>Возникает</w:t>
            </w:r>
            <w:r>
              <w:rPr>
                <w:color w:val="000009"/>
                <w:spacing w:val="-11"/>
                <w:sz w:val="24"/>
              </w:rPr>
              <w:t xml:space="preserve"> </w:t>
            </w:r>
            <w:r>
              <w:rPr>
                <w:color w:val="000009"/>
                <w:sz w:val="24"/>
              </w:rPr>
              <w:t>при</w:t>
            </w:r>
            <w:r>
              <w:rPr>
                <w:color w:val="000009"/>
                <w:spacing w:val="-11"/>
                <w:sz w:val="24"/>
              </w:rPr>
              <w:t xml:space="preserve"> </w:t>
            </w:r>
            <w:r>
              <w:rPr>
                <w:color w:val="000009"/>
                <w:sz w:val="24"/>
              </w:rPr>
              <w:t>проверке</w:t>
            </w:r>
            <w:r>
              <w:rPr>
                <w:color w:val="000009"/>
                <w:spacing w:val="-13"/>
                <w:sz w:val="24"/>
              </w:rPr>
              <w:t xml:space="preserve"> </w:t>
            </w:r>
            <w:r>
              <w:rPr>
                <w:color w:val="000009"/>
                <w:sz w:val="24"/>
              </w:rPr>
              <w:t>и</w:t>
            </w:r>
            <w:r>
              <w:rPr>
                <w:color w:val="000009"/>
                <w:spacing w:val="-11"/>
                <w:sz w:val="24"/>
              </w:rPr>
              <w:t xml:space="preserve"> </w:t>
            </w:r>
            <w:r>
              <w:rPr>
                <w:color w:val="000009"/>
                <w:sz w:val="24"/>
              </w:rPr>
              <w:t>нарушении</w:t>
            </w:r>
            <w:r>
              <w:rPr>
                <w:color w:val="000009"/>
                <w:spacing w:val="-9"/>
                <w:sz w:val="24"/>
              </w:rPr>
              <w:t xml:space="preserve"> </w:t>
            </w:r>
            <w:r>
              <w:rPr>
                <w:color w:val="000009"/>
                <w:sz w:val="24"/>
              </w:rPr>
              <w:t xml:space="preserve">целостности </w:t>
            </w:r>
            <w:r>
              <w:rPr>
                <w:color w:val="000009"/>
                <w:spacing w:val="-4"/>
                <w:sz w:val="24"/>
              </w:rPr>
              <w:t>SDK</w:t>
            </w:r>
          </w:p>
        </w:tc>
      </w:tr>
      <w:tr w:rsidR="00B146DC">
        <w:trPr>
          <w:trHeight w:val="955"/>
        </w:trPr>
        <w:tc>
          <w:tcPr>
            <w:tcW w:w="3977" w:type="dxa"/>
          </w:tcPr>
          <w:p w:rsidR="00B146DC" w:rsidRDefault="002F1279">
            <w:pPr>
              <w:pStyle w:val="TableParagraph"/>
              <w:rPr>
                <w:sz w:val="24"/>
              </w:rPr>
            </w:pPr>
            <w:r>
              <w:rPr>
                <w:color w:val="000009"/>
                <w:spacing w:val="-2"/>
                <w:sz w:val="24"/>
              </w:rPr>
              <w:t>LicensingSecurityEbsException</w:t>
            </w:r>
          </w:p>
        </w:tc>
        <w:tc>
          <w:tcPr>
            <w:tcW w:w="5377" w:type="dxa"/>
          </w:tcPr>
          <w:p w:rsidR="00B146DC" w:rsidRDefault="002F1279">
            <w:pPr>
              <w:pStyle w:val="TableParagraph"/>
              <w:spacing w:line="343" w:lineRule="auto"/>
              <w:ind w:left="79" w:right="110"/>
              <w:rPr>
                <w:sz w:val="24"/>
              </w:rPr>
            </w:pPr>
            <w:r>
              <w:rPr>
                <w:sz w:val="24"/>
              </w:rPr>
              <w:t xml:space="preserve">Ошибка установки лицензии КПМ ЕБС. </w:t>
            </w:r>
            <w:r>
              <w:rPr>
                <w:color w:val="000009"/>
                <w:sz w:val="24"/>
              </w:rPr>
              <w:t>Возникает</w:t>
            </w:r>
            <w:r>
              <w:rPr>
                <w:color w:val="000009"/>
                <w:spacing w:val="-9"/>
                <w:sz w:val="24"/>
              </w:rPr>
              <w:t xml:space="preserve"> </w:t>
            </w:r>
            <w:r>
              <w:rPr>
                <w:color w:val="000009"/>
                <w:sz w:val="24"/>
              </w:rPr>
              <w:t>при</w:t>
            </w:r>
            <w:r>
              <w:rPr>
                <w:color w:val="000009"/>
                <w:spacing w:val="-9"/>
                <w:sz w:val="24"/>
              </w:rPr>
              <w:t xml:space="preserve"> </w:t>
            </w:r>
            <w:r>
              <w:rPr>
                <w:color w:val="000009"/>
                <w:sz w:val="24"/>
              </w:rPr>
              <w:t>инициализации</w:t>
            </w:r>
            <w:r>
              <w:rPr>
                <w:color w:val="000009"/>
                <w:spacing w:val="-8"/>
                <w:sz w:val="24"/>
              </w:rPr>
              <w:t xml:space="preserve"> </w:t>
            </w:r>
            <w:r>
              <w:rPr>
                <w:color w:val="000009"/>
                <w:sz w:val="24"/>
              </w:rPr>
              <w:t>КПМ</w:t>
            </w:r>
            <w:r>
              <w:rPr>
                <w:color w:val="000009"/>
                <w:spacing w:val="-9"/>
                <w:sz w:val="24"/>
              </w:rPr>
              <w:t xml:space="preserve"> </w:t>
            </w:r>
            <w:r>
              <w:rPr>
                <w:color w:val="000009"/>
                <w:sz w:val="24"/>
              </w:rPr>
              <w:t>ЕБС</w:t>
            </w:r>
          </w:p>
        </w:tc>
      </w:tr>
      <w:tr w:rsidR="00B146DC">
        <w:trPr>
          <w:trHeight w:val="1795"/>
        </w:trPr>
        <w:tc>
          <w:tcPr>
            <w:tcW w:w="3977" w:type="dxa"/>
          </w:tcPr>
          <w:p w:rsidR="00B146DC" w:rsidRDefault="002F1279">
            <w:pPr>
              <w:pStyle w:val="TableParagraph"/>
              <w:rPr>
                <w:sz w:val="24"/>
              </w:rPr>
            </w:pPr>
            <w:r>
              <w:rPr>
                <w:color w:val="000009"/>
                <w:spacing w:val="-2"/>
                <w:sz w:val="24"/>
              </w:rPr>
              <w:t>CertificateSecurityEbsException</w:t>
            </w:r>
          </w:p>
        </w:tc>
        <w:tc>
          <w:tcPr>
            <w:tcW w:w="5377" w:type="dxa"/>
          </w:tcPr>
          <w:p w:rsidR="00B146DC" w:rsidRDefault="002F1279">
            <w:pPr>
              <w:pStyle w:val="TableParagraph"/>
              <w:spacing w:line="348" w:lineRule="auto"/>
              <w:ind w:left="79" w:right="110"/>
              <w:rPr>
                <w:sz w:val="24"/>
              </w:rPr>
            </w:pPr>
            <w:r>
              <w:rPr>
                <w:sz w:val="24"/>
              </w:rPr>
              <w:t>Ошибка</w:t>
            </w:r>
            <w:r>
              <w:rPr>
                <w:spacing w:val="-10"/>
                <w:sz w:val="24"/>
              </w:rPr>
              <w:t xml:space="preserve"> </w:t>
            </w:r>
            <w:r>
              <w:rPr>
                <w:sz w:val="24"/>
              </w:rPr>
              <w:t>помещения</w:t>
            </w:r>
            <w:r>
              <w:rPr>
                <w:spacing w:val="-9"/>
                <w:sz w:val="24"/>
              </w:rPr>
              <w:t xml:space="preserve"> </w:t>
            </w:r>
            <w:r>
              <w:rPr>
                <w:sz w:val="24"/>
              </w:rPr>
              <w:t>или</w:t>
            </w:r>
            <w:r>
              <w:rPr>
                <w:spacing w:val="-7"/>
                <w:sz w:val="24"/>
              </w:rPr>
              <w:t xml:space="preserve"> </w:t>
            </w:r>
            <w:r>
              <w:rPr>
                <w:sz w:val="24"/>
              </w:rPr>
              <w:t>загрузки</w:t>
            </w:r>
            <w:r>
              <w:rPr>
                <w:spacing w:val="-7"/>
                <w:sz w:val="24"/>
              </w:rPr>
              <w:t xml:space="preserve"> </w:t>
            </w:r>
            <w:r>
              <w:rPr>
                <w:sz w:val="24"/>
              </w:rPr>
              <w:t>сертификата</w:t>
            </w:r>
            <w:r>
              <w:rPr>
                <w:spacing w:val="-9"/>
                <w:sz w:val="24"/>
              </w:rPr>
              <w:t xml:space="preserve"> </w:t>
            </w:r>
            <w:r>
              <w:rPr>
                <w:sz w:val="24"/>
              </w:rPr>
              <w:t xml:space="preserve">в </w:t>
            </w:r>
            <w:r>
              <w:rPr>
                <w:spacing w:val="-2"/>
                <w:sz w:val="24"/>
              </w:rPr>
              <w:t>хранилище.</w:t>
            </w:r>
          </w:p>
          <w:p w:rsidR="00B146DC" w:rsidRDefault="002F1279">
            <w:pPr>
              <w:pStyle w:val="TableParagraph"/>
              <w:spacing w:before="0" w:line="343" w:lineRule="auto"/>
              <w:ind w:left="79" w:right="110"/>
              <w:rPr>
                <w:sz w:val="24"/>
              </w:rPr>
            </w:pPr>
            <w:r>
              <w:rPr>
                <w:color w:val="000009"/>
                <w:sz w:val="24"/>
              </w:rPr>
              <w:t>Возникает</w:t>
            </w:r>
            <w:r>
              <w:rPr>
                <w:color w:val="000009"/>
                <w:spacing w:val="40"/>
                <w:sz w:val="24"/>
              </w:rPr>
              <w:t xml:space="preserve"> </w:t>
            </w:r>
            <w:r>
              <w:rPr>
                <w:color w:val="000009"/>
                <w:sz w:val="24"/>
              </w:rPr>
              <w:t>при</w:t>
            </w:r>
            <w:r>
              <w:rPr>
                <w:color w:val="000009"/>
                <w:spacing w:val="40"/>
                <w:sz w:val="24"/>
              </w:rPr>
              <w:t xml:space="preserve"> </w:t>
            </w:r>
            <w:r>
              <w:rPr>
                <w:color w:val="000009"/>
                <w:sz w:val="24"/>
              </w:rPr>
              <w:t>инициализации</w:t>
            </w:r>
            <w:r>
              <w:rPr>
                <w:color w:val="000009"/>
                <w:spacing w:val="40"/>
                <w:sz w:val="24"/>
              </w:rPr>
              <w:t xml:space="preserve"> </w:t>
            </w:r>
            <w:r>
              <w:rPr>
                <w:color w:val="000009"/>
                <w:sz w:val="24"/>
              </w:rPr>
              <w:t>и</w:t>
            </w:r>
            <w:r>
              <w:rPr>
                <w:color w:val="000009"/>
                <w:spacing w:val="40"/>
                <w:sz w:val="24"/>
              </w:rPr>
              <w:t xml:space="preserve"> </w:t>
            </w:r>
            <w:r>
              <w:rPr>
                <w:color w:val="000009"/>
                <w:sz w:val="24"/>
              </w:rPr>
              <w:t xml:space="preserve">конфигурации </w:t>
            </w:r>
            <w:r>
              <w:rPr>
                <w:color w:val="000009"/>
                <w:spacing w:val="-4"/>
                <w:sz w:val="24"/>
              </w:rPr>
              <w:t>SDK</w:t>
            </w:r>
          </w:p>
        </w:tc>
      </w:tr>
      <w:tr w:rsidR="00B146DC">
        <w:trPr>
          <w:trHeight w:val="1795"/>
        </w:trPr>
        <w:tc>
          <w:tcPr>
            <w:tcW w:w="3977" w:type="dxa"/>
          </w:tcPr>
          <w:p w:rsidR="00B146DC" w:rsidRDefault="002F1279">
            <w:pPr>
              <w:pStyle w:val="TableParagraph"/>
              <w:rPr>
                <w:sz w:val="24"/>
              </w:rPr>
            </w:pPr>
            <w:r>
              <w:rPr>
                <w:color w:val="000009"/>
                <w:spacing w:val="-2"/>
                <w:sz w:val="24"/>
              </w:rPr>
              <w:t>BioRngSecurityEbsException</w:t>
            </w:r>
          </w:p>
        </w:tc>
        <w:tc>
          <w:tcPr>
            <w:tcW w:w="5377" w:type="dxa"/>
          </w:tcPr>
          <w:p w:rsidR="00B146DC" w:rsidRDefault="002F1279">
            <w:pPr>
              <w:pStyle w:val="TableParagraph"/>
              <w:spacing w:line="348" w:lineRule="auto"/>
              <w:ind w:left="79" w:right="110"/>
              <w:rPr>
                <w:sz w:val="24"/>
              </w:rPr>
            </w:pPr>
            <w:r>
              <w:rPr>
                <w:sz w:val="24"/>
              </w:rPr>
              <w:t>Ошибка</w:t>
            </w:r>
            <w:r>
              <w:rPr>
                <w:spacing w:val="-10"/>
                <w:sz w:val="24"/>
              </w:rPr>
              <w:t xml:space="preserve"> </w:t>
            </w:r>
            <w:r>
              <w:rPr>
                <w:sz w:val="24"/>
              </w:rPr>
              <w:t>генерации</w:t>
            </w:r>
            <w:r>
              <w:rPr>
                <w:spacing w:val="-8"/>
                <w:sz w:val="24"/>
              </w:rPr>
              <w:t xml:space="preserve"> </w:t>
            </w:r>
            <w:r>
              <w:rPr>
                <w:sz w:val="24"/>
              </w:rPr>
              <w:t>ключей</w:t>
            </w:r>
            <w:r>
              <w:rPr>
                <w:spacing w:val="-8"/>
                <w:sz w:val="24"/>
              </w:rPr>
              <w:t xml:space="preserve"> </w:t>
            </w:r>
            <w:r>
              <w:rPr>
                <w:sz w:val="24"/>
              </w:rPr>
              <w:t>с</w:t>
            </w:r>
            <w:r>
              <w:rPr>
                <w:spacing w:val="-11"/>
                <w:sz w:val="24"/>
              </w:rPr>
              <w:t xml:space="preserve"> </w:t>
            </w:r>
            <w:r>
              <w:rPr>
                <w:sz w:val="24"/>
              </w:rPr>
              <w:t xml:space="preserve">использованием </w:t>
            </w:r>
            <w:r>
              <w:rPr>
                <w:spacing w:val="-2"/>
                <w:sz w:val="24"/>
              </w:rPr>
              <w:t>БДСЧ.</w:t>
            </w:r>
          </w:p>
          <w:p w:rsidR="00B146DC" w:rsidRDefault="002F1279">
            <w:pPr>
              <w:pStyle w:val="TableParagraph"/>
              <w:tabs>
                <w:tab w:val="left" w:pos="1459"/>
                <w:tab w:val="left" w:pos="1889"/>
                <w:tab w:val="left" w:pos="3020"/>
                <w:tab w:val="left" w:pos="4921"/>
              </w:tabs>
              <w:spacing w:before="0" w:line="343" w:lineRule="auto"/>
              <w:ind w:left="79" w:right="70"/>
              <w:rPr>
                <w:sz w:val="24"/>
              </w:rPr>
            </w:pPr>
            <w:r>
              <w:rPr>
                <w:color w:val="000009"/>
                <w:spacing w:val="-2"/>
                <w:sz w:val="24"/>
              </w:rPr>
              <w:t>Возникает</w:t>
            </w:r>
            <w:r>
              <w:rPr>
                <w:color w:val="000009"/>
                <w:sz w:val="24"/>
              </w:rPr>
              <w:tab/>
            </w:r>
            <w:r>
              <w:rPr>
                <w:color w:val="000009"/>
                <w:spacing w:val="-10"/>
                <w:sz w:val="24"/>
              </w:rPr>
              <w:t>в</w:t>
            </w:r>
            <w:r>
              <w:rPr>
                <w:color w:val="000009"/>
                <w:sz w:val="24"/>
              </w:rPr>
              <w:tab/>
            </w:r>
            <w:r>
              <w:rPr>
                <w:color w:val="000009"/>
                <w:spacing w:val="-2"/>
                <w:sz w:val="24"/>
              </w:rPr>
              <w:t>процесс</w:t>
            </w:r>
            <w:r>
              <w:rPr>
                <w:color w:val="000009"/>
                <w:sz w:val="24"/>
              </w:rPr>
              <w:tab/>
            </w:r>
            <w:r>
              <w:rPr>
                <w:color w:val="000009"/>
                <w:spacing w:val="-2"/>
                <w:sz w:val="24"/>
              </w:rPr>
              <w:t>инициализации</w:t>
            </w:r>
            <w:r>
              <w:rPr>
                <w:color w:val="000009"/>
                <w:sz w:val="24"/>
              </w:rPr>
              <w:tab/>
            </w:r>
            <w:r>
              <w:rPr>
                <w:color w:val="000009"/>
                <w:spacing w:val="-4"/>
                <w:sz w:val="24"/>
              </w:rPr>
              <w:t xml:space="preserve">при </w:t>
            </w:r>
            <w:r>
              <w:rPr>
                <w:color w:val="000009"/>
                <w:sz w:val="24"/>
              </w:rPr>
              <w:t>генерации ключей с использованием БДСЧ</w:t>
            </w:r>
          </w:p>
        </w:tc>
      </w:tr>
      <w:tr w:rsidR="00B146DC">
        <w:trPr>
          <w:trHeight w:val="960"/>
        </w:trPr>
        <w:tc>
          <w:tcPr>
            <w:tcW w:w="3977" w:type="dxa"/>
          </w:tcPr>
          <w:p w:rsidR="00B146DC" w:rsidRDefault="002F1279">
            <w:pPr>
              <w:pStyle w:val="TableParagraph"/>
              <w:rPr>
                <w:sz w:val="24"/>
              </w:rPr>
            </w:pPr>
            <w:r>
              <w:rPr>
                <w:color w:val="000009"/>
                <w:spacing w:val="-2"/>
                <w:sz w:val="24"/>
              </w:rPr>
              <w:t>RegistrationEbsException</w:t>
            </w:r>
          </w:p>
        </w:tc>
        <w:tc>
          <w:tcPr>
            <w:tcW w:w="5377" w:type="dxa"/>
          </w:tcPr>
          <w:p w:rsidR="00B146DC" w:rsidRDefault="002F1279">
            <w:pPr>
              <w:pStyle w:val="TableParagraph"/>
              <w:spacing w:line="348" w:lineRule="auto"/>
              <w:ind w:left="79" w:right="110"/>
              <w:rPr>
                <w:sz w:val="24"/>
              </w:rPr>
            </w:pPr>
            <w:r>
              <w:rPr>
                <w:sz w:val="24"/>
              </w:rPr>
              <w:t>Ошибка</w:t>
            </w:r>
            <w:r>
              <w:rPr>
                <w:spacing w:val="-11"/>
                <w:sz w:val="24"/>
              </w:rPr>
              <w:t xml:space="preserve"> </w:t>
            </w:r>
            <w:r>
              <w:rPr>
                <w:sz w:val="24"/>
              </w:rPr>
              <w:t>регистрации</w:t>
            </w:r>
            <w:r>
              <w:rPr>
                <w:spacing w:val="-9"/>
                <w:sz w:val="24"/>
              </w:rPr>
              <w:t xml:space="preserve"> </w:t>
            </w:r>
            <w:r>
              <w:rPr>
                <w:sz w:val="24"/>
              </w:rPr>
              <w:t>экземпляра</w:t>
            </w:r>
            <w:r>
              <w:rPr>
                <w:spacing w:val="-11"/>
                <w:sz w:val="24"/>
              </w:rPr>
              <w:t xml:space="preserve"> </w:t>
            </w:r>
            <w:r>
              <w:rPr>
                <w:sz w:val="24"/>
              </w:rPr>
              <w:t>КПМ</w:t>
            </w:r>
            <w:r>
              <w:rPr>
                <w:spacing w:val="-10"/>
                <w:sz w:val="24"/>
              </w:rPr>
              <w:t xml:space="preserve"> </w:t>
            </w:r>
            <w:r>
              <w:rPr>
                <w:sz w:val="24"/>
              </w:rPr>
              <w:t xml:space="preserve">ЕБС. </w:t>
            </w:r>
            <w:r>
              <w:rPr>
                <w:color w:val="000009"/>
                <w:sz w:val="24"/>
              </w:rPr>
              <w:t>Возникает при инициализации КПМ ЕБС.</w:t>
            </w:r>
          </w:p>
        </w:tc>
      </w:tr>
      <w:tr w:rsidR="00B146DC">
        <w:trPr>
          <w:trHeight w:val="955"/>
        </w:trPr>
        <w:tc>
          <w:tcPr>
            <w:tcW w:w="3977" w:type="dxa"/>
          </w:tcPr>
          <w:p w:rsidR="00B146DC" w:rsidRDefault="002F1279">
            <w:pPr>
              <w:pStyle w:val="TableParagraph"/>
              <w:rPr>
                <w:sz w:val="24"/>
              </w:rPr>
            </w:pPr>
            <w:r>
              <w:rPr>
                <w:color w:val="000009"/>
                <w:spacing w:val="-2"/>
                <w:sz w:val="24"/>
              </w:rPr>
              <w:t>VerificationEbsException</w:t>
            </w:r>
          </w:p>
        </w:tc>
        <w:tc>
          <w:tcPr>
            <w:tcW w:w="5377" w:type="dxa"/>
          </w:tcPr>
          <w:p w:rsidR="00B146DC" w:rsidRDefault="002F1279">
            <w:pPr>
              <w:pStyle w:val="TableParagraph"/>
              <w:tabs>
                <w:tab w:val="left" w:pos="1269"/>
                <w:tab w:val="left" w:pos="2900"/>
                <w:tab w:val="left" w:pos="4210"/>
              </w:tabs>
              <w:spacing w:line="343" w:lineRule="auto"/>
              <w:ind w:left="79" w:right="71"/>
              <w:rPr>
                <w:sz w:val="24"/>
              </w:rPr>
            </w:pPr>
            <w:r>
              <w:rPr>
                <w:color w:val="000009"/>
                <w:spacing w:val="-2"/>
                <w:sz w:val="24"/>
              </w:rPr>
              <w:t>Базовое</w:t>
            </w:r>
            <w:r>
              <w:rPr>
                <w:color w:val="000009"/>
                <w:sz w:val="24"/>
              </w:rPr>
              <w:tab/>
            </w:r>
            <w:r>
              <w:rPr>
                <w:color w:val="000009"/>
                <w:spacing w:val="-2"/>
                <w:sz w:val="24"/>
              </w:rPr>
              <w:t>исключение</w:t>
            </w:r>
            <w:r>
              <w:rPr>
                <w:color w:val="000009"/>
                <w:sz w:val="24"/>
              </w:rPr>
              <w:tab/>
            </w:r>
            <w:r>
              <w:rPr>
                <w:color w:val="000009"/>
                <w:spacing w:val="-2"/>
                <w:sz w:val="24"/>
              </w:rPr>
              <w:t>процесса</w:t>
            </w:r>
            <w:r>
              <w:rPr>
                <w:color w:val="000009"/>
                <w:sz w:val="24"/>
              </w:rPr>
              <w:tab/>
            </w:r>
            <w:r>
              <w:rPr>
                <w:color w:val="000009"/>
                <w:spacing w:val="-2"/>
                <w:sz w:val="24"/>
              </w:rPr>
              <w:t xml:space="preserve">удаленной </w:t>
            </w:r>
            <w:r>
              <w:rPr>
                <w:color w:val="000009"/>
                <w:sz w:val="24"/>
              </w:rPr>
              <w:t>идентификации или аутентификации</w:t>
            </w:r>
          </w:p>
        </w:tc>
      </w:tr>
      <w:tr w:rsidR="00B146DC">
        <w:trPr>
          <w:trHeight w:val="1795"/>
        </w:trPr>
        <w:tc>
          <w:tcPr>
            <w:tcW w:w="3977" w:type="dxa"/>
          </w:tcPr>
          <w:p w:rsidR="00B146DC" w:rsidRDefault="002F1279">
            <w:pPr>
              <w:pStyle w:val="TableParagraph"/>
              <w:rPr>
                <w:sz w:val="24"/>
              </w:rPr>
            </w:pPr>
            <w:r>
              <w:rPr>
                <w:color w:val="000009"/>
                <w:spacing w:val="-2"/>
                <w:sz w:val="24"/>
              </w:rPr>
              <w:t>InstructionsEbsException</w:t>
            </w:r>
          </w:p>
        </w:tc>
        <w:tc>
          <w:tcPr>
            <w:tcW w:w="5377" w:type="dxa"/>
          </w:tcPr>
          <w:p w:rsidR="00B146DC" w:rsidRDefault="002F1279">
            <w:pPr>
              <w:pStyle w:val="TableParagraph"/>
              <w:ind w:left="79"/>
              <w:jc w:val="both"/>
              <w:rPr>
                <w:sz w:val="24"/>
              </w:rPr>
            </w:pPr>
            <w:r>
              <w:rPr>
                <w:sz w:val="24"/>
              </w:rPr>
              <w:t>Ошибка</w:t>
            </w:r>
            <w:r>
              <w:rPr>
                <w:spacing w:val="-5"/>
                <w:sz w:val="24"/>
              </w:rPr>
              <w:t xml:space="preserve"> </w:t>
            </w:r>
            <w:r>
              <w:rPr>
                <w:sz w:val="24"/>
              </w:rPr>
              <w:t>загрузки</w:t>
            </w:r>
            <w:r>
              <w:rPr>
                <w:spacing w:val="-3"/>
                <w:sz w:val="24"/>
              </w:rPr>
              <w:t xml:space="preserve"> </w:t>
            </w:r>
            <w:r>
              <w:rPr>
                <w:sz w:val="24"/>
              </w:rPr>
              <w:t>модуля</w:t>
            </w:r>
            <w:r>
              <w:rPr>
                <w:spacing w:val="-4"/>
                <w:sz w:val="24"/>
              </w:rPr>
              <w:t xml:space="preserve"> </w:t>
            </w:r>
            <w:r>
              <w:rPr>
                <w:spacing w:val="-2"/>
                <w:sz w:val="24"/>
              </w:rPr>
              <w:t>исполнения.</w:t>
            </w:r>
          </w:p>
          <w:p w:rsidR="00B146DC" w:rsidRDefault="002F1279">
            <w:pPr>
              <w:pStyle w:val="TableParagraph"/>
              <w:spacing w:before="124" w:line="345" w:lineRule="auto"/>
              <w:ind w:left="79" w:right="66"/>
              <w:jc w:val="both"/>
              <w:rPr>
                <w:sz w:val="24"/>
              </w:rPr>
            </w:pPr>
            <w:r>
              <w:rPr>
                <w:color w:val="000009"/>
                <w:sz w:val="24"/>
              </w:rPr>
              <w:t>Возникает во время процесса удаленной идентификации или аутентификации при загрузке модуля исполнения инструкций</w:t>
            </w:r>
          </w:p>
        </w:tc>
      </w:tr>
      <w:tr w:rsidR="00B146DC">
        <w:trPr>
          <w:trHeight w:val="1349"/>
        </w:trPr>
        <w:tc>
          <w:tcPr>
            <w:tcW w:w="3977" w:type="dxa"/>
          </w:tcPr>
          <w:p w:rsidR="00B146DC" w:rsidRDefault="002F1279">
            <w:pPr>
              <w:pStyle w:val="TableParagraph"/>
              <w:rPr>
                <w:sz w:val="24"/>
              </w:rPr>
            </w:pPr>
            <w:r>
              <w:rPr>
                <w:color w:val="000009"/>
                <w:spacing w:val="-2"/>
                <w:sz w:val="24"/>
              </w:rPr>
              <w:t>AdapterVerificationEbsException</w:t>
            </w:r>
          </w:p>
        </w:tc>
        <w:tc>
          <w:tcPr>
            <w:tcW w:w="5377" w:type="dxa"/>
          </w:tcPr>
          <w:p w:rsidR="00B146DC" w:rsidRDefault="002F1279">
            <w:pPr>
              <w:pStyle w:val="TableParagraph"/>
              <w:spacing w:line="348" w:lineRule="auto"/>
              <w:ind w:left="79" w:right="68"/>
              <w:rPr>
                <w:sz w:val="24"/>
              </w:rPr>
            </w:pPr>
            <w:r>
              <w:rPr>
                <w:color w:val="000009"/>
                <w:sz w:val="24"/>
              </w:rPr>
              <w:t>Ошибки,</w:t>
            </w:r>
            <w:r>
              <w:rPr>
                <w:color w:val="000009"/>
                <w:spacing w:val="80"/>
                <w:sz w:val="24"/>
              </w:rPr>
              <w:t xml:space="preserve"> </w:t>
            </w:r>
            <w:r>
              <w:rPr>
                <w:color w:val="000009"/>
                <w:sz w:val="24"/>
              </w:rPr>
              <w:t>возникающие</w:t>
            </w:r>
            <w:r>
              <w:rPr>
                <w:color w:val="000009"/>
                <w:spacing w:val="80"/>
                <w:sz w:val="24"/>
              </w:rPr>
              <w:t xml:space="preserve"> </w:t>
            </w:r>
            <w:r>
              <w:rPr>
                <w:color w:val="000009"/>
                <w:sz w:val="24"/>
              </w:rPr>
              <w:t>при</w:t>
            </w:r>
            <w:r>
              <w:rPr>
                <w:color w:val="000009"/>
                <w:spacing w:val="80"/>
                <w:sz w:val="24"/>
              </w:rPr>
              <w:t xml:space="preserve"> </w:t>
            </w:r>
            <w:r>
              <w:rPr>
                <w:color w:val="000009"/>
                <w:sz w:val="24"/>
              </w:rPr>
              <w:t>работе</w:t>
            </w:r>
            <w:r>
              <w:rPr>
                <w:color w:val="000009"/>
                <w:spacing w:val="40"/>
                <w:sz w:val="24"/>
              </w:rPr>
              <w:t xml:space="preserve"> </w:t>
            </w:r>
            <w:r>
              <w:rPr>
                <w:color w:val="000009"/>
                <w:sz w:val="24"/>
              </w:rPr>
              <w:t>с</w:t>
            </w:r>
            <w:r>
              <w:rPr>
                <w:color w:val="000009"/>
                <w:spacing w:val="40"/>
                <w:sz w:val="24"/>
              </w:rPr>
              <w:t xml:space="preserve"> </w:t>
            </w:r>
            <w:r>
              <w:rPr>
                <w:color w:val="000009"/>
                <w:sz w:val="24"/>
              </w:rPr>
              <w:t>Типовым решением</w:t>
            </w:r>
            <w:r>
              <w:rPr>
                <w:color w:val="000009"/>
                <w:spacing w:val="-3"/>
                <w:sz w:val="24"/>
              </w:rPr>
              <w:t xml:space="preserve"> </w:t>
            </w:r>
            <w:r>
              <w:rPr>
                <w:color w:val="000009"/>
                <w:sz w:val="24"/>
              </w:rPr>
              <w:t>по</w:t>
            </w:r>
            <w:r>
              <w:rPr>
                <w:color w:val="000009"/>
                <w:spacing w:val="-3"/>
                <w:sz w:val="24"/>
              </w:rPr>
              <w:t xml:space="preserve"> </w:t>
            </w:r>
            <w:r>
              <w:rPr>
                <w:color w:val="000009"/>
                <w:sz w:val="24"/>
              </w:rPr>
              <w:t>ЕБС</w:t>
            </w:r>
            <w:r>
              <w:rPr>
                <w:color w:val="000009"/>
                <w:spacing w:val="-3"/>
                <w:sz w:val="24"/>
              </w:rPr>
              <w:t xml:space="preserve"> </w:t>
            </w:r>
            <w:r>
              <w:rPr>
                <w:color w:val="000009"/>
                <w:sz w:val="24"/>
              </w:rPr>
              <w:t>во</w:t>
            </w:r>
            <w:r>
              <w:rPr>
                <w:color w:val="000009"/>
                <w:spacing w:val="-3"/>
                <w:sz w:val="24"/>
              </w:rPr>
              <w:t xml:space="preserve"> </w:t>
            </w:r>
            <w:r>
              <w:rPr>
                <w:color w:val="000009"/>
                <w:sz w:val="24"/>
              </w:rPr>
              <w:t>время</w:t>
            </w:r>
            <w:r>
              <w:rPr>
                <w:color w:val="000009"/>
                <w:spacing w:val="-2"/>
                <w:sz w:val="24"/>
              </w:rPr>
              <w:t xml:space="preserve"> </w:t>
            </w:r>
            <w:r>
              <w:rPr>
                <w:color w:val="000009"/>
                <w:sz w:val="24"/>
              </w:rPr>
              <w:t>процесса</w:t>
            </w:r>
            <w:r>
              <w:rPr>
                <w:color w:val="000009"/>
                <w:spacing w:val="-3"/>
                <w:sz w:val="24"/>
              </w:rPr>
              <w:t xml:space="preserve"> </w:t>
            </w:r>
            <w:r>
              <w:rPr>
                <w:color w:val="000009"/>
                <w:spacing w:val="-2"/>
                <w:sz w:val="24"/>
              </w:rPr>
              <w:t>верификации</w:t>
            </w:r>
          </w:p>
        </w:tc>
      </w:tr>
      <w:tr w:rsidR="00B146DC">
        <w:trPr>
          <w:trHeight w:val="1355"/>
        </w:trPr>
        <w:tc>
          <w:tcPr>
            <w:tcW w:w="3977" w:type="dxa"/>
          </w:tcPr>
          <w:p w:rsidR="00B146DC" w:rsidRDefault="002F1279">
            <w:pPr>
              <w:pStyle w:val="TableParagraph"/>
              <w:rPr>
                <w:sz w:val="24"/>
              </w:rPr>
            </w:pPr>
            <w:r>
              <w:rPr>
                <w:color w:val="000009"/>
                <w:spacing w:val="-2"/>
                <w:sz w:val="24"/>
              </w:rPr>
              <w:t>EsiaVerificationEbsException</w:t>
            </w:r>
          </w:p>
        </w:tc>
        <w:tc>
          <w:tcPr>
            <w:tcW w:w="5377" w:type="dxa"/>
          </w:tcPr>
          <w:p w:rsidR="00B146DC" w:rsidRDefault="002F1279">
            <w:pPr>
              <w:pStyle w:val="TableParagraph"/>
              <w:spacing w:line="345" w:lineRule="auto"/>
              <w:ind w:left="79" w:right="66"/>
              <w:jc w:val="both"/>
              <w:rPr>
                <w:sz w:val="24"/>
              </w:rPr>
            </w:pPr>
            <w:r>
              <w:rPr>
                <w:color w:val="000009"/>
                <w:sz w:val="24"/>
              </w:rPr>
              <w:t xml:space="preserve">Ошибки, возникающие при работе с ЕСИА во время процесса удаленной идентификации или </w:t>
            </w:r>
            <w:r>
              <w:rPr>
                <w:color w:val="000009"/>
                <w:spacing w:val="-2"/>
                <w:sz w:val="24"/>
              </w:rPr>
              <w:t>аутентификации</w:t>
            </w:r>
          </w:p>
        </w:tc>
      </w:tr>
      <w:tr w:rsidR="00B146DC">
        <w:trPr>
          <w:trHeight w:val="960"/>
        </w:trPr>
        <w:tc>
          <w:tcPr>
            <w:tcW w:w="3977" w:type="dxa"/>
          </w:tcPr>
          <w:p w:rsidR="00B146DC" w:rsidRDefault="002F1279">
            <w:pPr>
              <w:pStyle w:val="TableParagraph"/>
              <w:rPr>
                <w:sz w:val="24"/>
              </w:rPr>
            </w:pPr>
            <w:r>
              <w:rPr>
                <w:color w:val="000009"/>
                <w:spacing w:val="-2"/>
                <w:sz w:val="24"/>
              </w:rPr>
              <w:t>SslErrorEsiaVerificationEbsException</w:t>
            </w:r>
          </w:p>
        </w:tc>
        <w:tc>
          <w:tcPr>
            <w:tcW w:w="5377" w:type="dxa"/>
          </w:tcPr>
          <w:p w:rsidR="00B146DC" w:rsidRDefault="002F1279">
            <w:pPr>
              <w:pStyle w:val="TableParagraph"/>
              <w:spacing w:line="348" w:lineRule="auto"/>
              <w:ind w:left="79" w:right="110"/>
              <w:rPr>
                <w:sz w:val="24"/>
              </w:rPr>
            </w:pPr>
            <w:r>
              <w:rPr>
                <w:color w:val="000009"/>
                <w:sz w:val="24"/>
              </w:rPr>
              <w:t>Ошибка</w:t>
            </w:r>
            <w:r>
              <w:rPr>
                <w:color w:val="000009"/>
                <w:spacing w:val="80"/>
                <w:sz w:val="24"/>
              </w:rPr>
              <w:t xml:space="preserve"> </w:t>
            </w:r>
            <w:r>
              <w:rPr>
                <w:color w:val="000009"/>
                <w:sz w:val="24"/>
              </w:rPr>
              <w:t>возникает</w:t>
            </w:r>
            <w:r>
              <w:rPr>
                <w:color w:val="000009"/>
                <w:spacing w:val="80"/>
                <w:sz w:val="24"/>
              </w:rPr>
              <w:t xml:space="preserve"> </w:t>
            </w:r>
            <w:r>
              <w:rPr>
                <w:color w:val="000009"/>
                <w:sz w:val="24"/>
              </w:rPr>
              <w:t>при</w:t>
            </w:r>
            <w:r>
              <w:rPr>
                <w:color w:val="000009"/>
                <w:spacing w:val="80"/>
                <w:sz w:val="24"/>
              </w:rPr>
              <w:t xml:space="preserve"> </w:t>
            </w:r>
            <w:r>
              <w:rPr>
                <w:color w:val="000009"/>
                <w:sz w:val="24"/>
              </w:rPr>
              <w:t>работе</w:t>
            </w:r>
            <w:r>
              <w:rPr>
                <w:color w:val="000009"/>
                <w:spacing w:val="80"/>
                <w:sz w:val="24"/>
              </w:rPr>
              <w:t xml:space="preserve"> </w:t>
            </w:r>
            <w:r>
              <w:rPr>
                <w:color w:val="000009"/>
                <w:sz w:val="24"/>
              </w:rPr>
              <w:t>с</w:t>
            </w:r>
            <w:r>
              <w:rPr>
                <w:color w:val="000009"/>
                <w:spacing w:val="80"/>
                <w:sz w:val="24"/>
              </w:rPr>
              <w:t xml:space="preserve"> </w:t>
            </w:r>
            <w:r>
              <w:rPr>
                <w:color w:val="000009"/>
                <w:sz w:val="24"/>
              </w:rPr>
              <w:t>ЕСИА</w:t>
            </w:r>
            <w:r>
              <w:rPr>
                <w:color w:val="000009"/>
                <w:spacing w:val="80"/>
                <w:w w:val="150"/>
                <w:sz w:val="24"/>
              </w:rPr>
              <w:t xml:space="preserve"> </w:t>
            </w:r>
            <w:r>
              <w:rPr>
                <w:color w:val="000009"/>
                <w:sz w:val="24"/>
              </w:rPr>
              <w:t>при</w:t>
            </w:r>
            <w:r>
              <w:rPr>
                <w:color w:val="000009"/>
                <w:spacing w:val="80"/>
                <w:sz w:val="24"/>
              </w:rPr>
              <w:t xml:space="preserve"> </w:t>
            </w:r>
            <w:r>
              <w:rPr>
                <w:color w:val="000009"/>
                <w:sz w:val="24"/>
              </w:rPr>
              <w:t>возникновении проблем с сертификатом ЕСИА.</w:t>
            </w:r>
          </w:p>
        </w:tc>
      </w:tr>
    </w:tbl>
    <w:p w:rsidR="00B146DC" w:rsidRDefault="00B146DC">
      <w:pPr>
        <w:pStyle w:val="TableParagraph"/>
        <w:spacing w:line="348" w:lineRule="auto"/>
        <w:rPr>
          <w:sz w:val="24"/>
        </w:rPr>
        <w:sectPr w:rsidR="00B146DC">
          <w:type w:val="continuous"/>
          <w:pgSz w:w="11900" w:h="16840"/>
          <w:pgMar w:top="1120" w:right="425" w:bottom="1458" w:left="1417" w:header="0" w:footer="849" w:gutter="0"/>
          <w:cols w:space="720"/>
        </w:sect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7"/>
        <w:gridCol w:w="5377"/>
      </w:tblGrid>
      <w:tr w:rsidR="00B146DC">
        <w:trPr>
          <w:trHeight w:val="575"/>
        </w:trPr>
        <w:tc>
          <w:tcPr>
            <w:tcW w:w="3977" w:type="dxa"/>
            <w:shd w:val="clear" w:color="auto" w:fill="3ACAA4"/>
          </w:tcPr>
          <w:p w:rsidR="00B146DC" w:rsidRDefault="002F1279">
            <w:pPr>
              <w:pStyle w:val="TableParagraph"/>
              <w:spacing w:before="81"/>
              <w:ind w:left="1300"/>
              <w:rPr>
                <w:b/>
                <w:sz w:val="24"/>
              </w:rPr>
            </w:pPr>
            <w:r>
              <w:rPr>
                <w:b/>
                <w:color w:val="000009"/>
                <w:spacing w:val="-2"/>
                <w:sz w:val="24"/>
              </w:rPr>
              <w:lastRenderedPageBreak/>
              <w:t>Исключение</w:t>
            </w:r>
          </w:p>
        </w:tc>
        <w:tc>
          <w:tcPr>
            <w:tcW w:w="5377" w:type="dxa"/>
            <w:shd w:val="clear" w:color="auto" w:fill="3ACAA4"/>
          </w:tcPr>
          <w:p w:rsidR="00B146DC" w:rsidRDefault="002F1279">
            <w:pPr>
              <w:pStyle w:val="TableParagraph"/>
              <w:spacing w:before="81"/>
              <w:ind w:left="8"/>
              <w:jc w:val="center"/>
              <w:rPr>
                <w:b/>
                <w:sz w:val="24"/>
              </w:rPr>
            </w:pPr>
            <w:r>
              <w:rPr>
                <w:b/>
                <w:color w:val="000009"/>
                <w:spacing w:val="-2"/>
                <w:sz w:val="24"/>
              </w:rPr>
              <w:t>Описание</w:t>
            </w:r>
          </w:p>
        </w:tc>
      </w:tr>
      <w:tr w:rsidR="00B146DC">
        <w:trPr>
          <w:trHeight w:val="1360"/>
        </w:trPr>
        <w:tc>
          <w:tcPr>
            <w:tcW w:w="3977" w:type="dxa"/>
          </w:tcPr>
          <w:p w:rsidR="00B146DC" w:rsidRDefault="002F1279">
            <w:pPr>
              <w:pStyle w:val="TableParagraph"/>
              <w:rPr>
                <w:sz w:val="24"/>
              </w:rPr>
            </w:pPr>
            <w:r>
              <w:rPr>
                <w:color w:val="000009"/>
                <w:spacing w:val="-2"/>
                <w:sz w:val="24"/>
              </w:rPr>
              <w:t>EbsVerificationEbsException</w:t>
            </w:r>
          </w:p>
        </w:tc>
        <w:tc>
          <w:tcPr>
            <w:tcW w:w="5377" w:type="dxa"/>
          </w:tcPr>
          <w:p w:rsidR="00B146DC" w:rsidRDefault="002F1279">
            <w:pPr>
              <w:pStyle w:val="TableParagraph"/>
              <w:spacing w:line="348" w:lineRule="auto"/>
              <w:ind w:left="79" w:right="68"/>
              <w:jc w:val="both"/>
              <w:rPr>
                <w:sz w:val="24"/>
              </w:rPr>
            </w:pPr>
            <w:r>
              <w:rPr>
                <w:color w:val="000009"/>
                <w:sz w:val="24"/>
              </w:rPr>
              <w:t>Ошибки, возникающие</w:t>
            </w:r>
            <w:r>
              <w:rPr>
                <w:color w:val="000009"/>
                <w:spacing w:val="-1"/>
                <w:sz w:val="24"/>
              </w:rPr>
              <w:t xml:space="preserve"> </w:t>
            </w:r>
            <w:r>
              <w:rPr>
                <w:color w:val="000009"/>
                <w:sz w:val="24"/>
              </w:rPr>
              <w:t>при работе</w:t>
            </w:r>
            <w:r>
              <w:rPr>
                <w:color w:val="000009"/>
                <w:spacing w:val="-2"/>
                <w:sz w:val="24"/>
              </w:rPr>
              <w:t xml:space="preserve"> </w:t>
            </w:r>
            <w:r>
              <w:rPr>
                <w:color w:val="000009"/>
                <w:sz w:val="24"/>
              </w:rPr>
              <w:t>с</w:t>
            </w:r>
            <w:r>
              <w:rPr>
                <w:color w:val="000009"/>
                <w:spacing w:val="-3"/>
                <w:sz w:val="24"/>
              </w:rPr>
              <w:t xml:space="preserve"> </w:t>
            </w:r>
            <w:r>
              <w:rPr>
                <w:color w:val="000009"/>
                <w:sz w:val="24"/>
              </w:rPr>
              <w:t>ЕБС</w:t>
            </w:r>
            <w:r>
              <w:rPr>
                <w:color w:val="000009"/>
                <w:spacing w:val="-1"/>
                <w:sz w:val="24"/>
              </w:rPr>
              <w:t xml:space="preserve"> </w:t>
            </w:r>
            <w:r>
              <w:rPr>
                <w:color w:val="000009"/>
                <w:sz w:val="24"/>
              </w:rPr>
              <w:t>во</w:t>
            </w:r>
            <w:r>
              <w:rPr>
                <w:color w:val="000009"/>
                <w:spacing w:val="-2"/>
                <w:sz w:val="24"/>
              </w:rPr>
              <w:t xml:space="preserve"> </w:t>
            </w:r>
            <w:r>
              <w:rPr>
                <w:color w:val="000009"/>
                <w:sz w:val="24"/>
              </w:rPr>
              <w:t xml:space="preserve">время процесса удаленной идентификации или </w:t>
            </w:r>
            <w:r>
              <w:rPr>
                <w:color w:val="000009"/>
                <w:spacing w:val="-2"/>
                <w:sz w:val="24"/>
              </w:rPr>
              <w:t>аутентификации.</w:t>
            </w:r>
          </w:p>
        </w:tc>
      </w:tr>
      <w:tr w:rsidR="00B146DC">
        <w:trPr>
          <w:trHeight w:val="1355"/>
        </w:trPr>
        <w:tc>
          <w:tcPr>
            <w:tcW w:w="3977" w:type="dxa"/>
          </w:tcPr>
          <w:p w:rsidR="00B146DC" w:rsidRDefault="002F1279">
            <w:pPr>
              <w:pStyle w:val="TableParagraph"/>
              <w:rPr>
                <w:sz w:val="24"/>
              </w:rPr>
            </w:pPr>
            <w:r>
              <w:rPr>
                <w:color w:val="000009"/>
                <w:spacing w:val="-2"/>
                <w:sz w:val="24"/>
              </w:rPr>
              <w:t>VerificationFlowEbsException</w:t>
            </w:r>
          </w:p>
        </w:tc>
        <w:tc>
          <w:tcPr>
            <w:tcW w:w="5377" w:type="dxa"/>
          </w:tcPr>
          <w:p w:rsidR="00B146DC" w:rsidRDefault="002F1279">
            <w:pPr>
              <w:pStyle w:val="TableParagraph"/>
              <w:spacing w:line="345" w:lineRule="auto"/>
              <w:ind w:left="79" w:right="70"/>
              <w:jc w:val="both"/>
              <w:rPr>
                <w:sz w:val="24"/>
              </w:rPr>
            </w:pPr>
            <w:r>
              <w:rPr>
                <w:color w:val="000009"/>
                <w:sz w:val="24"/>
              </w:rPr>
              <w:t xml:space="preserve">Базовое исключение ошибок машины состояний процесса удаленной идентификации или </w:t>
            </w:r>
            <w:r>
              <w:rPr>
                <w:color w:val="000009"/>
                <w:spacing w:val="-2"/>
                <w:sz w:val="24"/>
              </w:rPr>
              <w:t>аутентификации</w:t>
            </w:r>
          </w:p>
        </w:tc>
      </w:tr>
      <w:tr w:rsidR="00B146DC">
        <w:trPr>
          <w:trHeight w:val="955"/>
        </w:trPr>
        <w:tc>
          <w:tcPr>
            <w:tcW w:w="3977" w:type="dxa"/>
          </w:tcPr>
          <w:p w:rsidR="00B146DC" w:rsidRDefault="002F1279">
            <w:pPr>
              <w:pStyle w:val="TableParagraph"/>
              <w:rPr>
                <w:sz w:val="24"/>
              </w:rPr>
            </w:pPr>
            <w:r>
              <w:rPr>
                <w:color w:val="000009"/>
                <w:spacing w:val="-2"/>
                <w:sz w:val="24"/>
              </w:rPr>
              <w:t>NullPointerException</w:t>
            </w:r>
          </w:p>
        </w:tc>
        <w:tc>
          <w:tcPr>
            <w:tcW w:w="5377" w:type="dxa"/>
          </w:tcPr>
          <w:p w:rsidR="00B146DC" w:rsidRDefault="002F1279">
            <w:pPr>
              <w:pStyle w:val="TableParagraph"/>
              <w:tabs>
                <w:tab w:val="left" w:pos="1924"/>
                <w:tab w:val="left" w:pos="4105"/>
              </w:tabs>
              <w:spacing w:line="348" w:lineRule="auto"/>
              <w:ind w:left="79" w:right="68"/>
              <w:rPr>
                <w:sz w:val="24"/>
              </w:rPr>
            </w:pPr>
            <w:r>
              <w:rPr>
                <w:color w:val="000009"/>
                <w:spacing w:val="-2"/>
                <w:sz w:val="24"/>
              </w:rPr>
              <w:t>Исключение</w:t>
            </w:r>
            <w:r>
              <w:rPr>
                <w:color w:val="000009"/>
                <w:sz w:val="24"/>
              </w:rPr>
              <w:tab/>
            </w:r>
            <w:r>
              <w:rPr>
                <w:color w:val="000009"/>
                <w:spacing w:val="-2"/>
                <w:sz w:val="24"/>
              </w:rPr>
              <w:t>имплементации</w:t>
            </w:r>
            <w:r>
              <w:rPr>
                <w:color w:val="000009"/>
                <w:sz w:val="24"/>
              </w:rPr>
              <w:tab/>
            </w:r>
            <w:r>
              <w:rPr>
                <w:color w:val="000009"/>
                <w:spacing w:val="-2"/>
                <w:sz w:val="24"/>
              </w:rPr>
              <w:t xml:space="preserve">интерфейса </w:t>
            </w:r>
            <w:r>
              <w:rPr>
                <w:color w:val="000009"/>
                <w:sz w:val="24"/>
              </w:rPr>
              <w:t>клиентского логгера</w:t>
            </w:r>
          </w:p>
        </w:tc>
      </w:tr>
      <w:tr w:rsidR="00B146DC">
        <w:trPr>
          <w:trHeight w:val="1845"/>
        </w:trPr>
        <w:tc>
          <w:tcPr>
            <w:tcW w:w="3977" w:type="dxa"/>
          </w:tcPr>
          <w:p w:rsidR="00B146DC" w:rsidRDefault="002F1279">
            <w:pPr>
              <w:pStyle w:val="TableParagraph"/>
              <w:rPr>
                <w:sz w:val="24"/>
              </w:rPr>
            </w:pPr>
            <w:r>
              <w:rPr>
                <w:color w:val="000009"/>
                <w:spacing w:val="-2"/>
                <w:sz w:val="24"/>
              </w:rPr>
              <w:t>RootAvailableSecurityEbsException</w:t>
            </w:r>
          </w:p>
        </w:tc>
        <w:tc>
          <w:tcPr>
            <w:tcW w:w="5377" w:type="dxa"/>
          </w:tcPr>
          <w:p w:rsidR="00B146DC" w:rsidRDefault="002F1279">
            <w:pPr>
              <w:pStyle w:val="TableParagraph"/>
              <w:spacing w:before="75" w:line="232" w:lineRule="auto"/>
              <w:ind w:left="189" w:right="1616"/>
              <w:jc w:val="both"/>
            </w:pPr>
            <w:r>
              <w:t>На</w:t>
            </w:r>
            <w:r>
              <w:rPr>
                <w:spacing w:val="-10"/>
              </w:rPr>
              <w:t xml:space="preserve"> </w:t>
            </w:r>
            <w:r>
              <w:t>устройстве</w:t>
            </w:r>
            <w:r>
              <w:rPr>
                <w:spacing w:val="-9"/>
              </w:rPr>
              <w:t xml:space="preserve"> </w:t>
            </w:r>
            <w:r>
              <w:t>обнаружен</w:t>
            </w:r>
            <w:r>
              <w:rPr>
                <w:spacing w:val="-14"/>
              </w:rPr>
              <w:t xml:space="preserve"> </w:t>
            </w:r>
            <w:r>
              <w:t>root-доступ errorCode = "KPM-0001”</w:t>
            </w:r>
          </w:p>
          <w:p w:rsidR="00B146DC" w:rsidRDefault="002F1279">
            <w:pPr>
              <w:pStyle w:val="TableParagraph"/>
              <w:spacing w:before="0" w:line="345" w:lineRule="auto"/>
              <w:ind w:left="134" w:right="132"/>
              <w:jc w:val="both"/>
              <w:rPr>
                <w:sz w:val="24"/>
              </w:rPr>
            </w:pPr>
            <w:r>
              <w:rPr>
                <w:color w:val="000009"/>
                <w:sz w:val="24"/>
              </w:rPr>
              <w:t>errorMessage= «Обнаружены признаки jailbreak (root-прав)</w:t>
            </w:r>
            <w:r>
              <w:rPr>
                <w:color w:val="000009"/>
                <w:spacing w:val="-3"/>
                <w:sz w:val="24"/>
              </w:rPr>
              <w:t xml:space="preserve"> </w:t>
            </w:r>
            <w:r>
              <w:rPr>
                <w:color w:val="000009"/>
                <w:sz w:val="24"/>
              </w:rPr>
              <w:t>доступа</w:t>
            </w:r>
            <w:r>
              <w:rPr>
                <w:color w:val="000009"/>
                <w:spacing w:val="-5"/>
                <w:sz w:val="24"/>
              </w:rPr>
              <w:t xml:space="preserve"> </w:t>
            </w:r>
            <w:r>
              <w:rPr>
                <w:color w:val="000009"/>
                <w:sz w:val="24"/>
              </w:rPr>
              <w:t>к</w:t>
            </w:r>
            <w:r>
              <w:rPr>
                <w:color w:val="000009"/>
                <w:spacing w:val="-6"/>
                <w:sz w:val="24"/>
              </w:rPr>
              <w:t xml:space="preserve"> </w:t>
            </w:r>
            <w:r>
              <w:rPr>
                <w:color w:val="000009"/>
                <w:sz w:val="24"/>
              </w:rPr>
              <w:t>корневой</w:t>
            </w:r>
            <w:r>
              <w:rPr>
                <w:color w:val="000009"/>
                <w:spacing w:val="-2"/>
                <w:sz w:val="24"/>
              </w:rPr>
              <w:t xml:space="preserve"> </w:t>
            </w:r>
            <w:r>
              <w:rPr>
                <w:color w:val="000009"/>
                <w:sz w:val="24"/>
              </w:rPr>
              <w:t>файловой</w:t>
            </w:r>
            <w:r>
              <w:rPr>
                <w:color w:val="000009"/>
                <w:spacing w:val="-2"/>
                <w:sz w:val="24"/>
              </w:rPr>
              <w:t xml:space="preserve"> </w:t>
            </w:r>
            <w:r>
              <w:rPr>
                <w:color w:val="000009"/>
                <w:sz w:val="24"/>
              </w:rPr>
              <w:t>системе ОС: code[]»</w:t>
            </w:r>
          </w:p>
        </w:tc>
      </w:tr>
      <w:tr w:rsidR="00B146DC">
        <w:trPr>
          <w:trHeight w:val="1315"/>
        </w:trPr>
        <w:tc>
          <w:tcPr>
            <w:tcW w:w="3977" w:type="dxa"/>
          </w:tcPr>
          <w:p w:rsidR="00B146DC" w:rsidRDefault="002F1279">
            <w:pPr>
              <w:pStyle w:val="TableParagraph"/>
              <w:rPr>
                <w:sz w:val="24"/>
              </w:rPr>
            </w:pPr>
            <w:r>
              <w:rPr>
                <w:color w:val="000009"/>
                <w:spacing w:val="-2"/>
                <w:sz w:val="24"/>
              </w:rPr>
              <w:t>EmptyTokenRegistrationEbsException</w:t>
            </w:r>
          </w:p>
        </w:tc>
        <w:tc>
          <w:tcPr>
            <w:tcW w:w="5377" w:type="dxa"/>
          </w:tcPr>
          <w:p w:rsidR="00B146DC" w:rsidRDefault="002F1279">
            <w:pPr>
              <w:pStyle w:val="TableParagraph"/>
              <w:spacing w:before="166" w:line="270" w:lineRule="exact"/>
              <w:ind w:left="79"/>
              <w:rPr>
                <w:sz w:val="24"/>
              </w:rPr>
            </w:pPr>
            <w:r>
              <w:rPr>
                <w:sz w:val="24"/>
              </w:rPr>
              <w:t>errorCode</w:t>
            </w:r>
            <w:r>
              <w:rPr>
                <w:spacing w:val="-4"/>
                <w:sz w:val="24"/>
              </w:rPr>
              <w:t xml:space="preserve"> </w:t>
            </w:r>
            <w:r>
              <w:rPr>
                <w:sz w:val="24"/>
              </w:rPr>
              <w:t>=</w:t>
            </w:r>
            <w:r>
              <w:rPr>
                <w:spacing w:val="-3"/>
                <w:sz w:val="24"/>
              </w:rPr>
              <w:t xml:space="preserve"> </w:t>
            </w:r>
            <w:r>
              <w:rPr>
                <w:sz w:val="24"/>
              </w:rPr>
              <w:t>“REG-</w:t>
            </w:r>
            <w:r>
              <w:rPr>
                <w:spacing w:val="-2"/>
                <w:sz w:val="24"/>
              </w:rPr>
              <w:t>0001”</w:t>
            </w:r>
          </w:p>
          <w:p w:rsidR="00B146DC" w:rsidRDefault="002F1279">
            <w:pPr>
              <w:pStyle w:val="TableParagraph"/>
              <w:tabs>
                <w:tab w:val="left" w:pos="1789"/>
                <w:tab w:val="left" w:pos="3220"/>
                <w:tab w:val="left" w:pos="4621"/>
              </w:tabs>
              <w:spacing w:before="0" w:line="348" w:lineRule="auto"/>
              <w:ind w:left="79" w:right="67"/>
              <w:rPr>
                <w:sz w:val="24"/>
              </w:rPr>
            </w:pPr>
            <w:r>
              <w:rPr>
                <w:color w:val="000009"/>
                <w:spacing w:val="-2"/>
                <w:sz w:val="24"/>
              </w:rPr>
              <w:t>errorMessage=</w:t>
            </w:r>
            <w:r>
              <w:rPr>
                <w:color w:val="000009"/>
                <w:sz w:val="24"/>
              </w:rPr>
              <w:tab/>
            </w:r>
            <w:r>
              <w:rPr>
                <w:color w:val="000009"/>
                <w:spacing w:val="-2"/>
                <w:sz w:val="24"/>
              </w:rPr>
              <w:t>«Требуется</w:t>
            </w:r>
            <w:r>
              <w:rPr>
                <w:color w:val="000009"/>
                <w:sz w:val="24"/>
              </w:rPr>
              <w:tab/>
            </w:r>
            <w:r>
              <w:rPr>
                <w:color w:val="000009"/>
                <w:spacing w:val="-2"/>
                <w:sz w:val="24"/>
              </w:rPr>
              <w:t>повторный</w:t>
            </w:r>
            <w:r>
              <w:rPr>
                <w:color w:val="000009"/>
                <w:sz w:val="24"/>
              </w:rPr>
              <w:tab/>
            </w:r>
            <w:r>
              <w:rPr>
                <w:color w:val="000009"/>
                <w:spacing w:val="-2"/>
                <w:sz w:val="24"/>
              </w:rPr>
              <w:t xml:space="preserve">запрос </w:t>
            </w:r>
            <w:r>
              <w:rPr>
                <w:color w:val="000009"/>
                <w:sz w:val="24"/>
              </w:rPr>
              <w:t>initialize с JWT”</w:t>
            </w:r>
          </w:p>
        </w:tc>
      </w:tr>
      <w:tr w:rsidR="00B146DC">
        <w:trPr>
          <w:trHeight w:val="960"/>
        </w:trPr>
        <w:tc>
          <w:tcPr>
            <w:tcW w:w="3977" w:type="dxa"/>
          </w:tcPr>
          <w:p w:rsidR="00B146DC" w:rsidRDefault="002F1279">
            <w:pPr>
              <w:pStyle w:val="TableParagraph"/>
              <w:spacing w:line="348" w:lineRule="auto"/>
              <w:rPr>
                <w:sz w:val="24"/>
              </w:rPr>
            </w:pPr>
            <w:r>
              <w:rPr>
                <w:color w:val="000009"/>
                <w:spacing w:val="-2"/>
                <w:sz w:val="24"/>
              </w:rPr>
              <w:t>AuthSetCookieNotFoundAdapter VerificationEbsException</w:t>
            </w:r>
          </w:p>
        </w:tc>
        <w:tc>
          <w:tcPr>
            <w:tcW w:w="5377" w:type="dxa"/>
          </w:tcPr>
          <w:p w:rsidR="00B146DC" w:rsidRDefault="002F1279">
            <w:pPr>
              <w:pStyle w:val="TableParagraph"/>
              <w:spacing w:line="348" w:lineRule="auto"/>
              <w:ind w:left="79" w:right="110"/>
              <w:rPr>
                <w:sz w:val="24"/>
              </w:rPr>
            </w:pPr>
            <w:r>
              <w:rPr>
                <w:color w:val="000009"/>
                <w:sz w:val="24"/>
              </w:rPr>
              <w:t>Не обнаружен Header Set-Cookie Adapter в ответе Типового решения по ЕБС при авторизации.</w:t>
            </w:r>
          </w:p>
        </w:tc>
      </w:tr>
      <w:tr w:rsidR="00B146DC">
        <w:trPr>
          <w:trHeight w:val="955"/>
        </w:trPr>
        <w:tc>
          <w:tcPr>
            <w:tcW w:w="3977" w:type="dxa"/>
          </w:tcPr>
          <w:p w:rsidR="00B146DC" w:rsidRDefault="002F1279">
            <w:pPr>
              <w:pStyle w:val="TableParagraph"/>
              <w:spacing w:line="348" w:lineRule="auto"/>
              <w:rPr>
                <w:sz w:val="24"/>
              </w:rPr>
            </w:pPr>
            <w:r>
              <w:rPr>
                <w:color w:val="000009"/>
                <w:spacing w:val="-2"/>
                <w:sz w:val="24"/>
              </w:rPr>
              <w:t>AuthSetCookieIncorrectValueAdapter VerificationEbsException</w:t>
            </w:r>
          </w:p>
        </w:tc>
        <w:tc>
          <w:tcPr>
            <w:tcW w:w="5377" w:type="dxa"/>
          </w:tcPr>
          <w:p w:rsidR="00B146DC" w:rsidRDefault="002F1279">
            <w:pPr>
              <w:pStyle w:val="TableParagraph"/>
              <w:ind w:left="79"/>
              <w:rPr>
                <w:sz w:val="24"/>
              </w:rPr>
            </w:pPr>
            <w:r>
              <w:rPr>
                <w:color w:val="000009"/>
                <w:sz w:val="24"/>
              </w:rPr>
              <w:t>Параметр</w:t>
            </w:r>
            <w:r>
              <w:rPr>
                <w:color w:val="000009"/>
                <w:spacing w:val="-3"/>
                <w:sz w:val="24"/>
              </w:rPr>
              <w:t xml:space="preserve"> </w:t>
            </w:r>
            <w:r>
              <w:rPr>
                <w:color w:val="000009"/>
                <w:sz w:val="24"/>
              </w:rPr>
              <w:t>cookievrf</w:t>
            </w:r>
            <w:r>
              <w:rPr>
                <w:color w:val="000009"/>
                <w:spacing w:val="-3"/>
                <w:sz w:val="24"/>
              </w:rPr>
              <w:t xml:space="preserve"> </w:t>
            </w:r>
            <w:r>
              <w:rPr>
                <w:color w:val="000009"/>
                <w:sz w:val="24"/>
              </w:rPr>
              <w:t>равен</w:t>
            </w:r>
            <w:r>
              <w:rPr>
                <w:color w:val="000009"/>
                <w:spacing w:val="-2"/>
                <w:sz w:val="24"/>
              </w:rPr>
              <w:t xml:space="preserve"> </w:t>
            </w:r>
            <w:r>
              <w:rPr>
                <w:color w:val="000009"/>
                <w:sz w:val="24"/>
              </w:rPr>
              <w:t>параметру</w:t>
            </w:r>
            <w:r>
              <w:rPr>
                <w:color w:val="000009"/>
                <w:spacing w:val="-2"/>
                <w:sz w:val="24"/>
              </w:rPr>
              <w:t xml:space="preserve"> </w:t>
            </w:r>
            <w:r>
              <w:rPr>
                <w:color w:val="000009"/>
                <w:spacing w:val="-5"/>
                <w:sz w:val="24"/>
              </w:rPr>
              <w:t>sid</w:t>
            </w:r>
          </w:p>
        </w:tc>
      </w:tr>
      <w:tr w:rsidR="00B146DC">
        <w:trPr>
          <w:trHeight w:val="1360"/>
        </w:trPr>
        <w:tc>
          <w:tcPr>
            <w:tcW w:w="3977" w:type="dxa"/>
          </w:tcPr>
          <w:p w:rsidR="00B146DC" w:rsidRDefault="002F1279">
            <w:pPr>
              <w:pStyle w:val="TableParagraph"/>
              <w:rPr>
                <w:sz w:val="24"/>
              </w:rPr>
            </w:pPr>
            <w:r>
              <w:rPr>
                <w:color w:val="000009"/>
                <w:spacing w:val="-2"/>
                <w:sz w:val="24"/>
              </w:rPr>
              <w:t>EbsException</w:t>
            </w:r>
          </w:p>
        </w:tc>
        <w:tc>
          <w:tcPr>
            <w:tcW w:w="5377" w:type="dxa"/>
          </w:tcPr>
          <w:p w:rsidR="00B146DC" w:rsidRDefault="002F1279">
            <w:pPr>
              <w:pStyle w:val="TableParagraph"/>
              <w:spacing w:line="348" w:lineRule="auto"/>
              <w:ind w:left="79" w:right="69"/>
              <w:jc w:val="both"/>
              <w:rPr>
                <w:sz w:val="24"/>
              </w:rPr>
            </w:pPr>
            <w:r>
              <w:rPr>
                <w:color w:val="000009"/>
                <w:sz w:val="24"/>
              </w:rPr>
              <w:t xml:space="preserve">Базовое исключение КПМ ЕБС, содержит свойства: code – код ошибки, message – описание </w:t>
            </w:r>
            <w:r>
              <w:rPr>
                <w:color w:val="000009"/>
                <w:spacing w:val="-2"/>
                <w:sz w:val="24"/>
              </w:rPr>
              <w:t>ошибки</w:t>
            </w:r>
          </w:p>
        </w:tc>
      </w:tr>
    </w:tbl>
    <w:p w:rsidR="00B146DC" w:rsidRDefault="00B146DC">
      <w:pPr>
        <w:pStyle w:val="a3"/>
        <w:spacing w:before="42"/>
        <w:rPr>
          <w:b/>
        </w:rPr>
      </w:pPr>
    </w:p>
    <w:p w:rsidR="00B146DC" w:rsidRDefault="002F1279" w:rsidP="00EC0862">
      <w:pPr>
        <w:pStyle w:val="4"/>
        <w:numPr>
          <w:ilvl w:val="3"/>
          <w:numId w:val="29"/>
        </w:numPr>
        <w:tabs>
          <w:tab w:val="left" w:pos="1769"/>
        </w:tabs>
        <w:spacing w:line="348" w:lineRule="auto"/>
        <w:ind w:left="994" w:right="412" w:firstLine="0"/>
        <w:jc w:val="both"/>
      </w:pPr>
      <w:bookmarkStart w:id="45" w:name="2.5.2.2_Вызов_функции_удаленной_идентифи"/>
      <w:bookmarkStart w:id="46" w:name="_Toc199249346"/>
      <w:bookmarkEnd w:id="45"/>
      <w:r>
        <w:rPr>
          <w:color w:val="7700FF"/>
        </w:rPr>
        <w:t>Вызов функции удаленной идентификации или аутентификации под управлением ОС iOS</w:t>
      </w:r>
      <w:bookmarkEnd w:id="46"/>
    </w:p>
    <w:p w:rsidR="00B146DC" w:rsidRDefault="002F1279">
      <w:pPr>
        <w:pStyle w:val="a3"/>
        <w:spacing w:before="79" w:line="348" w:lineRule="auto"/>
        <w:ind w:left="283" w:right="411" w:firstLine="720"/>
        <w:jc w:val="both"/>
      </w:pPr>
      <w:r>
        <w:t>Для</w:t>
      </w:r>
      <w:r>
        <w:rPr>
          <w:spacing w:val="-12"/>
        </w:rPr>
        <w:t xml:space="preserve"> </w:t>
      </w:r>
      <w:r>
        <w:t>удаленной</w:t>
      </w:r>
      <w:r>
        <w:rPr>
          <w:spacing w:val="-9"/>
        </w:rPr>
        <w:t xml:space="preserve"> </w:t>
      </w:r>
      <w:r>
        <w:t>идентификации</w:t>
      </w:r>
      <w:r>
        <w:rPr>
          <w:spacing w:val="-12"/>
        </w:rPr>
        <w:t xml:space="preserve"> </w:t>
      </w:r>
      <w:r>
        <w:t>или</w:t>
      </w:r>
      <w:r>
        <w:rPr>
          <w:spacing w:val="-9"/>
        </w:rPr>
        <w:t xml:space="preserve"> </w:t>
      </w:r>
      <w:r>
        <w:t>аутентификации</w:t>
      </w:r>
      <w:r>
        <w:rPr>
          <w:spacing w:val="-8"/>
        </w:rPr>
        <w:t xml:space="preserve"> </w:t>
      </w:r>
      <w:r>
        <w:t>пользователя</w:t>
      </w:r>
      <w:r>
        <w:rPr>
          <w:spacing w:val="-10"/>
        </w:rPr>
        <w:t xml:space="preserve"> </w:t>
      </w:r>
      <w:r>
        <w:t>используется</w:t>
      </w:r>
      <w:r>
        <w:rPr>
          <w:spacing w:val="-11"/>
        </w:rPr>
        <w:t xml:space="preserve"> </w:t>
      </w:r>
      <w:r>
        <w:t>API ЕБС.</w:t>
      </w:r>
      <w:r>
        <w:rPr>
          <w:spacing w:val="-4"/>
        </w:rPr>
        <w:t xml:space="preserve"> </w:t>
      </w:r>
      <w:r>
        <w:t>Авторизация</w:t>
      </w:r>
      <w:r>
        <w:rPr>
          <w:spacing w:val="-3"/>
        </w:rPr>
        <w:t xml:space="preserve"> </w:t>
      </w:r>
      <w:r>
        <w:t>для</w:t>
      </w:r>
      <w:r>
        <w:rPr>
          <w:spacing w:val="-5"/>
        </w:rPr>
        <w:t xml:space="preserve"> </w:t>
      </w:r>
      <w:r>
        <w:t>ИС</w:t>
      </w:r>
      <w:r>
        <w:rPr>
          <w:spacing w:val="-4"/>
        </w:rPr>
        <w:t xml:space="preserve"> </w:t>
      </w:r>
      <w:r>
        <w:t>КА</w:t>
      </w:r>
      <w:r>
        <w:rPr>
          <w:spacing w:val="-3"/>
        </w:rPr>
        <w:t xml:space="preserve"> </w:t>
      </w:r>
      <w:r>
        <w:t>внутри</w:t>
      </w:r>
      <w:r>
        <w:rPr>
          <w:spacing w:val="-2"/>
        </w:rPr>
        <w:t xml:space="preserve"> </w:t>
      </w:r>
      <w:r>
        <w:t>КПМ</w:t>
      </w:r>
      <w:r>
        <w:rPr>
          <w:spacing w:val="-3"/>
        </w:rPr>
        <w:t xml:space="preserve"> </w:t>
      </w:r>
      <w:r>
        <w:t>ЕБС</w:t>
      </w:r>
      <w:r>
        <w:rPr>
          <w:spacing w:val="-8"/>
        </w:rPr>
        <w:t xml:space="preserve"> </w:t>
      </w:r>
      <w:r>
        <w:t>доступна</w:t>
      </w:r>
      <w:r>
        <w:rPr>
          <w:spacing w:val="-5"/>
        </w:rPr>
        <w:t xml:space="preserve"> </w:t>
      </w:r>
      <w:r>
        <w:t>только</w:t>
      </w:r>
      <w:r>
        <w:rPr>
          <w:spacing w:val="-4"/>
        </w:rPr>
        <w:t xml:space="preserve"> </w:t>
      </w:r>
      <w:r>
        <w:t>по</w:t>
      </w:r>
      <w:r>
        <w:rPr>
          <w:spacing w:val="-5"/>
        </w:rPr>
        <w:t xml:space="preserve"> </w:t>
      </w:r>
      <w:r>
        <w:t>Bearer:</w:t>
      </w:r>
      <w:r>
        <w:rPr>
          <w:spacing w:val="-5"/>
        </w:rPr>
        <w:t xml:space="preserve"> </w:t>
      </w:r>
      <w:r>
        <w:t>“Authorization: Bearer (выдается ИС КА службой эксплуатации КПМ ЕБС согласно регламенту подключения). Базовый адрес для доступа к API ЕБС определяется в зависимости от типа удаленной</w:t>
      </w:r>
      <w:r>
        <w:rPr>
          <w:spacing w:val="79"/>
        </w:rPr>
        <w:t xml:space="preserve"> </w:t>
      </w:r>
      <w:r>
        <w:t>идентификации</w:t>
      </w:r>
      <w:r>
        <w:rPr>
          <w:spacing w:val="80"/>
        </w:rPr>
        <w:t xml:space="preserve"> </w:t>
      </w:r>
      <w:r>
        <w:t>или</w:t>
      </w:r>
      <w:r>
        <w:rPr>
          <w:spacing w:val="79"/>
        </w:rPr>
        <w:t xml:space="preserve"> </w:t>
      </w:r>
      <w:r>
        <w:t>аутентификации.</w:t>
      </w:r>
      <w:r>
        <w:rPr>
          <w:spacing w:val="79"/>
        </w:rPr>
        <w:t xml:space="preserve"> </w:t>
      </w:r>
      <w:r>
        <w:t>Для</w:t>
      </w:r>
      <w:r>
        <w:rPr>
          <w:spacing w:val="76"/>
        </w:rPr>
        <w:t xml:space="preserve"> </w:t>
      </w:r>
      <w:r>
        <w:t>типа</w:t>
      </w:r>
      <w:r>
        <w:rPr>
          <w:spacing w:val="76"/>
        </w:rPr>
        <w:t xml:space="preserve"> </w:t>
      </w:r>
      <w:r>
        <w:t>fz115</w:t>
      </w:r>
      <w:r>
        <w:rPr>
          <w:spacing w:val="77"/>
        </w:rPr>
        <w:t xml:space="preserve"> </w:t>
      </w:r>
      <w:r>
        <w:t>базовый</w:t>
      </w:r>
      <w:r>
        <w:rPr>
          <w:spacing w:val="79"/>
        </w:rPr>
        <w:t xml:space="preserve"> </w:t>
      </w:r>
      <w:r>
        <w:t>адрес</w:t>
      </w:r>
      <w:r>
        <w:rPr>
          <w:spacing w:val="76"/>
        </w:rPr>
        <w:t xml:space="preserve"> </w:t>
      </w:r>
      <w:r>
        <w:t>ЕБС</w:t>
      </w:r>
    </w:p>
    <w:p w:rsidR="00B146DC" w:rsidRDefault="00B146DC">
      <w:pPr>
        <w:pStyle w:val="a3"/>
        <w:spacing w:line="348" w:lineRule="auto"/>
        <w:jc w:val="both"/>
        <w:sectPr w:rsidR="00B146DC">
          <w:type w:val="continuous"/>
          <w:pgSz w:w="11900" w:h="16840"/>
          <w:pgMar w:top="1120" w:right="425" w:bottom="1100" w:left="1417" w:header="0" w:footer="849" w:gutter="0"/>
          <w:cols w:space="720"/>
        </w:sectPr>
      </w:pPr>
    </w:p>
    <w:p w:rsidR="00B146DC" w:rsidRDefault="002F1279">
      <w:pPr>
        <w:pStyle w:val="a3"/>
        <w:spacing w:before="66" w:line="345" w:lineRule="auto"/>
        <w:ind w:left="283" w:right="415"/>
        <w:jc w:val="both"/>
      </w:pPr>
      <w:r>
        <w:lastRenderedPageBreak/>
        <w:t>определяется</w:t>
      </w:r>
      <w:r>
        <w:rPr>
          <w:spacing w:val="-9"/>
        </w:rPr>
        <w:t xml:space="preserve"> </w:t>
      </w:r>
      <w:r>
        <w:t>при</w:t>
      </w:r>
      <w:r>
        <w:rPr>
          <w:spacing w:val="-8"/>
        </w:rPr>
        <w:t xml:space="preserve"> </w:t>
      </w:r>
      <w:r>
        <w:t>перенаправлении</w:t>
      </w:r>
      <w:r>
        <w:rPr>
          <w:spacing w:val="-6"/>
        </w:rPr>
        <w:t xml:space="preserve"> </w:t>
      </w:r>
      <w:r>
        <w:t>с</w:t>
      </w:r>
      <w:r>
        <w:rPr>
          <w:spacing w:val="-11"/>
        </w:rPr>
        <w:t xml:space="preserve"> </w:t>
      </w:r>
      <w:r>
        <w:t>веб-страницы</w:t>
      </w:r>
      <w:r>
        <w:rPr>
          <w:spacing w:val="-10"/>
        </w:rPr>
        <w:t xml:space="preserve"> </w:t>
      </w:r>
      <w:r>
        <w:t>ЕСИА</w:t>
      </w:r>
      <w:r>
        <w:rPr>
          <w:spacing w:val="-8"/>
        </w:rPr>
        <w:t xml:space="preserve"> </w:t>
      </w:r>
      <w:r>
        <w:t>во</w:t>
      </w:r>
      <w:r>
        <w:rPr>
          <w:spacing w:val="-9"/>
        </w:rPr>
        <w:t xml:space="preserve"> </w:t>
      </w:r>
      <w:r>
        <w:t>время</w:t>
      </w:r>
      <w:r>
        <w:rPr>
          <w:spacing w:val="-9"/>
        </w:rPr>
        <w:t xml:space="preserve"> </w:t>
      </w:r>
      <w:r>
        <w:t>авторизации,</w:t>
      </w:r>
      <w:r>
        <w:rPr>
          <w:spacing w:val="-8"/>
        </w:rPr>
        <w:t xml:space="preserve"> </w:t>
      </w:r>
      <w:r>
        <w:t>для</w:t>
      </w:r>
      <w:r>
        <w:rPr>
          <w:spacing w:val="-9"/>
        </w:rPr>
        <w:t xml:space="preserve"> </w:t>
      </w:r>
      <w:r>
        <w:t>типов faceOnly</w:t>
      </w:r>
      <w:r>
        <w:rPr>
          <w:spacing w:val="-9"/>
        </w:rPr>
        <w:t xml:space="preserve"> </w:t>
      </w:r>
      <w:r>
        <w:t>и</w:t>
      </w:r>
      <w:r>
        <w:rPr>
          <w:spacing w:val="-9"/>
        </w:rPr>
        <w:t xml:space="preserve"> </w:t>
      </w:r>
      <w:r>
        <w:t>faceWithPassiveLiveness</w:t>
      </w:r>
      <w:r>
        <w:rPr>
          <w:spacing w:val="-6"/>
        </w:rPr>
        <w:t xml:space="preserve"> </w:t>
      </w:r>
      <w:r>
        <w:t>базовый</w:t>
      </w:r>
      <w:r>
        <w:rPr>
          <w:spacing w:val="-8"/>
        </w:rPr>
        <w:t xml:space="preserve"> </w:t>
      </w:r>
      <w:r>
        <w:t>адрес</w:t>
      </w:r>
      <w:r>
        <w:rPr>
          <w:spacing w:val="-6"/>
        </w:rPr>
        <w:t xml:space="preserve"> </w:t>
      </w:r>
      <w:r>
        <w:t>ЕБС</w:t>
      </w:r>
      <w:r>
        <w:rPr>
          <w:spacing w:val="-9"/>
        </w:rPr>
        <w:t xml:space="preserve"> </w:t>
      </w:r>
      <w:r>
        <w:t>передается</w:t>
      </w:r>
      <w:r>
        <w:rPr>
          <w:spacing w:val="-9"/>
        </w:rPr>
        <w:t xml:space="preserve"> </w:t>
      </w:r>
      <w:r>
        <w:t>в</w:t>
      </w:r>
      <w:r>
        <w:rPr>
          <w:spacing w:val="-9"/>
        </w:rPr>
        <w:t xml:space="preserve"> </w:t>
      </w:r>
      <w:r>
        <w:t>аргументах</w:t>
      </w:r>
      <w:r>
        <w:rPr>
          <w:spacing w:val="-9"/>
        </w:rPr>
        <w:t xml:space="preserve"> </w:t>
      </w:r>
      <w:r>
        <w:t>при</w:t>
      </w:r>
      <w:r>
        <w:rPr>
          <w:spacing w:val="-8"/>
        </w:rPr>
        <w:t xml:space="preserve"> </w:t>
      </w:r>
      <w:r>
        <w:t xml:space="preserve">вызове </w:t>
      </w:r>
      <w:r>
        <w:rPr>
          <w:spacing w:val="-2"/>
        </w:rPr>
        <w:t>аутентификации.</w:t>
      </w:r>
    </w:p>
    <w:p w:rsidR="00B146DC" w:rsidRPr="007B06C6" w:rsidRDefault="002F1279">
      <w:pPr>
        <w:pStyle w:val="a3"/>
        <w:spacing w:before="63"/>
        <w:ind w:left="1004"/>
        <w:jc w:val="both"/>
        <w:rPr>
          <w:b/>
        </w:rPr>
      </w:pPr>
      <w:r w:rsidRPr="007B06C6">
        <w:rPr>
          <w:b/>
        </w:rPr>
        <w:t>Интерфейс</w:t>
      </w:r>
      <w:r w:rsidRPr="007B06C6">
        <w:rPr>
          <w:b/>
          <w:spacing w:val="-7"/>
        </w:rPr>
        <w:t xml:space="preserve"> </w:t>
      </w:r>
      <w:r w:rsidRPr="007B06C6">
        <w:rPr>
          <w:b/>
        </w:rPr>
        <w:t>для</w:t>
      </w:r>
      <w:r w:rsidRPr="007B06C6">
        <w:rPr>
          <w:b/>
          <w:spacing w:val="-4"/>
        </w:rPr>
        <w:t xml:space="preserve"> </w:t>
      </w:r>
      <w:r w:rsidRPr="007B06C6">
        <w:rPr>
          <w:b/>
        </w:rPr>
        <w:t>вызова аутентификации для</w:t>
      </w:r>
      <w:r w:rsidRPr="007B06C6">
        <w:rPr>
          <w:b/>
          <w:spacing w:val="-4"/>
        </w:rPr>
        <w:t xml:space="preserve"> </w:t>
      </w:r>
      <w:r w:rsidRPr="007B06C6">
        <w:rPr>
          <w:b/>
        </w:rPr>
        <w:t>типа</w:t>
      </w:r>
      <w:r w:rsidRPr="007B06C6">
        <w:rPr>
          <w:b/>
          <w:spacing w:val="-5"/>
        </w:rPr>
        <w:t xml:space="preserve"> </w:t>
      </w:r>
      <w:r w:rsidRPr="007B06C6">
        <w:rPr>
          <w:b/>
          <w:spacing w:val="-2"/>
        </w:rPr>
        <w:t>faceOnly:</w:t>
      </w:r>
    </w:p>
    <w:p w:rsidR="00B146DC" w:rsidRPr="007B06C6" w:rsidRDefault="002F1279" w:rsidP="007B06C6">
      <w:pPr>
        <w:pStyle w:val="a3"/>
        <w:spacing w:before="66" w:line="345" w:lineRule="auto"/>
        <w:ind w:left="283" w:right="415"/>
        <w:jc w:val="both"/>
        <w:rPr>
          <w:lang w:val="en-US"/>
        </w:rPr>
      </w:pPr>
      <w:r w:rsidRPr="007B06C6">
        <w:rPr>
          <w:lang w:val="en-US"/>
        </w:rPr>
        <w:t>UBSCryptoSDKAPI.shared.startVerificationFaceOnly(with</w:t>
      </w:r>
      <w:r w:rsidRPr="007B06C6">
        <w:rPr>
          <w:lang w:val="en-US"/>
        </w:rPr>
        <w:tab/>
        <w:t xml:space="preserve">settings: </w:t>
      </w:r>
      <w:r w:rsidRPr="00A451F0">
        <w:rPr>
          <w:lang w:val="en-US"/>
        </w:rPr>
        <w:t>UBSVerificationSettings</w:t>
      </w:r>
      <w:r w:rsidRPr="007B06C6">
        <w:rPr>
          <w:lang w:val="en-US"/>
        </w:rPr>
        <w:t>, verificationSessionID: UBSVerificationSessionID, ebsLocation: URL, completion: @escaping VerificationCompletionHandler).</w:t>
      </w:r>
    </w:p>
    <w:p w:rsidR="00B146DC" w:rsidRPr="007B06C6" w:rsidRDefault="002F1279">
      <w:pPr>
        <w:pStyle w:val="a3"/>
        <w:spacing w:before="64"/>
        <w:ind w:left="1004"/>
        <w:jc w:val="both"/>
        <w:rPr>
          <w:b/>
        </w:rPr>
      </w:pPr>
      <w:r w:rsidRPr="007B06C6">
        <w:rPr>
          <w:b/>
        </w:rPr>
        <w:t>Интерфейс</w:t>
      </w:r>
      <w:r w:rsidRPr="007B06C6">
        <w:rPr>
          <w:b/>
          <w:spacing w:val="-7"/>
        </w:rPr>
        <w:t xml:space="preserve"> </w:t>
      </w:r>
      <w:r w:rsidRPr="007B06C6">
        <w:rPr>
          <w:b/>
        </w:rPr>
        <w:t>для</w:t>
      </w:r>
      <w:r w:rsidRPr="007B06C6">
        <w:rPr>
          <w:b/>
          <w:spacing w:val="-4"/>
        </w:rPr>
        <w:t xml:space="preserve"> </w:t>
      </w:r>
      <w:r w:rsidRPr="007B06C6">
        <w:rPr>
          <w:b/>
        </w:rPr>
        <w:t>вызова аутентификации для</w:t>
      </w:r>
      <w:r w:rsidRPr="007B06C6">
        <w:rPr>
          <w:b/>
          <w:spacing w:val="-4"/>
        </w:rPr>
        <w:t xml:space="preserve"> </w:t>
      </w:r>
      <w:r w:rsidRPr="007B06C6">
        <w:rPr>
          <w:b/>
        </w:rPr>
        <w:t>типа</w:t>
      </w:r>
      <w:r w:rsidRPr="007B06C6">
        <w:rPr>
          <w:b/>
          <w:spacing w:val="-5"/>
        </w:rPr>
        <w:t xml:space="preserve"> </w:t>
      </w:r>
      <w:r w:rsidRPr="007B06C6">
        <w:rPr>
          <w:b/>
          <w:spacing w:val="-2"/>
        </w:rPr>
        <w:t>faceWithPassiveLiveness:</w:t>
      </w:r>
    </w:p>
    <w:p w:rsidR="00B146DC" w:rsidRPr="007B06C6" w:rsidRDefault="002F1279" w:rsidP="007B06C6">
      <w:pPr>
        <w:pStyle w:val="a3"/>
        <w:spacing w:before="66" w:line="345" w:lineRule="auto"/>
        <w:ind w:left="283" w:right="415"/>
        <w:jc w:val="both"/>
        <w:rPr>
          <w:lang w:val="en-US"/>
        </w:rPr>
      </w:pPr>
      <w:r w:rsidRPr="007B06C6">
        <w:rPr>
          <w:lang w:val="en-US"/>
        </w:rPr>
        <w:t>UBSCryptoSDKAPI.shared.startVerificationFaceWithPassiveLiveness</w:t>
      </w:r>
      <w:r w:rsidR="007B06C6" w:rsidRPr="007B06C6">
        <w:rPr>
          <w:lang w:val="en-US"/>
        </w:rPr>
        <w:t xml:space="preserve"> </w:t>
      </w:r>
      <w:r w:rsidRPr="007B06C6">
        <w:rPr>
          <w:lang w:val="en-US"/>
        </w:rPr>
        <w:t>(with settings:</w:t>
      </w:r>
      <w:r w:rsidR="007B06C6" w:rsidRPr="007B06C6">
        <w:rPr>
          <w:lang w:val="en-US"/>
        </w:rPr>
        <w:t xml:space="preserve"> </w:t>
      </w:r>
      <w:r w:rsidRPr="007B06C6">
        <w:rPr>
          <w:lang w:val="en-US"/>
        </w:rPr>
        <w:t>UBSVerificationSettings,</w:t>
      </w:r>
      <w:r w:rsidRPr="007B06C6">
        <w:rPr>
          <w:lang w:val="en-US"/>
        </w:rPr>
        <w:tab/>
        <w:t>verificationSessionID:</w:t>
      </w:r>
      <w:r w:rsidRPr="007B06C6">
        <w:rPr>
          <w:lang w:val="en-US"/>
        </w:rPr>
        <w:tab/>
        <w:t>UBSVerificationSessionID, ebsLocation: URL, completion: @escaping VerificationCompletionHandler).</w:t>
      </w:r>
    </w:p>
    <w:p w:rsidR="00B146DC" w:rsidRPr="007B06C6" w:rsidRDefault="002F1279">
      <w:pPr>
        <w:pStyle w:val="a3"/>
        <w:spacing w:before="63"/>
        <w:ind w:left="1004"/>
        <w:rPr>
          <w:b/>
        </w:rPr>
      </w:pPr>
      <w:r w:rsidRPr="007B06C6">
        <w:rPr>
          <w:b/>
        </w:rPr>
        <w:t>Интерфейс</w:t>
      </w:r>
      <w:r w:rsidRPr="007B06C6">
        <w:rPr>
          <w:b/>
          <w:spacing w:val="-5"/>
        </w:rPr>
        <w:t xml:space="preserve"> </w:t>
      </w:r>
      <w:r w:rsidRPr="007B06C6">
        <w:rPr>
          <w:b/>
        </w:rPr>
        <w:t>для</w:t>
      </w:r>
      <w:r w:rsidRPr="007B06C6">
        <w:rPr>
          <w:b/>
          <w:spacing w:val="-4"/>
        </w:rPr>
        <w:t xml:space="preserve"> </w:t>
      </w:r>
      <w:r w:rsidRPr="007B06C6">
        <w:rPr>
          <w:b/>
        </w:rPr>
        <w:t>вызова</w:t>
      </w:r>
      <w:r w:rsidRPr="007B06C6">
        <w:rPr>
          <w:b/>
          <w:spacing w:val="-4"/>
        </w:rPr>
        <w:t xml:space="preserve"> </w:t>
      </w:r>
      <w:r w:rsidRPr="007B06C6">
        <w:rPr>
          <w:b/>
        </w:rPr>
        <w:t>удаленной</w:t>
      </w:r>
      <w:r w:rsidRPr="007B06C6">
        <w:rPr>
          <w:b/>
          <w:spacing w:val="-1"/>
        </w:rPr>
        <w:t xml:space="preserve"> </w:t>
      </w:r>
      <w:r w:rsidRPr="007B06C6">
        <w:rPr>
          <w:b/>
        </w:rPr>
        <w:t>идентификации для</w:t>
      </w:r>
      <w:r w:rsidRPr="007B06C6">
        <w:rPr>
          <w:b/>
          <w:spacing w:val="-3"/>
        </w:rPr>
        <w:t xml:space="preserve"> </w:t>
      </w:r>
      <w:r w:rsidRPr="007B06C6">
        <w:rPr>
          <w:b/>
        </w:rPr>
        <w:t>типа</w:t>
      </w:r>
      <w:r w:rsidRPr="007B06C6">
        <w:rPr>
          <w:b/>
          <w:spacing w:val="-5"/>
        </w:rPr>
        <w:t xml:space="preserve"> </w:t>
      </w:r>
      <w:r w:rsidRPr="007B06C6">
        <w:rPr>
          <w:b/>
          <w:spacing w:val="-2"/>
        </w:rPr>
        <w:t>fz115:</w:t>
      </w:r>
    </w:p>
    <w:p w:rsidR="00B146DC" w:rsidRPr="007B06C6" w:rsidRDefault="002F1279" w:rsidP="007B06C6">
      <w:pPr>
        <w:pStyle w:val="a3"/>
        <w:spacing w:before="66" w:line="345" w:lineRule="auto"/>
        <w:ind w:left="283" w:right="415"/>
        <w:jc w:val="both"/>
        <w:rPr>
          <w:lang w:val="en-US"/>
        </w:rPr>
      </w:pPr>
      <w:r w:rsidRPr="007B06C6">
        <w:rPr>
          <w:lang w:val="en-US"/>
        </w:rPr>
        <w:t>UBSCryptoSDKAPI.shared.startVerificationFZ115</w:t>
      </w:r>
      <w:r w:rsidR="007B06C6" w:rsidRPr="007B06C6">
        <w:rPr>
          <w:lang w:val="en-US"/>
        </w:rPr>
        <w:t xml:space="preserve"> </w:t>
      </w:r>
      <w:r w:rsidRPr="007B06C6">
        <w:rPr>
          <w:lang w:val="en-US"/>
        </w:rPr>
        <w:t>(with</w:t>
      </w:r>
      <w:r w:rsidR="007B06C6" w:rsidRPr="007B06C6">
        <w:rPr>
          <w:lang w:val="en-US"/>
        </w:rPr>
        <w:t xml:space="preserve"> </w:t>
      </w:r>
      <w:r w:rsidRPr="007B06C6">
        <w:rPr>
          <w:lang w:val="en-US"/>
        </w:rPr>
        <w:t>settings: UBSVerificationSettings, completion: @escaping VerificationCompletionHandler).</w:t>
      </w:r>
    </w:p>
    <w:p w:rsidR="00B146DC" w:rsidRPr="002F1279" w:rsidRDefault="002F1279">
      <w:pPr>
        <w:spacing w:before="6" w:after="9" w:line="348" w:lineRule="auto"/>
        <w:ind w:left="283" w:right="411" w:firstLine="710"/>
        <w:rPr>
          <w:b/>
          <w:sz w:val="24"/>
          <w:lang w:val="en-US"/>
        </w:rPr>
      </w:pPr>
      <w:r>
        <w:rPr>
          <w:b/>
          <w:sz w:val="24"/>
        </w:rPr>
        <w:t>Параметры</w:t>
      </w:r>
      <w:r w:rsidRPr="002F1279">
        <w:rPr>
          <w:b/>
          <w:spacing w:val="16"/>
          <w:sz w:val="24"/>
          <w:lang w:val="en-US"/>
        </w:rPr>
        <w:t xml:space="preserve"> </w:t>
      </w:r>
      <w:r w:rsidRPr="002F1279">
        <w:rPr>
          <w:b/>
          <w:sz w:val="24"/>
          <w:lang w:val="en-US"/>
        </w:rPr>
        <w:t xml:space="preserve">UBSCryptoSDKAPI.shared.startVerificationFaceWithPassiveLiveness </w:t>
      </w:r>
      <w:r>
        <w:rPr>
          <w:b/>
          <w:sz w:val="24"/>
        </w:rPr>
        <w:t>и</w:t>
      </w:r>
      <w:r w:rsidRPr="002F1279">
        <w:rPr>
          <w:b/>
          <w:sz w:val="24"/>
          <w:lang w:val="en-US"/>
        </w:rPr>
        <w:t xml:space="preserve"> UBSCryptoSDKAPI.shared.startVerificationFaceOnly</w:t>
      </w: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6"/>
        <w:gridCol w:w="2752"/>
        <w:gridCol w:w="4397"/>
      </w:tblGrid>
      <w:tr w:rsidR="00B146DC">
        <w:trPr>
          <w:trHeight w:val="615"/>
        </w:trPr>
        <w:tc>
          <w:tcPr>
            <w:tcW w:w="2196" w:type="dxa"/>
            <w:shd w:val="clear" w:color="auto" w:fill="3ACAA4"/>
          </w:tcPr>
          <w:p w:rsidR="00B146DC" w:rsidRDefault="002F1279">
            <w:pPr>
              <w:pStyle w:val="TableParagraph"/>
              <w:spacing w:before="131"/>
              <w:ind w:left="3"/>
              <w:jc w:val="center"/>
              <w:rPr>
                <w:b/>
                <w:sz w:val="24"/>
              </w:rPr>
            </w:pPr>
            <w:r>
              <w:rPr>
                <w:b/>
                <w:spacing w:val="-5"/>
                <w:sz w:val="24"/>
              </w:rPr>
              <w:t>Имя</w:t>
            </w:r>
          </w:p>
        </w:tc>
        <w:tc>
          <w:tcPr>
            <w:tcW w:w="2752" w:type="dxa"/>
            <w:shd w:val="clear" w:color="auto" w:fill="3ACAA4"/>
          </w:tcPr>
          <w:p w:rsidR="00B146DC" w:rsidRDefault="002F1279">
            <w:pPr>
              <w:pStyle w:val="TableParagraph"/>
              <w:spacing w:before="131"/>
              <w:ind w:left="5"/>
              <w:jc w:val="center"/>
              <w:rPr>
                <w:b/>
                <w:sz w:val="24"/>
              </w:rPr>
            </w:pPr>
            <w:r>
              <w:rPr>
                <w:b/>
                <w:spacing w:val="-5"/>
                <w:sz w:val="24"/>
              </w:rPr>
              <w:t>Тип</w:t>
            </w:r>
          </w:p>
        </w:tc>
        <w:tc>
          <w:tcPr>
            <w:tcW w:w="4397" w:type="dxa"/>
            <w:shd w:val="clear" w:color="auto" w:fill="3ACAA4"/>
          </w:tcPr>
          <w:p w:rsidR="00B146DC" w:rsidRDefault="002F1279">
            <w:pPr>
              <w:pStyle w:val="TableParagraph"/>
              <w:spacing w:before="131"/>
              <w:ind w:left="92" w:right="90"/>
              <w:jc w:val="center"/>
              <w:rPr>
                <w:b/>
                <w:sz w:val="24"/>
              </w:rPr>
            </w:pPr>
            <w:r>
              <w:rPr>
                <w:b/>
                <w:spacing w:val="-2"/>
                <w:sz w:val="24"/>
              </w:rPr>
              <w:t>Значение</w:t>
            </w:r>
          </w:p>
        </w:tc>
      </w:tr>
      <w:tr w:rsidR="00B146DC">
        <w:trPr>
          <w:trHeight w:val="1355"/>
        </w:trPr>
        <w:tc>
          <w:tcPr>
            <w:tcW w:w="2196" w:type="dxa"/>
          </w:tcPr>
          <w:p w:rsidR="00B146DC" w:rsidRDefault="002F1279">
            <w:pPr>
              <w:pStyle w:val="TableParagraph"/>
              <w:ind w:left="190"/>
              <w:rPr>
                <w:sz w:val="24"/>
              </w:rPr>
            </w:pPr>
            <w:r>
              <w:rPr>
                <w:spacing w:val="-2"/>
                <w:sz w:val="24"/>
              </w:rPr>
              <w:t>settings</w:t>
            </w:r>
          </w:p>
        </w:tc>
        <w:tc>
          <w:tcPr>
            <w:tcW w:w="2752" w:type="dxa"/>
          </w:tcPr>
          <w:p w:rsidR="00B146DC" w:rsidRDefault="002F1279">
            <w:pPr>
              <w:pStyle w:val="TableParagraph"/>
              <w:spacing w:line="348" w:lineRule="auto"/>
              <w:ind w:left="190" w:right="226"/>
              <w:rPr>
                <w:sz w:val="24"/>
              </w:rPr>
            </w:pPr>
            <w:r>
              <w:rPr>
                <w:spacing w:val="-2"/>
                <w:sz w:val="24"/>
              </w:rPr>
              <w:t xml:space="preserve">UBSVerificationSetting </w:t>
            </w:r>
            <w:r>
              <w:rPr>
                <w:spacing w:val="-10"/>
                <w:sz w:val="24"/>
              </w:rPr>
              <w:t>s</w:t>
            </w:r>
          </w:p>
        </w:tc>
        <w:tc>
          <w:tcPr>
            <w:tcW w:w="4397" w:type="dxa"/>
          </w:tcPr>
          <w:p w:rsidR="00B146DC" w:rsidRDefault="002F1279">
            <w:pPr>
              <w:pStyle w:val="TableParagraph"/>
              <w:spacing w:line="348" w:lineRule="auto"/>
              <w:ind w:left="193" w:right="110"/>
              <w:rPr>
                <w:sz w:val="24"/>
              </w:rPr>
            </w:pPr>
            <w:r>
              <w:rPr>
                <w:sz w:val="24"/>
              </w:rPr>
              <w:t>Модель,</w:t>
            </w:r>
            <w:r>
              <w:rPr>
                <w:spacing w:val="-15"/>
                <w:sz w:val="24"/>
              </w:rPr>
              <w:t xml:space="preserve"> </w:t>
            </w:r>
            <w:r>
              <w:rPr>
                <w:sz w:val="24"/>
              </w:rPr>
              <w:t>описывающая</w:t>
            </w:r>
            <w:r>
              <w:rPr>
                <w:spacing w:val="-15"/>
                <w:sz w:val="24"/>
              </w:rPr>
              <w:t xml:space="preserve"> </w:t>
            </w:r>
            <w:r>
              <w:rPr>
                <w:sz w:val="24"/>
              </w:rPr>
              <w:t xml:space="preserve">необходимые входные данные для процесса </w:t>
            </w:r>
            <w:r>
              <w:rPr>
                <w:spacing w:val="-2"/>
                <w:sz w:val="24"/>
              </w:rPr>
              <w:t>аутентификации</w:t>
            </w:r>
          </w:p>
        </w:tc>
      </w:tr>
      <w:tr w:rsidR="00B146DC">
        <w:trPr>
          <w:trHeight w:val="1360"/>
        </w:trPr>
        <w:tc>
          <w:tcPr>
            <w:tcW w:w="2196" w:type="dxa"/>
          </w:tcPr>
          <w:p w:rsidR="00B146DC" w:rsidRDefault="002F1279">
            <w:pPr>
              <w:pStyle w:val="TableParagraph"/>
              <w:spacing w:line="348" w:lineRule="auto"/>
              <w:ind w:left="190"/>
              <w:rPr>
                <w:sz w:val="24"/>
              </w:rPr>
            </w:pPr>
            <w:r>
              <w:rPr>
                <w:spacing w:val="-2"/>
                <w:sz w:val="24"/>
              </w:rPr>
              <w:t xml:space="preserve">verificationSessio </w:t>
            </w:r>
            <w:r>
              <w:rPr>
                <w:spacing w:val="-4"/>
                <w:sz w:val="24"/>
              </w:rPr>
              <w:t>nID</w:t>
            </w:r>
          </w:p>
        </w:tc>
        <w:tc>
          <w:tcPr>
            <w:tcW w:w="2752" w:type="dxa"/>
          </w:tcPr>
          <w:p w:rsidR="00B146DC" w:rsidRDefault="002F1279">
            <w:pPr>
              <w:pStyle w:val="TableParagraph"/>
              <w:spacing w:line="348" w:lineRule="auto"/>
              <w:ind w:left="190" w:right="14"/>
              <w:rPr>
                <w:sz w:val="24"/>
              </w:rPr>
            </w:pPr>
            <w:r>
              <w:rPr>
                <w:spacing w:val="-2"/>
                <w:sz w:val="24"/>
              </w:rPr>
              <w:t xml:space="preserve">UBSVerificationSession </w:t>
            </w:r>
            <w:r>
              <w:rPr>
                <w:spacing w:val="-6"/>
                <w:sz w:val="24"/>
              </w:rPr>
              <w:t>ID</w:t>
            </w:r>
          </w:p>
        </w:tc>
        <w:tc>
          <w:tcPr>
            <w:tcW w:w="4397" w:type="dxa"/>
          </w:tcPr>
          <w:p w:rsidR="00B146DC" w:rsidRDefault="002F1279">
            <w:pPr>
              <w:pStyle w:val="TableParagraph"/>
              <w:spacing w:line="348" w:lineRule="auto"/>
              <w:ind w:left="193" w:right="110"/>
              <w:rPr>
                <w:sz w:val="24"/>
              </w:rPr>
            </w:pPr>
            <w:r>
              <w:rPr>
                <w:sz w:val="24"/>
              </w:rPr>
              <w:t>Идентификатор сессии аутентификации.</w:t>
            </w:r>
            <w:r>
              <w:rPr>
                <w:spacing w:val="-13"/>
                <w:sz w:val="24"/>
              </w:rPr>
              <w:t xml:space="preserve"> </w:t>
            </w:r>
            <w:r>
              <w:rPr>
                <w:sz w:val="24"/>
              </w:rPr>
              <w:t>Создается</w:t>
            </w:r>
            <w:r>
              <w:rPr>
                <w:spacing w:val="-13"/>
                <w:sz w:val="24"/>
              </w:rPr>
              <w:t xml:space="preserve"> </w:t>
            </w:r>
            <w:r>
              <w:rPr>
                <w:sz w:val="24"/>
              </w:rPr>
              <w:t>на</w:t>
            </w:r>
            <w:r>
              <w:rPr>
                <w:spacing w:val="-15"/>
                <w:sz w:val="24"/>
              </w:rPr>
              <w:t xml:space="preserve"> </w:t>
            </w:r>
            <w:r>
              <w:rPr>
                <w:sz w:val="24"/>
              </w:rPr>
              <w:t xml:space="preserve">стороне </w:t>
            </w:r>
            <w:r>
              <w:rPr>
                <w:spacing w:val="-2"/>
                <w:sz w:val="24"/>
              </w:rPr>
              <w:t>клиента</w:t>
            </w:r>
          </w:p>
        </w:tc>
      </w:tr>
      <w:tr w:rsidR="00B146DC">
        <w:trPr>
          <w:trHeight w:val="554"/>
        </w:trPr>
        <w:tc>
          <w:tcPr>
            <w:tcW w:w="2196" w:type="dxa"/>
          </w:tcPr>
          <w:p w:rsidR="00B146DC" w:rsidRDefault="002F1279">
            <w:pPr>
              <w:pStyle w:val="TableParagraph"/>
              <w:ind w:left="190"/>
              <w:rPr>
                <w:sz w:val="24"/>
              </w:rPr>
            </w:pPr>
            <w:r>
              <w:rPr>
                <w:spacing w:val="-2"/>
                <w:sz w:val="24"/>
              </w:rPr>
              <w:t>ebsLocation</w:t>
            </w:r>
          </w:p>
        </w:tc>
        <w:tc>
          <w:tcPr>
            <w:tcW w:w="2752" w:type="dxa"/>
          </w:tcPr>
          <w:p w:rsidR="00B146DC" w:rsidRDefault="002F1279">
            <w:pPr>
              <w:pStyle w:val="TableParagraph"/>
              <w:ind w:left="190"/>
              <w:rPr>
                <w:sz w:val="24"/>
              </w:rPr>
            </w:pPr>
            <w:r>
              <w:rPr>
                <w:spacing w:val="-5"/>
                <w:sz w:val="24"/>
              </w:rPr>
              <w:t>URL</w:t>
            </w:r>
          </w:p>
        </w:tc>
        <w:tc>
          <w:tcPr>
            <w:tcW w:w="4397" w:type="dxa"/>
          </w:tcPr>
          <w:p w:rsidR="00B146DC" w:rsidRDefault="002F1279">
            <w:pPr>
              <w:pStyle w:val="TableParagraph"/>
              <w:ind w:left="4" w:right="94"/>
              <w:jc w:val="center"/>
              <w:rPr>
                <w:sz w:val="24"/>
              </w:rPr>
            </w:pPr>
            <w:r>
              <w:rPr>
                <w:sz w:val="24"/>
              </w:rPr>
              <w:t>Базовый</w:t>
            </w:r>
            <w:r>
              <w:rPr>
                <w:spacing w:val="-2"/>
                <w:sz w:val="24"/>
              </w:rPr>
              <w:t xml:space="preserve"> </w:t>
            </w:r>
            <w:r>
              <w:rPr>
                <w:sz w:val="24"/>
              </w:rPr>
              <w:t>юрл</w:t>
            </w:r>
            <w:r>
              <w:rPr>
                <w:spacing w:val="-4"/>
                <w:sz w:val="24"/>
              </w:rPr>
              <w:t xml:space="preserve"> </w:t>
            </w:r>
            <w:r>
              <w:rPr>
                <w:sz w:val="24"/>
              </w:rPr>
              <w:t>адрес</w:t>
            </w:r>
            <w:r>
              <w:rPr>
                <w:spacing w:val="-4"/>
                <w:sz w:val="24"/>
              </w:rPr>
              <w:t xml:space="preserve"> </w:t>
            </w:r>
            <w:r>
              <w:rPr>
                <w:sz w:val="24"/>
              </w:rPr>
              <w:t>для</w:t>
            </w:r>
            <w:r>
              <w:rPr>
                <w:spacing w:val="-5"/>
                <w:sz w:val="24"/>
              </w:rPr>
              <w:t xml:space="preserve"> </w:t>
            </w:r>
            <w:r>
              <w:rPr>
                <w:sz w:val="24"/>
              </w:rPr>
              <w:t>запросов</w:t>
            </w:r>
            <w:r>
              <w:rPr>
                <w:spacing w:val="-1"/>
                <w:sz w:val="24"/>
              </w:rPr>
              <w:t xml:space="preserve"> </w:t>
            </w:r>
            <w:r>
              <w:rPr>
                <w:spacing w:val="-4"/>
                <w:sz w:val="24"/>
              </w:rPr>
              <w:t>ЕБС.</w:t>
            </w:r>
          </w:p>
        </w:tc>
      </w:tr>
    </w:tbl>
    <w:p w:rsidR="00B146DC" w:rsidRDefault="00B146DC">
      <w:pPr>
        <w:pStyle w:val="TableParagraph"/>
        <w:jc w:val="center"/>
        <w:rPr>
          <w:sz w:val="24"/>
        </w:rPr>
        <w:sectPr w:rsidR="00B146DC">
          <w:pgSz w:w="11900" w:h="16840"/>
          <w:pgMar w:top="1060" w:right="425" w:bottom="1100" w:left="1417" w:header="0" w:footer="849" w:gutter="0"/>
          <w:cols w:space="720"/>
        </w:sect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6"/>
        <w:gridCol w:w="2752"/>
        <w:gridCol w:w="4397"/>
      </w:tblGrid>
      <w:tr w:rsidR="00B146DC">
        <w:trPr>
          <w:trHeight w:val="4546"/>
        </w:trPr>
        <w:tc>
          <w:tcPr>
            <w:tcW w:w="2196" w:type="dxa"/>
          </w:tcPr>
          <w:p w:rsidR="00B146DC" w:rsidRDefault="002F1279">
            <w:pPr>
              <w:pStyle w:val="TableParagraph"/>
              <w:ind w:left="190"/>
              <w:rPr>
                <w:sz w:val="24"/>
              </w:rPr>
            </w:pPr>
            <w:r>
              <w:rPr>
                <w:spacing w:val="-2"/>
                <w:sz w:val="24"/>
              </w:rPr>
              <w:lastRenderedPageBreak/>
              <w:t>completion</w:t>
            </w:r>
          </w:p>
        </w:tc>
        <w:tc>
          <w:tcPr>
            <w:tcW w:w="2752" w:type="dxa"/>
          </w:tcPr>
          <w:p w:rsidR="00B146DC" w:rsidRPr="002F1279" w:rsidRDefault="002F1279">
            <w:pPr>
              <w:pStyle w:val="TableParagraph"/>
              <w:spacing w:line="348" w:lineRule="auto"/>
              <w:ind w:left="190" w:right="226"/>
              <w:rPr>
                <w:sz w:val="24"/>
                <w:lang w:val="en-US"/>
              </w:rPr>
            </w:pPr>
            <w:r w:rsidRPr="002F1279">
              <w:rPr>
                <w:spacing w:val="-2"/>
                <w:sz w:val="24"/>
                <w:lang w:val="en-US"/>
              </w:rPr>
              <w:t xml:space="preserve">VerificationCompletion Handler (Result&lt;ResGenKey, UBSSDKVerification </w:t>
            </w:r>
            <w:r w:rsidRPr="002F1279">
              <w:rPr>
                <w:sz w:val="24"/>
                <w:lang w:val="en-US"/>
              </w:rPr>
              <w:t>Error &gt;) -&gt; Void</w:t>
            </w:r>
          </w:p>
        </w:tc>
        <w:tc>
          <w:tcPr>
            <w:tcW w:w="4397" w:type="dxa"/>
          </w:tcPr>
          <w:p w:rsidR="00B146DC" w:rsidRDefault="002F1279">
            <w:pPr>
              <w:pStyle w:val="TableParagraph"/>
              <w:spacing w:line="345" w:lineRule="auto"/>
              <w:ind w:left="193" w:right="256"/>
              <w:rPr>
                <w:sz w:val="24"/>
              </w:rPr>
            </w:pPr>
            <w:r>
              <w:rPr>
                <w:sz w:val="24"/>
              </w:rPr>
              <w:t>Замыкание,</w:t>
            </w:r>
            <w:r>
              <w:rPr>
                <w:spacing w:val="-10"/>
                <w:sz w:val="24"/>
              </w:rPr>
              <w:t xml:space="preserve"> </w:t>
            </w:r>
            <w:r>
              <w:rPr>
                <w:sz w:val="24"/>
              </w:rPr>
              <w:t>в</w:t>
            </w:r>
            <w:r>
              <w:rPr>
                <w:spacing w:val="-10"/>
                <w:sz w:val="24"/>
              </w:rPr>
              <w:t xml:space="preserve"> </w:t>
            </w:r>
            <w:r>
              <w:rPr>
                <w:sz w:val="24"/>
              </w:rPr>
              <w:t>которое</w:t>
            </w:r>
            <w:r>
              <w:rPr>
                <w:spacing w:val="-12"/>
                <w:sz w:val="24"/>
              </w:rPr>
              <w:t xml:space="preserve"> </w:t>
            </w:r>
            <w:r>
              <w:rPr>
                <w:sz w:val="24"/>
              </w:rPr>
              <w:t>вернется</w:t>
            </w:r>
            <w:r>
              <w:rPr>
                <w:spacing w:val="-11"/>
                <w:sz w:val="24"/>
              </w:rPr>
              <w:t xml:space="preserve"> </w:t>
            </w:r>
            <w:r>
              <w:rPr>
                <w:sz w:val="24"/>
              </w:rPr>
              <w:t xml:space="preserve">ответ. ResGenKey (String) – присутствует только в случае успешного прохождения пользователем протокола проведения аутентификации пользователя, запрашивающего доступ к ресурсам </w:t>
            </w:r>
            <w:r>
              <w:rPr>
                <w:spacing w:val="-4"/>
                <w:sz w:val="24"/>
              </w:rPr>
              <w:t>КА.</w:t>
            </w:r>
          </w:p>
          <w:p w:rsidR="00B146DC" w:rsidRDefault="002F1279">
            <w:pPr>
              <w:pStyle w:val="TableParagraph"/>
              <w:spacing w:before="11" w:line="345" w:lineRule="auto"/>
              <w:ind w:left="193" w:right="110"/>
              <w:rPr>
                <w:sz w:val="24"/>
              </w:rPr>
            </w:pPr>
            <w:r>
              <w:rPr>
                <w:sz w:val="24"/>
              </w:rPr>
              <w:t>Параметр,</w:t>
            </w:r>
            <w:r>
              <w:rPr>
                <w:spacing w:val="-13"/>
                <w:sz w:val="24"/>
              </w:rPr>
              <w:t xml:space="preserve"> </w:t>
            </w:r>
            <w:r>
              <w:rPr>
                <w:sz w:val="24"/>
              </w:rPr>
              <w:t>с</w:t>
            </w:r>
            <w:r>
              <w:rPr>
                <w:spacing w:val="-15"/>
                <w:sz w:val="24"/>
              </w:rPr>
              <w:t xml:space="preserve"> </w:t>
            </w:r>
            <w:r>
              <w:rPr>
                <w:sz w:val="24"/>
              </w:rPr>
              <w:t>использованием</w:t>
            </w:r>
            <w:r>
              <w:rPr>
                <w:spacing w:val="-14"/>
                <w:sz w:val="24"/>
              </w:rPr>
              <w:t xml:space="preserve"> </w:t>
            </w:r>
            <w:r>
              <w:rPr>
                <w:sz w:val="24"/>
              </w:rPr>
              <w:t>которого далее происходит взаимодействие пользователя и КА</w:t>
            </w:r>
          </w:p>
        </w:tc>
      </w:tr>
    </w:tbl>
    <w:p w:rsidR="00B146DC" w:rsidRDefault="002F1279">
      <w:pPr>
        <w:spacing w:before="1"/>
        <w:ind w:left="994"/>
        <w:rPr>
          <w:b/>
          <w:sz w:val="24"/>
        </w:rPr>
      </w:pPr>
      <w:r>
        <w:rPr>
          <w:b/>
          <w:sz w:val="24"/>
        </w:rPr>
        <w:t>Параметры</w:t>
      </w:r>
      <w:r>
        <w:rPr>
          <w:b/>
          <w:spacing w:val="-6"/>
          <w:sz w:val="24"/>
        </w:rPr>
        <w:t xml:space="preserve"> </w:t>
      </w:r>
      <w:r>
        <w:rPr>
          <w:b/>
          <w:spacing w:val="-2"/>
          <w:sz w:val="24"/>
        </w:rPr>
        <w:t>UBSCryptoSDKAPI.shared.startVerificationFZ115</w:t>
      </w:r>
    </w:p>
    <w:p w:rsidR="00B146DC" w:rsidRDefault="00B146DC">
      <w:pPr>
        <w:pStyle w:val="a3"/>
        <w:spacing w:before="6"/>
        <w:rPr>
          <w:b/>
          <w:sz w:val="11"/>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1"/>
        <w:gridCol w:w="2476"/>
        <w:gridCol w:w="4397"/>
      </w:tblGrid>
      <w:tr w:rsidR="00B146DC">
        <w:trPr>
          <w:trHeight w:val="615"/>
        </w:trPr>
        <w:tc>
          <w:tcPr>
            <w:tcW w:w="2471" w:type="dxa"/>
            <w:shd w:val="clear" w:color="auto" w:fill="3ACAA4"/>
          </w:tcPr>
          <w:p w:rsidR="00B146DC" w:rsidRDefault="002F1279">
            <w:pPr>
              <w:pStyle w:val="TableParagraph"/>
              <w:spacing w:before="131"/>
              <w:ind w:left="8"/>
              <w:jc w:val="center"/>
              <w:rPr>
                <w:b/>
                <w:sz w:val="24"/>
              </w:rPr>
            </w:pPr>
            <w:r>
              <w:rPr>
                <w:b/>
                <w:spacing w:val="-5"/>
                <w:sz w:val="24"/>
              </w:rPr>
              <w:t>Имя</w:t>
            </w:r>
          </w:p>
        </w:tc>
        <w:tc>
          <w:tcPr>
            <w:tcW w:w="2476" w:type="dxa"/>
            <w:shd w:val="clear" w:color="auto" w:fill="3ACAA4"/>
          </w:tcPr>
          <w:p w:rsidR="00B146DC" w:rsidRDefault="002F1279">
            <w:pPr>
              <w:pStyle w:val="TableParagraph"/>
              <w:spacing w:before="131"/>
              <w:ind w:left="11"/>
              <w:jc w:val="center"/>
              <w:rPr>
                <w:b/>
                <w:sz w:val="24"/>
              </w:rPr>
            </w:pPr>
            <w:r>
              <w:rPr>
                <w:b/>
                <w:spacing w:val="-5"/>
                <w:sz w:val="24"/>
              </w:rPr>
              <w:t>Тип</w:t>
            </w:r>
          </w:p>
        </w:tc>
        <w:tc>
          <w:tcPr>
            <w:tcW w:w="4397" w:type="dxa"/>
            <w:shd w:val="clear" w:color="auto" w:fill="3ACAA4"/>
          </w:tcPr>
          <w:p w:rsidR="00B146DC" w:rsidRDefault="002F1279">
            <w:pPr>
              <w:pStyle w:val="TableParagraph"/>
              <w:spacing w:before="131"/>
              <w:ind w:left="94" w:right="90"/>
              <w:jc w:val="center"/>
              <w:rPr>
                <w:b/>
                <w:sz w:val="24"/>
              </w:rPr>
            </w:pPr>
            <w:r>
              <w:rPr>
                <w:b/>
                <w:spacing w:val="-2"/>
                <w:sz w:val="24"/>
              </w:rPr>
              <w:t>Значение</w:t>
            </w:r>
          </w:p>
        </w:tc>
      </w:tr>
      <w:tr w:rsidR="00B146DC">
        <w:trPr>
          <w:trHeight w:val="1355"/>
        </w:trPr>
        <w:tc>
          <w:tcPr>
            <w:tcW w:w="2471" w:type="dxa"/>
          </w:tcPr>
          <w:p w:rsidR="00B146DC" w:rsidRDefault="002F1279">
            <w:pPr>
              <w:pStyle w:val="TableParagraph"/>
              <w:ind w:left="190"/>
              <w:rPr>
                <w:sz w:val="24"/>
              </w:rPr>
            </w:pPr>
            <w:r>
              <w:rPr>
                <w:spacing w:val="-2"/>
                <w:sz w:val="24"/>
              </w:rPr>
              <w:t>settings</w:t>
            </w:r>
          </w:p>
        </w:tc>
        <w:tc>
          <w:tcPr>
            <w:tcW w:w="2476" w:type="dxa"/>
          </w:tcPr>
          <w:p w:rsidR="00B146DC" w:rsidRDefault="002F1279">
            <w:pPr>
              <w:pStyle w:val="TableParagraph"/>
              <w:spacing w:line="348" w:lineRule="auto"/>
              <w:ind w:left="195"/>
              <w:rPr>
                <w:sz w:val="24"/>
              </w:rPr>
            </w:pPr>
            <w:r>
              <w:rPr>
                <w:spacing w:val="-2"/>
                <w:sz w:val="24"/>
              </w:rPr>
              <w:t xml:space="preserve">UBSVerificationSetti </w:t>
            </w:r>
            <w:r>
              <w:rPr>
                <w:spacing w:val="-4"/>
                <w:sz w:val="24"/>
              </w:rPr>
              <w:t>ngs</w:t>
            </w:r>
          </w:p>
        </w:tc>
        <w:tc>
          <w:tcPr>
            <w:tcW w:w="4397" w:type="dxa"/>
          </w:tcPr>
          <w:p w:rsidR="00B146DC" w:rsidRDefault="002F1279">
            <w:pPr>
              <w:pStyle w:val="TableParagraph"/>
              <w:spacing w:line="348" w:lineRule="auto"/>
              <w:ind w:left="195" w:right="110"/>
              <w:rPr>
                <w:sz w:val="24"/>
              </w:rPr>
            </w:pPr>
            <w:r>
              <w:rPr>
                <w:sz w:val="24"/>
              </w:rPr>
              <w:t>Модель,</w:t>
            </w:r>
            <w:r>
              <w:rPr>
                <w:spacing w:val="-15"/>
                <w:sz w:val="24"/>
              </w:rPr>
              <w:t xml:space="preserve"> </w:t>
            </w:r>
            <w:r>
              <w:rPr>
                <w:sz w:val="24"/>
              </w:rPr>
              <w:t>описывающая</w:t>
            </w:r>
            <w:r>
              <w:rPr>
                <w:spacing w:val="-15"/>
                <w:sz w:val="24"/>
              </w:rPr>
              <w:t xml:space="preserve"> </w:t>
            </w:r>
            <w:r>
              <w:rPr>
                <w:sz w:val="24"/>
              </w:rPr>
              <w:t>необходимые входные данные для процесса удаленной идентификации</w:t>
            </w:r>
          </w:p>
        </w:tc>
      </w:tr>
      <w:tr w:rsidR="00B146DC">
        <w:trPr>
          <w:trHeight w:val="4551"/>
        </w:trPr>
        <w:tc>
          <w:tcPr>
            <w:tcW w:w="2471" w:type="dxa"/>
          </w:tcPr>
          <w:p w:rsidR="00B146DC" w:rsidRDefault="002F1279">
            <w:pPr>
              <w:pStyle w:val="TableParagraph"/>
              <w:ind w:left="190"/>
              <w:rPr>
                <w:sz w:val="24"/>
              </w:rPr>
            </w:pPr>
            <w:r>
              <w:rPr>
                <w:spacing w:val="-2"/>
                <w:sz w:val="24"/>
              </w:rPr>
              <w:t>completion</w:t>
            </w:r>
          </w:p>
        </w:tc>
        <w:tc>
          <w:tcPr>
            <w:tcW w:w="2476" w:type="dxa"/>
          </w:tcPr>
          <w:p w:rsidR="00B146DC" w:rsidRPr="002F1279" w:rsidRDefault="002F1279">
            <w:pPr>
              <w:pStyle w:val="TableParagraph"/>
              <w:spacing w:line="348" w:lineRule="auto"/>
              <w:ind w:left="195" w:right="238"/>
              <w:rPr>
                <w:sz w:val="24"/>
                <w:lang w:val="en-US"/>
              </w:rPr>
            </w:pPr>
            <w:r w:rsidRPr="002F1279">
              <w:rPr>
                <w:spacing w:val="-2"/>
                <w:sz w:val="24"/>
                <w:lang w:val="en-US"/>
              </w:rPr>
              <w:t>VerificationCompleti onHandler (Result&lt;ResGenK</w:t>
            </w:r>
            <w:r w:rsidRPr="002F1279">
              <w:rPr>
                <w:spacing w:val="40"/>
                <w:sz w:val="24"/>
                <w:lang w:val="en-US"/>
              </w:rPr>
              <w:t xml:space="preserve"> </w:t>
            </w:r>
            <w:r w:rsidRPr="002F1279">
              <w:rPr>
                <w:spacing w:val="-4"/>
                <w:sz w:val="24"/>
                <w:lang w:val="en-US"/>
              </w:rPr>
              <w:t xml:space="preserve">ey, </w:t>
            </w:r>
            <w:r w:rsidRPr="002F1279">
              <w:rPr>
                <w:spacing w:val="-2"/>
                <w:sz w:val="24"/>
                <w:lang w:val="en-US"/>
              </w:rPr>
              <w:t xml:space="preserve">UBSSDKVerificat </w:t>
            </w:r>
            <w:r w:rsidRPr="002F1279">
              <w:rPr>
                <w:sz w:val="24"/>
                <w:lang w:val="en-US"/>
              </w:rPr>
              <w:t>ionError &gt;) -&gt;</w:t>
            </w:r>
          </w:p>
          <w:p w:rsidR="00B146DC" w:rsidRDefault="002F1279">
            <w:pPr>
              <w:pStyle w:val="TableParagraph"/>
              <w:spacing w:before="0" w:line="271" w:lineRule="exact"/>
              <w:ind w:left="195"/>
              <w:rPr>
                <w:sz w:val="24"/>
              </w:rPr>
            </w:pPr>
            <w:r>
              <w:rPr>
                <w:spacing w:val="-4"/>
                <w:sz w:val="24"/>
              </w:rPr>
              <w:t>Void</w:t>
            </w:r>
          </w:p>
        </w:tc>
        <w:tc>
          <w:tcPr>
            <w:tcW w:w="4397" w:type="dxa"/>
          </w:tcPr>
          <w:p w:rsidR="00B146DC" w:rsidRDefault="002F1279">
            <w:pPr>
              <w:pStyle w:val="TableParagraph"/>
              <w:spacing w:line="348" w:lineRule="auto"/>
              <w:ind w:left="195" w:right="256"/>
              <w:rPr>
                <w:sz w:val="24"/>
              </w:rPr>
            </w:pPr>
            <w:r>
              <w:rPr>
                <w:sz w:val="24"/>
              </w:rPr>
              <w:t>Замыкание,</w:t>
            </w:r>
            <w:r>
              <w:rPr>
                <w:spacing w:val="-10"/>
                <w:sz w:val="24"/>
              </w:rPr>
              <w:t xml:space="preserve"> </w:t>
            </w:r>
            <w:r>
              <w:rPr>
                <w:sz w:val="24"/>
              </w:rPr>
              <w:t>в</w:t>
            </w:r>
            <w:r>
              <w:rPr>
                <w:spacing w:val="-10"/>
                <w:sz w:val="24"/>
              </w:rPr>
              <w:t xml:space="preserve"> </w:t>
            </w:r>
            <w:r>
              <w:rPr>
                <w:sz w:val="24"/>
              </w:rPr>
              <w:t>которое</w:t>
            </w:r>
            <w:r>
              <w:rPr>
                <w:spacing w:val="-12"/>
                <w:sz w:val="24"/>
              </w:rPr>
              <w:t xml:space="preserve"> </w:t>
            </w:r>
            <w:r>
              <w:rPr>
                <w:sz w:val="24"/>
              </w:rPr>
              <w:t>вернется</w:t>
            </w:r>
            <w:r>
              <w:rPr>
                <w:spacing w:val="-11"/>
                <w:sz w:val="24"/>
              </w:rPr>
              <w:t xml:space="preserve"> </w:t>
            </w:r>
            <w:r>
              <w:rPr>
                <w:sz w:val="24"/>
              </w:rPr>
              <w:t xml:space="preserve">ответ. ResGenKey (String) – присутствует только в случае успешного прохождения пользователем протокола проведения удаленной идентификации пользователя, запрашивающего доступ к ресурсам </w:t>
            </w:r>
            <w:r>
              <w:rPr>
                <w:spacing w:val="-4"/>
                <w:sz w:val="24"/>
              </w:rPr>
              <w:t>КА.</w:t>
            </w:r>
          </w:p>
          <w:p w:rsidR="00B146DC" w:rsidRDefault="002F1279">
            <w:pPr>
              <w:pStyle w:val="TableParagraph"/>
              <w:spacing w:before="0" w:line="348" w:lineRule="auto"/>
              <w:ind w:left="195" w:right="110"/>
              <w:rPr>
                <w:sz w:val="24"/>
              </w:rPr>
            </w:pPr>
            <w:r>
              <w:rPr>
                <w:sz w:val="24"/>
              </w:rPr>
              <w:t>Параметр,</w:t>
            </w:r>
            <w:r>
              <w:rPr>
                <w:spacing w:val="-13"/>
                <w:sz w:val="24"/>
              </w:rPr>
              <w:t xml:space="preserve"> </w:t>
            </w:r>
            <w:r>
              <w:rPr>
                <w:sz w:val="24"/>
              </w:rPr>
              <w:t>с</w:t>
            </w:r>
            <w:r>
              <w:rPr>
                <w:spacing w:val="-15"/>
                <w:sz w:val="24"/>
              </w:rPr>
              <w:t xml:space="preserve"> </w:t>
            </w:r>
            <w:r>
              <w:rPr>
                <w:sz w:val="24"/>
              </w:rPr>
              <w:t>использованием</w:t>
            </w:r>
            <w:r>
              <w:rPr>
                <w:spacing w:val="-14"/>
                <w:sz w:val="24"/>
              </w:rPr>
              <w:t xml:space="preserve"> </w:t>
            </w:r>
            <w:r>
              <w:rPr>
                <w:sz w:val="24"/>
              </w:rPr>
              <w:t>которого далее происходит взаимодействие пользователя и КА</w:t>
            </w:r>
          </w:p>
        </w:tc>
      </w:tr>
    </w:tbl>
    <w:p w:rsidR="00B146DC" w:rsidRDefault="002F1279">
      <w:pPr>
        <w:spacing w:before="1"/>
        <w:ind w:left="994"/>
        <w:rPr>
          <w:b/>
          <w:sz w:val="24"/>
        </w:rPr>
      </w:pPr>
      <w:r>
        <w:rPr>
          <w:b/>
          <w:sz w:val="24"/>
        </w:rPr>
        <w:t>Параметры</w:t>
      </w:r>
      <w:r>
        <w:rPr>
          <w:b/>
          <w:spacing w:val="-4"/>
          <w:sz w:val="24"/>
        </w:rPr>
        <w:t xml:space="preserve"> </w:t>
      </w:r>
      <w:r>
        <w:rPr>
          <w:b/>
          <w:spacing w:val="-2"/>
          <w:sz w:val="24"/>
        </w:rPr>
        <w:t>UBSVerificationSettings</w:t>
      </w:r>
    </w:p>
    <w:p w:rsidR="00B146DC" w:rsidRDefault="00B146DC">
      <w:pPr>
        <w:pStyle w:val="a3"/>
        <w:spacing w:before="6"/>
        <w:rPr>
          <w:b/>
          <w:sz w:val="11"/>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6"/>
        <w:gridCol w:w="3082"/>
        <w:gridCol w:w="4397"/>
      </w:tblGrid>
      <w:tr w:rsidR="00B146DC">
        <w:trPr>
          <w:trHeight w:val="620"/>
        </w:trPr>
        <w:tc>
          <w:tcPr>
            <w:tcW w:w="1866" w:type="dxa"/>
            <w:shd w:val="clear" w:color="auto" w:fill="3ACAA4"/>
          </w:tcPr>
          <w:p w:rsidR="00B146DC" w:rsidRDefault="002F1279">
            <w:pPr>
              <w:pStyle w:val="TableParagraph"/>
              <w:spacing w:before="131"/>
              <w:ind w:left="3"/>
              <w:jc w:val="center"/>
              <w:rPr>
                <w:b/>
                <w:sz w:val="24"/>
              </w:rPr>
            </w:pPr>
            <w:r>
              <w:rPr>
                <w:b/>
                <w:spacing w:val="-5"/>
                <w:sz w:val="24"/>
              </w:rPr>
              <w:t>Имя</w:t>
            </w:r>
          </w:p>
        </w:tc>
        <w:tc>
          <w:tcPr>
            <w:tcW w:w="3082" w:type="dxa"/>
            <w:shd w:val="clear" w:color="auto" w:fill="3ACAA4"/>
          </w:tcPr>
          <w:p w:rsidR="00B146DC" w:rsidRDefault="002F1279">
            <w:pPr>
              <w:pStyle w:val="TableParagraph"/>
              <w:spacing w:before="131"/>
              <w:ind w:left="5"/>
              <w:jc w:val="center"/>
              <w:rPr>
                <w:b/>
                <w:sz w:val="24"/>
              </w:rPr>
            </w:pPr>
            <w:r>
              <w:rPr>
                <w:b/>
                <w:spacing w:val="-5"/>
                <w:sz w:val="24"/>
              </w:rPr>
              <w:t>Тип</w:t>
            </w:r>
          </w:p>
        </w:tc>
        <w:tc>
          <w:tcPr>
            <w:tcW w:w="4397" w:type="dxa"/>
            <w:shd w:val="clear" w:color="auto" w:fill="3ACAA4"/>
          </w:tcPr>
          <w:p w:rsidR="00B146DC" w:rsidRDefault="002F1279">
            <w:pPr>
              <w:pStyle w:val="TableParagraph"/>
              <w:spacing w:before="131"/>
              <w:ind w:left="92" w:right="90"/>
              <w:jc w:val="center"/>
              <w:rPr>
                <w:b/>
                <w:sz w:val="24"/>
              </w:rPr>
            </w:pPr>
            <w:r>
              <w:rPr>
                <w:b/>
                <w:spacing w:val="-2"/>
                <w:sz w:val="24"/>
              </w:rPr>
              <w:t>Значение</w:t>
            </w:r>
          </w:p>
        </w:tc>
      </w:tr>
    </w:tbl>
    <w:p w:rsidR="00B146DC" w:rsidRDefault="00B146DC">
      <w:pPr>
        <w:pStyle w:val="TableParagraph"/>
        <w:jc w:val="center"/>
        <w:rPr>
          <w:b/>
          <w:sz w:val="24"/>
        </w:rPr>
        <w:sectPr w:rsidR="00B146DC">
          <w:pgSz w:w="11900" w:h="16840"/>
          <w:pgMar w:top="1120" w:right="425" w:bottom="1100" w:left="1417" w:header="0" w:footer="849" w:gutter="0"/>
          <w:cols w:space="720"/>
        </w:sect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6"/>
        <w:gridCol w:w="3082"/>
        <w:gridCol w:w="4397"/>
      </w:tblGrid>
      <w:tr w:rsidR="00B146DC">
        <w:trPr>
          <w:trHeight w:val="3131"/>
        </w:trPr>
        <w:tc>
          <w:tcPr>
            <w:tcW w:w="1866" w:type="dxa"/>
          </w:tcPr>
          <w:p w:rsidR="00B146DC" w:rsidRDefault="002F1279">
            <w:pPr>
              <w:pStyle w:val="TableParagraph"/>
              <w:ind w:left="190"/>
              <w:rPr>
                <w:sz w:val="24"/>
              </w:rPr>
            </w:pPr>
            <w:r>
              <w:rPr>
                <w:spacing w:val="-5"/>
                <w:sz w:val="24"/>
              </w:rPr>
              <w:lastRenderedPageBreak/>
              <w:t>sid</w:t>
            </w:r>
          </w:p>
        </w:tc>
        <w:tc>
          <w:tcPr>
            <w:tcW w:w="3082" w:type="dxa"/>
          </w:tcPr>
          <w:p w:rsidR="00B146DC" w:rsidRDefault="002F1279">
            <w:pPr>
              <w:pStyle w:val="TableParagraph"/>
              <w:spacing w:line="348" w:lineRule="auto"/>
              <w:ind w:left="194" w:right="190"/>
              <w:rPr>
                <w:sz w:val="24"/>
              </w:rPr>
            </w:pPr>
            <w:r>
              <w:rPr>
                <w:spacing w:val="-2"/>
                <w:sz w:val="24"/>
              </w:rPr>
              <w:t>UBSVerificationSID (String)</w:t>
            </w:r>
          </w:p>
        </w:tc>
        <w:tc>
          <w:tcPr>
            <w:tcW w:w="4397" w:type="dxa"/>
          </w:tcPr>
          <w:p w:rsidR="00B146DC" w:rsidRDefault="002F1279">
            <w:pPr>
              <w:pStyle w:val="TableParagraph"/>
              <w:spacing w:line="345" w:lineRule="auto"/>
              <w:ind w:left="193" w:right="110"/>
              <w:rPr>
                <w:sz w:val="24"/>
              </w:rPr>
            </w:pPr>
            <w:r>
              <w:rPr>
                <w:sz w:val="24"/>
              </w:rPr>
              <w:t>Идентификатор сессии ДБО КА. Идентификатор</w:t>
            </w:r>
            <w:r>
              <w:rPr>
                <w:spacing w:val="-11"/>
                <w:sz w:val="24"/>
              </w:rPr>
              <w:t xml:space="preserve"> </w:t>
            </w:r>
            <w:r>
              <w:rPr>
                <w:sz w:val="24"/>
              </w:rPr>
              <w:t>состоит</w:t>
            </w:r>
            <w:r>
              <w:rPr>
                <w:spacing w:val="-11"/>
                <w:sz w:val="24"/>
              </w:rPr>
              <w:t xml:space="preserve"> </w:t>
            </w:r>
            <w:r>
              <w:rPr>
                <w:sz w:val="24"/>
              </w:rPr>
              <w:t>из</w:t>
            </w:r>
            <w:r>
              <w:rPr>
                <w:spacing w:val="-12"/>
                <w:sz w:val="24"/>
              </w:rPr>
              <w:t xml:space="preserve"> </w:t>
            </w:r>
            <w:r>
              <w:rPr>
                <w:sz w:val="24"/>
              </w:rPr>
              <w:t>прописных английский букв и цифр (0-9, a-z) и тире в формате 8-4-4-4-12.</w:t>
            </w:r>
          </w:p>
          <w:p w:rsidR="00B146DC" w:rsidRDefault="002F1279">
            <w:pPr>
              <w:pStyle w:val="TableParagraph"/>
              <w:spacing w:before="5"/>
              <w:ind w:left="193"/>
              <w:rPr>
                <w:sz w:val="24"/>
              </w:rPr>
            </w:pPr>
            <w:r>
              <w:rPr>
                <w:sz w:val="24"/>
              </w:rPr>
              <w:t>Более</w:t>
            </w:r>
            <w:r>
              <w:rPr>
                <w:spacing w:val="-5"/>
                <w:sz w:val="24"/>
              </w:rPr>
              <w:t xml:space="preserve"> </w:t>
            </w:r>
            <w:r>
              <w:rPr>
                <w:sz w:val="24"/>
              </w:rPr>
              <w:t>подробное</w:t>
            </w:r>
            <w:r>
              <w:rPr>
                <w:spacing w:val="-3"/>
                <w:sz w:val="24"/>
              </w:rPr>
              <w:t xml:space="preserve"> </w:t>
            </w:r>
            <w:r>
              <w:rPr>
                <w:sz w:val="24"/>
              </w:rPr>
              <w:t>описание</w:t>
            </w:r>
            <w:r>
              <w:rPr>
                <w:spacing w:val="-3"/>
                <w:sz w:val="24"/>
              </w:rPr>
              <w:t xml:space="preserve"> </w:t>
            </w:r>
            <w:r>
              <w:rPr>
                <w:sz w:val="24"/>
              </w:rPr>
              <w:t>см.</w:t>
            </w:r>
            <w:r>
              <w:rPr>
                <w:spacing w:val="-2"/>
                <w:sz w:val="24"/>
              </w:rPr>
              <w:t xml:space="preserve"> </w:t>
            </w:r>
            <w:r>
              <w:rPr>
                <w:spacing w:val="-10"/>
                <w:sz w:val="24"/>
              </w:rPr>
              <w:t>в</w:t>
            </w:r>
          </w:p>
          <w:p w:rsidR="00B146DC" w:rsidRDefault="002F1279">
            <w:pPr>
              <w:pStyle w:val="TableParagraph"/>
              <w:spacing w:before="119" w:line="348" w:lineRule="auto"/>
              <w:ind w:left="193" w:right="774"/>
              <w:rPr>
                <w:sz w:val="24"/>
              </w:rPr>
            </w:pPr>
            <w:r>
              <w:rPr>
                <w:sz w:val="24"/>
              </w:rPr>
              <w:t>«Методических</w:t>
            </w:r>
            <w:r>
              <w:rPr>
                <w:spacing w:val="-15"/>
                <w:sz w:val="24"/>
              </w:rPr>
              <w:t xml:space="preserve"> </w:t>
            </w:r>
            <w:r>
              <w:rPr>
                <w:sz w:val="24"/>
              </w:rPr>
              <w:t>рекомендациях</w:t>
            </w:r>
            <w:r>
              <w:rPr>
                <w:spacing w:val="-15"/>
                <w:sz w:val="24"/>
              </w:rPr>
              <w:t xml:space="preserve"> </w:t>
            </w:r>
            <w:r>
              <w:rPr>
                <w:sz w:val="24"/>
              </w:rPr>
              <w:t>к Crypto SDK».</w:t>
            </w:r>
          </w:p>
        </w:tc>
      </w:tr>
      <w:tr w:rsidR="00B146DC">
        <w:trPr>
          <w:trHeight w:val="1355"/>
        </w:trPr>
        <w:tc>
          <w:tcPr>
            <w:tcW w:w="1866" w:type="dxa"/>
          </w:tcPr>
          <w:p w:rsidR="00B146DC" w:rsidRDefault="002F1279">
            <w:pPr>
              <w:pStyle w:val="TableParagraph"/>
              <w:ind w:left="190"/>
              <w:rPr>
                <w:sz w:val="24"/>
              </w:rPr>
            </w:pPr>
            <w:r>
              <w:rPr>
                <w:spacing w:val="-2"/>
                <w:sz w:val="24"/>
              </w:rPr>
              <w:t>serviceConfigs</w:t>
            </w:r>
          </w:p>
        </w:tc>
        <w:tc>
          <w:tcPr>
            <w:tcW w:w="3082" w:type="dxa"/>
          </w:tcPr>
          <w:p w:rsidR="00B146DC" w:rsidRDefault="002F1279">
            <w:pPr>
              <w:pStyle w:val="TableParagraph"/>
              <w:spacing w:line="343" w:lineRule="auto"/>
              <w:ind w:left="194" w:right="190"/>
              <w:rPr>
                <w:sz w:val="24"/>
              </w:rPr>
            </w:pPr>
            <w:r>
              <w:rPr>
                <w:spacing w:val="-2"/>
                <w:sz w:val="24"/>
              </w:rPr>
              <w:t>UBSVerificationSettings. ServiceConfigs</w:t>
            </w:r>
          </w:p>
        </w:tc>
        <w:tc>
          <w:tcPr>
            <w:tcW w:w="4397" w:type="dxa"/>
          </w:tcPr>
          <w:p w:rsidR="00B146DC" w:rsidRDefault="002F1279">
            <w:pPr>
              <w:pStyle w:val="TableParagraph"/>
              <w:spacing w:line="345" w:lineRule="auto"/>
              <w:ind w:left="193" w:right="110"/>
              <w:rPr>
                <w:sz w:val="24"/>
              </w:rPr>
            </w:pPr>
            <w:r>
              <w:rPr>
                <w:sz w:val="24"/>
              </w:rPr>
              <w:t>Структура, описывающая конфигурацию</w:t>
            </w:r>
            <w:r>
              <w:rPr>
                <w:spacing w:val="-12"/>
                <w:sz w:val="24"/>
              </w:rPr>
              <w:t xml:space="preserve"> </w:t>
            </w:r>
            <w:r>
              <w:rPr>
                <w:sz w:val="24"/>
              </w:rPr>
              <w:t>для</w:t>
            </w:r>
            <w:r>
              <w:rPr>
                <w:spacing w:val="-13"/>
                <w:sz w:val="24"/>
              </w:rPr>
              <w:t xml:space="preserve"> </w:t>
            </w:r>
            <w:r>
              <w:rPr>
                <w:sz w:val="24"/>
              </w:rPr>
              <w:t>настройки</w:t>
            </w:r>
            <w:r>
              <w:rPr>
                <w:spacing w:val="-12"/>
                <w:sz w:val="24"/>
              </w:rPr>
              <w:t xml:space="preserve"> </w:t>
            </w:r>
            <w:r>
              <w:rPr>
                <w:sz w:val="24"/>
              </w:rPr>
              <w:t xml:space="preserve">сетевого </w:t>
            </w:r>
            <w:r>
              <w:rPr>
                <w:spacing w:val="-2"/>
                <w:sz w:val="24"/>
              </w:rPr>
              <w:t>окружения.</w:t>
            </w:r>
          </w:p>
        </w:tc>
      </w:tr>
    </w:tbl>
    <w:p w:rsidR="00B146DC" w:rsidRDefault="002F1279">
      <w:pPr>
        <w:spacing w:before="1"/>
        <w:ind w:left="994"/>
        <w:rPr>
          <w:b/>
          <w:sz w:val="24"/>
        </w:rPr>
      </w:pPr>
      <w:r>
        <w:rPr>
          <w:b/>
          <w:sz w:val="24"/>
        </w:rPr>
        <w:t>Параметры</w:t>
      </w:r>
      <w:r>
        <w:rPr>
          <w:b/>
          <w:spacing w:val="1"/>
          <w:sz w:val="24"/>
        </w:rPr>
        <w:t xml:space="preserve"> </w:t>
      </w:r>
      <w:r>
        <w:rPr>
          <w:b/>
          <w:spacing w:val="-2"/>
          <w:sz w:val="24"/>
        </w:rPr>
        <w:t>BSVerificationSettings.ServiceConfigs</w:t>
      </w:r>
    </w:p>
    <w:p w:rsidR="00B146DC" w:rsidRDefault="00B146DC">
      <w:pPr>
        <w:pStyle w:val="a3"/>
        <w:spacing w:before="1"/>
        <w:rPr>
          <w:b/>
          <w:sz w:val="11"/>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6"/>
        <w:gridCol w:w="3162"/>
        <w:gridCol w:w="4397"/>
      </w:tblGrid>
      <w:tr w:rsidR="00B146DC">
        <w:trPr>
          <w:trHeight w:val="620"/>
        </w:trPr>
        <w:tc>
          <w:tcPr>
            <w:tcW w:w="1786" w:type="dxa"/>
            <w:shd w:val="clear" w:color="auto" w:fill="3ACAA4"/>
          </w:tcPr>
          <w:p w:rsidR="00B146DC" w:rsidRDefault="002F1279">
            <w:pPr>
              <w:pStyle w:val="TableParagraph"/>
              <w:spacing w:before="131"/>
              <w:ind w:left="3"/>
              <w:jc w:val="center"/>
              <w:rPr>
                <w:b/>
                <w:sz w:val="24"/>
              </w:rPr>
            </w:pPr>
            <w:r>
              <w:rPr>
                <w:b/>
                <w:spacing w:val="-5"/>
                <w:sz w:val="24"/>
              </w:rPr>
              <w:t>Имя</w:t>
            </w:r>
          </w:p>
        </w:tc>
        <w:tc>
          <w:tcPr>
            <w:tcW w:w="3162" w:type="dxa"/>
            <w:shd w:val="clear" w:color="auto" w:fill="3ACAA4"/>
          </w:tcPr>
          <w:p w:rsidR="00B146DC" w:rsidRDefault="002F1279">
            <w:pPr>
              <w:pStyle w:val="TableParagraph"/>
              <w:spacing w:before="131"/>
              <w:ind w:left="5"/>
              <w:jc w:val="center"/>
              <w:rPr>
                <w:b/>
                <w:sz w:val="24"/>
              </w:rPr>
            </w:pPr>
            <w:r>
              <w:rPr>
                <w:b/>
                <w:spacing w:val="-5"/>
                <w:sz w:val="24"/>
              </w:rPr>
              <w:t>Тип</w:t>
            </w:r>
          </w:p>
        </w:tc>
        <w:tc>
          <w:tcPr>
            <w:tcW w:w="4397" w:type="dxa"/>
            <w:shd w:val="clear" w:color="auto" w:fill="3ACAA4"/>
          </w:tcPr>
          <w:p w:rsidR="00B146DC" w:rsidRDefault="002F1279">
            <w:pPr>
              <w:pStyle w:val="TableParagraph"/>
              <w:spacing w:before="131"/>
              <w:ind w:left="92" w:right="90"/>
              <w:jc w:val="center"/>
              <w:rPr>
                <w:b/>
                <w:sz w:val="24"/>
              </w:rPr>
            </w:pPr>
            <w:r>
              <w:rPr>
                <w:b/>
                <w:spacing w:val="-2"/>
                <w:sz w:val="24"/>
              </w:rPr>
              <w:t>Значение</w:t>
            </w:r>
          </w:p>
        </w:tc>
      </w:tr>
      <w:tr w:rsidR="00B146DC">
        <w:trPr>
          <w:trHeight w:val="960"/>
        </w:trPr>
        <w:tc>
          <w:tcPr>
            <w:tcW w:w="1786" w:type="dxa"/>
          </w:tcPr>
          <w:p w:rsidR="00B146DC" w:rsidRDefault="002F1279">
            <w:pPr>
              <w:pStyle w:val="TableParagraph"/>
              <w:ind w:left="190"/>
              <w:rPr>
                <w:sz w:val="24"/>
              </w:rPr>
            </w:pPr>
            <w:r>
              <w:rPr>
                <w:spacing w:val="-2"/>
                <w:sz w:val="24"/>
              </w:rPr>
              <w:t>adapterConfig</w:t>
            </w:r>
          </w:p>
        </w:tc>
        <w:tc>
          <w:tcPr>
            <w:tcW w:w="3162" w:type="dxa"/>
          </w:tcPr>
          <w:p w:rsidR="00B146DC" w:rsidRDefault="002F1279">
            <w:pPr>
              <w:pStyle w:val="TableParagraph"/>
              <w:ind w:left="189"/>
              <w:rPr>
                <w:sz w:val="24"/>
              </w:rPr>
            </w:pPr>
            <w:r>
              <w:rPr>
                <w:spacing w:val="-2"/>
                <w:sz w:val="24"/>
              </w:rPr>
              <w:t>UBSAdapterServiceConfig</w:t>
            </w:r>
          </w:p>
        </w:tc>
        <w:tc>
          <w:tcPr>
            <w:tcW w:w="4397" w:type="dxa"/>
          </w:tcPr>
          <w:p w:rsidR="00B146DC" w:rsidRDefault="002F1279">
            <w:pPr>
              <w:pStyle w:val="TableParagraph"/>
              <w:spacing w:line="348" w:lineRule="auto"/>
              <w:ind w:left="193" w:right="110"/>
              <w:rPr>
                <w:sz w:val="24"/>
              </w:rPr>
            </w:pPr>
            <w:r>
              <w:rPr>
                <w:sz w:val="24"/>
              </w:rPr>
              <w:t>Базовая</w:t>
            </w:r>
            <w:r>
              <w:rPr>
                <w:spacing w:val="-9"/>
                <w:sz w:val="24"/>
              </w:rPr>
              <w:t xml:space="preserve"> </w:t>
            </w:r>
            <w:r>
              <w:rPr>
                <w:sz w:val="24"/>
              </w:rPr>
              <w:t>конфигурация</w:t>
            </w:r>
            <w:r>
              <w:rPr>
                <w:spacing w:val="-8"/>
                <w:sz w:val="24"/>
              </w:rPr>
              <w:t xml:space="preserve"> </w:t>
            </w:r>
            <w:r>
              <w:rPr>
                <w:sz w:val="24"/>
              </w:rPr>
              <w:t>URL</w:t>
            </w:r>
            <w:r>
              <w:rPr>
                <w:spacing w:val="-11"/>
                <w:sz w:val="24"/>
              </w:rPr>
              <w:t xml:space="preserve"> </w:t>
            </w:r>
            <w:r>
              <w:rPr>
                <w:sz w:val="24"/>
              </w:rPr>
              <w:t>доступа</w:t>
            </w:r>
            <w:r>
              <w:rPr>
                <w:spacing w:val="-10"/>
                <w:sz w:val="24"/>
              </w:rPr>
              <w:t xml:space="preserve"> </w:t>
            </w:r>
            <w:r>
              <w:rPr>
                <w:sz w:val="24"/>
              </w:rPr>
              <w:t>к API Типового решения по ЕБС</w:t>
            </w:r>
          </w:p>
        </w:tc>
      </w:tr>
      <w:tr w:rsidR="00B146DC">
        <w:trPr>
          <w:trHeight w:val="955"/>
        </w:trPr>
        <w:tc>
          <w:tcPr>
            <w:tcW w:w="1786" w:type="dxa"/>
          </w:tcPr>
          <w:p w:rsidR="00B146DC" w:rsidRDefault="002F1279">
            <w:pPr>
              <w:pStyle w:val="TableParagraph"/>
              <w:ind w:left="190"/>
              <w:rPr>
                <w:sz w:val="24"/>
              </w:rPr>
            </w:pPr>
            <w:r>
              <w:rPr>
                <w:spacing w:val="-2"/>
                <w:sz w:val="24"/>
              </w:rPr>
              <w:t>ebsConfig</w:t>
            </w:r>
          </w:p>
        </w:tc>
        <w:tc>
          <w:tcPr>
            <w:tcW w:w="3162" w:type="dxa"/>
          </w:tcPr>
          <w:p w:rsidR="00B146DC" w:rsidRDefault="002F1279">
            <w:pPr>
              <w:pStyle w:val="TableParagraph"/>
              <w:ind w:left="189"/>
              <w:rPr>
                <w:sz w:val="24"/>
              </w:rPr>
            </w:pPr>
            <w:r>
              <w:rPr>
                <w:spacing w:val="-2"/>
                <w:sz w:val="24"/>
              </w:rPr>
              <w:t>UBSEbsServiceConfig</w:t>
            </w:r>
          </w:p>
        </w:tc>
        <w:tc>
          <w:tcPr>
            <w:tcW w:w="4397" w:type="dxa"/>
          </w:tcPr>
          <w:p w:rsidR="00B146DC" w:rsidRDefault="002F1279">
            <w:pPr>
              <w:pStyle w:val="TableParagraph"/>
              <w:spacing w:line="343" w:lineRule="auto"/>
              <w:ind w:left="193" w:right="110"/>
              <w:rPr>
                <w:sz w:val="24"/>
              </w:rPr>
            </w:pPr>
            <w:r>
              <w:rPr>
                <w:sz w:val="24"/>
              </w:rPr>
              <w:t>Базовая</w:t>
            </w:r>
            <w:r>
              <w:rPr>
                <w:spacing w:val="-9"/>
                <w:sz w:val="24"/>
              </w:rPr>
              <w:t xml:space="preserve"> </w:t>
            </w:r>
            <w:r>
              <w:rPr>
                <w:sz w:val="24"/>
              </w:rPr>
              <w:t>конфигурация</w:t>
            </w:r>
            <w:r>
              <w:rPr>
                <w:spacing w:val="-8"/>
                <w:sz w:val="24"/>
              </w:rPr>
              <w:t xml:space="preserve"> </w:t>
            </w:r>
            <w:r>
              <w:rPr>
                <w:sz w:val="24"/>
              </w:rPr>
              <w:t>URL</w:t>
            </w:r>
            <w:r>
              <w:rPr>
                <w:spacing w:val="-11"/>
                <w:sz w:val="24"/>
              </w:rPr>
              <w:t xml:space="preserve"> </w:t>
            </w:r>
            <w:r>
              <w:rPr>
                <w:sz w:val="24"/>
              </w:rPr>
              <w:t>доступа</w:t>
            </w:r>
            <w:r>
              <w:rPr>
                <w:spacing w:val="-10"/>
                <w:sz w:val="24"/>
              </w:rPr>
              <w:t xml:space="preserve"> </w:t>
            </w:r>
            <w:r>
              <w:rPr>
                <w:sz w:val="24"/>
              </w:rPr>
              <w:t>к API ЕБС</w:t>
            </w:r>
          </w:p>
        </w:tc>
      </w:tr>
      <w:tr w:rsidR="00B146DC">
        <w:trPr>
          <w:trHeight w:val="960"/>
        </w:trPr>
        <w:tc>
          <w:tcPr>
            <w:tcW w:w="1786" w:type="dxa"/>
          </w:tcPr>
          <w:p w:rsidR="00B146DC" w:rsidRDefault="002F1279">
            <w:pPr>
              <w:pStyle w:val="TableParagraph"/>
              <w:ind w:left="190"/>
              <w:rPr>
                <w:sz w:val="24"/>
              </w:rPr>
            </w:pPr>
            <w:r>
              <w:rPr>
                <w:spacing w:val="-2"/>
                <w:sz w:val="24"/>
              </w:rPr>
              <w:t>kpmConfig</w:t>
            </w:r>
          </w:p>
        </w:tc>
        <w:tc>
          <w:tcPr>
            <w:tcW w:w="3162" w:type="dxa"/>
          </w:tcPr>
          <w:p w:rsidR="00B146DC" w:rsidRDefault="002F1279">
            <w:pPr>
              <w:pStyle w:val="TableParagraph"/>
              <w:ind w:left="189"/>
              <w:rPr>
                <w:sz w:val="24"/>
              </w:rPr>
            </w:pPr>
            <w:r>
              <w:rPr>
                <w:spacing w:val="-2"/>
                <w:sz w:val="24"/>
              </w:rPr>
              <w:t>UBSKpmServiceConfig</w:t>
            </w:r>
          </w:p>
        </w:tc>
        <w:tc>
          <w:tcPr>
            <w:tcW w:w="4397" w:type="dxa"/>
          </w:tcPr>
          <w:p w:rsidR="00B146DC" w:rsidRDefault="002F1279">
            <w:pPr>
              <w:pStyle w:val="TableParagraph"/>
              <w:spacing w:line="348" w:lineRule="auto"/>
              <w:ind w:left="193" w:right="110"/>
              <w:rPr>
                <w:sz w:val="24"/>
              </w:rPr>
            </w:pPr>
            <w:r>
              <w:rPr>
                <w:sz w:val="24"/>
              </w:rPr>
              <w:t>Базовая</w:t>
            </w:r>
            <w:r>
              <w:rPr>
                <w:spacing w:val="-9"/>
                <w:sz w:val="24"/>
              </w:rPr>
              <w:t xml:space="preserve"> </w:t>
            </w:r>
            <w:r>
              <w:rPr>
                <w:sz w:val="24"/>
              </w:rPr>
              <w:t>конфигурация</w:t>
            </w:r>
            <w:r>
              <w:rPr>
                <w:spacing w:val="-8"/>
                <w:sz w:val="24"/>
              </w:rPr>
              <w:t xml:space="preserve"> </w:t>
            </w:r>
            <w:r>
              <w:rPr>
                <w:sz w:val="24"/>
              </w:rPr>
              <w:t>URL</w:t>
            </w:r>
            <w:r>
              <w:rPr>
                <w:spacing w:val="-11"/>
                <w:sz w:val="24"/>
              </w:rPr>
              <w:t xml:space="preserve"> </w:t>
            </w:r>
            <w:r>
              <w:rPr>
                <w:sz w:val="24"/>
              </w:rPr>
              <w:t>доступа</w:t>
            </w:r>
            <w:r>
              <w:rPr>
                <w:spacing w:val="-10"/>
                <w:sz w:val="24"/>
              </w:rPr>
              <w:t xml:space="preserve"> </w:t>
            </w:r>
            <w:r>
              <w:rPr>
                <w:sz w:val="24"/>
              </w:rPr>
              <w:t>к функциям КПМ</w:t>
            </w:r>
          </w:p>
        </w:tc>
      </w:tr>
      <w:tr w:rsidR="00B146DC">
        <w:trPr>
          <w:trHeight w:val="2951"/>
        </w:trPr>
        <w:tc>
          <w:tcPr>
            <w:tcW w:w="1786" w:type="dxa"/>
          </w:tcPr>
          <w:p w:rsidR="00B146DC" w:rsidRDefault="002F1279">
            <w:pPr>
              <w:pStyle w:val="TableParagraph"/>
              <w:ind w:left="190"/>
              <w:rPr>
                <w:sz w:val="24"/>
              </w:rPr>
            </w:pPr>
            <w:r>
              <w:rPr>
                <w:spacing w:val="-2"/>
                <w:sz w:val="24"/>
              </w:rPr>
              <w:t>clientConfig</w:t>
            </w:r>
          </w:p>
        </w:tc>
        <w:tc>
          <w:tcPr>
            <w:tcW w:w="3162" w:type="dxa"/>
          </w:tcPr>
          <w:p w:rsidR="00B146DC" w:rsidRDefault="002F1279">
            <w:pPr>
              <w:pStyle w:val="TableParagraph"/>
              <w:ind w:left="189"/>
              <w:rPr>
                <w:sz w:val="24"/>
              </w:rPr>
            </w:pPr>
            <w:r>
              <w:rPr>
                <w:spacing w:val="-2"/>
                <w:sz w:val="24"/>
              </w:rPr>
              <w:t>UBSClientServiceConfig</w:t>
            </w:r>
          </w:p>
        </w:tc>
        <w:tc>
          <w:tcPr>
            <w:tcW w:w="4397" w:type="dxa"/>
          </w:tcPr>
          <w:p w:rsidR="00B146DC" w:rsidRDefault="002F1279">
            <w:pPr>
              <w:pStyle w:val="TableParagraph"/>
              <w:spacing w:line="345" w:lineRule="auto"/>
              <w:ind w:left="193" w:right="256"/>
              <w:rPr>
                <w:sz w:val="24"/>
              </w:rPr>
            </w:pPr>
            <w:r>
              <w:rPr>
                <w:sz w:val="24"/>
              </w:rPr>
              <w:t>Базовая</w:t>
            </w:r>
            <w:r>
              <w:rPr>
                <w:spacing w:val="-9"/>
                <w:sz w:val="24"/>
              </w:rPr>
              <w:t xml:space="preserve"> </w:t>
            </w:r>
            <w:r>
              <w:rPr>
                <w:sz w:val="24"/>
              </w:rPr>
              <w:t>конфигурация</w:t>
            </w:r>
            <w:r>
              <w:rPr>
                <w:spacing w:val="-8"/>
                <w:sz w:val="24"/>
              </w:rPr>
              <w:t xml:space="preserve"> </w:t>
            </w:r>
            <w:r>
              <w:rPr>
                <w:sz w:val="24"/>
              </w:rPr>
              <w:t>URL</w:t>
            </w:r>
            <w:r>
              <w:rPr>
                <w:spacing w:val="-11"/>
                <w:sz w:val="24"/>
              </w:rPr>
              <w:t xml:space="preserve"> </w:t>
            </w:r>
            <w:r>
              <w:rPr>
                <w:sz w:val="24"/>
              </w:rPr>
              <w:t>доступа</w:t>
            </w:r>
            <w:r>
              <w:rPr>
                <w:spacing w:val="-10"/>
                <w:sz w:val="24"/>
              </w:rPr>
              <w:t xml:space="preserve"> </w:t>
            </w:r>
            <w:r>
              <w:rPr>
                <w:sz w:val="24"/>
              </w:rPr>
              <w:t xml:space="preserve">к функциям ИС КА Адрес для обращения за параметром cookievrf. Должен отличаться от url для отправки расширенного результата верификации Типовым решением по </w:t>
            </w:r>
            <w:r>
              <w:rPr>
                <w:spacing w:val="-6"/>
                <w:sz w:val="24"/>
              </w:rPr>
              <w:t>ИБ</w:t>
            </w:r>
          </w:p>
        </w:tc>
      </w:tr>
    </w:tbl>
    <w:p w:rsidR="00B146DC" w:rsidRDefault="002F1279">
      <w:pPr>
        <w:spacing w:before="1"/>
        <w:ind w:left="994"/>
        <w:rPr>
          <w:b/>
          <w:sz w:val="24"/>
        </w:rPr>
      </w:pPr>
      <w:r>
        <w:rPr>
          <w:b/>
          <w:sz w:val="24"/>
        </w:rPr>
        <w:t>Параметры</w:t>
      </w:r>
      <w:r>
        <w:rPr>
          <w:b/>
          <w:spacing w:val="-4"/>
          <w:sz w:val="24"/>
        </w:rPr>
        <w:t xml:space="preserve"> </w:t>
      </w:r>
      <w:r>
        <w:rPr>
          <w:b/>
          <w:spacing w:val="-2"/>
          <w:sz w:val="24"/>
        </w:rPr>
        <w:t>UBSAdapterServiceConfig</w:t>
      </w:r>
    </w:p>
    <w:p w:rsidR="00B146DC" w:rsidRDefault="00B146DC">
      <w:pPr>
        <w:pStyle w:val="a3"/>
        <w:spacing w:before="1"/>
        <w:rPr>
          <w:b/>
          <w:sz w:val="11"/>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1"/>
        <w:gridCol w:w="1561"/>
        <w:gridCol w:w="5532"/>
      </w:tblGrid>
      <w:tr w:rsidR="00B146DC">
        <w:trPr>
          <w:trHeight w:val="620"/>
        </w:trPr>
        <w:tc>
          <w:tcPr>
            <w:tcW w:w="2261" w:type="dxa"/>
            <w:shd w:val="clear" w:color="auto" w:fill="3ACAA4"/>
          </w:tcPr>
          <w:p w:rsidR="00B146DC" w:rsidRDefault="002F1279">
            <w:pPr>
              <w:pStyle w:val="TableParagraph"/>
              <w:spacing w:before="131"/>
              <w:ind w:left="8"/>
              <w:jc w:val="center"/>
              <w:rPr>
                <w:b/>
                <w:sz w:val="24"/>
              </w:rPr>
            </w:pPr>
            <w:r>
              <w:rPr>
                <w:b/>
                <w:spacing w:val="-5"/>
                <w:sz w:val="24"/>
              </w:rPr>
              <w:t>Имя</w:t>
            </w:r>
          </w:p>
        </w:tc>
        <w:tc>
          <w:tcPr>
            <w:tcW w:w="1561" w:type="dxa"/>
            <w:shd w:val="clear" w:color="auto" w:fill="3ACAA4"/>
          </w:tcPr>
          <w:p w:rsidR="00B146DC" w:rsidRDefault="002F1279">
            <w:pPr>
              <w:pStyle w:val="TableParagraph"/>
              <w:spacing w:before="131"/>
              <w:ind w:left="6"/>
              <w:jc w:val="center"/>
              <w:rPr>
                <w:b/>
                <w:sz w:val="24"/>
              </w:rPr>
            </w:pPr>
            <w:r>
              <w:rPr>
                <w:b/>
                <w:spacing w:val="-5"/>
                <w:sz w:val="24"/>
              </w:rPr>
              <w:t>Тип</w:t>
            </w:r>
          </w:p>
        </w:tc>
        <w:tc>
          <w:tcPr>
            <w:tcW w:w="5532" w:type="dxa"/>
            <w:shd w:val="clear" w:color="auto" w:fill="3ACAA4"/>
          </w:tcPr>
          <w:p w:rsidR="00B146DC" w:rsidRDefault="002F1279">
            <w:pPr>
              <w:pStyle w:val="TableParagraph"/>
              <w:spacing w:before="131"/>
              <w:ind w:left="9"/>
              <w:jc w:val="center"/>
              <w:rPr>
                <w:b/>
                <w:sz w:val="24"/>
              </w:rPr>
            </w:pPr>
            <w:r>
              <w:rPr>
                <w:b/>
                <w:spacing w:val="-2"/>
                <w:sz w:val="24"/>
              </w:rPr>
              <w:t>Значение</w:t>
            </w:r>
          </w:p>
        </w:tc>
      </w:tr>
      <w:tr w:rsidR="00B146DC">
        <w:trPr>
          <w:trHeight w:val="560"/>
        </w:trPr>
        <w:tc>
          <w:tcPr>
            <w:tcW w:w="2261" w:type="dxa"/>
          </w:tcPr>
          <w:p w:rsidR="00B146DC" w:rsidRDefault="002F1279">
            <w:pPr>
              <w:pStyle w:val="TableParagraph"/>
              <w:ind w:left="190"/>
              <w:rPr>
                <w:sz w:val="24"/>
              </w:rPr>
            </w:pPr>
            <w:r>
              <w:rPr>
                <w:spacing w:val="-4"/>
                <w:sz w:val="24"/>
              </w:rPr>
              <w:t>host</w:t>
            </w:r>
          </w:p>
        </w:tc>
        <w:tc>
          <w:tcPr>
            <w:tcW w:w="1561" w:type="dxa"/>
          </w:tcPr>
          <w:p w:rsidR="00B146DC" w:rsidRDefault="002F1279">
            <w:pPr>
              <w:pStyle w:val="TableParagraph"/>
              <w:ind w:left="195"/>
              <w:rPr>
                <w:sz w:val="24"/>
              </w:rPr>
            </w:pPr>
            <w:r>
              <w:rPr>
                <w:spacing w:val="-5"/>
                <w:sz w:val="24"/>
              </w:rPr>
              <w:t>URL</w:t>
            </w:r>
          </w:p>
        </w:tc>
        <w:tc>
          <w:tcPr>
            <w:tcW w:w="5532" w:type="dxa"/>
          </w:tcPr>
          <w:p w:rsidR="00B146DC" w:rsidRDefault="002F1279">
            <w:pPr>
              <w:pStyle w:val="TableParagraph"/>
              <w:ind w:left="194"/>
              <w:rPr>
                <w:sz w:val="24"/>
              </w:rPr>
            </w:pPr>
            <w:r>
              <w:rPr>
                <w:sz w:val="24"/>
              </w:rPr>
              <w:t>Базовый URL</w:t>
            </w:r>
            <w:r>
              <w:rPr>
                <w:spacing w:val="-3"/>
                <w:sz w:val="24"/>
              </w:rPr>
              <w:t xml:space="preserve"> </w:t>
            </w:r>
            <w:r>
              <w:rPr>
                <w:spacing w:val="-2"/>
                <w:sz w:val="24"/>
              </w:rPr>
              <w:t>сервиса</w:t>
            </w:r>
          </w:p>
        </w:tc>
      </w:tr>
    </w:tbl>
    <w:p w:rsidR="00B146DC" w:rsidRDefault="00B146DC">
      <w:pPr>
        <w:pStyle w:val="TableParagraph"/>
        <w:rPr>
          <w:sz w:val="24"/>
        </w:rPr>
        <w:sectPr w:rsidR="00B146DC">
          <w:type w:val="continuous"/>
          <w:pgSz w:w="11900" w:h="16840"/>
          <w:pgMar w:top="1120" w:right="425" w:bottom="1100" w:left="1417" w:header="0" w:footer="849" w:gutter="0"/>
          <w:cols w:space="720"/>
        </w:sect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1"/>
        <w:gridCol w:w="1561"/>
        <w:gridCol w:w="5532"/>
      </w:tblGrid>
      <w:tr w:rsidR="00B146DC">
        <w:trPr>
          <w:trHeight w:val="620"/>
        </w:trPr>
        <w:tc>
          <w:tcPr>
            <w:tcW w:w="2261" w:type="dxa"/>
            <w:shd w:val="clear" w:color="auto" w:fill="3ACAA4"/>
          </w:tcPr>
          <w:p w:rsidR="00B146DC" w:rsidRDefault="002F1279">
            <w:pPr>
              <w:pStyle w:val="TableParagraph"/>
              <w:spacing w:before="131"/>
              <w:ind w:left="8"/>
              <w:jc w:val="center"/>
              <w:rPr>
                <w:b/>
                <w:sz w:val="24"/>
              </w:rPr>
            </w:pPr>
            <w:r>
              <w:rPr>
                <w:b/>
                <w:spacing w:val="-5"/>
                <w:sz w:val="24"/>
              </w:rPr>
              <w:t>Имя</w:t>
            </w:r>
          </w:p>
        </w:tc>
        <w:tc>
          <w:tcPr>
            <w:tcW w:w="1561" w:type="dxa"/>
            <w:shd w:val="clear" w:color="auto" w:fill="3ACAA4"/>
          </w:tcPr>
          <w:p w:rsidR="00B146DC" w:rsidRDefault="002F1279">
            <w:pPr>
              <w:pStyle w:val="TableParagraph"/>
              <w:spacing w:before="131"/>
              <w:ind w:left="6"/>
              <w:jc w:val="center"/>
              <w:rPr>
                <w:b/>
                <w:sz w:val="24"/>
              </w:rPr>
            </w:pPr>
            <w:r>
              <w:rPr>
                <w:b/>
                <w:spacing w:val="-5"/>
                <w:sz w:val="24"/>
              </w:rPr>
              <w:t>Тип</w:t>
            </w:r>
          </w:p>
        </w:tc>
        <w:tc>
          <w:tcPr>
            <w:tcW w:w="5532" w:type="dxa"/>
            <w:shd w:val="clear" w:color="auto" w:fill="3ACAA4"/>
          </w:tcPr>
          <w:p w:rsidR="00B146DC" w:rsidRDefault="002F1279">
            <w:pPr>
              <w:pStyle w:val="TableParagraph"/>
              <w:spacing w:before="131"/>
              <w:ind w:left="9"/>
              <w:jc w:val="center"/>
              <w:rPr>
                <w:b/>
                <w:sz w:val="24"/>
              </w:rPr>
            </w:pPr>
            <w:r>
              <w:rPr>
                <w:b/>
                <w:spacing w:val="-2"/>
                <w:sz w:val="24"/>
              </w:rPr>
              <w:t>Значение</w:t>
            </w:r>
          </w:p>
        </w:tc>
      </w:tr>
      <w:tr w:rsidR="00B146DC">
        <w:trPr>
          <w:trHeight w:val="555"/>
        </w:trPr>
        <w:tc>
          <w:tcPr>
            <w:tcW w:w="2261" w:type="dxa"/>
          </w:tcPr>
          <w:p w:rsidR="00B146DC" w:rsidRDefault="002F1279">
            <w:pPr>
              <w:pStyle w:val="TableParagraph"/>
              <w:ind w:left="190"/>
              <w:rPr>
                <w:sz w:val="24"/>
              </w:rPr>
            </w:pPr>
            <w:r>
              <w:rPr>
                <w:spacing w:val="-4"/>
                <w:sz w:val="24"/>
              </w:rPr>
              <w:t>port</w:t>
            </w:r>
          </w:p>
        </w:tc>
        <w:tc>
          <w:tcPr>
            <w:tcW w:w="1561" w:type="dxa"/>
          </w:tcPr>
          <w:p w:rsidR="00B146DC" w:rsidRDefault="002F1279">
            <w:pPr>
              <w:pStyle w:val="TableParagraph"/>
              <w:ind w:left="195"/>
              <w:rPr>
                <w:sz w:val="24"/>
              </w:rPr>
            </w:pPr>
            <w:r>
              <w:rPr>
                <w:spacing w:val="-4"/>
                <w:sz w:val="24"/>
              </w:rPr>
              <w:t>Int?</w:t>
            </w:r>
          </w:p>
        </w:tc>
        <w:tc>
          <w:tcPr>
            <w:tcW w:w="5532" w:type="dxa"/>
          </w:tcPr>
          <w:p w:rsidR="00B146DC" w:rsidRDefault="002F1279">
            <w:pPr>
              <w:pStyle w:val="TableParagraph"/>
              <w:ind w:left="194"/>
              <w:rPr>
                <w:sz w:val="24"/>
              </w:rPr>
            </w:pPr>
            <w:r>
              <w:rPr>
                <w:sz w:val="24"/>
              </w:rPr>
              <w:t>Порт</w:t>
            </w:r>
            <w:r>
              <w:rPr>
                <w:spacing w:val="-4"/>
                <w:sz w:val="24"/>
              </w:rPr>
              <w:t xml:space="preserve"> </w:t>
            </w:r>
            <w:r>
              <w:rPr>
                <w:sz w:val="24"/>
              </w:rPr>
              <w:t>базового</w:t>
            </w:r>
            <w:r>
              <w:rPr>
                <w:spacing w:val="-2"/>
                <w:sz w:val="24"/>
              </w:rPr>
              <w:t xml:space="preserve"> </w:t>
            </w:r>
            <w:r>
              <w:rPr>
                <w:sz w:val="24"/>
              </w:rPr>
              <w:t>URL</w:t>
            </w:r>
            <w:r>
              <w:rPr>
                <w:spacing w:val="-4"/>
                <w:sz w:val="24"/>
              </w:rPr>
              <w:t xml:space="preserve"> </w:t>
            </w:r>
            <w:r>
              <w:rPr>
                <w:spacing w:val="-2"/>
                <w:sz w:val="24"/>
              </w:rPr>
              <w:t>сервиса</w:t>
            </w:r>
          </w:p>
        </w:tc>
      </w:tr>
      <w:tr w:rsidR="00B146DC">
        <w:trPr>
          <w:trHeight w:val="5066"/>
        </w:trPr>
        <w:tc>
          <w:tcPr>
            <w:tcW w:w="2261" w:type="dxa"/>
          </w:tcPr>
          <w:p w:rsidR="00B146DC" w:rsidRDefault="002F1279">
            <w:pPr>
              <w:pStyle w:val="TableParagraph"/>
              <w:spacing w:line="348" w:lineRule="auto"/>
              <w:ind w:left="190"/>
              <w:rPr>
                <w:sz w:val="24"/>
              </w:rPr>
            </w:pPr>
            <w:r>
              <w:rPr>
                <w:spacing w:val="-2"/>
                <w:sz w:val="24"/>
              </w:rPr>
              <w:lastRenderedPageBreak/>
              <w:t xml:space="preserve">isProcessIncoming </w:t>
            </w:r>
            <w:r>
              <w:rPr>
                <w:spacing w:val="-4"/>
                <w:sz w:val="24"/>
              </w:rPr>
              <w:t>Url</w:t>
            </w:r>
          </w:p>
        </w:tc>
        <w:tc>
          <w:tcPr>
            <w:tcW w:w="1561" w:type="dxa"/>
          </w:tcPr>
          <w:p w:rsidR="00B146DC" w:rsidRDefault="002F1279">
            <w:pPr>
              <w:pStyle w:val="TableParagraph"/>
              <w:ind w:left="195"/>
              <w:rPr>
                <w:sz w:val="24"/>
              </w:rPr>
            </w:pPr>
            <w:r>
              <w:rPr>
                <w:spacing w:val="-4"/>
                <w:sz w:val="24"/>
              </w:rPr>
              <w:t>Bool</w:t>
            </w:r>
          </w:p>
        </w:tc>
        <w:tc>
          <w:tcPr>
            <w:tcW w:w="5532" w:type="dxa"/>
          </w:tcPr>
          <w:p w:rsidR="00B146DC" w:rsidRDefault="002F1279">
            <w:pPr>
              <w:pStyle w:val="TableParagraph"/>
              <w:spacing w:line="348" w:lineRule="auto"/>
              <w:ind w:left="194" w:right="102"/>
              <w:rPr>
                <w:sz w:val="24"/>
              </w:rPr>
            </w:pPr>
            <w:r>
              <w:rPr>
                <w:sz w:val="24"/>
              </w:rPr>
              <w:t>Если</w:t>
            </w:r>
            <w:r>
              <w:rPr>
                <w:spacing w:val="-6"/>
                <w:sz w:val="24"/>
              </w:rPr>
              <w:t xml:space="preserve"> </w:t>
            </w:r>
            <w:r>
              <w:rPr>
                <w:sz w:val="24"/>
              </w:rPr>
              <w:t>флаг</w:t>
            </w:r>
            <w:r>
              <w:rPr>
                <w:spacing w:val="-7"/>
                <w:sz w:val="24"/>
              </w:rPr>
              <w:t xml:space="preserve"> </w:t>
            </w:r>
            <w:r>
              <w:rPr>
                <w:sz w:val="24"/>
              </w:rPr>
              <w:t>выключен,</w:t>
            </w:r>
            <w:r>
              <w:rPr>
                <w:spacing w:val="-7"/>
                <w:sz w:val="24"/>
              </w:rPr>
              <w:t xml:space="preserve"> </w:t>
            </w:r>
            <w:r>
              <w:rPr>
                <w:sz w:val="24"/>
              </w:rPr>
              <w:t>то</w:t>
            </w:r>
            <w:r>
              <w:rPr>
                <w:spacing w:val="-8"/>
                <w:sz w:val="24"/>
              </w:rPr>
              <w:t xml:space="preserve"> </w:t>
            </w:r>
            <w:r>
              <w:rPr>
                <w:sz w:val="24"/>
              </w:rPr>
              <w:t>при</w:t>
            </w:r>
            <w:r>
              <w:rPr>
                <w:spacing w:val="-7"/>
                <w:sz w:val="24"/>
              </w:rPr>
              <w:t xml:space="preserve"> </w:t>
            </w:r>
            <w:r>
              <w:rPr>
                <w:sz w:val="24"/>
              </w:rPr>
              <w:t>поступлении</w:t>
            </w:r>
            <w:r>
              <w:rPr>
                <w:spacing w:val="-5"/>
                <w:sz w:val="24"/>
              </w:rPr>
              <w:t xml:space="preserve"> </w:t>
            </w:r>
            <w:r>
              <w:rPr>
                <w:sz w:val="24"/>
              </w:rPr>
              <w:t>ссылки от Типового решения по ЕБС она используются без изменений.</w:t>
            </w:r>
          </w:p>
          <w:p w:rsidR="00B146DC" w:rsidRDefault="002F1279">
            <w:pPr>
              <w:pStyle w:val="TableParagraph"/>
              <w:spacing w:before="0" w:line="348" w:lineRule="auto"/>
              <w:ind w:left="194"/>
              <w:rPr>
                <w:sz w:val="24"/>
              </w:rPr>
            </w:pPr>
            <w:r>
              <w:rPr>
                <w:sz w:val="24"/>
              </w:rPr>
              <w:t>Если</w:t>
            </w:r>
            <w:r>
              <w:rPr>
                <w:spacing w:val="-8"/>
                <w:sz w:val="24"/>
              </w:rPr>
              <w:t xml:space="preserve"> </w:t>
            </w:r>
            <w:r>
              <w:rPr>
                <w:sz w:val="24"/>
              </w:rPr>
              <w:t>флаг</w:t>
            </w:r>
            <w:r>
              <w:rPr>
                <w:spacing w:val="-9"/>
                <w:sz w:val="24"/>
              </w:rPr>
              <w:t xml:space="preserve"> </w:t>
            </w:r>
            <w:r>
              <w:rPr>
                <w:sz w:val="24"/>
              </w:rPr>
              <w:t>включен,</w:t>
            </w:r>
            <w:r>
              <w:rPr>
                <w:spacing w:val="-9"/>
                <w:sz w:val="24"/>
              </w:rPr>
              <w:t xml:space="preserve"> </w:t>
            </w:r>
            <w:r>
              <w:rPr>
                <w:sz w:val="24"/>
              </w:rPr>
              <w:t>то</w:t>
            </w:r>
            <w:r>
              <w:rPr>
                <w:spacing w:val="-10"/>
                <w:sz w:val="24"/>
              </w:rPr>
              <w:t xml:space="preserve"> </w:t>
            </w:r>
            <w:r>
              <w:rPr>
                <w:sz w:val="24"/>
              </w:rPr>
              <w:t>включается</w:t>
            </w:r>
            <w:r>
              <w:rPr>
                <w:spacing w:val="-10"/>
                <w:sz w:val="24"/>
              </w:rPr>
              <w:t xml:space="preserve"> </w:t>
            </w:r>
            <w:r>
              <w:rPr>
                <w:sz w:val="24"/>
              </w:rPr>
              <w:t xml:space="preserve">следующая </w:t>
            </w:r>
            <w:r>
              <w:rPr>
                <w:spacing w:val="-2"/>
                <w:sz w:val="24"/>
              </w:rPr>
              <w:t>логика:</w:t>
            </w:r>
          </w:p>
          <w:p w:rsidR="00B146DC" w:rsidRDefault="002F1279" w:rsidP="00EC0862">
            <w:pPr>
              <w:pStyle w:val="TableParagraph"/>
              <w:numPr>
                <w:ilvl w:val="0"/>
                <w:numId w:val="26"/>
              </w:numPr>
              <w:tabs>
                <w:tab w:val="left" w:pos="569"/>
              </w:tabs>
              <w:spacing w:before="35" w:line="345" w:lineRule="auto"/>
              <w:ind w:right="205"/>
              <w:jc w:val="both"/>
              <w:rPr>
                <w:sz w:val="24"/>
              </w:rPr>
            </w:pPr>
            <w:r>
              <w:rPr>
                <w:sz w:val="24"/>
              </w:rPr>
              <w:t>Если</w:t>
            </w:r>
            <w:r>
              <w:rPr>
                <w:spacing w:val="-4"/>
                <w:sz w:val="24"/>
              </w:rPr>
              <w:t xml:space="preserve"> </w:t>
            </w:r>
            <w:r>
              <w:rPr>
                <w:sz w:val="24"/>
              </w:rPr>
              <w:t>в</w:t>
            </w:r>
            <w:r>
              <w:rPr>
                <w:spacing w:val="-5"/>
                <w:sz w:val="24"/>
              </w:rPr>
              <w:t xml:space="preserve"> </w:t>
            </w:r>
            <w:r>
              <w:rPr>
                <w:sz w:val="24"/>
              </w:rPr>
              <w:t>конфигурации</w:t>
            </w:r>
            <w:r>
              <w:rPr>
                <w:spacing w:val="-8"/>
                <w:sz w:val="24"/>
              </w:rPr>
              <w:t xml:space="preserve"> </w:t>
            </w:r>
            <w:r>
              <w:rPr>
                <w:sz w:val="24"/>
              </w:rPr>
              <w:t>прописан</w:t>
            </w:r>
            <w:r>
              <w:rPr>
                <w:spacing w:val="-4"/>
                <w:sz w:val="24"/>
              </w:rPr>
              <w:t xml:space="preserve"> </w:t>
            </w:r>
            <w:r>
              <w:rPr>
                <w:sz w:val="24"/>
              </w:rPr>
              <w:t>&lt;port&gt;,</w:t>
            </w:r>
            <w:r>
              <w:rPr>
                <w:spacing w:val="-6"/>
                <w:sz w:val="24"/>
              </w:rPr>
              <w:t xml:space="preserve"> </w:t>
            </w:r>
            <w:r>
              <w:rPr>
                <w:sz w:val="24"/>
              </w:rPr>
              <w:t>то</w:t>
            </w:r>
            <w:r>
              <w:rPr>
                <w:spacing w:val="-6"/>
                <w:sz w:val="24"/>
              </w:rPr>
              <w:t xml:space="preserve"> </w:t>
            </w:r>
            <w:r>
              <w:rPr>
                <w:sz w:val="24"/>
              </w:rPr>
              <w:t>при поступлении ссылки от Типового решения по ЕБС в полученный адрес добавляется &lt;port&gt;;</w:t>
            </w:r>
          </w:p>
          <w:p w:rsidR="00B146DC" w:rsidRDefault="002F1279" w:rsidP="00EC0862">
            <w:pPr>
              <w:pStyle w:val="TableParagraph"/>
              <w:numPr>
                <w:ilvl w:val="0"/>
                <w:numId w:val="26"/>
              </w:numPr>
              <w:tabs>
                <w:tab w:val="left" w:pos="569"/>
              </w:tabs>
              <w:spacing w:before="43" w:line="345" w:lineRule="auto"/>
              <w:ind w:right="348"/>
              <w:rPr>
                <w:sz w:val="24"/>
              </w:rPr>
            </w:pPr>
            <w:r>
              <w:rPr>
                <w:sz w:val="24"/>
              </w:rPr>
              <w:t>Если</w:t>
            </w:r>
            <w:r>
              <w:rPr>
                <w:spacing w:val="-4"/>
                <w:sz w:val="24"/>
              </w:rPr>
              <w:t xml:space="preserve"> </w:t>
            </w:r>
            <w:r>
              <w:rPr>
                <w:sz w:val="24"/>
              </w:rPr>
              <w:t>в</w:t>
            </w:r>
            <w:r>
              <w:rPr>
                <w:spacing w:val="-5"/>
                <w:sz w:val="24"/>
              </w:rPr>
              <w:t xml:space="preserve"> </w:t>
            </w:r>
            <w:r>
              <w:rPr>
                <w:sz w:val="24"/>
              </w:rPr>
              <w:t>конфигурации</w:t>
            </w:r>
            <w:r>
              <w:rPr>
                <w:spacing w:val="-8"/>
                <w:sz w:val="24"/>
              </w:rPr>
              <w:t xml:space="preserve"> </w:t>
            </w:r>
            <w:r>
              <w:rPr>
                <w:sz w:val="24"/>
              </w:rPr>
              <w:t>не</w:t>
            </w:r>
            <w:r>
              <w:rPr>
                <w:spacing w:val="-8"/>
                <w:sz w:val="24"/>
              </w:rPr>
              <w:t xml:space="preserve"> </w:t>
            </w:r>
            <w:r>
              <w:rPr>
                <w:sz w:val="24"/>
              </w:rPr>
              <w:t>прописан</w:t>
            </w:r>
            <w:r>
              <w:rPr>
                <w:spacing w:val="-4"/>
                <w:sz w:val="24"/>
              </w:rPr>
              <w:t xml:space="preserve"> </w:t>
            </w:r>
            <w:r>
              <w:rPr>
                <w:sz w:val="24"/>
              </w:rPr>
              <w:t>&lt;port&gt;,</w:t>
            </w:r>
            <w:r>
              <w:rPr>
                <w:spacing w:val="-6"/>
                <w:sz w:val="24"/>
              </w:rPr>
              <w:t xml:space="preserve"> </w:t>
            </w:r>
            <w:r>
              <w:rPr>
                <w:sz w:val="24"/>
              </w:rPr>
              <w:t xml:space="preserve">то при поступлении ссылки от Типового решения по ЕБС она используются без </w:t>
            </w:r>
            <w:r>
              <w:rPr>
                <w:spacing w:val="-2"/>
                <w:sz w:val="24"/>
              </w:rPr>
              <w:t>изменений</w:t>
            </w:r>
          </w:p>
        </w:tc>
      </w:tr>
    </w:tbl>
    <w:p w:rsidR="00B146DC" w:rsidRDefault="002F1279">
      <w:pPr>
        <w:ind w:left="994"/>
        <w:rPr>
          <w:b/>
          <w:sz w:val="24"/>
        </w:rPr>
      </w:pPr>
      <w:r>
        <w:rPr>
          <w:b/>
          <w:sz w:val="24"/>
        </w:rPr>
        <w:t>Параметры</w:t>
      </w:r>
      <w:r>
        <w:rPr>
          <w:b/>
          <w:spacing w:val="-4"/>
          <w:sz w:val="24"/>
        </w:rPr>
        <w:t xml:space="preserve"> </w:t>
      </w:r>
      <w:r>
        <w:rPr>
          <w:b/>
          <w:spacing w:val="-2"/>
          <w:sz w:val="24"/>
        </w:rPr>
        <w:t>UBSEbsServiceConfig</w:t>
      </w:r>
    </w:p>
    <w:p w:rsidR="00B146DC" w:rsidRDefault="00B146DC">
      <w:pPr>
        <w:pStyle w:val="a3"/>
        <w:spacing w:before="6" w:after="1"/>
        <w:rPr>
          <w:b/>
          <w:sz w:val="11"/>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1986"/>
        <w:gridCol w:w="5532"/>
      </w:tblGrid>
      <w:tr w:rsidR="00B146DC">
        <w:trPr>
          <w:trHeight w:val="615"/>
        </w:trPr>
        <w:tc>
          <w:tcPr>
            <w:tcW w:w="1836" w:type="dxa"/>
            <w:shd w:val="clear" w:color="auto" w:fill="3ACAA4"/>
          </w:tcPr>
          <w:p w:rsidR="00B146DC" w:rsidRDefault="002F1279">
            <w:pPr>
              <w:pStyle w:val="TableParagraph"/>
              <w:spacing w:before="131"/>
              <w:ind w:left="13"/>
              <w:jc w:val="center"/>
              <w:rPr>
                <w:b/>
                <w:sz w:val="24"/>
              </w:rPr>
            </w:pPr>
            <w:r>
              <w:rPr>
                <w:b/>
                <w:spacing w:val="-5"/>
                <w:sz w:val="24"/>
              </w:rPr>
              <w:t>Имя</w:t>
            </w:r>
          </w:p>
        </w:tc>
        <w:tc>
          <w:tcPr>
            <w:tcW w:w="1986" w:type="dxa"/>
            <w:shd w:val="clear" w:color="auto" w:fill="3ACAA4"/>
          </w:tcPr>
          <w:p w:rsidR="00B146DC" w:rsidRDefault="002F1279">
            <w:pPr>
              <w:pStyle w:val="TableParagraph"/>
              <w:spacing w:before="131"/>
              <w:ind w:left="11"/>
              <w:jc w:val="center"/>
              <w:rPr>
                <w:b/>
                <w:sz w:val="24"/>
              </w:rPr>
            </w:pPr>
            <w:r>
              <w:rPr>
                <w:b/>
                <w:spacing w:val="-5"/>
                <w:sz w:val="24"/>
              </w:rPr>
              <w:t>Тип</w:t>
            </w:r>
          </w:p>
        </w:tc>
        <w:tc>
          <w:tcPr>
            <w:tcW w:w="5532" w:type="dxa"/>
            <w:shd w:val="clear" w:color="auto" w:fill="3ACAA4"/>
          </w:tcPr>
          <w:p w:rsidR="00B146DC" w:rsidRDefault="002F1279">
            <w:pPr>
              <w:pStyle w:val="TableParagraph"/>
              <w:spacing w:before="131"/>
              <w:ind w:left="9"/>
              <w:jc w:val="center"/>
              <w:rPr>
                <w:b/>
                <w:sz w:val="24"/>
              </w:rPr>
            </w:pPr>
            <w:r>
              <w:rPr>
                <w:b/>
                <w:spacing w:val="-2"/>
                <w:sz w:val="24"/>
              </w:rPr>
              <w:t>Значение</w:t>
            </w:r>
          </w:p>
        </w:tc>
      </w:tr>
      <w:tr w:rsidR="00B146DC">
        <w:trPr>
          <w:trHeight w:val="4546"/>
        </w:trPr>
        <w:tc>
          <w:tcPr>
            <w:tcW w:w="1836" w:type="dxa"/>
          </w:tcPr>
          <w:p w:rsidR="00B146DC" w:rsidRDefault="002F1279">
            <w:pPr>
              <w:pStyle w:val="TableParagraph"/>
              <w:spacing w:line="348" w:lineRule="auto"/>
              <w:ind w:left="190"/>
              <w:rPr>
                <w:sz w:val="24"/>
              </w:rPr>
            </w:pPr>
            <w:r>
              <w:rPr>
                <w:spacing w:val="-2"/>
                <w:sz w:val="24"/>
              </w:rPr>
              <w:t>isProcessInco mingUrl</w:t>
            </w:r>
          </w:p>
        </w:tc>
        <w:tc>
          <w:tcPr>
            <w:tcW w:w="1986" w:type="dxa"/>
          </w:tcPr>
          <w:p w:rsidR="00B146DC" w:rsidRDefault="002F1279">
            <w:pPr>
              <w:pStyle w:val="TableParagraph"/>
              <w:ind w:left="194"/>
              <w:rPr>
                <w:sz w:val="24"/>
              </w:rPr>
            </w:pPr>
            <w:r>
              <w:rPr>
                <w:spacing w:val="-4"/>
                <w:sz w:val="24"/>
              </w:rPr>
              <w:t>Bool</w:t>
            </w:r>
          </w:p>
        </w:tc>
        <w:tc>
          <w:tcPr>
            <w:tcW w:w="5532" w:type="dxa"/>
          </w:tcPr>
          <w:p w:rsidR="00B146DC" w:rsidRDefault="002F1279">
            <w:pPr>
              <w:pStyle w:val="TableParagraph"/>
              <w:spacing w:line="348" w:lineRule="auto"/>
              <w:ind w:left="194" w:right="102"/>
              <w:rPr>
                <w:sz w:val="24"/>
              </w:rPr>
            </w:pPr>
            <w:r>
              <w:rPr>
                <w:sz w:val="24"/>
              </w:rPr>
              <w:t>Если</w:t>
            </w:r>
            <w:r>
              <w:rPr>
                <w:spacing w:val="-6"/>
                <w:sz w:val="24"/>
              </w:rPr>
              <w:t xml:space="preserve"> </w:t>
            </w:r>
            <w:r>
              <w:rPr>
                <w:sz w:val="24"/>
              </w:rPr>
              <w:t>флаг</w:t>
            </w:r>
            <w:r>
              <w:rPr>
                <w:spacing w:val="-7"/>
                <w:sz w:val="24"/>
              </w:rPr>
              <w:t xml:space="preserve"> </w:t>
            </w:r>
            <w:r>
              <w:rPr>
                <w:sz w:val="24"/>
              </w:rPr>
              <w:t>выключен,</w:t>
            </w:r>
            <w:r>
              <w:rPr>
                <w:spacing w:val="-7"/>
                <w:sz w:val="24"/>
              </w:rPr>
              <w:t xml:space="preserve"> </w:t>
            </w:r>
            <w:r>
              <w:rPr>
                <w:sz w:val="24"/>
              </w:rPr>
              <w:t>то</w:t>
            </w:r>
            <w:r>
              <w:rPr>
                <w:spacing w:val="-8"/>
                <w:sz w:val="24"/>
              </w:rPr>
              <w:t xml:space="preserve"> </w:t>
            </w:r>
            <w:r>
              <w:rPr>
                <w:sz w:val="24"/>
              </w:rPr>
              <w:t>при</w:t>
            </w:r>
            <w:r>
              <w:rPr>
                <w:spacing w:val="-7"/>
                <w:sz w:val="24"/>
              </w:rPr>
              <w:t xml:space="preserve"> </w:t>
            </w:r>
            <w:r>
              <w:rPr>
                <w:sz w:val="24"/>
              </w:rPr>
              <w:t>поступлении</w:t>
            </w:r>
            <w:r>
              <w:rPr>
                <w:spacing w:val="-5"/>
                <w:sz w:val="24"/>
              </w:rPr>
              <w:t xml:space="preserve"> </w:t>
            </w:r>
            <w:r>
              <w:rPr>
                <w:sz w:val="24"/>
              </w:rPr>
              <w:t>ссылки от ЕБС она используются без изменений.</w:t>
            </w:r>
          </w:p>
          <w:p w:rsidR="00B146DC" w:rsidRDefault="002F1279">
            <w:pPr>
              <w:pStyle w:val="TableParagraph"/>
              <w:spacing w:before="0" w:line="348" w:lineRule="auto"/>
              <w:ind w:left="194"/>
              <w:rPr>
                <w:sz w:val="24"/>
              </w:rPr>
            </w:pPr>
            <w:r>
              <w:rPr>
                <w:sz w:val="24"/>
              </w:rPr>
              <w:t>Если</w:t>
            </w:r>
            <w:r>
              <w:rPr>
                <w:spacing w:val="-8"/>
                <w:sz w:val="24"/>
              </w:rPr>
              <w:t xml:space="preserve"> </w:t>
            </w:r>
            <w:r>
              <w:rPr>
                <w:sz w:val="24"/>
              </w:rPr>
              <w:t>флаг</w:t>
            </w:r>
            <w:r>
              <w:rPr>
                <w:spacing w:val="-9"/>
                <w:sz w:val="24"/>
              </w:rPr>
              <w:t xml:space="preserve"> </w:t>
            </w:r>
            <w:r>
              <w:rPr>
                <w:sz w:val="24"/>
              </w:rPr>
              <w:t>включен,</w:t>
            </w:r>
            <w:r>
              <w:rPr>
                <w:spacing w:val="-9"/>
                <w:sz w:val="24"/>
              </w:rPr>
              <w:t xml:space="preserve"> </w:t>
            </w:r>
            <w:r>
              <w:rPr>
                <w:sz w:val="24"/>
              </w:rPr>
              <w:t>то</w:t>
            </w:r>
            <w:r>
              <w:rPr>
                <w:spacing w:val="-10"/>
                <w:sz w:val="24"/>
              </w:rPr>
              <w:t xml:space="preserve"> </w:t>
            </w:r>
            <w:r>
              <w:rPr>
                <w:sz w:val="24"/>
              </w:rPr>
              <w:t>включается</w:t>
            </w:r>
            <w:r>
              <w:rPr>
                <w:spacing w:val="-10"/>
                <w:sz w:val="24"/>
              </w:rPr>
              <w:t xml:space="preserve"> </w:t>
            </w:r>
            <w:r>
              <w:rPr>
                <w:sz w:val="24"/>
              </w:rPr>
              <w:t xml:space="preserve">следующая </w:t>
            </w:r>
            <w:r>
              <w:rPr>
                <w:spacing w:val="-2"/>
                <w:sz w:val="24"/>
              </w:rPr>
              <w:t>логика:</w:t>
            </w:r>
          </w:p>
          <w:p w:rsidR="00B146DC" w:rsidRDefault="002F1279" w:rsidP="00EC0862">
            <w:pPr>
              <w:pStyle w:val="TableParagraph"/>
              <w:numPr>
                <w:ilvl w:val="0"/>
                <w:numId w:val="25"/>
              </w:numPr>
              <w:tabs>
                <w:tab w:val="left" w:pos="569"/>
              </w:tabs>
              <w:spacing w:before="35" w:line="348" w:lineRule="auto"/>
              <w:ind w:right="205"/>
              <w:rPr>
                <w:sz w:val="24"/>
              </w:rPr>
            </w:pPr>
            <w:r>
              <w:rPr>
                <w:sz w:val="24"/>
              </w:rPr>
              <w:t>Если</w:t>
            </w:r>
            <w:r>
              <w:rPr>
                <w:spacing w:val="-4"/>
                <w:sz w:val="24"/>
              </w:rPr>
              <w:t xml:space="preserve"> </w:t>
            </w:r>
            <w:r>
              <w:rPr>
                <w:sz w:val="24"/>
              </w:rPr>
              <w:t>в</w:t>
            </w:r>
            <w:r>
              <w:rPr>
                <w:spacing w:val="-5"/>
                <w:sz w:val="24"/>
              </w:rPr>
              <w:t xml:space="preserve"> </w:t>
            </w:r>
            <w:r>
              <w:rPr>
                <w:sz w:val="24"/>
              </w:rPr>
              <w:t>конфигурации</w:t>
            </w:r>
            <w:r>
              <w:rPr>
                <w:spacing w:val="-8"/>
                <w:sz w:val="24"/>
              </w:rPr>
              <w:t xml:space="preserve"> </w:t>
            </w:r>
            <w:r>
              <w:rPr>
                <w:sz w:val="24"/>
              </w:rPr>
              <w:t>прописан</w:t>
            </w:r>
            <w:r>
              <w:rPr>
                <w:spacing w:val="-4"/>
                <w:sz w:val="24"/>
              </w:rPr>
              <w:t xml:space="preserve"> </w:t>
            </w:r>
            <w:r>
              <w:rPr>
                <w:sz w:val="24"/>
              </w:rPr>
              <w:t>&lt;port&gt;,</w:t>
            </w:r>
            <w:r>
              <w:rPr>
                <w:spacing w:val="-6"/>
                <w:sz w:val="24"/>
              </w:rPr>
              <w:t xml:space="preserve"> </w:t>
            </w:r>
            <w:r>
              <w:rPr>
                <w:sz w:val="24"/>
              </w:rPr>
              <w:t>то</w:t>
            </w:r>
            <w:r>
              <w:rPr>
                <w:spacing w:val="-6"/>
                <w:sz w:val="24"/>
              </w:rPr>
              <w:t xml:space="preserve"> </w:t>
            </w:r>
            <w:r>
              <w:rPr>
                <w:sz w:val="24"/>
              </w:rPr>
              <w:t>при поступлении ссылки от ЕБС в полученный адрес добавляется &lt;port&gt;;</w:t>
            </w:r>
          </w:p>
          <w:p w:rsidR="00B146DC" w:rsidRDefault="002F1279" w:rsidP="00EC0862">
            <w:pPr>
              <w:pStyle w:val="TableParagraph"/>
              <w:numPr>
                <w:ilvl w:val="0"/>
                <w:numId w:val="25"/>
              </w:numPr>
              <w:tabs>
                <w:tab w:val="left" w:pos="569"/>
              </w:tabs>
              <w:spacing w:before="40" w:line="345" w:lineRule="auto"/>
              <w:ind w:right="348"/>
              <w:rPr>
                <w:sz w:val="24"/>
              </w:rPr>
            </w:pPr>
            <w:r>
              <w:rPr>
                <w:sz w:val="24"/>
              </w:rPr>
              <w:t>Если</w:t>
            </w:r>
            <w:r>
              <w:rPr>
                <w:spacing w:val="-4"/>
                <w:sz w:val="24"/>
              </w:rPr>
              <w:t xml:space="preserve"> </w:t>
            </w:r>
            <w:r>
              <w:rPr>
                <w:sz w:val="24"/>
              </w:rPr>
              <w:t>в</w:t>
            </w:r>
            <w:r>
              <w:rPr>
                <w:spacing w:val="-5"/>
                <w:sz w:val="24"/>
              </w:rPr>
              <w:t xml:space="preserve"> </w:t>
            </w:r>
            <w:r>
              <w:rPr>
                <w:sz w:val="24"/>
              </w:rPr>
              <w:t>конфигурации</w:t>
            </w:r>
            <w:r>
              <w:rPr>
                <w:spacing w:val="-8"/>
                <w:sz w:val="24"/>
              </w:rPr>
              <w:t xml:space="preserve"> </w:t>
            </w:r>
            <w:r>
              <w:rPr>
                <w:sz w:val="24"/>
              </w:rPr>
              <w:t>не</w:t>
            </w:r>
            <w:r>
              <w:rPr>
                <w:spacing w:val="-8"/>
                <w:sz w:val="24"/>
              </w:rPr>
              <w:t xml:space="preserve"> </w:t>
            </w:r>
            <w:r>
              <w:rPr>
                <w:sz w:val="24"/>
              </w:rPr>
              <w:t>прописан</w:t>
            </w:r>
            <w:r>
              <w:rPr>
                <w:spacing w:val="-4"/>
                <w:sz w:val="24"/>
              </w:rPr>
              <w:t xml:space="preserve"> </w:t>
            </w:r>
            <w:r>
              <w:rPr>
                <w:sz w:val="24"/>
              </w:rPr>
              <w:t>&lt;port&gt;,</w:t>
            </w:r>
            <w:r>
              <w:rPr>
                <w:spacing w:val="-6"/>
                <w:sz w:val="24"/>
              </w:rPr>
              <w:t xml:space="preserve"> </w:t>
            </w:r>
            <w:r>
              <w:rPr>
                <w:sz w:val="24"/>
              </w:rPr>
              <w:t>то при поступлении ссылки от ЕБС она используются без изменений</w:t>
            </w:r>
          </w:p>
        </w:tc>
      </w:tr>
      <w:tr w:rsidR="00B146DC">
        <w:trPr>
          <w:trHeight w:val="560"/>
        </w:trPr>
        <w:tc>
          <w:tcPr>
            <w:tcW w:w="1836" w:type="dxa"/>
          </w:tcPr>
          <w:p w:rsidR="00B146DC" w:rsidRDefault="002F1279">
            <w:pPr>
              <w:pStyle w:val="TableParagraph"/>
              <w:ind w:left="190"/>
              <w:rPr>
                <w:sz w:val="24"/>
              </w:rPr>
            </w:pPr>
            <w:r>
              <w:rPr>
                <w:spacing w:val="-4"/>
                <w:sz w:val="24"/>
              </w:rPr>
              <w:t>port</w:t>
            </w:r>
          </w:p>
        </w:tc>
        <w:tc>
          <w:tcPr>
            <w:tcW w:w="1986" w:type="dxa"/>
          </w:tcPr>
          <w:p w:rsidR="00B146DC" w:rsidRDefault="002F1279">
            <w:pPr>
              <w:pStyle w:val="TableParagraph"/>
              <w:ind w:left="194"/>
              <w:rPr>
                <w:sz w:val="24"/>
              </w:rPr>
            </w:pPr>
            <w:r>
              <w:rPr>
                <w:spacing w:val="-4"/>
                <w:sz w:val="24"/>
              </w:rPr>
              <w:t>Int?</w:t>
            </w:r>
          </w:p>
        </w:tc>
        <w:tc>
          <w:tcPr>
            <w:tcW w:w="5532" w:type="dxa"/>
          </w:tcPr>
          <w:p w:rsidR="00B146DC" w:rsidRDefault="002F1279">
            <w:pPr>
              <w:pStyle w:val="TableParagraph"/>
              <w:ind w:left="194"/>
              <w:rPr>
                <w:sz w:val="24"/>
              </w:rPr>
            </w:pPr>
            <w:r>
              <w:rPr>
                <w:sz w:val="24"/>
              </w:rPr>
              <w:t>Порт</w:t>
            </w:r>
            <w:r>
              <w:rPr>
                <w:spacing w:val="-4"/>
                <w:sz w:val="24"/>
              </w:rPr>
              <w:t xml:space="preserve"> </w:t>
            </w:r>
            <w:r>
              <w:rPr>
                <w:sz w:val="24"/>
              </w:rPr>
              <w:t>базового</w:t>
            </w:r>
            <w:r>
              <w:rPr>
                <w:spacing w:val="-2"/>
                <w:sz w:val="24"/>
              </w:rPr>
              <w:t xml:space="preserve"> </w:t>
            </w:r>
            <w:r>
              <w:rPr>
                <w:sz w:val="24"/>
              </w:rPr>
              <w:t>URL</w:t>
            </w:r>
            <w:r>
              <w:rPr>
                <w:spacing w:val="-4"/>
                <w:sz w:val="24"/>
              </w:rPr>
              <w:t xml:space="preserve"> </w:t>
            </w:r>
            <w:r>
              <w:rPr>
                <w:spacing w:val="-2"/>
                <w:sz w:val="24"/>
              </w:rPr>
              <w:t>сервиса</w:t>
            </w:r>
          </w:p>
        </w:tc>
      </w:tr>
    </w:tbl>
    <w:p w:rsidR="00B146DC" w:rsidRDefault="002F1279">
      <w:pPr>
        <w:ind w:left="994"/>
        <w:rPr>
          <w:b/>
          <w:sz w:val="24"/>
        </w:rPr>
      </w:pPr>
      <w:r>
        <w:rPr>
          <w:b/>
          <w:sz w:val="24"/>
        </w:rPr>
        <w:t>Параметры</w:t>
      </w:r>
      <w:r>
        <w:rPr>
          <w:b/>
          <w:spacing w:val="-4"/>
          <w:sz w:val="24"/>
        </w:rPr>
        <w:t xml:space="preserve"> </w:t>
      </w:r>
      <w:r>
        <w:rPr>
          <w:b/>
          <w:spacing w:val="-2"/>
          <w:sz w:val="24"/>
        </w:rPr>
        <w:t>UBSKpmServiceConfig</w:t>
      </w:r>
    </w:p>
    <w:p w:rsidR="00B146DC" w:rsidRDefault="00B146DC">
      <w:pPr>
        <w:rPr>
          <w:b/>
          <w:sz w:val="24"/>
        </w:rPr>
        <w:sectPr w:rsidR="00B146DC">
          <w:type w:val="continuous"/>
          <w:pgSz w:w="11900" w:h="16840"/>
          <w:pgMar w:top="1120" w:right="425" w:bottom="1100" w:left="1417" w:header="0" w:footer="849" w:gutter="0"/>
          <w:cols w:space="720"/>
        </w:sect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1986"/>
        <w:gridCol w:w="5532"/>
      </w:tblGrid>
      <w:tr w:rsidR="00B146DC">
        <w:trPr>
          <w:trHeight w:val="620"/>
        </w:trPr>
        <w:tc>
          <w:tcPr>
            <w:tcW w:w="1836" w:type="dxa"/>
            <w:shd w:val="clear" w:color="auto" w:fill="3ACAA4"/>
          </w:tcPr>
          <w:p w:rsidR="00B146DC" w:rsidRDefault="002F1279">
            <w:pPr>
              <w:pStyle w:val="TableParagraph"/>
              <w:spacing w:before="131"/>
              <w:ind w:left="13"/>
              <w:jc w:val="center"/>
              <w:rPr>
                <w:b/>
                <w:sz w:val="24"/>
              </w:rPr>
            </w:pPr>
            <w:r>
              <w:rPr>
                <w:b/>
                <w:spacing w:val="-5"/>
                <w:sz w:val="24"/>
              </w:rPr>
              <w:lastRenderedPageBreak/>
              <w:t>Имя</w:t>
            </w:r>
          </w:p>
        </w:tc>
        <w:tc>
          <w:tcPr>
            <w:tcW w:w="1986" w:type="dxa"/>
            <w:shd w:val="clear" w:color="auto" w:fill="3ACAA4"/>
          </w:tcPr>
          <w:p w:rsidR="00B146DC" w:rsidRDefault="002F1279">
            <w:pPr>
              <w:pStyle w:val="TableParagraph"/>
              <w:spacing w:before="131"/>
              <w:ind w:left="11"/>
              <w:jc w:val="center"/>
              <w:rPr>
                <w:b/>
                <w:sz w:val="24"/>
              </w:rPr>
            </w:pPr>
            <w:r>
              <w:rPr>
                <w:b/>
                <w:spacing w:val="-5"/>
                <w:sz w:val="24"/>
              </w:rPr>
              <w:t>Тип</w:t>
            </w:r>
          </w:p>
        </w:tc>
        <w:tc>
          <w:tcPr>
            <w:tcW w:w="5532" w:type="dxa"/>
            <w:shd w:val="clear" w:color="auto" w:fill="3ACAA4"/>
          </w:tcPr>
          <w:p w:rsidR="00B146DC" w:rsidRDefault="002F1279">
            <w:pPr>
              <w:pStyle w:val="TableParagraph"/>
              <w:spacing w:before="131"/>
              <w:ind w:left="9"/>
              <w:jc w:val="center"/>
              <w:rPr>
                <w:b/>
                <w:sz w:val="24"/>
              </w:rPr>
            </w:pPr>
            <w:r>
              <w:rPr>
                <w:b/>
                <w:spacing w:val="-2"/>
                <w:sz w:val="24"/>
              </w:rPr>
              <w:t>Значение</w:t>
            </w:r>
          </w:p>
        </w:tc>
      </w:tr>
      <w:tr w:rsidR="00B146DC">
        <w:trPr>
          <w:trHeight w:val="555"/>
        </w:trPr>
        <w:tc>
          <w:tcPr>
            <w:tcW w:w="1836" w:type="dxa"/>
          </w:tcPr>
          <w:p w:rsidR="00B146DC" w:rsidRDefault="002F1279">
            <w:pPr>
              <w:pStyle w:val="TableParagraph"/>
              <w:ind w:left="190"/>
              <w:rPr>
                <w:sz w:val="24"/>
              </w:rPr>
            </w:pPr>
            <w:r>
              <w:rPr>
                <w:spacing w:val="-4"/>
                <w:sz w:val="24"/>
              </w:rPr>
              <w:t>host</w:t>
            </w:r>
          </w:p>
        </w:tc>
        <w:tc>
          <w:tcPr>
            <w:tcW w:w="1986" w:type="dxa"/>
          </w:tcPr>
          <w:p w:rsidR="00B146DC" w:rsidRDefault="002F1279">
            <w:pPr>
              <w:pStyle w:val="TableParagraph"/>
              <w:ind w:left="194"/>
              <w:rPr>
                <w:sz w:val="24"/>
              </w:rPr>
            </w:pPr>
            <w:r>
              <w:rPr>
                <w:spacing w:val="-5"/>
                <w:sz w:val="24"/>
              </w:rPr>
              <w:t>URL</w:t>
            </w:r>
          </w:p>
        </w:tc>
        <w:tc>
          <w:tcPr>
            <w:tcW w:w="5532" w:type="dxa"/>
          </w:tcPr>
          <w:p w:rsidR="00B146DC" w:rsidRDefault="002F1279">
            <w:pPr>
              <w:pStyle w:val="TableParagraph"/>
              <w:ind w:left="194"/>
              <w:rPr>
                <w:sz w:val="24"/>
              </w:rPr>
            </w:pPr>
            <w:r>
              <w:rPr>
                <w:sz w:val="24"/>
              </w:rPr>
              <w:t>Базовый URL</w:t>
            </w:r>
            <w:r>
              <w:rPr>
                <w:spacing w:val="-3"/>
                <w:sz w:val="24"/>
              </w:rPr>
              <w:t xml:space="preserve"> </w:t>
            </w:r>
            <w:r>
              <w:rPr>
                <w:spacing w:val="-2"/>
                <w:sz w:val="24"/>
              </w:rPr>
              <w:t>сервиса</w:t>
            </w:r>
          </w:p>
        </w:tc>
      </w:tr>
      <w:tr w:rsidR="00B146DC">
        <w:trPr>
          <w:trHeight w:val="560"/>
        </w:trPr>
        <w:tc>
          <w:tcPr>
            <w:tcW w:w="1836" w:type="dxa"/>
          </w:tcPr>
          <w:p w:rsidR="00B146DC" w:rsidRDefault="002F1279">
            <w:pPr>
              <w:pStyle w:val="TableParagraph"/>
              <w:ind w:left="190"/>
              <w:rPr>
                <w:sz w:val="24"/>
              </w:rPr>
            </w:pPr>
            <w:r>
              <w:rPr>
                <w:spacing w:val="-4"/>
                <w:sz w:val="24"/>
              </w:rPr>
              <w:t>port</w:t>
            </w:r>
          </w:p>
        </w:tc>
        <w:tc>
          <w:tcPr>
            <w:tcW w:w="1986" w:type="dxa"/>
          </w:tcPr>
          <w:p w:rsidR="00B146DC" w:rsidRDefault="002F1279">
            <w:pPr>
              <w:pStyle w:val="TableParagraph"/>
              <w:ind w:left="194"/>
              <w:rPr>
                <w:sz w:val="24"/>
              </w:rPr>
            </w:pPr>
            <w:r>
              <w:rPr>
                <w:spacing w:val="-4"/>
                <w:sz w:val="24"/>
              </w:rPr>
              <w:t>Int?</w:t>
            </w:r>
          </w:p>
        </w:tc>
        <w:tc>
          <w:tcPr>
            <w:tcW w:w="5532" w:type="dxa"/>
          </w:tcPr>
          <w:p w:rsidR="00B146DC" w:rsidRDefault="002F1279">
            <w:pPr>
              <w:pStyle w:val="TableParagraph"/>
              <w:ind w:left="194"/>
              <w:rPr>
                <w:sz w:val="24"/>
              </w:rPr>
            </w:pPr>
            <w:r>
              <w:rPr>
                <w:sz w:val="24"/>
              </w:rPr>
              <w:t>Порт</w:t>
            </w:r>
            <w:r>
              <w:rPr>
                <w:spacing w:val="-4"/>
                <w:sz w:val="24"/>
              </w:rPr>
              <w:t xml:space="preserve"> </w:t>
            </w:r>
            <w:r>
              <w:rPr>
                <w:sz w:val="24"/>
              </w:rPr>
              <w:t>базового</w:t>
            </w:r>
            <w:r>
              <w:rPr>
                <w:spacing w:val="-2"/>
                <w:sz w:val="24"/>
              </w:rPr>
              <w:t xml:space="preserve"> </w:t>
            </w:r>
            <w:r>
              <w:rPr>
                <w:sz w:val="24"/>
              </w:rPr>
              <w:t>URL</w:t>
            </w:r>
            <w:r>
              <w:rPr>
                <w:spacing w:val="-4"/>
                <w:sz w:val="24"/>
              </w:rPr>
              <w:t xml:space="preserve"> </w:t>
            </w:r>
            <w:r>
              <w:rPr>
                <w:spacing w:val="-2"/>
                <w:sz w:val="24"/>
              </w:rPr>
              <w:t>сервиса</w:t>
            </w:r>
          </w:p>
        </w:tc>
      </w:tr>
    </w:tbl>
    <w:p w:rsidR="00B146DC" w:rsidRDefault="002F1279">
      <w:pPr>
        <w:spacing w:before="1"/>
        <w:ind w:left="994"/>
        <w:rPr>
          <w:b/>
          <w:sz w:val="24"/>
        </w:rPr>
      </w:pPr>
      <w:r>
        <w:rPr>
          <w:b/>
          <w:sz w:val="24"/>
        </w:rPr>
        <w:t>Параметры</w:t>
      </w:r>
      <w:r>
        <w:rPr>
          <w:b/>
          <w:spacing w:val="-4"/>
          <w:sz w:val="24"/>
        </w:rPr>
        <w:t xml:space="preserve"> </w:t>
      </w:r>
      <w:r>
        <w:rPr>
          <w:b/>
          <w:spacing w:val="-2"/>
          <w:sz w:val="24"/>
        </w:rPr>
        <w:t>UBSClientServiceConfig</w:t>
      </w:r>
    </w:p>
    <w:p w:rsidR="00B146DC" w:rsidRDefault="00B146DC">
      <w:pPr>
        <w:pStyle w:val="a3"/>
        <w:spacing w:before="6"/>
        <w:rPr>
          <w:b/>
          <w:sz w:val="11"/>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1986"/>
        <w:gridCol w:w="5532"/>
      </w:tblGrid>
      <w:tr w:rsidR="00B146DC">
        <w:trPr>
          <w:trHeight w:val="615"/>
        </w:trPr>
        <w:tc>
          <w:tcPr>
            <w:tcW w:w="1836" w:type="dxa"/>
            <w:shd w:val="clear" w:color="auto" w:fill="3ACAA4"/>
          </w:tcPr>
          <w:p w:rsidR="00B146DC" w:rsidRDefault="002F1279">
            <w:pPr>
              <w:pStyle w:val="TableParagraph"/>
              <w:spacing w:before="131"/>
              <w:ind w:left="13"/>
              <w:jc w:val="center"/>
              <w:rPr>
                <w:b/>
                <w:sz w:val="24"/>
              </w:rPr>
            </w:pPr>
            <w:r>
              <w:rPr>
                <w:b/>
                <w:spacing w:val="-5"/>
                <w:sz w:val="24"/>
              </w:rPr>
              <w:t>Имя</w:t>
            </w:r>
          </w:p>
        </w:tc>
        <w:tc>
          <w:tcPr>
            <w:tcW w:w="1986" w:type="dxa"/>
            <w:shd w:val="clear" w:color="auto" w:fill="3ACAA4"/>
          </w:tcPr>
          <w:p w:rsidR="00B146DC" w:rsidRDefault="002F1279">
            <w:pPr>
              <w:pStyle w:val="TableParagraph"/>
              <w:spacing w:before="131"/>
              <w:ind w:left="11"/>
              <w:jc w:val="center"/>
              <w:rPr>
                <w:b/>
                <w:sz w:val="24"/>
              </w:rPr>
            </w:pPr>
            <w:r>
              <w:rPr>
                <w:b/>
                <w:spacing w:val="-5"/>
                <w:sz w:val="24"/>
              </w:rPr>
              <w:t>Тип</w:t>
            </w:r>
          </w:p>
        </w:tc>
        <w:tc>
          <w:tcPr>
            <w:tcW w:w="5532" w:type="dxa"/>
            <w:shd w:val="clear" w:color="auto" w:fill="3ACAA4"/>
          </w:tcPr>
          <w:p w:rsidR="00B146DC" w:rsidRDefault="002F1279">
            <w:pPr>
              <w:pStyle w:val="TableParagraph"/>
              <w:spacing w:before="131"/>
              <w:ind w:left="9"/>
              <w:jc w:val="center"/>
              <w:rPr>
                <w:b/>
                <w:sz w:val="24"/>
              </w:rPr>
            </w:pPr>
            <w:r>
              <w:rPr>
                <w:b/>
                <w:spacing w:val="-2"/>
                <w:sz w:val="24"/>
              </w:rPr>
              <w:t>Значение</w:t>
            </w:r>
          </w:p>
        </w:tc>
      </w:tr>
      <w:tr w:rsidR="00B146DC">
        <w:trPr>
          <w:trHeight w:val="560"/>
        </w:trPr>
        <w:tc>
          <w:tcPr>
            <w:tcW w:w="1836" w:type="dxa"/>
          </w:tcPr>
          <w:p w:rsidR="00B146DC" w:rsidRDefault="002F1279">
            <w:pPr>
              <w:pStyle w:val="TableParagraph"/>
              <w:ind w:left="190"/>
              <w:rPr>
                <w:sz w:val="24"/>
              </w:rPr>
            </w:pPr>
            <w:r>
              <w:rPr>
                <w:spacing w:val="-4"/>
                <w:sz w:val="24"/>
              </w:rPr>
              <w:t>host</w:t>
            </w:r>
          </w:p>
        </w:tc>
        <w:tc>
          <w:tcPr>
            <w:tcW w:w="1986" w:type="dxa"/>
          </w:tcPr>
          <w:p w:rsidR="00B146DC" w:rsidRDefault="002F1279">
            <w:pPr>
              <w:pStyle w:val="TableParagraph"/>
              <w:ind w:left="194"/>
              <w:rPr>
                <w:sz w:val="24"/>
              </w:rPr>
            </w:pPr>
            <w:r>
              <w:rPr>
                <w:spacing w:val="-5"/>
                <w:sz w:val="24"/>
              </w:rPr>
              <w:t>URL</w:t>
            </w:r>
          </w:p>
        </w:tc>
        <w:tc>
          <w:tcPr>
            <w:tcW w:w="5532" w:type="dxa"/>
          </w:tcPr>
          <w:p w:rsidR="00B146DC" w:rsidRDefault="002F1279">
            <w:pPr>
              <w:pStyle w:val="TableParagraph"/>
              <w:ind w:left="194"/>
              <w:rPr>
                <w:sz w:val="24"/>
              </w:rPr>
            </w:pPr>
            <w:r>
              <w:rPr>
                <w:sz w:val="24"/>
              </w:rPr>
              <w:t>Базовый URL</w:t>
            </w:r>
            <w:r>
              <w:rPr>
                <w:spacing w:val="-3"/>
                <w:sz w:val="24"/>
              </w:rPr>
              <w:t xml:space="preserve"> </w:t>
            </w:r>
            <w:r>
              <w:rPr>
                <w:spacing w:val="-2"/>
                <w:sz w:val="24"/>
              </w:rPr>
              <w:t>сервиса</w:t>
            </w:r>
          </w:p>
        </w:tc>
      </w:tr>
      <w:tr w:rsidR="00B146DC">
        <w:trPr>
          <w:trHeight w:val="560"/>
        </w:trPr>
        <w:tc>
          <w:tcPr>
            <w:tcW w:w="1836" w:type="dxa"/>
          </w:tcPr>
          <w:p w:rsidR="00B146DC" w:rsidRDefault="002F1279">
            <w:pPr>
              <w:pStyle w:val="TableParagraph"/>
              <w:spacing w:before="70"/>
              <w:ind w:left="190"/>
              <w:rPr>
                <w:sz w:val="24"/>
              </w:rPr>
            </w:pPr>
            <w:r>
              <w:rPr>
                <w:spacing w:val="-4"/>
                <w:sz w:val="24"/>
              </w:rPr>
              <w:t>port</w:t>
            </w:r>
          </w:p>
        </w:tc>
        <w:tc>
          <w:tcPr>
            <w:tcW w:w="1986" w:type="dxa"/>
          </w:tcPr>
          <w:p w:rsidR="00B146DC" w:rsidRDefault="002F1279">
            <w:pPr>
              <w:pStyle w:val="TableParagraph"/>
              <w:spacing w:before="70"/>
              <w:ind w:left="194"/>
              <w:rPr>
                <w:sz w:val="24"/>
              </w:rPr>
            </w:pPr>
            <w:r>
              <w:rPr>
                <w:spacing w:val="-4"/>
                <w:sz w:val="24"/>
              </w:rPr>
              <w:t>Int?</w:t>
            </w:r>
          </w:p>
        </w:tc>
        <w:tc>
          <w:tcPr>
            <w:tcW w:w="5532" w:type="dxa"/>
          </w:tcPr>
          <w:p w:rsidR="00B146DC" w:rsidRDefault="002F1279">
            <w:pPr>
              <w:pStyle w:val="TableParagraph"/>
              <w:spacing w:before="70"/>
              <w:ind w:left="194"/>
              <w:rPr>
                <w:sz w:val="24"/>
              </w:rPr>
            </w:pPr>
            <w:r>
              <w:rPr>
                <w:sz w:val="24"/>
              </w:rPr>
              <w:t>Порт</w:t>
            </w:r>
            <w:r>
              <w:rPr>
                <w:spacing w:val="-4"/>
                <w:sz w:val="24"/>
              </w:rPr>
              <w:t xml:space="preserve"> </w:t>
            </w:r>
            <w:r>
              <w:rPr>
                <w:sz w:val="24"/>
              </w:rPr>
              <w:t>базового</w:t>
            </w:r>
            <w:r>
              <w:rPr>
                <w:spacing w:val="-2"/>
                <w:sz w:val="24"/>
              </w:rPr>
              <w:t xml:space="preserve"> </w:t>
            </w:r>
            <w:r>
              <w:rPr>
                <w:sz w:val="24"/>
              </w:rPr>
              <w:t>URL</w:t>
            </w:r>
            <w:r>
              <w:rPr>
                <w:spacing w:val="-4"/>
                <w:sz w:val="24"/>
              </w:rPr>
              <w:t xml:space="preserve"> </w:t>
            </w:r>
            <w:r>
              <w:rPr>
                <w:spacing w:val="-2"/>
                <w:sz w:val="24"/>
              </w:rPr>
              <w:t>сервиса</w:t>
            </w:r>
          </w:p>
        </w:tc>
      </w:tr>
    </w:tbl>
    <w:p w:rsidR="00B146DC" w:rsidRDefault="002F1279">
      <w:pPr>
        <w:spacing w:before="1"/>
        <w:ind w:left="994"/>
        <w:rPr>
          <w:b/>
          <w:sz w:val="24"/>
        </w:rPr>
      </w:pPr>
      <w:r>
        <w:rPr>
          <w:b/>
          <w:sz w:val="24"/>
        </w:rPr>
        <w:t>Параметры</w:t>
      </w:r>
      <w:r>
        <w:rPr>
          <w:b/>
          <w:spacing w:val="-4"/>
          <w:sz w:val="24"/>
        </w:rPr>
        <w:t xml:space="preserve"> </w:t>
      </w:r>
      <w:r>
        <w:rPr>
          <w:b/>
          <w:spacing w:val="-2"/>
          <w:sz w:val="24"/>
        </w:rPr>
        <w:t>UBSSDKVerificationError</w:t>
      </w:r>
    </w:p>
    <w:p w:rsidR="00B146DC" w:rsidRDefault="00B146DC">
      <w:pPr>
        <w:pStyle w:val="a3"/>
        <w:spacing w:before="1"/>
        <w:rPr>
          <w:b/>
          <w:sz w:val="11"/>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7"/>
        <w:gridCol w:w="5247"/>
      </w:tblGrid>
      <w:tr w:rsidR="00B146DC">
        <w:trPr>
          <w:trHeight w:val="620"/>
        </w:trPr>
        <w:tc>
          <w:tcPr>
            <w:tcW w:w="4107" w:type="dxa"/>
            <w:shd w:val="clear" w:color="auto" w:fill="3ACAA4"/>
          </w:tcPr>
          <w:p w:rsidR="00B146DC" w:rsidRDefault="002F1279">
            <w:pPr>
              <w:pStyle w:val="TableParagraph"/>
              <w:spacing w:before="131"/>
              <w:ind w:left="8"/>
              <w:jc w:val="center"/>
              <w:rPr>
                <w:b/>
                <w:sz w:val="24"/>
              </w:rPr>
            </w:pPr>
            <w:r>
              <w:rPr>
                <w:b/>
                <w:spacing w:val="-2"/>
                <w:sz w:val="24"/>
              </w:rPr>
              <w:t>Ошибка</w:t>
            </w:r>
          </w:p>
        </w:tc>
        <w:tc>
          <w:tcPr>
            <w:tcW w:w="5247" w:type="dxa"/>
            <w:shd w:val="clear" w:color="auto" w:fill="3ACAA4"/>
          </w:tcPr>
          <w:p w:rsidR="00B146DC" w:rsidRDefault="002F1279">
            <w:pPr>
              <w:pStyle w:val="TableParagraph"/>
              <w:spacing w:before="131"/>
              <w:ind w:left="8"/>
              <w:jc w:val="center"/>
              <w:rPr>
                <w:b/>
                <w:sz w:val="24"/>
              </w:rPr>
            </w:pPr>
            <w:r>
              <w:rPr>
                <w:b/>
                <w:spacing w:val="-2"/>
                <w:sz w:val="24"/>
              </w:rPr>
              <w:t>Описание</w:t>
            </w:r>
          </w:p>
        </w:tc>
      </w:tr>
      <w:tr w:rsidR="00B146DC">
        <w:trPr>
          <w:trHeight w:val="560"/>
        </w:trPr>
        <w:tc>
          <w:tcPr>
            <w:tcW w:w="4107" w:type="dxa"/>
          </w:tcPr>
          <w:p w:rsidR="00B146DC" w:rsidRDefault="002F1279">
            <w:pPr>
              <w:pStyle w:val="TableParagraph"/>
              <w:ind w:left="190"/>
              <w:rPr>
                <w:sz w:val="24"/>
              </w:rPr>
            </w:pPr>
            <w:r>
              <w:rPr>
                <w:spacing w:val="-2"/>
                <w:sz w:val="24"/>
              </w:rPr>
              <w:t>unknownError(Error)</w:t>
            </w:r>
          </w:p>
        </w:tc>
        <w:tc>
          <w:tcPr>
            <w:tcW w:w="5247" w:type="dxa"/>
          </w:tcPr>
          <w:p w:rsidR="00B146DC" w:rsidRDefault="002F1279">
            <w:pPr>
              <w:pStyle w:val="TableParagraph"/>
              <w:ind w:left="189"/>
              <w:rPr>
                <w:sz w:val="24"/>
              </w:rPr>
            </w:pPr>
            <w:r>
              <w:rPr>
                <w:sz w:val="24"/>
              </w:rPr>
              <w:t>Неизвестная</w:t>
            </w:r>
            <w:r>
              <w:rPr>
                <w:spacing w:val="-5"/>
                <w:sz w:val="24"/>
              </w:rPr>
              <w:t xml:space="preserve"> </w:t>
            </w:r>
            <w:r>
              <w:rPr>
                <w:spacing w:val="-2"/>
                <w:sz w:val="24"/>
              </w:rPr>
              <w:t>ошибка</w:t>
            </w:r>
          </w:p>
        </w:tc>
      </w:tr>
      <w:tr w:rsidR="00B146DC">
        <w:trPr>
          <w:trHeight w:val="560"/>
        </w:trPr>
        <w:tc>
          <w:tcPr>
            <w:tcW w:w="4107" w:type="dxa"/>
          </w:tcPr>
          <w:p w:rsidR="00B146DC" w:rsidRDefault="002F1279">
            <w:pPr>
              <w:pStyle w:val="TableParagraph"/>
              <w:ind w:left="190"/>
              <w:rPr>
                <w:sz w:val="24"/>
              </w:rPr>
            </w:pPr>
            <w:r>
              <w:rPr>
                <w:spacing w:val="-2"/>
                <w:sz w:val="24"/>
              </w:rPr>
              <w:t>internalError(Error)</w:t>
            </w:r>
          </w:p>
        </w:tc>
        <w:tc>
          <w:tcPr>
            <w:tcW w:w="5247" w:type="dxa"/>
          </w:tcPr>
          <w:p w:rsidR="00B146DC" w:rsidRDefault="002F1279">
            <w:pPr>
              <w:pStyle w:val="TableParagraph"/>
              <w:ind w:left="189"/>
              <w:rPr>
                <w:sz w:val="24"/>
              </w:rPr>
            </w:pPr>
            <w:r>
              <w:rPr>
                <w:sz w:val="24"/>
              </w:rPr>
              <w:t xml:space="preserve">Внутренняя </w:t>
            </w:r>
            <w:r>
              <w:rPr>
                <w:spacing w:val="-2"/>
                <w:sz w:val="24"/>
              </w:rPr>
              <w:t>ошибка</w:t>
            </w:r>
          </w:p>
        </w:tc>
      </w:tr>
      <w:tr w:rsidR="00B146DC">
        <w:trPr>
          <w:trHeight w:val="955"/>
        </w:trPr>
        <w:tc>
          <w:tcPr>
            <w:tcW w:w="4107" w:type="dxa"/>
          </w:tcPr>
          <w:p w:rsidR="00B146DC" w:rsidRDefault="002F1279">
            <w:pPr>
              <w:pStyle w:val="TableParagraph"/>
              <w:ind w:left="190"/>
              <w:rPr>
                <w:sz w:val="24"/>
              </w:rPr>
            </w:pPr>
            <w:r>
              <w:rPr>
                <w:spacing w:val="-2"/>
                <w:sz w:val="24"/>
              </w:rPr>
              <w:t>networkError(UBSSDKNetworkError</w:t>
            </w:r>
          </w:p>
          <w:p w:rsidR="00B146DC" w:rsidRDefault="002F1279">
            <w:pPr>
              <w:pStyle w:val="TableParagraph"/>
              <w:spacing w:before="119"/>
              <w:ind w:left="190"/>
              <w:rPr>
                <w:sz w:val="24"/>
              </w:rPr>
            </w:pPr>
            <w:r>
              <w:rPr>
                <w:spacing w:val="-10"/>
                <w:sz w:val="24"/>
              </w:rPr>
              <w:t>)</w:t>
            </w:r>
          </w:p>
        </w:tc>
        <w:tc>
          <w:tcPr>
            <w:tcW w:w="5247" w:type="dxa"/>
          </w:tcPr>
          <w:p w:rsidR="00B146DC" w:rsidRDefault="002F1279">
            <w:pPr>
              <w:pStyle w:val="TableParagraph"/>
              <w:ind w:left="189"/>
              <w:rPr>
                <w:sz w:val="24"/>
              </w:rPr>
            </w:pPr>
            <w:r>
              <w:rPr>
                <w:sz w:val="24"/>
              </w:rPr>
              <w:t>Сетевая</w:t>
            </w:r>
            <w:r>
              <w:rPr>
                <w:spacing w:val="-5"/>
                <w:sz w:val="24"/>
              </w:rPr>
              <w:t xml:space="preserve"> </w:t>
            </w:r>
            <w:r>
              <w:rPr>
                <w:spacing w:val="-2"/>
                <w:sz w:val="24"/>
              </w:rPr>
              <w:t>ошибка</w:t>
            </w:r>
          </w:p>
        </w:tc>
      </w:tr>
      <w:tr w:rsidR="00B146DC">
        <w:trPr>
          <w:trHeight w:val="960"/>
        </w:trPr>
        <w:tc>
          <w:tcPr>
            <w:tcW w:w="4107" w:type="dxa"/>
          </w:tcPr>
          <w:p w:rsidR="00B146DC" w:rsidRDefault="002F1279">
            <w:pPr>
              <w:pStyle w:val="TableParagraph"/>
              <w:spacing w:line="348" w:lineRule="auto"/>
              <w:ind w:left="190"/>
              <w:rPr>
                <w:sz w:val="24"/>
              </w:rPr>
            </w:pPr>
            <w:r>
              <w:rPr>
                <w:spacing w:val="-2"/>
                <w:sz w:val="24"/>
              </w:rPr>
              <w:t>cameraAuthorizationError(UBSS DKCameraAuthError)</w:t>
            </w:r>
          </w:p>
        </w:tc>
        <w:tc>
          <w:tcPr>
            <w:tcW w:w="5247" w:type="dxa"/>
          </w:tcPr>
          <w:p w:rsidR="00B146DC" w:rsidRDefault="002F1279">
            <w:pPr>
              <w:pStyle w:val="TableParagraph"/>
              <w:ind w:left="189"/>
              <w:rPr>
                <w:sz w:val="24"/>
              </w:rPr>
            </w:pPr>
            <w:r>
              <w:rPr>
                <w:sz w:val="24"/>
              </w:rPr>
              <w:t>Отсутствует</w:t>
            </w:r>
            <w:r>
              <w:rPr>
                <w:spacing w:val="-3"/>
                <w:sz w:val="24"/>
              </w:rPr>
              <w:t xml:space="preserve"> </w:t>
            </w:r>
            <w:r>
              <w:rPr>
                <w:sz w:val="24"/>
              </w:rPr>
              <w:t>доступ</w:t>
            </w:r>
            <w:r>
              <w:rPr>
                <w:spacing w:val="-2"/>
                <w:sz w:val="24"/>
              </w:rPr>
              <w:t xml:space="preserve"> </w:t>
            </w:r>
            <w:r>
              <w:rPr>
                <w:sz w:val="24"/>
              </w:rPr>
              <w:t>к</w:t>
            </w:r>
            <w:r>
              <w:rPr>
                <w:spacing w:val="-4"/>
                <w:sz w:val="24"/>
              </w:rPr>
              <w:t xml:space="preserve"> </w:t>
            </w:r>
            <w:r>
              <w:rPr>
                <w:sz w:val="24"/>
              </w:rPr>
              <w:t>камере</w:t>
            </w:r>
            <w:r>
              <w:rPr>
                <w:spacing w:val="-4"/>
                <w:sz w:val="24"/>
              </w:rPr>
              <w:t xml:space="preserve"> </w:t>
            </w:r>
            <w:r>
              <w:rPr>
                <w:sz w:val="24"/>
              </w:rPr>
              <w:t>или</w:t>
            </w:r>
            <w:r>
              <w:rPr>
                <w:spacing w:val="-1"/>
                <w:sz w:val="24"/>
              </w:rPr>
              <w:t xml:space="preserve"> </w:t>
            </w:r>
            <w:r>
              <w:rPr>
                <w:spacing w:val="-2"/>
                <w:sz w:val="24"/>
              </w:rPr>
              <w:t>микрофону</w:t>
            </w:r>
          </w:p>
        </w:tc>
      </w:tr>
      <w:tr w:rsidR="00B146DC">
        <w:trPr>
          <w:trHeight w:val="552"/>
        </w:trPr>
        <w:tc>
          <w:tcPr>
            <w:tcW w:w="4107" w:type="dxa"/>
            <w:tcBorders>
              <w:bottom w:val="single" w:sz="6" w:space="0" w:color="000000"/>
            </w:tcBorders>
          </w:tcPr>
          <w:p w:rsidR="00B146DC" w:rsidRDefault="002F1279">
            <w:pPr>
              <w:pStyle w:val="TableParagraph"/>
              <w:ind w:left="190"/>
              <w:rPr>
                <w:sz w:val="24"/>
              </w:rPr>
            </w:pPr>
            <w:r>
              <w:rPr>
                <w:spacing w:val="-2"/>
                <w:sz w:val="24"/>
              </w:rPr>
              <w:t>notInitialized</w:t>
            </w:r>
          </w:p>
        </w:tc>
        <w:tc>
          <w:tcPr>
            <w:tcW w:w="5247" w:type="dxa"/>
            <w:tcBorders>
              <w:bottom w:val="single" w:sz="6" w:space="0" w:color="000000"/>
            </w:tcBorders>
          </w:tcPr>
          <w:p w:rsidR="00B146DC" w:rsidRDefault="002F1279">
            <w:pPr>
              <w:pStyle w:val="TableParagraph"/>
              <w:ind w:left="189"/>
              <w:rPr>
                <w:sz w:val="24"/>
              </w:rPr>
            </w:pPr>
            <w:r>
              <w:rPr>
                <w:sz w:val="24"/>
              </w:rPr>
              <w:t>Необходима</w:t>
            </w:r>
            <w:r>
              <w:rPr>
                <w:spacing w:val="-4"/>
                <w:sz w:val="24"/>
              </w:rPr>
              <w:t xml:space="preserve"> </w:t>
            </w:r>
            <w:r>
              <w:rPr>
                <w:sz w:val="24"/>
              </w:rPr>
              <w:t xml:space="preserve">инициализация </w:t>
            </w:r>
            <w:r>
              <w:rPr>
                <w:spacing w:val="-5"/>
                <w:sz w:val="24"/>
              </w:rPr>
              <w:t>SDK</w:t>
            </w:r>
          </w:p>
        </w:tc>
      </w:tr>
      <w:tr w:rsidR="00B146DC">
        <w:trPr>
          <w:trHeight w:val="957"/>
        </w:trPr>
        <w:tc>
          <w:tcPr>
            <w:tcW w:w="4107" w:type="dxa"/>
            <w:tcBorders>
              <w:top w:val="single" w:sz="6" w:space="0" w:color="000000"/>
            </w:tcBorders>
          </w:tcPr>
          <w:p w:rsidR="00B146DC" w:rsidRDefault="002F1279">
            <w:pPr>
              <w:pStyle w:val="TableParagraph"/>
              <w:spacing w:before="68"/>
              <w:ind w:left="190"/>
              <w:rPr>
                <w:sz w:val="24"/>
              </w:rPr>
            </w:pPr>
            <w:r>
              <w:rPr>
                <w:spacing w:val="-2"/>
                <w:sz w:val="24"/>
              </w:rPr>
              <w:t>verificationAlreadyIsActive</w:t>
            </w:r>
          </w:p>
        </w:tc>
        <w:tc>
          <w:tcPr>
            <w:tcW w:w="5247" w:type="dxa"/>
            <w:tcBorders>
              <w:top w:val="single" w:sz="6" w:space="0" w:color="000000"/>
            </w:tcBorders>
          </w:tcPr>
          <w:p w:rsidR="00B146DC" w:rsidRDefault="002F1279">
            <w:pPr>
              <w:pStyle w:val="TableParagraph"/>
              <w:spacing w:before="68" w:line="348" w:lineRule="auto"/>
              <w:ind w:left="189"/>
              <w:rPr>
                <w:sz w:val="24"/>
              </w:rPr>
            </w:pPr>
            <w:r>
              <w:rPr>
                <w:sz w:val="24"/>
              </w:rPr>
              <w:t>Процесс</w:t>
            </w:r>
            <w:r>
              <w:rPr>
                <w:spacing w:val="-13"/>
                <w:sz w:val="24"/>
              </w:rPr>
              <w:t xml:space="preserve"> </w:t>
            </w:r>
            <w:r>
              <w:rPr>
                <w:sz w:val="24"/>
              </w:rPr>
              <w:t>удаленной</w:t>
            </w:r>
            <w:r>
              <w:rPr>
                <w:spacing w:val="-11"/>
                <w:sz w:val="24"/>
              </w:rPr>
              <w:t xml:space="preserve"> </w:t>
            </w:r>
            <w:r>
              <w:rPr>
                <w:sz w:val="24"/>
              </w:rPr>
              <w:t>идентификации</w:t>
            </w:r>
            <w:r>
              <w:rPr>
                <w:spacing w:val="-10"/>
                <w:sz w:val="24"/>
              </w:rPr>
              <w:t xml:space="preserve"> </w:t>
            </w:r>
            <w:r>
              <w:rPr>
                <w:sz w:val="24"/>
              </w:rPr>
              <w:t>или аутентификации уже запущен</w:t>
            </w:r>
          </w:p>
        </w:tc>
      </w:tr>
      <w:tr w:rsidR="00B146DC">
        <w:trPr>
          <w:trHeight w:val="955"/>
        </w:trPr>
        <w:tc>
          <w:tcPr>
            <w:tcW w:w="4107" w:type="dxa"/>
          </w:tcPr>
          <w:p w:rsidR="00B146DC" w:rsidRDefault="002F1279">
            <w:pPr>
              <w:pStyle w:val="TableParagraph"/>
              <w:ind w:left="190"/>
              <w:rPr>
                <w:sz w:val="24"/>
              </w:rPr>
            </w:pPr>
            <w:r>
              <w:rPr>
                <w:spacing w:val="-2"/>
                <w:sz w:val="24"/>
              </w:rPr>
              <w:t>cancelledByUser</w:t>
            </w:r>
          </w:p>
        </w:tc>
        <w:tc>
          <w:tcPr>
            <w:tcW w:w="5247" w:type="dxa"/>
          </w:tcPr>
          <w:p w:rsidR="00B146DC" w:rsidRDefault="002F1279">
            <w:pPr>
              <w:pStyle w:val="TableParagraph"/>
              <w:spacing w:line="348" w:lineRule="auto"/>
              <w:ind w:left="189" w:right="265"/>
              <w:rPr>
                <w:sz w:val="24"/>
              </w:rPr>
            </w:pPr>
            <w:r>
              <w:rPr>
                <w:sz w:val="24"/>
              </w:rPr>
              <w:t>Удаленная идентификация или аутентификация</w:t>
            </w:r>
            <w:r>
              <w:rPr>
                <w:spacing w:val="-15"/>
                <w:sz w:val="24"/>
              </w:rPr>
              <w:t xml:space="preserve"> </w:t>
            </w:r>
            <w:r>
              <w:rPr>
                <w:sz w:val="24"/>
              </w:rPr>
              <w:t>отменена</w:t>
            </w:r>
            <w:r>
              <w:rPr>
                <w:spacing w:val="-15"/>
                <w:sz w:val="24"/>
              </w:rPr>
              <w:t xml:space="preserve"> </w:t>
            </w:r>
            <w:r>
              <w:rPr>
                <w:sz w:val="24"/>
              </w:rPr>
              <w:t>пользователем</w:t>
            </w:r>
          </w:p>
        </w:tc>
      </w:tr>
      <w:tr w:rsidR="00B146DC">
        <w:trPr>
          <w:trHeight w:val="1355"/>
        </w:trPr>
        <w:tc>
          <w:tcPr>
            <w:tcW w:w="4107" w:type="dxa"/>
          </w:tcPr>
          <w:p w:rsidR="00B146DC" w:rsidRDefault="002F1279">
            <w:pPr>
              <w:pStyle w:val="TableParagraph"/>
              <w:ind w:left="190"/>
              <w:rPr>
                <w:sz w:val="24"/>
              </w:rPr>
            </w:pPr>
            <w:r>
              <w:rPr>
                <w:spacing w:val="-2"/>
                <w:sz w:val="24"/>
              </w:rPr>
              <w:t>cancelled</w:t>
            </w:r>
          </w:p>
        </w:tc>
        <w:tc>
          <w:tcPr>
            <w:tcW w:w="5247" w:type="dxa"/>
          </w:tcPr>
          <w:p w:rsidR="00B146DC" w:rsidRDefault="002F1279">
            <w:pPr>
              <w:pStyle w:val="TableParagraph"/>
              <w:spacing w:line="348" w:lineRule="auto"/>
              <w:ind w:left="189" w:right="265"/>
              <w:rPr>
                <w:sz w:val="24"/>
              </w:rPr>
            </w:pPr>
            <w:r>
              <w:rPr>
                <w:sz w:val="24"/>
              </w:rPr>
              <w:t>Удаленная идентификация или аутентификация</w:t>
            </w:r>
            <w:r>
              <w:rPr>
                <w:spacing w:val="-13"/>
                <w:sz w:val="24"/>
              </w:rPr>
              <w:t xml:space="preserve"> </w:t>
            </w:r>
            <w:r>
              <w:rPr>
                <w:sz w:val="24"/>
              </w:rPr>
              <w:t>отменена</w:t>
            </w:r>
            <w:r>
              <w:rPr>
                <w:spacing w:val="-15"/>
                <w:sz w:val="24"/>
              </w:rPr>
              <w:t xml:space="preserve"> </w:t>
            </w:r>
            <w:r>
              <w:rPr>
                <w:sz w:val="24"/>
              </w:rPr>
              <w:t>программно</w:t>
            </w:r>
            <w:r>
              <w:rPr>
                <w:spacing w:val="-14"/>
                <w:sz w:val="24"/>
              </w:rPr>
              <w:t xml:space="preserve"> </w:t>
            </w:r>
            <w:r>
              <w:rPr>
                <w:sz w:val="24"/>
              </w:rPr>
              <w:t xml:space="preserve">через </w:t>
            </w:r>
            <w:r>
              <w:rPr>
                <w:spacing w:val="-6"/>
                <w:sz w:val="24"/>
              </w:rPr>
              <w:t>МП</w:t>
            </w:r>
          </w:p>
        </w:tc>
      </w:tr>
      <w:tr w:rsidR="00B146DC">
        <w:trPr>
          <w:trHeight w:val="960"/>
        </w:trPr>
        <w:tc>
          <w:tcPr>
            <w:tcW w:w="4107" w:type="dxa"/>
          </w:tcPr>
          <w:p w:rsidR="00B146DC" w:rsidRDefault="002F1279">
            <w:pPr>
              <w:pStyle w:val="TableParagraph"/>
              <w:spacing w:line="348" w:lineRule="auto"/>
              <w:ind w:left="190"/>
              <w:rPr>
                <w:sz w:val="24"/>
              </w:rPr>
            </w:pPr>
            <w:r>
              <w:rPr>
                <w:spacing w:val="-2"/>
                <w:sz w:val="24"/>
              </w:rPr>
              <w:t>integrityControl(UBSSDKInte grityControlError)</w:t>
            </w:r>
          </w:p>
        </w:tc>
        <w:tc>
          <w:tcPr>
            <w:tcW w:w="5247" w:type="dxa"/>
          </w:tcPr>
          <w:p w:rsidR="00B146DC" w:rsidRDefault="002F1279">
            <w:pPr>
              <w:pStyle w:val="TableParagraph"/>
              <w:ind w:left="189"/>
              <w:rPr>
                <w:sz w:val="24"/>
              </w:rPr>
            </w:pPr>
            <w:r>
              <w:rPr>
                <w:sz w:val="24"/>
              </w:rPr>
              <w:t>Ошибка</w:t>
            </w:r>
            <w:r>
              <w:rPr>
                <w:spacing w:val="-4"/>
                <w:sz w:val="24"/>
              </w:rPr>
              <w:t xml:space="preserve"> </w:t>
            </w:r>
            <w:r>
              <w:rPr>
                <w:sz w:val="24"/>
              </w:rPr>
              <w:t>контроля</w:t>
            </w:r>
            <w:r>
              <w:rPr>
                <w:spacing w:val="-3"/>
                <w:sz w:val="24"/>
              </w:rPr>
              <w:t xml:space="preserve"> </w:t>
            </w:r>
            <w:r>
              <w:rPr>
                <w:spacing w:val="-2"/>
                <w:sz w:val="24"/>
              </w:rPr>
              <w:t>целостности</w:t>
            </w:r>
          </w:p>
        </w:tc>
      </w:tr>
    </w:tbl>
    <w:p w:rsidR="00B146DC" w:rsidRDefault="00B146DC">
      <w:pPr>
        <w:pStyle w:val="TableParagraph"/>
        <w:rPr>
          <w:sz w:val="24"/>
        </w:rPr>
        <w:sectPr w:rsidR="00B146DC">
          <w:pgSz w:w="11900" w:h="16840"/>
          <w:pgMar w:top="1120" w:right="425" w:bottom="1100" w:left="1417" w:header="0" w:footer="849" w:gutter="0"/>
          <w:cols w:space="720"/>
        </w:sect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7"/>
        <w:gridCol w:w="5247"/>
      </w:tblGrid>
      <w:tr w:rsidR="00B146DC">
        <w:trPr>
          <w:trHeight w:val="620"/>
        </w:trPr>
        <w:tc>
          <w:tcPr>
            <w:tcW w:w="4107" w:type="dxa"/>
            <w:shd w:val="clear" w:color="auto" w:fill="3ACAA4"/>
          </w:tcPr>
          <w:p w:rsidR="00B146DC" w:rsidRDefault="002F1279">
            <w:pPr>
              <w:pStyle w:val="TableParagraph"/>
              <w:spacing w:before="131"/>
              <w:ind w:left="8"/>
              <w:jc w:val="center"/>
              <w:rPr>
                <w:b/>
                <w:sz w:val="24"/>
              </w:rPr>
            </w:pPr>
            <w:r>
              <w:rPr>
                <w:b/>
                <w:spacing w:val="-2"/>
                <w:sz w:val="24"/>
              </w:rPr>
              <w:t>Ошибка</w:t>
            </w:r>
          </w:p>
        </w:tc>
        <w:tc>
          <w:tcPr>
            <w:tcW w:w="5247" w:type="dxa"/>
            <w:shd w:val="clear" w:color="auto" w:fill="3ACAA4"/>
          </w:tcPr>
          <w:p w:rsidR="00B146DC" w:rsidRDefault="002F1279">
            <w:pPr>
              <w:pStyle w:val="TableParagraph"/>
              <w:spacing w:before="131"/>
              <w:ind w:left="8"/>
              <w:jc w:val="center"/>
              <w:rPr>
                <w:b/>
                <w:sz w:val="24"/>
              </w:rPr>
            </w:pPr>
            <w:r>
              <w:rPr>
                <w:b/>
                <w:spacing w:val="-2"/>
                <w:sz w:val="24"/>
              </w:rPr>
              <w:t>Описание</w:t>
            </w:r>
          </w:p>
        </w:tc>
      </w:tr>
      <w:tr w:rsidR="00B146DC">
        <w:trPr>
          <w:trHeight w:val="955"/>
        </w:trPr>
        <w:tc>
          <w:tcPr>
            <w:tcW w:w="4107" w:type="dxa"/>
          </w:tcPr>
          <w:p w:rsidR="00B146DC" w:rsidRDefault="002F1279">
            <w:pPr>
              <w:pStyle w:val="TableParagraph"/>
              <w:ind w:left="190"/>
              <w:rPr>
                <w:sz w:val="24"/>
              </w:rPr>
            </w:pPr>
            <w:r>
              <w:rPr>
                <w:spacing w:val="-2"/>
                <w:sz w:val="24"/>
              </w:rPr>
              <w:lastRenderedPageBreak/>
              <w:t>resGenKeyError(Error)</w:t>
            </w:r>
          </w:p>
        </w:tc>
        <w:tc>
          <w:tcPr>
            <w:tcW w:w="5247" w:type="dxa"/>
          </w:tcPr>
          <w:p w:rsidR="00B146DC" w:rsidRDefault="002F1279">
            <w:pPr>
              <w:pStyle w:val="TableParagraph"/>
              <w:spacing w:line="343" w:lineRule="auto"/>
              <w:ind w:left="189"/>
              <w:rPr>
                <w:sz w:val="24"/>
              </w:rPr>
            </w:pPr>
            <w:r>
              <w:rPr>
                <w:sz w:val="24"/>
              </w:rPr>
              <w:t>Ошибка</w:t>
            </w:r>
            <w:r>
              <w:rPr>
                <w:spacing w:val="-14"/>
                <w:sz w:val="24"/>
              </w:rPr>
              <w:t xml:space="preserve"> </w:t>
            </w:r>
            <w:r>
              <w:rPr>
                <w:sz w:val="24"/>
              </w:rPr>
              <w:t>генерации</w:t>
            </w:r>
            <w:r>
              <w:rPr>
                <w:spacing w:val="-11"/>
                <w:sz w:val="24"/>
              </w:rPr>
              <w:t xml:space="preserve"> </w:t>
            </w:r>
            <w:r>
              <w:rPr>
                <w:sz w:val="24"/>
              </w:rPr>
              <w:t>параметра</w:t>
            </w:r>
            <w:r>
              <w:rPr>
                <w:spacing w:val="-14"/>
                <w:sz w:val="24"/>
              </w:rPr>
              <w:t xml:space="preserve"> </w:t>
            </w:r>
            <w:r>
              <w:rPr>
                <w:sz w:val="24"/>
              </w:rPr>
              <w:t>результата идентификации на стороне ИС КА</w:t>
            </w:r>
          </w:p>
        </w:tc>
      </w:tr>
      <w:tr w:rsidR="00B146DC">
        <w:trPr>
          <w:trHeight w:val="955"/>
        </w:trPr>
        <w:tc>
          <w:tcPr>
            <w:tcW w:w="4107" w:type="dxa"/>
          </w:tcPr>
          <w:p w:rsidR="00B146DC" w:rsidRDefault="002F1279">
            <w:pPr>
              <w:pStyle w:val="TableParagraph"/>
              <w:spacing w:line="348" w:lineRule="auto"/>
              <w:ind w:left="190" w:right="1004"/>
              <w:rPr>
                <w:sz w:val="24"/>
              </w:rPr>
            </w:pPr>
            <w:r>
              <w:rPr>
                <w:spacing w:val="-2"/>
                <w:sz w:val="24"/>
              </w:rPr>
              <w:t>regUnitError(UBSInstanceMa nagerError)</w:t>
            </w:r>
          </w:p>
        </w:tc>
        <w:tc>
          <w:tcPr>
            <w:tcW w:w="5247" w:type="dxa"/>
          </w:tcPr>
          <w:p w:rsidR="00B146DC" w:rsidRDefault="002F1279">
            <w:pPr>
              <w:pStyle w:val="TableParagraph"/>
              <w:ind w:left="189"/>
              <w:rPr>
                <w:sz w:val="24"/>
              </w:rPr>
            </w:pPr>
            <w:r>
              <w:rPr>
                <w:sz w:val="24"/>
              </w:rPr>
              <w:t>Ошибка</w:t>
            </w:r>
            <w:r>
              <w:rPr>
                <w:spacing w:val="-6"/>
                <w:sz w:val="24"/>
              </w:rPr>
              <w:t xml:space="preserve"> </w:t>
            </w:r>
            <w:r>
              <w:rPr>
                <w:sz w:val="24"/>
              </w:rPr>
              <w:t>поэкземплярного</w:t>
            </w:r>
            <w:r>
              <w:rPr>
                <w:spacing w:val="-4"/>
                <w:sz w:val="24"/>
              </w:rPr>
              <w:t xml:space="preserve"> учета</w:t>
            </w:r>
          </w:p>
        </w:tc>
      </w:tr>
      <w:tr w:rsidR="00B146DC">
        <w:trPr>
          <w:trHeight w:val="960"/>
        </w:trPr>
        <w:tc>
          <w:tcPr>
            <w:tcW w:w="4107" w:type="dxa"/>
          </w:tcPr>
          <w:p w:rsidR="00B146DC" w:rsidRDefault="002F1279">
            <w:pPr>
              <w:pStyle w:val="TableParagraph"/>
              <w:spacing w:line="348" w:lineRule="auto"/>
              <w:ind w:left="190" w:right="729"/>
              <w:rPr>
                <w:sz w:val="24"/>
              </w:rPr>
            </w:pPr>
            <w:r>
              <w:rPr>
                <w:spacing w:val="-2"/>
                <w:sz w:val="24"/>
              </w:rPr>
              <w:t xml:space="preserve">jailbreakError(UBSJailbreakEr </w:t>
            </w:r>
            <w:r>
              <w:rPr>
                <w:spacing w:val="-4"/>
                <w:sz w:val="24"/>
              </w:rPr>
              <w:t>ror)</w:t>
            </w:r>
          </w:p>
        </w:tc>
        <w:tc>
          <w:tcPr>
            <w:tcW w:w="5247" w:type="dxa"/>
          </w:tcPr>
          <w:p w:rsidR="00B146DC" w:rsidRDefault="002F1279">
            <w:pPr>
              <w:pStyle w:val="TableParagraph"/>
              <w:spacing w:line="348" w:lineRule="auto"/>
              <w:ind w:left="189"/>
              <w:rPr>
                <w:sz w:val="24"/>
              </w:rPr>
            </w:pPr>
            <w:r>
              <w:rPr>
                <w:sz w:val="24"/>
              </w:rPr>
              <w:t>Ошибка</w:t>
            </w:r>
            <w:r>
              <w:rPr>
                <w:spacing w:val="-13"/>
                <w:sz w:val="24"/>
              </w:rPr>
              <w:t xml:space="preserve"> </w:t>
            </w:r>
            <w:r>
              <w:rPr>
                <w:sz w:val="24"/>
              </w:rPr>
              <w:t>проверки</w:t>
            </w:r>
            <w:r>
              <w:rPr>
                <w:spacing w:val="-11"/>
                <w:sz w:val="24"/>
              </w:rPr>
              <w:t xml:space="preserve"> </w:t>
            </w:r>
            <w:r>
              <w:rPr>
                <w:sz w:val="24"/>
              </w:rPr>
              <w:t>наличия</w:t>
            </w:r>
            <w:r>
              <w:rPr>
                <w:spacing w:val="-12"/>
                <w:sz w:val="24"/>
              </w:rPr>
              <w:t xml:space="preserve"> </w:t>
            </w:r>
            <w:r>
              <w:rPr>
                <w:sz w:val="24"/>
              </w:rPr>
              <w:t xml:space="preserve">прав </w:t>
            </w:r>
            <w:r>
              <w:rPr>
                <w:spacing w:val="-2"/>
                <w:sz w:val="24"/>
              </w:rPr>
              <w:t>суперпользователя</w:t>
            </w:r>
          </w:p>
        </w:tc>
      </w:tr>
      <w:tr w:rsidR="00B146DC">
        <w:trPr>
          <w:trHeight w:val="955"/>
        </w:trPr>
        <w:tc>
          <w:tcPr>
            <w:tcW w:w="4107" w:type="dxa"/>
          </w:tcPr>
          <w:p w:rsidR="00B146DC" w:rsidRDefault="002F1279">
            <w:pPr>
              <w:pStyle w:val="TableParagraph"/>
              <w:spacing w:line="348" w:lineRule="auto"/>
              <w:ind w:left="190" w:right="729"/>
              <w:rPr>
                <w:sz w:val="24"/>
              </w:rPr>
            </w:pPr>
            <w:r>
              <w:rPr>
                <w:spacing w:val="-2"/>
                <w:sz w:val="24"/>
              </w:rPr>
              <w:t xml:space="preserve">ebsServiceAddressIncorrectVa </w:t>
            </w:r>
            <w:r>
              <w:rPr>
                <w:spacing w:val="-4"/>
                <w:sz w:val="24"/>
              </w:rPr>
              <w:t>lue</w:t>
            </w:r>
          </w:p>
        </w:tc>
        <w:tc>
          <w:tcPr>
            <w:tcW w:w="5247" w:type="dxa"/>
          </w:tcPr>
          <w:p w:rsidR="00B146DC" w:rsidRDefault="002F1279">
            <w:pPr>
              <w:pStyle w:val="TableParagraph"/>
              <w:spacing w:line="348" w:lineRule="auto"/>
              <w:ind w:left="189" w:right="265"/>
              <w:rPr>
                <w:sz w:val="24"/>
              </w:rPr>
            </w:pPr>
            <w:r>
              <w:rPr>
                <w:sz w:val="24"/>
              </w:rPr>
              <w:t>Некорректный</w:t>
            </w:r>
            <w:r>
              <w:rPr>
                <w:spacing w:val="-13"/>
                <w:sz w:val="24"/>
              </w:rPr>
              <w:t xml:space="preserve"> </w:t>
            </w:r>
            <w:r>
              <w:rPr>
                <w:sz w:val="24"/>
              </w:rPr>
              <w:t>адрес</w:t>
            </w:r>
            <w:r>
              <w:rPr>
                <w:spacing w:val="-15"/>
                <w:sz w:val="24"/>
              </w:rPr>
              <w:t xml:space="preserve"> </w:t>
            </w:r>
            <w:r>
              <w:rPr>
                <w:sz w:val="24"/>
              </w:rPr>
              <w:t>сервиса</w:t>
            </w:r>
            <w:r>
              <w:rPr>
                <w:spacing w:val="-11"/>
                <w:sz w:val="24"/>
              </w:rPr>
              <w:t xml:space="preserve"> </w:t>
            </w:r>
            <w:r>
              <w:rPr>
                <w:sz w:val="24"/>
              </w:rPr>
              <w:t xml:space="preserve">ЕБС </w:t>
            </w:r>
            <w:r>
              <w:rPr>
                <w:spacing w:val="-2"/>
                <w:sz w:val="24"/>
              </w:rPr>
              <w:t>(ebsLocation).</w:t>
            </w:r>
          </w:p>
        </w:tc>
      </w:tr>
      <w:tr w:rsidR="00B146DC">
        <w:trPr>
          <w:trHeight w:val="560"/>
        </w:trPr>
        <w:tc>
          <w:tcPr>
            <w:tcW w:w="4107" w:type="dxa"/>
          </w:tcPr>
          <w:p w:rsidR="00B146DC" w:rsidRDefault="002F1279">
            <w:pPr>
              <w:pStyle w:val="TableParagraph"/>
              <w:ind w:left="190"/>
              <w:rPr>
                <w:sz w:val="24"/>
              </w:rPr>
            </w:pPr>
            <w:r>
              <w:rPr>
                <w:spacing w:val="-2"/>
                <w:sz w:val="24"/>
              </w:rPr>
              <w:t>tlsError(Error)</w:t>
            </w:r>
          </w:p>
        </w:tc>
        <w:tc>
          <w:tcPr>
            <w:tcW w:w="5247" w:type="dxa"/>
          </w:tcPr>
          <w:p w:rsidR="00B146DC" w:rsidRDefault="002F1279">
            <w:pPr>
              <w:pStyle w:val="TableParagraph"/>
              <w:ind w:left="189"/>
              <w:rPr>
                <w:sz w:val="24"/>
              </w:rPr>
            </w:pPr>
            <w:r>
              <w:rPr>
                <w:sz w:val="24"/>
              </w:rPr>
              <w:t>Ошибка</w:t>
            </w:r>
            <w:r>
              <w:rPr>
                <w:spacing w:val="-4"/>
                <w:sz w:val="24"/>
              </w:rPr>
              <w:t xml:space="preserve"> </w:t>
            </w:r>
            <w:r>
              <w:rPr>
                <w:sz w:val="24"/>
              </w:rPr>
              <w:t>при</w:t>
            </w:r>
            <w:r>
              <w:rPr>
                <w:spacing w:val="-1"/>
                <w:sz w:val="24"/>
              </w:rPr>
              <w:t xml:space="preserve"> </w:t>
            </w:r>
            <w:r>
              <w:rPr>
                <w:sz w:val="24"/>
              </w:rPr>
              <w:t>работе</w:t>
            </w:r>
            <w:r>
              <w:rPr>
                <w:spacing w:val="-3"/>
                <w:sz w:val="24"/>
              </w:rPr>
              <w:t xml:space="preserve"> </w:t>
            </w:r>
            <w:r>
              <w:rPr>
                <w:sz w:val="24"/>
              </w:rPr>
              <w:t>с</w:t>
            </w:r>
            <w:r>
              <w:rPr>
                <w:spacing w:val="-4"/>
                <w:sz w:val="24"/>
              </w:rPr>
              <w:t xml:space="preserve"> TLS.</w:t>
            </w:r>
          </w:p>
        </w:tc>
      </w:tr>
    </w:tbl>
    <w:p w:rsidR="00B146DC" w:rsidRDefault="002F1279">
      <w:pPr>
        <w:spacing w:before="1"/>
        <w:ind w:left="994"/>
        <w:rPr>
          <w:b/>
          <w:sz w:val="24"/>
        </w:rPr>
      </w:pPr>
      <w:r>
        <w:rPr>
          <w:b/>
          <w:sz w:val="24"/>
        </w:rPr>
        <w:t>Параметры</w:t>
      </w:r>
      <w:r>
        <w:rPr>
          <w:b/>
          <w:spacing w:val="-4"/>
          <w:sz w:val="24"/>
        </w:rPr>
        <w:t xml:space="preserve"> </w:t>
      </w:r>
      <w:r>
        <w:rPr>
          <w:b/>
          <w:spacing w:val="-2"/>
          <w:sz w:val="24"/>
        </w:rPr>
        <w:t>UBSSDKCameraAuthError</w:t>
      </w:r>
    </w:p>
    <w:p w:rsidR="00B146DC" w:rsidRDefault="00B146DC">
      <w:pPr>
        <w:pStyle w:val="a3"/>
        <w:spacing w:before="6"/>
        <w:rPr>
          <w:b/>
          <w:sz w:val="11"/>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2"/>
        <w:gridCol w:w="5392"/>
      </w:tblGrid>
      <w:tr w:rsidR="00B146DC">
        <w:trPr>
          <w:trHeight w:val="620"/>
        </w:trPr>
        <w:tc>
          <w:tcPr>
            <w:tcW w:w="3962" w:type="dxa"/>
            <w:shd w:val="clear" w:color="auto" w:fill="3ACAA4"/>
          </w:tcPr>
          <w:p w:rsidR="00B146DC" w:rsidRDefault="002F1279">
            <w:pPr>
              <w:pStyle w:val="TableParagraph"/>
              <w:spacing w:before="131"/>
              <w:ind w:left="13"/>
              <w:jc w:val="center"/>
              <w:rPr>
                <w:b/>
                <w:sz w:val="24"/>
              </w:rPr>
            </w:pPr>
            <w:r>
              <w:rPr>
                <w:b/>
                <w:spacing w:val="-2"/>
                <w:sz w:val="24"/>
              </w:rPr>
              <w:t>Ошибка</w:t>
            </w:r>
          </w:p>
        </w:tc>
        <w:tc>
          <w:tcPr>
            <w:tcW w:w="5392" w:type="dxa"/>
            <w:shd w:val="clear" w:color="auto" w:fill="3ACAA4"/>
          </w:tcPr>
          <w:p w:rsidR="00B146DC" w:rsidRDefault="002F1279">
            <w:pPr>
              <w:pStyle w:val="TableParagraph"/>
              <w:spacing w:before="131"/>
              <w:ind w:left="14"/>
              <w:jc w:val="center"/>
              <w:rPr>
                <w:b/>
                <w:sz w:val="24"/>
              </w:rPr>
            </w:pPr>
            <w:r>
              <w:rPr>
                <w:b/>
                <w:spacing w:val="-2"/>
                <w:sz w:val="24"/>
              </w:rPr>
              <w:t>Описание</w:t>
            </w:r>
          </w:p>
        </w:tc>
      </w:tr>
      <w:tr w:rsidR="00B146DC">
        <w:trPr>
          <w:trHeight w:val="555"/>
        </w:trPr>
        <w:tc>
          <w:tcPr>
            <w:tcW w:w="3962" w:type="dxa"/>
          </w:tcPr>
          <w:p w:rsidR="00B146DC" w:rsidRDefault="002F1279">
            <w:pPr>
              <w:pStyle w:val="TableParagraph"/>
              <w:ind w:left="190"/>
              <w:rPr>
                <w:sz w:val="24"/>
              </w:rPr>
            </w:pPr>
            <w:r>
              <w:rPr>
                <w:spacing w:val="-2"/>
                <w:sz w:val="24"/>
              </w:rPr>
              <w:t>videoNotAuthorized</w:t>
            </w:r>
          </w:p>
        </w:tc>
        <w:tc>
          <w:tcPr>
            <w:tcW w:w="5392" w:type="dxa"/>
          </w:tcPr>
          <w:p w:rsidR="00B146DC" w:rsidRDefault="002F1279">
            <w:pPr>
              <w:pStyle w:val="TableParagraph"/>
              <w:ind w:left="194"/>
              <w:rPr>
                <w:sz w:val="24"/>
              </w:rPr>
            </w:pPr>
            <w:r>
              <w:rPr>
                <w:sz w:val="24"/>
              </w:rPr>
              <w:t>Отсутствует</w:t>
            </w:r>
            <w:r>
              <w:rPr>
                <w:spacing w:val="-4"/>
                <w:sz w:val="24"/>
              </w:rPr>
              <w:t xml:space="preserve"> </w:t>
            </w:r>
            <w:r>
              <w:rPr>
                <w:sz w:val="24"/>
              </w:rPr>
              <w:t>доступ</w:t>
            </w:r>
            <w:r>
              <w:rPr>
                <w:spacing w:val="-3"/>
                <w:sz w:val="24"/>
              </w:rPr>
              <w:t xml:space="preserve"> </w:t>
            </w:r>
            <w:r>
              <w:rPr>
                <w:sz w:val="24"/>
              </w:rPr>
              <w:t>к</w:t>
            </w:r>
            <w:r>
              <w:rPr>
                <w:spacing w:val="-5"/>
                <w:sz w:val="24"/>
              </w:rPr>
              <w:t xml:space="preserve"> </w:t>
            </w:r>
            <w:r>
              <w:rPr>
                <w:spacing w:val="-2"/>
                <w:sz w:val="24"/>
              </w:rPr>
              <w:t>видео</w:t>
            </w:r>
          </w:p>
        </w:tc>
      </w:tr>
      <w:tr w:rsidR="00B146DC">
        <w:trPr>
          <w:trHeight w:val="560"/>
        </w:trPr>
        <w:tc>
          <w:tcPr>
            <w:tcW w:w="3962" w:type="dxa"/>
          </w:tcPr>
          <w:p w:rsidR="00B146DC" w:rsidRDefault="002F1279">
            <w:pPr>
              <w:pStyle w:val="TableParagraph"/>
              <w:ind w:left="190"/>
              <w:rPr>
                <w:sz w:val="24"/>
              </w:rPr>
            </w:pPr>
            <w:r>
              <w:rPr>
                <w:spacing w:val="-2"/>
                <w:sz w:val="24"/>
              </w:rPr>
              <w:t>microphoneNotAuthorized</w:t>
            </w:r>
          </w:p>
        </w:tc>
        <w:tc>
          <w:tcPr>
            <w:tcW w:w="5392" w:type="dxa"/>
          </w:tcPr>
          <w:p w:rsidR="00B146DC" w:rsidRDefault="002F1279">
            <w:pPr>
              <w:pStyle w:val="TableParagraph"/>
              <w:ind w:left="194"/>
              <w:rPr>
                <w:sz w:val="24"/>
              </w:rPr>
            </w:pPr>
            <w:r>
              <w:rPr>
                <w:sz w:val="24"/>
              </w:rPr>
              <w:t>Отсутствует</w:t>
            </w:r>
            <w:r>
              <w:rPr>
                <w:spacing w:val="-4"/>
                <w:sz w:val="24"/>
              </w:rPr>
              <w:t xml:space="preserve"> </w:t>
            </w:r>
            <w:r>
              <w:rPr>
                <w:sz w:val="24"/>
              </w:rPr>
              <w:t>доступ</w:t>
            </w:r>
            <w:r>
              <w:rPr>
                <w:spacing w:val="-3"/>
                <w:sz w:val="24"/>
              </w:rPr>
              <w:t xml:space="preserve"> </w:t>
            </w:r>
            <w:r>
              <w:rPr>
                <w:sz w:val="24"/>
              </w:rPr>
              <w:t>к</w:t>
            </w:r>
            <w:r>
              <w:rPr>
                <w:spacing w:val="-5"/>
                <w:sz w:val="24"/>
              </w:rPr>
              <w:t xml:space="preserve"> </w:t>
            </w:r>
            <w:r>
              <w:rPr>
                <w:spacing w:val="-2"/>
                <w:sz w:val="24"/>
              </w:rPr>
              <w:t>микрофону</w:t>
            </w:r>
          </w:p>
        </w:tc>
      </w:tr>
      <w:tr w:rsidR="00B146DC">
        <w:trPr>
          <w:trHeight w:val="560"/>
        </w:trPr>
        <w:tc>
          <w:tcPr>
            <w:tcW w:w="3962" w:type="dxa"/>
          </w:tcPr>
          <w:p w:rsidR="00B146DC" w:rsidRDefault="002F1279">
            <w:pPr>
              <w:pStyle w:val="TableParagraph"/>
              <w:ind w:left="190"/>
              <w:rPr>
                <w:sz w:val="24"/>
              </w:rPr>
            </w:pPr>
            <w:r>
              <w:rPr>
                <w:spacing w:val="-2"/>
                <w:sz w:val="24"/>
              </w:rPr>
              <w:t>notAuthorized</w:t>
            </w:r>
          </w:p>
        </w:tc>
        <w:tc>
          <w:tcPr>
            <w:tcW w:w="5392" w:type="dxa"/>
          </w:tcPr>
          <w:p w:rsidR="00B146DC" w:rsidRDefault="002F1279">
            <w:pPr>
              <w:pStyle w:val="TableParagraph"/>
              <w:ind w:left="194"/>
              <w:rPr>
                <w:sz w:val="24"/>
              </w:rPr>
            </w:pPr>
            <w:r>
              <w:rPr>
                <w:sz w:val="24"/>
              </w:rPr>
              <w:t>Отсутствует</w:t>
            </w:r>
            <w:r>
              <w:rPr>
                <w:spacing w:val="-3"/>
                <w:sz w:val="24"/>
              </w:rPr>
              <w:t xml:space="preserve"> </w:t>
            </w:r>
            <w:r>
              <w:rPr>
                <w:sz w:val="24"/>
              </w:rPr>
              <w:t>доступ</w:t>
            </w:r>
            <w:r>
              <w:rPr>
                <w:spacing w:val="-2"/>
                <w:sz w:val="24"/>
              </w:rPr>
              <w:t xml:space="preserve"> </w:t>
            </w:r>
            <w:r>
              <w:rPr>
                <w:sz w:val="24"/>
              </w:rPr>
              <w:t>к</w:t>
            </w:r>
            <w:r>
              <w:rPr>
                <w:spacing w:val="-4"/>
                <w:sz w:val="24"/>
              </w:rPr>
              <w:t xml:space="preserve"> </w:t>
            </w:r>
            <w:r>
              <w:rPr>
                <w:sz w:val="24"/>
              </w:rPr>
              <w:t>видео</w:t>
            </w:r>
            <w:r>
              <w:rPr>
                <w:spacing w:val="-3"/>
                <w:sz w:val="24"/>
              </w:rPr>
              <w:t xml:space="preserve"> </w:t>
            </w:r>
            <w:r>
              <w:rPr>
                <w:sz w:val="24"/>
              </w:rPr>
              <w:t>и</w:t>
            </w:r>
            <w:r>
              <w:rPr>
                <w:spacing w:val="-2"/>
                <w:sz w:val="24"/>
              </w:rPr>
              <w:t xml:space="preserve"> микрофону</w:t>
            </w:r>
          </w:p>
        </w:tc>
      </w:tr>
    </w:tbl>
    <w:p w:rsidR="00B146DC" w:rsidRDefault="002F1279">
      <w:pPr>
        <w:spacing w:before="1"/>
        <w:ind w:left="994"/>
        <w:rPr>
          <w:b/>
          <w:sz w:val="24"/>
        </w:rPr>
      </w:pPr>
      <w:r>
        <w:rPr>
          <w:b/>
          <w:sz w:val="24"/>
        </w:rPr>
        <w:t>Параметры</w:t>
      </w:r>
      <w:r>
        <w:rPr>
          <w:b/>
          <w:spacing w:val="-4"/>
          <w:sz w:val="24"/>
        </w:rPr>
        <w:t xml:space="preserve"> </w:t>
      </w:r>
      <w:r>
        <w:rPr>
          <w:b/>
          <w:spacing w:val="-2"/>
          <w:sz w:val="24"/>
        </w:rPr>
        <w:t>UBSInstanceManagerError</w:t>
      </w:r>
    </w:p>
    <w:p w:rsidR="00B146DC" w:rsidRDefault="00B146DC">
      <w:pPr>
        <w:pStyle w:val="a3"/>
        <w:spacing w:before="1"/>
        <w:rPr>
          <w:b/>
          <w:sz w:val="11"/>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1"/>
        <w:gridCol w:w="3261"/>
        <w:gridCol w:w="4682"/>
      </w:tblGrid>
      <w:tr w:rsidR="00B146DC">
        <w:trPr>
          <w:trHeight w:val="620"/>
        </w:trPr>
        <w:tc>
          <w:tcPr>
            <w:tcW w:w="1411" w:type="dxa"/>
            <w:shd w:val="clear" w:color="auto" w:fill="3ACAA4"/>
          </w:tcPr>
          <w:p w:rsidR="00B146DC" w:rsidRDefault="002F1279">
            <w:pPr>
              <w:pStyle w:val="TableParagraph"/>
              <w:spacing w:before="131"/>
              <w:ind w:left="465"/>
              <w:rPr>
                <w:b/>
                <w:sz w:val="24"/>
              </w:rPr>
            </w:pPr>
            <w:r>
              <w:rPr>
                <w:b/>
                <w:spacing w:val="-5"/>
                <w:sz w:val="24"/>
              </w:rPr>
              <w:t>Имя</w:t>
            </w:r>
          </w:p>
        </w:tc>
        <w:tc>
          <w:tcPr>
            <w:tcW w:w="3261" w:type="dxa"/>
            <w:shd w:val="clear" w:color="auto" w:fill="3ACAA4"/>
          </w:tcPr>
          <w:p w:rsidR="00B146DC" w:rsidRDefault="002F1279">
            <w:pPr>
              <w:pStyle w:val="TableParagraph"/>
              <w:spacing w:before="131"/>
              <w:ind w:left="6"/>
              <w:jc w:val="center"/>
              <w:rPr>
                <w:b/>
                <w:sz w:val="24"/>
              </w:rPr>
            </w:pPr>
            <w:r>
              <w:rPr>
                <w:b/>
                <w:spacing w:val="-5"/>
                <w:sz w:val="24"/>
              </w:rPr>
              <w:t>Тип</w:t>
            </w:r>
          </w:p>
        </w:tc>
        <w:tc>
          <w:tcPr>
            <w:tcW w:w="4682" w:type="dxa"/>
            <w:shd w:val="clear" w:color="auto" w:fill="3ACAA4"/>
          </w:tcPr>
          <w:p w:rsidR="00B146DC" w:rsidRDefault="002F1279">
            <w:pPr>
              <w:pStyle w:val="TableParagraph"/>
              <w:spacing w:before="131"/>
              <w:ind w:left="5" w:right="2"/>
              <w:jc w:val="center"/>
              <w:rPr>
                <w:b/>
                <w:sz w:val="24"/>
              </w:rPr>
            </w:pPr>
            <w:r>
              <w:rPr>
                <w:b/>
                <w:spacing w:val="-2"/>
                <w:sz w:val="24"/>
              </w:rPr>
              <w:t>Описание</w:t>
            </w:r>
          </w:p>
        </w:tc>
      </w:tr>
      <w:tr w:rsidR="00B146DC">
        <w:trPr>
          <w:trHeight w:val="959"/>
        </w:trPr>
        <w:tc>
          <w:tcPr>
            <w:tcW w:w="1411" w:type="dxa"/>
          </w:tcPr>
          <w:p w:rsidR="00B146DC" w:rsidRDefault="002F1279">
            <w:pPr>
              <w:pStyle w:val="TableParagraph"/>
              <w:ind w:left="190"/>
              <w:rPr>
                <w:sz w:val="24"/>
              </w:rPr>
            </w:pPr>
            <w:r>
              <w:rPr>
                <w:spacing w:val="-4"/>
                <w:sz w:val="24"/>
              </w:rPr>
              <w:t>code</w:t>
            </w:r>
          </w:p>
        </w:tc>
        <w:tc>
          <w:tcPr>
            <w:tcW w:w="3261" w:type="dxa"/>
          </w:tcPr>
          <w:p w:rsidR="00B146DC" w:rsidRDefault="002F1279">
            <w:pPr>
              <w:pStyle w:val="TableParagraph"/>
              <w:spacing w:line="348" w:lineRule="auto"/>
              <w:ind w:left="194"/>
              <w:rPr>
                <w:sz w:val="24"/>
              </w:rPr>
            </w:pPr>
            <w:r>
              <w:rPr>
                <w:spacing w:val="-2"/>
                <w:sz w:val="24"/>
              </w:rPr>
              <w:t xml:space="preserve">UBSInstanceManagerError.C </w:t>
            </w:r>
            <w:r>
              <w:rPr>
                <w:spacing w:val="-4"/>
                <w:sz w:val="24"/>
              </w:rPr>
              <w:t>ode</w:t>
            </w:r>
          </w:p>
        </w:tc>
        <w:tc>
          <w:tcPr>
            <w:tcW w:w="4682" w:type="dxa"/>
          </w:tcPr>
          <w:p w:rsidR="00B146DC" w:rsidRDefault="002F1279">
            <w:pPr>
              <w:pStyle w:val="TableParagraph"/>
              <w:ind w:left="195"/>
              <w:rPr>
                <w:sz w:val="24"/>
              </w:rPr>
            </w:pPr>
            <w:r>
              <w:rPr>
                <w:sz w:val="24"/>
              </w:rPr>
              <w:t>Код</w:t>
            </w:r>
            <w:r>
              <w:rPr>
                <w:spacing w:val="-7"/>
                <w:sz w:val="24"/>
              </w:rPr>
              <w:t xml:space="preserve"> </w:t>
            </w:r>
            <w:r>
              <w:rPr>
                <w:spacing w:val="-2"/>
                <w:sz w:val="24"/>
              </w:rPr>
              <w:t>ошибки</w:t>
            </w:r>
          </w:p>
        </w:tc>
      </w:tr>
      <w:tr w:rsidR="00B146DC">
        <w:trPr>
          <w:trHeight w:val="555"/>
        </w:trPr>
        <w:tc>
          <w:tcPr>
            <w:tcW w:w="1411" w:type="dxa"/>
          </w:tcPr>
          <w:p w:rsidR="00B146DC" w:rsidRDefault="002F1279">
            <w:pPr>
              <w:pStyle w:val="TableParagraph"/>
              <w:ind w:left="190"/>
              <w:rPr>
                <w:sz w:val="24"/>
              </w:rPr>
            </w:pPr>
            <w:r>
              <w:rPr>
                <w:spacing w:val="-2"/>
                <w:sz w:val="24"/>
              </w:rPr>
              <w:t>message</w:t>
            </w:r>
          </w:p>
        </w:tc>
        <w:tc>
          <w:tcPr>
            <w:tcW w:w="3261" w:type="dxa"/>
          </w:tcPr>
          <w:p w:rsidR="00B146DC" w:rsidRDefault="002F1279">
            <w:pPr>
              <w:pStyle w:val="TableParagraph"/>
              <w:ind w:left="194"/>
              <w:rPr>
                <w:sz w:val="24"/>
              </w:rPr>
            </w:pPr>
            <w:r>
              <w:rPr>
                <w:spacing w:val="-2"/>
                <w:sz w:val="24"/>
              </w:rPr>
              <w:t>String</w:t>
            </w:r>
          </w:p>
        </w:tc>
        <w:tc>
          <w:tcPr>
            <w:tcW w:w="4682" w:type="dxa"/>
          </w:tcPr>
          <w:p w:rsidR="00B146DC" w:rsidRDefault="002F1279">
            <w:pPr>
              <w:pStyle w:val="TableParagraph"/>
              <w:ind w:left="195"/>
              <w:rPr>
                <w:sz w:val="24"/>
              </w:rPr>
            </w:pPr>
            <w:r>
              <w:rPr>
                <w:sz w:val="24"/>
              </w:rPr>
              <w:t>Текстовое</w:t>
            </w:r>
            <w:r>
              <w:rPr>
                <w:spacing w:val="-10"/>
                <w:sz w:val="24"/>
              </w:rPr>
              <w:t xml:space="preserve"> </w:t>
            </w:r>
            <w:r>
              <w:rPr>
                <w:spacing w:val="-2"/>
                <w:sz w:val="24"/>
              </w:rPr>
              <w:t>описание</w:t>
            </w:r>
          </w:p>
        </w:tc>
      </w:tr>
    </w:tbl>
    <w:p w:rsidR="00B146DC" w:rsidRDefault="002F1279">
      <w:pPr>
        <w:spacing w:before="1"/>
        <w:ind w:left="1004"/>
        <w:rPr>
          <w:sz w:val="24"/>
        </w:rPr>
      </w:pPr>
      <w:r>
        <w:rPr>
          <w:sz w:val="24"/>
        </w:rPr>
        <w:t>Структуры</w:t>
      </w:r>
      <w:r>
        <w:rPr>
          <w:spacing w:val="15"/>
          <w:sz w:val="24"/>
        </w:rPr>
        <w:t xml:space="preserve"> </w:t>
      </w:r>
      <w:r>
        <w:rPr>
          <w:b/>
          <w:sz w:val="24"/>
        </w:rPr>
        <w:t>UBSSDKNetworkError</w:t>
      </w:r>
      <w:r>
        <w:rPr>
          <w:b/>
          <w:spacing w:val="18"/>
          <w:sz w:val="24"/>
        </w:rPr>
        <w:t xml:space="preserve"> </w:t>
      </w:r>
      <w:r>
        <w:rPr>
          <w:sz w:val="24"/>
        </w:rPr>
        <w:t>и</w:t>
      </w:r>
      <w:r>
        <w:rPr>
          <w:spacing w:val="17"/>
          <w:sz w:val="24"/>
        </w:rPr>
        <w:t xml:space="preserve"> </w:t>
      </w:r>
      <w:r>
        <w:rPr>
          <w:b/>
          <w:sz w:val="24"/>
        </w:rPr>
        <w:t>UBSSDKIntegrityControlError</w:t>
      </w:r>
      <w:r>
        <w:rPr>
          <w:b/>
          <w:spacing w:val="17"/>
          <w:sz w:val="24"/>
        </w:rPr>
        <w:t xml:space="preserve"> </w:t>
      </w:r>
      <w:r>
        <w:rPr>
          <w:sz w:val="24"/>
        </w:rPr>
        <w:t>описаны</w:t>
      </w:r>
      <w:r>
        <w:rPr>
          <w:spacing w:val="16"/>
          <w:sz w:val="24"/>
        </w:rPr>
        <w:t xml:space="preserve"> </w:t>
      </w:r>
      <w:r>
        <w:rPr>
          <w:sz w:val="24"/>
        </w:rPr>
        <w:t>в</w:t>
      </w:r>
      <w:r>
        <w:rPr>
          <w:spacing w:val="18"/>
          <w:sz w:val="24"/>
        </w:rPr>
        <w:t xml:space="preserve"> </w:t>
      </w:r>
      <w:r>
        <w:rPr>
          <w:spacing w:val="-5"/>
          <w:sz w:val="24"/>
        </w:rPr>
        <w:t>п.</w:t>
      </w:r>
    </w:p>
    <w:p w:rsidR="00B146DC" w:rsidRDefault="002F1279">
      <w:pPr>
        <w:pStyle w:val="a3"/>
        <w:spacing w:before="124"/>
        <w:ind w:left="283"/>
      </w:pPr>
      <w:r>
        <w:rPr>
          <w:spacing w:val="-2"/>
        </w:rPr>
        <w:t>2.5.1.1.</w:t>
      </w:r>
    </w:p>
    <w:p w:rsidR="00B146DC" w:rsidRDefault="002F1279" w:rsidP="007B06C6">
      <w:pPr>
        <w:pStyle w:val="a3"/>
        <w:spacing w:before="124"/>
        <w:ind w:left="1003"/>
        <w:rPr>
          <w:b/>
        </w:rPr>
      </w:pPr>
      <w:r w:rsidRPr="007B06C6">
        <w:rPr>
          <w:b/>
        </w:rPr>
        <w:t>Пример:</w:t>
      </w:r>
    </w:p>
    <w:tbl>
      <w:tblPr>
        <w:tblStyle w:val="af5"/>
        <w:tblW w:w="0" w:type="auto"/>
        <w:tblInd w:w="421"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9627"/>
      </w:tblGrid>
      <w:tr w:rsidR="007B06C6" w:rsidTr="00C04554">
        <w:tc>
          <w:tcPr>
            <w:tcW w:w="9627" w:type="dxa"/>
          </w:tcPr>
          <w:p w:rsidR="007B06C6" w:rsidRDefault="007B06C6" w:rsidP="007B06C6">
            <w:pPr>
              <w:pStyle w:val="a3"/>
              <w:spacing w:before="90"/>
              <w:ind w:left="479"/>
              <w:rPr>
                <w:rFonts w:ascii="Courier New" w:hAnsi="Courier New"/>
              </w:rPr>
            </w:pPr>
            <w:r>
              <w:rPr>
                <w:rFonts w:ascii="Courier New" w:hAnsi="Courier New"/>
              </w:rPr>
              <w:t>//</w:t>
            </w:r>
            <w:r>
              <w:rPr>
                <w:rFonts w:ascii="Courier New" w:hAnsi="Courier New"/>
                <w:spacing w:val="-4"/>
              </w:rPr>
              <w:t xml:space="preserve"> </w:t>
            </w:r>
            <w:r>
              <w:rPr>
                <w:rFonts w:ascii="Courier New" w:hAnsi="Courier New"/>
              </w:rPr>
              <w:t>Ранее</w:t>
            </w:r>
            <w:r>
              <w:rPr>
                <w:rFonts w:ascii="Courier New" w:hAnsi="Courier New"/>
                <w:spacing w:val="-3"/>
              </w:rPr>
              <w:t xml:space="preserve"> </w:t>
            </w:r>
            <w:r>
              <w:rPr>
                <w:rFonts w:ascii="Courier New" w:hAnsi="Courier New"/>
              </w:rPr>
              <w:t>выполнена</w:t>
            </w:r>
            <w:r>
              <w:rPr>
                <w:rFonts w:ascii="Courier New" w:hAnsi="Courier New"/>
                <w:spacing w:val="-1"/>
              </w:rPr>
              <w:t xml:space="preserve"> </w:t>
            </w:r>
            <w:r>
              <w:rPr>
                <w:rFonts w:ascii="Courier New" w:hAnsi="Courier New"/>
              </w:rPr>
              <w:t>установка</w:t>
            </w:r>
            <w:r>
              <w:rPr>
                <w:rFonts w:ascii="Courier New" w:hAnsi="Courier New"/>
                <w:spacing w:val="-5"/>
              </w:rPr>
              <w:t xml:space="preserve"> </w:t>
            </w:r>
            <w:r>
              <w:rPr>
                <w:rFonts w:ascii="Courier New" w:hAnsi="Courier New"/>
                <w:spacing w:val="-2"/>
              </w:rPr>
              <w:t>сертификатов</w:t>
            </w:r>
          </w:p>
          <w:p w:rsidR="007B06C6" w:rsidRDefault="007B06C6" w:rsidP="007B06C6">
            <w:pPr>
              <w:pStyle w:val="a3"/>
              <w:spacing w:before="254"/>
              <w:ind w:left="479"/>
              <w:rPr>
                <w:rFonts w:ascii="Courier New" w:hAnsi="Courier New"/>
              </w:rPr>
            </w:pPr>
            <w:r>
              <w:rPr>
                <w:rFonts w:ascii="Courier New" w:hAnsi="Courier New"/>
              </w:rPr>
              <w:t>//</w:t>
            </w:r>
            <w:r>
              <w:rPr>
                <w:rFonts w:ascii="Courier New" w:hAnsi="Courier New"/>
                <w:spacing w:val="-5"/>
              </w:rPr>
              <w:t xml:space="preserve"> </w:t>
            </w:r>
            <w:r>
              <w:rPr>
                <w:rFonts w:ascii="Courier New" w:hAnsi="Courier New"/>
              </w:rPr>
              <w:t>Ранее</w:t>
            </w:r>
            <w:r>
              <w:rPr>
                <w:rFonts w:ascii="Courier New" w:hAnsi="Courier New"/>
                <w:spacing w:val="-3"/>
              </w:rPr>
              <w:t xml:space="preserve"> </w:t>
            </w:r>
            <w:r>
              <w:rPr>
                <w:rFonts w:ascii="Courier New" w:hAnsi="Courier New"/>
              </w:rPr>
              <w:t>выполнена</w:t>
            </w:r>
            <w:r>
              <w:rPr>
                <w:rFonts w:ascii="Courier New" w:hAnsi="Courier New"/>
                <w:spacing w:val="-3"/>
              </w:rPr>
              <w:t xml:space="preserve"> </w:t>
            </w:r>
            <w:r>
              <w:rPr>
                <w:rFonts w:ascii="Courier New" w:hAnsi="Courier New"/>
              </w:rPr>
              <w:t>инициализация</w:t>
            </w:r>
            <w:r>
              <w:rPr>
                <w:rFonts w:ascii="Courier New" w:hAnsi="Courier New"/>
                <w:spacing w:val="-5"/>
              </w:rPr>
              <w:t xml:space="preserve"> </w:t>
            </w:r>
            <w:r>
              <w:rPr>
                <w:rFonts w:ascii="Courier New" w:hAnsi="Courier New"/>
              </w:rPr>
              <w:t>КПМ</w:t>
            </w:r>
            <w:r>
              <w:rPr>
                <w:rFonts w:ascii="Courier New" w:hAnsi="Courier New"/>
                <w:spacing w:val="-4"/>
              </w:rPr>
              <w:t xml:space="preserve"> </w:t>
            </w:r>
            <w:r>
              <w:rPr>
                <w:rFonts w:ascii="Courier New" w:hAnsi="Courier New"/>
                <w:spacing w:val="-5"/>
              </w:rPr>
              <w:t>ЕБС</w:t>
            </w:r>
          </w:p>
          <w:p w:rsidR="007B06C6" w:rsidRPr="002F1279" w:rsidRDefault="007B06C6" w:rsidP="007B06C6">
            <w:pPr>
              <w:pStyle w:val="a3"/>
              <w:spacing w:before="10" w:line="520" w:lineRule="atLeast"/>
              <w:ind w:left="1059" w:hanging="580"/>
              <w:rPr>
                <w:rFonts w:ascii="Courier New"/>
                <w:lang w:val="en-US"/>
              </w:rPr>
            </w:pPr>
            <w:r w:rsidRPr="002F1279">
              <w:rPr>
                <w:rFonts w:ascii="Courier New"/>
                <w:lang w:val="en-US"/>
              </w:rPr>
              <w:t>let apiServices = UBSVerificationSettings.ApiServices( adapterConfig:</w:t>
            </w:r>
            <w:r w:rsidRPr="002F1279">
              <w:rPr>
                <w:rFonts w:ascii="Courier New"/>
                <w:spacing w:val="-21"/>
                <w:lang w:val="en-US"/>
              </w:rPr>
              <w:t xml:space="preserve"> </w:t>
            </w:r>
            <w:r w:rsidRPr="002F1279">
              <w:rPr>
                <w:rFonts w:ascii="Courier New"/>
                <w:lang w:val="en-US"/>
              </w:rPr>
              <w:t>UBSAdapterServiceConfig(host:</w:t>
            </w:r>
            <w:r w:rsidRPr="002F1279">
              <w:rPr>
                <w:rFonts w:ascii="Courier New"/>
                <w:spacing w:val="-18"/>
                <w:lang w:val="en-US"/>
              </w:rPr>
              <w:t xml:space="preserve"> </w:t>
            </w:r>
            <w:r w:rsidRPr="002F1279">
              <w:rPr>
                <w:rFonts w:ascii="Courier New"/>
                <w:lang w:val="en-US"/>
              </w:rPr>
              <w:t>URL(string:</w:t>
            </w:r>
          </w:p>
          <w:p w:rsidR="007B06C6" w:rsidRPr="002F1279" w:rsidRDefault="007B06C6" w:rsidP="007B06C6">
            <w:pPr>
              <w:pStyle w:val="a3"/>
              <w:spacing w:before="143" w:line="362" w:lineRule="auto"/>
              <w:ind w:left="479" w:right="411"/>
              <w:rPr>
                <w:rFonts w:ascii="Courier New"/>
                <w:lang w:val="en-US"/>
              </w:rPr>
            </w:pPr>
            <w:r w:rsidRPr="002F1279">
              <w:rPr>
                <w:rFonts w:ascii="Courier New"/>
                <w:lang w:val="en-US"/>
              </w:rPr>
              <w:t>"https://adapterConfig.ru")!,</w:t>
            </w:r>
            <w:r w:rsidRPr="002F1279">
              <w:rPr>
                <w:rFonts w:ascii="Courier New"/>
                <w:spacing w:val="-11"/>
                <w:lang w:val="en-US"/>
              </w:rPr>
              <w:t xml:space="preserve"> </w:t>
            </w:r>
            <w:r w:rsidRPr="002F1279">
              <w:rPr>
                <w:rFonts w:ascii="Courier New"/>
                <w:lang w:val="en-US"/>
              </w:rPr>
              <w:t>port:</w:t>
            </w:r>
            <w:r w:rsidRPr="002F1279">
              <w:rPr>
                <w:rFonts w:ascii="Courier New"/>
                <w:spacing w:val="-22"/>
                <w:lang w:val="en-US"/>
              </w:rPr>
              <w:t xml:space="preserve"> </w:t>
            </w:r>
            <w:r w:rsidRPr="002F1279">
              <w:rPr>
                <w:rFonts w:ascii="Courier New"/>
                <w:lang w:val="en-US"/>
              </w:rPr>
              <w:t>8765, isProcessingIncomingUrl: true),</w:t>
            </w:r>
          </w:p>
          <w:p w:rsidR="007B06C6" w:rsidRPr="002F1279" w:rsidRDefault="007B06C6" w:rsidP="007B06C6">
            <w:pPr>
              <w:pStyle w:val="a3"/>
              <w:spacing w:before="115" w:line="362" w:lineRule="auto"/>
              <w:ind w:left="479" w:firstLine="580"/>
              <w:rPr>
                <w:rFonts w:ascii="Courier New"/>
                <w:lang w:val="en-US"/>
              </w:rPr>
            </w:pPr>
            <w:r w:rsidRPr="002F1279">
              <w:rPr>
                <w:rFonts w:ascii="Courier New"/>
                <w:lang w:val="en-US"/>
              </w:rPr>
              <w:lastRenderedPageBreak/>
              <w:t>ebsConfig:</w:t>
            </w:r>
            <w:r w:rsidRPr="002F1279">
              <w:rPr>
                <w:rFonts w:ascii="Courier New"/>
                <w:spacing w:val="-21"/>
                <w:lang w:val="en-US"/>
              </w:rPr>
              <w:t xml:space="preserve"> </w:t>
            </w:r>
            <w:r w:rsidRPr="002F1279">
              <w:rPr>
                <w:rFonts w:ascii="Courier New"/>
                <w:lang w:val="en-US"/>
              </w:rPr>
              <w:t>UBSEbsServiceConfig(port:</w:t>
            </w:r>
            <w:r w:rsidRPr="002F1279">
              <w:rPr>
                <w:rFonts w:ascii="Courier New"/>
                <w:spacing w:val="-16"/>
                <w:lang w:val="en-US"/>
              </w:rPr>
              <w:t xml:space="preserve"> </w:t>
            </w:r>
            <w:r w:rsidRPr="002F1279">
              <w:rPr>
                <w:rFonts w:ascii="Courier New"/>
                <w:lang w:val="en-US"/>
              </w:rPr>
              <w:t>8764, isProcessingIncomingUrl: true),</w:t>
            </w:r>
          </w:p>
          <w:p w:rsidR="007B06C6" w:rsidRPr="002F1279" w:rsidRDefault="007B06C6" w:rsidP="007B06C6">
            <w:pPr>
              <w:pStyle w:val="a3"/>
              <w:spacing w:before="114" w:line="362" w:lineRule="auto"/>
              <w:ind w:left="479" w:firstLine="580"/>
              <w:rPr>
                <w:rFonts w:ascii="Courier New"/>
                <w:lang w:val="en-US"/>
              </w:rPr>
            </w:pPr>
            <w:r w:rsidRPr="002F1279">
              <w:rPr>
                <w:rFonts w:ascii="Courier New"/>
                <w:lang w:val="en-US"/>
              </w:rPr>
              <w:t>kpmConfig:</w:t>
            </w:r>
            <w:r w:rsidRPr="002F1279">
              <w:rPr>
                <w:rFonts w:ascii="Courier New"/>
                <w:spacing w:val="-21"/>
                <w:lang w:val="en-US"/>
              </w:rPr>
              <w:t xml:space="preserve"> </w:t>
            </w:r>
            <w:r w:rsidRPr="002F1279">
              <w:rPr>
                <w:rFonts w:ascii="Courier New"/>
                <w:lang w:val="en-US"/>
              </w:rPr>
              <w:t>UBSKpmServiceConfig(host:</w:t>
            </w:r>
            <w:r w:rsidRPr="002F1279">
              <w:rPr>
                <w:rFonts w:ascii="Courier New"/>
                <w:spacing w:val="-17"/>
                <w:lang w:val="en-US"/>
              </w:rPr>
              <w:t xml:space="preserve"> </w:t>
            </w:r>
            <w:r w:rsidRPr="002F1279">
              <w:rPr>
                <w:rFonts w:ascii="Courier New"/>
                <w:lang w:val="en-US"/>
              </w:rPr>
              <w:t>URL(string: "https://kpmConfig.ru")!, port: 8763),</w:t>
            </w:r>
          </w:p>
          <w:p w:rsidR="007B06C6" w:rsidRPr="002F1279" w:rsidRDefault="007B06C6" w:rsidP="007B06C6">
            <w:pPr>
              <w:pStyle w:val="a3"/>
              <w:spacing w:before="114" w:line="362" w:lineRule="auto"/>
              <w:ind w:left="479" w:firstLine="580"/>
              <w:rPr>
                <w:rFonts w:ascii="Courier New"/>
                <w:lang w:val="en-US"/>
              </w:rPr>
            </w:pPr>
            <w:r w:rsidRPr="002F1279">
              <w:rPr>
                <w:rFonts w:ascii="Courier New"/>
                <w:lang w:val="en-US"/>
              </w:rPr>
              <w:t>clientConfig:</w:t>
            </w:r>
            <w:r w:rsidRPr="002F1279">
              <w:rPr>
                <w:rFonts w:ascii="Courier New"/>
                <w:spacing w:val="-20"/>
                <w:lang w:val="en-US"/>
              </w:rPr>
              <w:t xml:space="preserve"> </w:t>
            </w:r>
            <w:r w:rsidRPr="002F1279">
              <w:rPr>
                <w:rFonts w:ascii="Courier New"/>
                <w:lang w:val="en-US"/>
              </w:rPr>
              <w:t>UBSClientServiceConfig(host:</w:t>
            </w:r>
            <w:r w:rsidRPr="002F1279">
              <w:rPr>
                <w:rFonts w:ascii="Courier New"/>
                <w:spacing w:val="-17"/>
                <w:lang w:val="en-US"/>
              </w:rPr>
              <w:t xml:space="preserve"> </w:t>
            </w:r>
            <w:r w:rsidRPr="002F1279">
              <w:rPr>
                <w:rFonts w:ascii="Courier New"/>
                <w:lang w:val="en-US"/>
              </w:rPr>
              <w:t>URL(string: "https://clientConfig.ru")!, port: 8762))</w:t>
            </w:r>
          </w:p>
          <w:p w:rsidR="007B06C6" w:rsidRPr="002F1279" w:rsidRDefault="007B06C6" w:rsidP="007B06C6">
            <w:pPr>
              <w:pStyle w:val="a3"/>
              <w:spacing w:before="100"/>
              <w:rPr>
                <w:rFonts w:ascii="Courier New"/>
                <w:lang w:val="en-US"/>
              </w:rPr>
            </w:pPr>
          </w:p>
          <w:p w:rsidR="007B06C6" w:rsidRPr="002F1279" w:rsidRDefault="007B06C6" w:rsidP="007B06C6">
            <w:pPr>
              <w:pStyle w:val="a3"/>
              <w:spacing w:before="1" w:line="465" w:lineRule="auto"/>
              <w:ind w:left="1059" w:right="3962" w:hanging="580"/>
              <w:rPr>
                <w:rFonts w:ascii="Courier New"/>
                <w:lang w:val="en-US"/>
              </w:rPr>
            </w:pPr>
            <w:r w:rsidRPr="002F1279">
              <w:rPr>
                <w:rFonts w:ascii="Courier New"/>
                <w:lang w:val="en-US"/>
              </w:rPr>
              <w:t>let</w:t>
            </w:r>
            <w:r w:rsidRPr="002F1279">
              <w:rPr>
                <w:rFonts w:ascii="Courier New"/>
                <w:spacing w:val="-13"/>
                <w:lang w:val="en-US"/>
              </w:rPr>
              <w:t xml:space="preserve"> </w:t>
            </w:r>
            <w:r w:rsidRPr="002F1279">
              <w:rPr>
                <w:rFonts w:ascii="Courier New"/>
                <w:lang w:val="en-US"/>
              </w:rPr>
              <w:t>settings</w:t>
            </w:r>
            <w:r w:rsidRPr="002F1279">
              <w:rPr>
                <w:rFonts w:ascii="Courier New"/>
                <w:spacing w:val="-15"/>
                <w:lang w:val="en-US"/>
              </w:rPr>
              <w:t xml:space="preserve"> </w:t>
            </w:r>
            <w:r w:rsidRPr="002F1279">
              <w:rPr>
                <w:rFonts w:ascii="Courier New"/>
                <w:lang w:val="en-US"/>
              </w:rPr>
              <w:t>=</w:t>
            </w:r>
            <w:r w:rsidRPr="002F1279">
              <w:rPr>
                <w:rFonts w:ascii="Courier New"/>
                <w:spacing w:val="-13"/>
                <w:lang w:val="en-US"/>
              </w:rPr>
              <w:t xml:space="preserve"> </w:t>
            </w:r>
            <w:r w:rsidRPr="002F1279">
              <w:rPr>
                <w:rFonts w:ascii="Courier New"/>
                <w:lang w:val="en-US"/>
              </w:rPr>
              <w:t>UBSVerificationSettings( sid: UUID().uuidString, apiServices: apiServices</w:t>
            </w:r>
          </w:p>
          <w:p w:rsidR="007B06C6" w:rsidRPr="002F1279" w:rsidRDefault="007B06C6" w:rsidP="007B06C6">
            <w:pPr>
              <w:spacing w:before="2"/>
              <w:ind w:left="479"/>
              <w:rPr>
                <w:rFonts w:ascii="Courier New"/>
                <w:lang w:val="en-US"/>
              </w:rPr>
            </w:pPr>
            <w:r w:rsidRPr="002F1279">
              <w:rPr>
                <w:rFonts w:ascii="Courier New"/>
                <w:spacing w:val="-10"/>
                <w:lang w:val="en-US"/>
              </w:rPr>
              <w:t>)</w:t>
            </w:r>
          </w:p>
          <w:p w:rsidR="007B06C6" w:rsidRPr="002F1279" w:rsidRDefault="007B06C6" w:rsidP="007B06C6">
            <w:pPr>
              <w:pStyle w:val="a3"/>
              <w:spacing w:before="240"/>
              <w:rPr>
                <w:rFonts w:ascii="Courier New"/>
                <w:lang w:val="en-US"/>
              </w:rPr>
            </w:pPr>
          </w:p>
          <w:p w:rsidR="007B06C6" w:rsidRPr="002F1279" w:rsidRDefault="007B06C6" w:rsidP="007B06C6">
            <w:pPr>
              <w:pStyle w:val="a3"/>
              <w:spacing w:line="357" w:lineRule="auto"/>
              <w:ind w:left="479" w:right="424"/>
              <w:rPr>
                <w:rFonts w:ascii="Courier New"/>
                <w:lang w:val="en-US"/>
              </w:rPr>
            </w:pPr>
            <w:r w:rsidRPr="002F1279">
              <w:rPr>
                <w:rFonts w:ascii="Courier New"/>
                <w:lang w:val="en-US"/>
              </w:rPr>
              <w:t>UBSCryptoSDKAPI.shared.startVerificationFZ115(with:</w:t>
            </w:r>
            <w:r w:rsidRPr="002F1279">
              <w:rPr>
                <w:rFonts w:ascii="Courier New"/>
                <w:spacing w:val="-11"/>
                <w:lang w:val="en-US"/>
              </w:rPr>
              <w:t xml:space="preserve"> </w:t>
            </w:r>
            <w:r w:rsidRPr="002F1279">
              <w:rPr>
                <w:rFonts w:ascii="Courier New"/>
                <w:lang w:val="en-US"/>
              </w:rPr>
              <w:t>settings)</w:t>
            </w:r>
            <w:r w:rsidRPr="002F1279">
              <w:rPr>
                <w:rFonts w:ascii="Courier New"/>
                <w:spacing w:val="-18"/>
                <w:lang w:val="en-US"/>
              </w:rPr>
              <w:t xml:space="preserve"> </w:t>
            </w:r>
            <w:r w:rsidRPr="002F1279">
              <w:rPr>
                <w:rFonts w:ascii="Courier New"/>
                <w:lang w:val="en-US"/>
              </w:rPr>
              <w:t>{ result in</w:t>
            </w:r>
          </w:p>
          <w:p w:rsidR="007B06C6" w:rsidRPr="002F1279" w:rsidRDefault="007B06C6" w:rsidP="007B06C6">
            <w:pPr>
              <w:pStyle w:val="a3"/>
              <w:spacing w:before="125"/>
              <w:ind w:left="769"/>
              <w:rPr>
                <w:rFonts w:ascii="Courier New"/>
                <w:lang w:val="en-US"/>
              </w:rPr>
            </w:pPr>
            <w:r w:rsidRPr="002F1279">
              <w:rPr>
                <w:rFonts w:ascii="Courier New"/>
                <w:lang w:val="en-US"/>
              </w:rPr>
              <w:t>switch</w:t>
            </w:r>
            <w:r w:rsidRPr="002F1279">
              <w:rPr>
                <w:rFonts w:ascii="Courier New"/>
                <w:spacing w:val="-2"/>
                <w:lang w:val="en-US"/>
              </w:rPr>
              <w:t xml:space="preserve"> </w:t>
            </w:r>
            <w:r w:rsidRPr="002F1279">
              <w:rPr>
                <w:rFonts w:ascii="Courier New"/>
                <w:lang w:val="en-US"/>
              </w:rPr>
              <w:t>result</w:t>
            </w:r>
            <w:r w:rsidRPr="002F1279">
              <w:rPr>
                <w:rFonts w:ascii="Courier New"/>
                <w:spacing w:val="-2"/>
                <w:lang w:val="en-US"/>
              </w:rPr>
              <w:t xml:space="preserve"> </w:t>
            </w:r>
            <w:r w:rsidRPr="002F1279">
              <w:rPr>
                <w:rFonts w:ascii="Courier New"/>
                <w:spacing w:val="-10"/>
                <w:lang w:val="en-US"/>
              </w:rPr>
              <w:t>{</w:t>
            </w:r>
          </w:p>
          <w:p w:rsidR="007B06C6" w:rsidRPr="002F1279" w:rsidRDefault="007B06C6" w:rsidP="007B06C6">
            <w:pPr>
              <w:pStyle w:val="a3"/>
              <w:spacing w:before="259" w:line="463" w:lineRule="auto"/>
              <w:ind w:left="1059" w:right="411" w:hanging="290"/>
              <w:rPr>
                <w:rFonts w:ascii="Courier New"/>
                <w:lang w:val="en-US"/>
              </w:rPr>
            </w:pPr>
            <w:r w:rsidRPr="002F1279">
              <w:rPr>
                <w:rFonts w:ascii="Courier New"/>
                <w:lang w:val="en-US"/>
              </w:rPr>
              <w:t xml:space="preserve">case .success(let resultGenKey): </w:t>
            </w:r>
            <w:r w:rsidRPr="002F1279">
              <w:rPr>
                <w:rFonts w:ascii="Courier New"/>
                <w:spacing w:val="-2"/>
                <w:lang w:val="en-US"/>
              </w:rPr>
              <w:t>self.handleSuccess(resultGenKey)</w:t>
            </w:r>
          </w:p>
          <w:p w:rsidR="007B06C6" w:rsidRPr="002F1279" w:rsidRDefault="007B06C6" w:rsidP="007B06C6">
            <w:pPr>
              <w:pStyle w:val="a3"/>
              <w:spacing w:before="253"/>
              <w:rPr>
                <w:rFonts w:ascii="Courier New"/>
                <w:lang w:val="en-US"/>
              </w:rPr>
            </w:pPr>
          </w:p>
          <w:p w:rsidR="007B06C6" w:rsidRPr="002F1279" w:rsidRDefault="007B06C6" w:rsidP="007B06C6">
            <w:pPr>
              <w:pStyle w:val="a3"/>
              <w:spacing w:before="1" w:line="468" w:lineRule="auto"/>
              <w:ind w:left="1059" w:right="5470" w:hanging="290"/>
              <w:rPr>
                <w:rFonts w:ascii="Courier New"/>
                <w:lang w:val="en-US"/>
              </w:rPr>
            </w:pPr>
            <w:r w:rsidRPr="002F1279">
              <w:rPr>
                <w:rFonts w:ascii="Courier New"/>
                <w:lang w:val="en-US"/>
              </w:rPr>
              <w:t>case</w:t>
            </w:r>
            <w:r w:rsidRPr="002F1279">
              <w:rPr>
                <w:rFonts w:ascii="Courier New"/>
                <w:spacing w:val="-22"/>
                <w:lang w:val="en-US"/>
              </w:rPr>
              <w:t xml:space="preserve"> </w:t>
            </w:r>
            <w:r w:rsidRPr="002F1279">
              <w:rPr>
                <w:rFonts w:ascii="Courier New"/>
                <w:lang w:val="en-US"/>
              </w:rPr>
              <w:t>.failure(let</w:t>
            </w:r>
            <w:r w:rsidRPr="002F1279">
              <w:rPr>
                <w:rFonts w:ascii="Courier New"/>
                <w:spacing w:val="-14"/>
                <w:lang w:val="en-US"/>
              </w:rPr>
              <w:t xml:space="preserve"> </w:t>
            </w:r>
            <w:r w:rsidRPr="002F1279">
              <w:rPr>
                <w:rFonts w:ascii="Courier New"/>
                <w:lang w:val="en-US"/>
              </w:rPr>
              <w:t xml:space="preserve">error): </w:t>
            </w:r>
            <w:r w:rsidRPr="002F1279">
              <w:rPr>
                <w:rFonts w:ascii="Courier New"/>
                <w:spacing w:val="-2"/>
                <w:lang w:val="en-US"/>
              </w:rPr>
              <w:t>self.handleError(error)</w:t>
            </w:r>
          </w:p>
          <w:p w:rsidR="007B06C6" w:rsidRDefault="007B06C6" w:rsidP="007B06C6">
            <w:pPr>
              <w:ind w:left="769"/>
              <w:rPr>
                <w:rFonts w:ascii="Courier New"/>
              </w:rPr>
            </w:pPr>
            <w:r>
              <w:rPr>
                <w:rFonts w:ascii="Courier New"/>
                <w:spacing w:val="-10"/>
              </w:rPr>
              <w:t>}</w:t>
            </w:r>
          </w:p>
          <w:p w:rsidR="007B06C6" w:rsidRPr="004A0DC1" w:rsidRDefault="007B06C6" w:rsidP="007B06C6">
            <w:pPr>
              <w:pStyle w:val="af6"/>
              <w:spacing w:before="0" w:beforeAutospacing="0" w:after="0" w:afterAutospacing="0" w:line="360" w:lineRule="auto"/>
              <w:rPr>
                <w:lang w:val="en-US"/>
              </w:rPr>
            </w:pPr>
            <w:r>
              <w:rPr>
                <w:rFonts w:ascii="Courier New"/>
                <w:spacing w:val="-10"/>
              </w:rPr>
              <w:t>}</w:t>
            </w:r>
          </w:p>
        </w:tc>
      </w:tr>
    </w:tbl>
    <w:p w:rsidR="00B146DC" w:rsidRPr="006660E4" w:rsidRDefault="002F1279" w:rsidP="006660E4">
      <w:pPr>
        <w:pStyle w:val="a3"/>
        <w:spacing w:before="124"/>
        <w:ind w:left="1003"/>
        <w:rPr>
          <w:b/>
        </w:rPr>
      </w:pPr>
      <w:r w:rsidRPr="006660E4">
        <w:rPr>
          <w:b/>
        </w:rPr>
        <w:lastRenderedPageBreak/>
        <w:t>Ошибки, возвращаемые в МП под управлением ОС iOS:</w:t>
      </w:r>
    </w:p>
    <w:p w:rsidR="00B146DC" w:rsidRDefault="00B146DC">
      <w:pPr>
        <w:pStyle w:val="a3"/>
        <w:spacing w:before="2"/>
        <w:rPr>
          <w:b/>
          <w:sz w:val="11"/>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87"/>
        <w:gridCol w:w="3767"/>
      </w:tblGrid>
      <w:tr w:rsidR="00B146DC">
        <w:trPr>
          <w:trHeight w:val="580"/>
        </w:trPr>
        <w:tc>
          <w:tcPr>
            <w:tcW w:w="5587" w:type="dxa"/>
            <w:shd w:val="clear" w:color="auto" w:fill="3ACAA4"/>
          </w:tcPr>
          <w:p w:rsidR="00B146DC" w:rsidRDefault="002F1279">
            <w:pPr>
              <w:pStyle w:val="TableParagraph"/>
              <w:spacing w:before="81"/>
              <w:ind w:left="9"/>
              <w:jc w:val="center"/>
              <w:rPr>
                <w:b/>
                <w:sz w:val="24"/>
              </w:rPr>
            </w:pPr>
            <w:r>
              <w:rPr>
                <w:b/>
                <w:color w:val="000009"/>
                <w:spacing w:val="-2"/>
                <w:sz w:val="24"/>
              </w:rPr>
              <w:t>Исключение</w:t>
            </w:r>
          </w:p>
        </w:tc>
        <w:tc>
          <w:tcPr>
            <w:tcW w:w="3767" w:type="dxa"/>
            <w:shd w:val="clear" w:color="auto" w:fill="3ACAA4"/>
          </w:tcPr>
          <w:p w:rsidR="00B146DC" w:rsidRDefault="002F1279">
            <w:pPr>
              <w:pStyle w:val="TableParagraph"/>
              <w:spacing w:before="81"/>
              <w:ind w:left="9"/>
              <w:jc w:val="center"/>
              <w:rPr>
                <w:b/>
                <w:sz w:val="24"/>
              </w:rPr>
            </w:pPr>
            <w:r>
              <w:rPr>
                <w:b/>
                <w:color w:val="000009"/>
                <w:spacing w:val="-2"/>
                <w:sz w:val="24"/>
              </w:rPr>
              <w:t>Описание</w:t>
            </w:r>
          </w:p>
        </w:tc>
      </w:tr>
      <w:tr w:rsidR="00B146DC">
        <w:trPr>
          <w:trHeight w:val="560"/>
        </w:trPr>
        <w:tc>
          <w:tcPr>
            <w:tcW w:w="5587" w:type="dxa"/>
          </w:tcPr>
          <w:p w:rsidR="00B146DC" w:rsidRDefault="002F1279">
            <w:pPr>
              <w:pStyle w:val="TableParagraph"/>
              <w:rPr>
                <w:sz w:val="24"/>
              </w:rPr>
            </w:pPr>
            <w:r>
              <w:rPr>
                <w:color w:val="000009"/>
                <w:spacing w:val="-2"/>
                <w:sz w:val="24"/>
              </w:rPr>
              <w:t>unknownError(Error)</w:t>
            </w:r>
          </w:p>
        </w:tc>
        <w:tc>
          <w:tcPr>
            <w:tcW w:w="3767" w:type="dxa"/>
          </w:tcPr>
          <w:p w:rsidR="00B146DC" w:rsidRDefault="002F1279">
            <w:pPr>
              <w:pStyle w:val="TableParagraph"/>
              <w:ind w:left="79"/>
              <w:rPr>
                <w:sz w:val="24"/>
              </w:rPr>
            </w:pPr>
            <w:r>
              <w:rPr>
                <w:color w:val="000009"/>
                <w:sz w:val="24"/>
              </w:rPr>
              <w:t>Неизвестная</w:t>
            </w:r>
            <w:r>
              <w:rPr>
                <w:color w:val="000009"/>
                <w:spacing w:val="-5"/>
                <w:sz w:val="24"/>
              </w:rPr>
              <w:t xml:space="preserve"> </w:t>
            </w:r>
            <w:r>
              <w:rPr>
                <w:color w:val="000009"/>
                <w:spacing w:val="-2"/>
                <w:sz w:val="24"/>
              </w:rPr>
              <w:t>ошибка</w:t>
            </w:r>
          </w:p>
        </w:tc>
      </w:tr>
      <w:tr w:rsidR="00B146DC">
        <w:trPr>
          <w:trHeight w:val="560"/>
        </w:trPr>
        <w:tc>
          <w:tcPr>
            <w:tcW w:w="5587" w:type="dxa"/>
          </w:tcPr>
          <w:p w:rsidR="00B146DC" w:rsidRDefault="002F1279">
            <w:pPr>
              <w:pStyle w:val="TableParagraph"/>
              <w:rPr>
                <w:sz w:val="24"/>
              </w:rPr>
            </w:pPr>
            <w:r>
              <w:rPr>
                <w:color w:val="000009"/>
                <w:spacing w:val="-2"/>
                <w:sz w:val="24"/>
              </w:rPr>
              <w:t>internalError(Error)</w:t>
            </w:r>
          </w:p>
        </w:tc>
        <w:tc>
          <w:tcPr>
            <w:tcW w:w="3767" w:type="dxa"/>
          </w:tcPr>
          <w:p w:rsidR="00B146DC" w:rsidRDefault="002F1279">
            <w:pPr>
              <w:pStyle w:val="TableParagraph"/>
              <w:ind w:left="79"/>
              <w:rPr>
                <w:sz w:val="24"/>
              </w:rPr>
            </w:pPr>
            <w:r>
              <w:rPr>
                <w:color w:val="000009"/>
                <w:sz w:val="24"/>
              </w:rPr>
              <w:t xml:space="preserve">Внутренняя </w:t>
            </w:r>
            <w:r>
              <w:rPr>
                <w:color w:val="000009"/>
                <w:spacing w:val="-2"/>
                <w:sz w:val="24"/>
              </w:rPr>
              <w:t>ошибка</w:t>
            </w:r>
          </w:p>
        </w:tc>
      </w:tr>
      <w:tr w:rsidR="00B146DC">
        <w:trPr>
          <w:trHeight w:val="555"/>
        </w:trPr>
        <w:tc>
          <w:tcPr>
            <w:tcW w:w="5587" w:type="dxa"/>
          </w:tcPr>
          <w:p w:rsidR="00B146DC" w:rsidRDefault="002F1279">
            <w:pPr>
              <w:pStyle w:val="TableParagraph"/>
              <w:rPr>
                <w:sz w:val="24"/>
              </w:rPr>
            </w:pPr>
            <w:r>
              <w:rPr>
                <w:color w:val="000009"/>
                <w:spacing w:val="-2"/>
                <w:sz w:val="24"/>
              </w:rPr>
              <w:lastRenderedPageBreak/>
              <w:t>networkError(UBSSDKNetworkError)</w:t>
            </w:r>
          </w:p>
        </w:tc>
        <w:tc>
          <w:tcPr>
            <w:tcW w:w="3767" w:type="dxa"/>
          </w:tcPr>
          <w:p w:rsidR="00B146DC" w:rsidRDefault="002F1279">
            <w:pPr>
              <w:pStyle w:val="TableParagraph"/>
              <w:ind w:left="79"/>
              <w:rPr>
                <w:sz w:val="24"/>
              </w:rPr>
            </w:pPr>
            <w:r>
              <w:rPr>
                <w:color w:val="000009"/>
                <w:sz w:val="24"/>
              </w:rPr>
              <w:t>Сетевая</w:t>
            </w:r>
            <w:r>
              <w:rPr>
                <w:color w:val="000009"/>
                <w:spacing w:val="-5"/>
                <w:sz w:val="24"/>
              </w:rPr>
              <w:t xml:space="preserve"> </w:t>
            </w:r>
            <w:r>
              <w:rPr>
                <w:color w:val="000009"/>
                <w:spacing w:val="-2"/>
                <w:sz w:val="24"/>
              </w:rPr>
              <w:t>ошибка</w:t>
            </w:r>
          </w:p>
        </w:tc>
      </w:tr>
      <w:tr w:rsidR="00B146DC">
        <w:trPr>
          <w:trHeight w:val="560"/>
        </w:trPr>
        <w:tc>
          <w:tcPr>
            <w:tcW w:w="5587" w:type="dxa"/>
          </w:tcPr>
          <w:p w:rsidR="00B146DC" w:rsidRDefault="002F1279">
            <w:pPr>
              <w:pStyle w:val="TableParagraph"/>
              <w:rPr>
                <w:sz w:val="24"/>
              </w:rPr>
            </w:pPr>
            <w:r>
              <w:rPr>
                <w:color w:val="000009"/>
                <w:spacing w:val="-2"/>
                <w:sz w:val="24"/>
              </w:rPr>
              <w:t>integrityControl(UBSSDKIntegrityControlError)</w:t>
            </w:r>
          </w:p>
        </w:tc>
        <w:tc>
          <w:tcPr>
            <w:tcW w:w="3767" w:type="dxa"/>
          </w:tcPr>
          <w:p w:rsidR="00B146DC" w:rsidRDefault="002F1279">
            <w:pPr>
              <w:pStyle w:val="TableParagraph"/>
              <w:ind w:left="79"/>
              <w:rPr>
                <w:sz w:val="24"/>
              </w:rPr>
            </w:pPr>
            <w:r>
              <w:rPr>
                <w:color w:val="000009"/>
                <w:sz w:val="24"/>
              </w:rPr>
              <w:t>Ошибка</w:t>
            </w:r>
            <w:r>
              <w:rPr>
                <w:color w:val="000009"/>
                <w:spacing w:val="-4"/>
                <w:sz w:val="24"/>
              </w:rPr>
              <w:t xml:space="preserve"> </w:t>
            </w:r>
            <w:r>
              <w:rPr>
                <w:color w:val="000009"/>
                <w:sz w:val="24"/>
              </w:rPr>
              <w:t>контроля</w:t>
            </w:r>
            <w:r>
              <w:rPr>
                <w:color w:val="000009"/>
                <w:spacing w:val="-3"/>
                <w:sz w:val="24"/>
              </w:rPr>
              <w:t xml:space="preserve"> </w:t>
            </w:r>
            <w:r>
              <w:rPr>
                <w:color w:val="000009"/>
                <w:spacing w:val="-2"/>
                <w:sz w:val="24"/>
              </w:rPr>
              <w:t>целостности</w:t>
            </w:r>
          </w:p>
        </w:tc>
      </w:tr>
      <w:tr w:rsidR="00B146DC">
        <w:trPr>
          <w:trHeight w:val="560"/>
        </w:trPr>
        <w:tc>
          <w:tcPr>
            <w:tcW w:w="5587" w:type="dxa"/>
          </w:tcPr>
          <w:p w:rsidR="00B146DC" w:rsidRDefault="002F1279">
            <w:pPr>
              <w:pStyle w:val="TableParagraph"/>
              <w:rPr>
                <w:sz w:val="24"/>
              </w:rPr>
            </w:pPr>
            <w:r>
              <w:rPr>
                <w:color w:val="000009"/>
                <w:spacing w:val="-2"/>
                <w:sz w:val="24"/>
              </w:rPr>
              <w:t>licenseError(UBSSDKLicenseError)</w:t>
            </w:r>
          </w:p>
        </w:tc>
        <w:tc>
          <w:tcPr>
            <w:tcW w:w="3767" w:type="dxa"/>
          </w:tcPr>
          <w:p w:rsidR="00B146DC" w:rsidRDefault="002F1279">
            <w:pPr>
              <w:pStyle w:val="TableParagraph"/>
              <w:ind w:left="79"/>
              <w:rPr>
                <w:sz w:val="24"/>
              </w:rPr>
            </w:pPr>
            <w:r>
              <w:rPr>
                <w:color w:val="000009"/>
                <w:sz w:val="24"/>
              </w:rPr>
              <w:t>Ошибка</w:t>
            </w:r>
            <w:r>
              <w:rPr>
                <w:color w:val="000009"/>
                <w:spacing w:val="-5"/>
                <w:sz w:val="24"/>
              </w:rPr>
              <w:t xml:space="preserve"> </w:t>
            </w:r>
            <w:r>
              <w:rPr>
                <w:color w:val="000009"/>
                <w:sz w:val="24"/>
              </w:rPr>
              <w:t>проверки</w:t>
            </w:r>
            <w:r>
              <w:rPr>
                <w:color w:val="000009"/>
                <w:spacing w:val="-2"/>
                <w:sz w:val="24"/>
              </w:rPr>
              <w:t xml:space="preserve"> лицензии</w:t>
            </w:r>
          </w:p>
        </w:tc>
      </w:tr>
      <w:tr w:rsidR="00B146DC">
        <w:trPr>
          <w:trHeight w:val="560"/>
        </w:trPr>
        <w:tc>
          <w:tcPr>
            <w:tcW w:w="5587" w:type="dxa"/>
          </w:tcPr>
          <w:p w:rsidR="00B146DC" w:rsidRDefault="002F1279">
            <w:pPr>
              <w:pStyle w:val="TableParagraph"/>
              <w:rPr>
                <w:sz w:val="24"/>
              </w:rPr>
            </w:pPr>
            <w:r>
              <w:rPr>
                <w:color w:val="000009"/>
                <w:spacing w:val="-2"/>
                <w:sz w:val="24"/>
              </w:rPr>
              <w:t>lostConnection</w:t>
            </w:r>
          </w:p>
        </w:tc>
        <w:tc>
          <w:tcPr>
            <w:tcW w:w="3767" w:type="dxa"/>
          </w:tcPr>
          <w:p w:rsidR="00B146DC" w:rsidRDefault="002F1279">
            <w:pPr>
              <w:pStyle w:val="TableParagraph"/>
              <w:ind w:left="79"/>
              <w:rPr>
                <w:sz w:val="24"/>
              </w:rPr>
            </w:pPr>
            <w:r>
              <w:rPr>
                <w:color w:val="000009"/>
                <w:sz w:val="24"/>
              </w:rPr>
              <w:t>Сетевое</w:t>
            </w:r>
            <w:r>
              <w:rPr>
                <w:color w:val="000009"/>
                <w:spacing w:val="-3"/>
                <w:sz w:val="24"/>
              </w:rPr>
              <w:t xml:space="preserve"> </w:t>
            </w:r>
            <w:r>
              <w:rPr>
                <w:color w:val="000009"/>
                <w:sz w:val="24"/>
              </w:rPr>
              <w:t>соединение</w:t>
            </w:r>
            <w:r>
              <w:rPr>
                <w:color w:val="000009"/>
                <w:spacing w:val="-1"/>
                <w:sz w:val="24"/>
              </w:rPr>
              <w:t xml:space="preserve"> </w:t>
            </w:r>
            <w:r>
              <w:rPr>
                <w:color w:val="000009"/>
                <w:spacing w:val="-2"/>
                <w:sz w:val="24"/>
              </w:rPr>
              <w:t>отсутствует</w:t>
            </w:r>
          </w:p>
        </w:tc>
      </w:tr>
      <w:tr w:rsidR="00B146DC">
        <w:trPr>
          <w:trHeight w:val="955"/>
        </w:trPr>
        <w:tc>
          <w:tcPr>
            <w:tcW w:w="5587" w:type="dxa"/>
          </w:tcPr>
          <w:p w:rsidR="00B146DC" w:rsidRPr="002F1279" w:rsidRDefault="002F1279">
            <w:pPr>
              <w:pStyle w:val="TableParagraph"/>
              <w:spacing w:line="343" w:lineRule="auto"/>
              <w:rPr>
                <w:sz w:val="24"/>
                <w:lang w:val="en-US"/>
              </w:rPr>
            </w:pPr>
            <w:r w:rsidRPr="002F1279">
              <w:rPr>
                <w:color w:val="000009"/>
                <w:sz w:val="24"/>
                <w:lang w:val="en-US"/>
              </w:rPr>
              <w:t>failedRequest(statusCode:</w:t>
            </w:r>
            <w:r w:rsidRPr="002F1279">
              <w:rPr>
                <w:color w:val="000009"/>
                <w:spacing w:val="80"/>
                <w:sz w:val="24"/>
                <w:lang w:val="en-US"/>
              </w:rPr>
              <w:t xml:space="preserve"> </w:t>
            </w:r>
            <w:r w:rsidRPr="002F1279">
              <w:rPr>
                <w:color w:val="000009"/>
                <w:sz w:val="24"/>
                <w:lang w:val="en-US"/>
              </w:rPr>
              <w:t>UBSSDKStatusCode,</w:t>
            </w:r>
            <w:r w:rsidRPr="002F1279">
              <w:rPr>
                <w:color w:val="000009"/>
                <w:spacing w:val="80"/>
                <w:sz w:val="24"/>
                <w:lang w:val="en-US"/>
              </w:rPr>
              <w:t xml:space="preserve"> </w:t>
            </w:r>
            <w:r w:rsidRPr="002F1279">
              <w:rPr>
                <w:color w:val="000009"/>
                <w:sz w:val="24"/>
                <w:lang w:val="en-US"/>
              </w:rPr>
              <w:t xml:space="preserve">data: </w:t>
            </w:r>
            <w:r w:rsidRPr="002F1279">
              <w:rPr>
                <w:color w:val="000009"/>
                <w:spacing w:val="-2"/>
                <w:sz w:val="24"/>
                <w:lang w:val="en-US"/>
              </w:rPr>
              <w:t>Data)</w:t>
            </w:r>
          </w:p>
        </w:tc>
        <w:tc>
          <w:tcPr>
            <w:tcW w:w="3767" w:type="dxa"/>
          </w:tcPr>
          <w:p w:rsidR="00B146DC" w:rsidRDefault="002F1279">
            <w:pPr>
              <w:pStyle w:val="TableParagraph"/>
              <w:ind w:left="79"/>
              <w:rPr>
                <w:sz w:val="24"/>
              </w:rPr>
            </w:pPr>
            <w:r>
              <w:rPr>
                <w:color w:val="000009"/>
                <w:sz w:val="24"/>
              </w:rPr>
              <w:t>Ошибка</w:t>
            </w:r>
            <w:r>
              <w:rPr>
                <w:color w:val="000009"/>
                <w:spacing w:val="-3"/>
                <w:sz w:val="24"/>
              </w:rPr>
              <w:t xml:space="preserve"> </w:t>
            </w:r>
            <w:r>
              <w:rPr>
                <w:color w:val="000009"/>
                <w:sz w:val="24"/>
              </w:rPr>
              <w:t>выполения</w:t>
            </w:r>
            <w:r>
              <w:rPr>
                <w:color w:val="000009"/>
                <w:spacing w:val="-2"/>
                <w:sz w:val="24"/>
              </w:rPr>
              <w:t xml:space="preserve"> запроса</w:t>
            </w:r>
          </w:p>
        </w:tc>
      </w:tr>
      <w:tr w:rsidR="00B146DC">
        <w:trPr>
          <w:trHeight w:val="560"/>
        </w:trPr>
        <w:tc>
          <w:tcPr>
            <w:tcW w:w="5587" w:type="dxa"/>
          </w:tcPr>
          <w:p w:rsidR="00B146DC" w:rsidRDefault="002F1279">
            <w:pPr>
              <w:pStyle w:val="TableParagraph"/>
              <w:rPr>
                <w:sz w:val="24"/>
              </w:rPr>
            </w:pPr>
            <w:r>
              <w:rPr>
                <w:color w:val="000009"/>
                <w:spacing w:val="-2"/>
                <w:sz w:val="24"/>
              </w:rPr>
              <w:t>cryptContext</w:t>
            </w:r>
          </w:p>
        </w:tc>
        <w:tc>
          <w:tcPr>
            <w:tcW w:w="3767" w:type="dxa"/>
          </w:tcPr>
          <w:p w:rsidR="00B146DC" w:rsidRDefault="002F1279">
            <w:pPr>
              <w:pStyle w:val="TableParagraph"/>
              <w:ind w:left="79"/>
              <w:rPr>
                <w:sz w:val="24"/>
              </w:rPr>
            </w:pPr>
            <w:r>
              <w:rPr>
                <w:color w:val="000009"/>
                <w:sz w:val="24"/>
              </w:rPr>
              <w:t>Ошибка</w:t>
            </w:r>
            <w:r>
              <w:rPr>
                <w:color w:val="000009"/>
                <w:spacing w:val="-5"/>
                <w:sz w:val="24"/>
              </w:rPr>
              <w:t xml:space="preserve"> </w:t>
            </w:r>
            <w:r>
              <w:rPr>
                <w:color w:val="000009"/>
                <w:spacing w:val="-2"/>
                <w:sz w:val="24"/>
              </w:rPr>
              <w:t>контекста</w:t>
            </w:r>
          </w:p>
        </w:tc>
      </w:tr>
      <w:tr w:rsidR="00B146DC">
        <w:trPr>
          <w:trHeight w:val="560"/>
        </w:trPr>
        <w:tc>
          <w:tcPr>
            <w:tcW w:w="5587" w:type="dxa"/>
          </w:tcPr>
          <w:p w:rsidR="00B146DC" w:rsidRDefault="002F1279">
            <w:pPr>
              <w:pStyle w:val="TableParagraph"/>
              <w:rPr>
                <w:sz w:val="24"/>
              </w:rPr>
            </w:pPr>
            <w:r>
              <w:rPr>
                <w:color w:val="000009"/>
                <w:spacing w:val="-2"/>
                <w:sz w:val="24"/>
              </w:rPr>
              <w:t>checkSum</w:t>
            </w:r>
          </w:p>
        </w:tc>
        <w:tc>
          <w:tcPr>
            <w:tcW w:w="3767" w:type="dxa"/>
          </w:tcPr>
          <w:p w:rsidR="00B146DC" w:rsidRDefault="002F1279">
            <w:pPr>
              <w:pStyle w:val="TableParagraph"/>
              <w:ind w:left="79"/>
              <w:rPr>
                <w:sz w:val="24"/>
              </w:rPr>
            </w:pPr>
            <w:r>
              <w:rPr>
                <w:color w:val="000009"/>
                <w:sz w:val="24"/>
              </w:rPr>
              <w:t>Ошибка</w:t>
            </w:r>
            <w:r>
              <w:rPr>
                <w:color w:val="000009"/>
                <w:spacing w:val="-5"/>
                <w:sz w:val="24"/>
              </w:rPr>
              <w:t xml:space="preserve"> </w:t>
            </w:r>
            <w:r>
              <w:rPr>
                <w:color w:val="000009"/>
                <w:sz w:val="24"/>
              </w:rPr>
              <w:t>подсчета</w:t>
            </w:r>
            <w:r>
              <w:rPr>
                <w:color w:val="000009"/>
                <w:spacing w:val="-4"/>
                <w:sz w:val="24"/>
              </w:rPr>
              <w:t xml:space="preserve"> </w:t>
            </w:r>
            <w:r>
              <w:rPr>
                <w:color w:val="000009"/>
                <w:sz w:val="24"/>
              </w:rPr>
              <w:t>хэш-</w:t>
            </w:r>
            <w:r>
              <w:rPr>
                <w:color w:val="000009"/>
                <w:spacing w:val="-4"/>
                <w:sz w:val="24"/>
              </w:rPr>
              <w:t>суммы</w:t>
            </w:r>
          </w:p>
        </w:tc>
      </w:tr>
      <w:tr w:rsidR="00B146DC">
        <w:trPr>
          <w:trHeight w:val="555"/>
        </w:trPr>
        <w:tc>
          <w:tcPr>
            <w:tcW w:w="5587" w:type="dxa"/>
          </w:tcPr>
          <w:p w:rsidR="00B146DC" w:rsidRDefault="002F1279">
            <w:pPr>
              <w:pStyle w:val="TableParagraph"/>
              <w:rPr>
                <w:sz w:val="24"/>
              </w:rPr>
            </w:pPr>
            <w:r>
              <w:rPr>
                <w:color w:val="000009"/>
                <w:spacing w:val="-2"/>
                <w:sz w:val="24"/>
              </w:rPr>
              <w:t>licenseIsIncorrect</w:t>
            </w:r>
          </w:p>
        </w:tc>
        <w:tc>
          <w:tcPr>
            <w:tcW w:w="3767" w:type="dxa"/>
          </w:tcPr>
          <w:p w:rsidR="00B146DC" w:rsidRDefault="002F1279">
            <w:pPr>
              <w:pStyle w:val="TableParagraph"/>
              <w:ind w:left="79"/>
              <w:rPr>
                <w:sz w:val="24"/>
              </w:rPr>
            </w:pPr>
            <w:r>
              <w:rPr>
                <w:color w:val="000009"/>
                <w:sz w:val="24"/>
              </w:rPr>
              <w:t>Ошибка</w:t>
            </w:r>
            <w:r>
              <w:rPr>
                <w:color w:val="000009"/>
                <w:spacing w:val="-5"/>
                <w:sz w:val="24"/>
              </w:rPr>
              <w:t xml:space="preserve"> </w:t>
            </w:r>
            <w:r>
              <w:rPr>
                <w:color w:val="000009"/>
                <w:sz w:val="24"/>
              </w:rPr>
              <w:t>проверки</w:t>
            </w:r>
            <w:r>
              <w:rPr>
                <w:color w:val="000009"/>
                <w:spacing w:val="-2"/>
                <w:sz w:val="24"/>
              </w:rPr>
              <w:t xml:space="preserve"> лицензии</w:t>
            </w:r>
          </w:p>
        </w:tc>
      </w:tr>
      <w:tr w:rsidR="00B146DC">
        <w:trPr>
          <w:trHeight w:val="560"/>
        </w:trPr>
        <w:tc>
          <w:tcPr>
            <w:tcW w:w="5587" w:type="dxa"/>
          </w:tcPr>
          <w:p w:rsidR="00B146DC" w:rsidRDefault="002F1279">
            <w:pPr>
              <w:pStyle w:val="TableParagraph"/>
              <w:rPr>
                <w:sz w:val="24"/>
              </w:rPr>
            </w:pPr>
            <w:r>
              <w:rPr>
                <w:color w:val="000009"/>
                <w:spacing w:val="-2"/>
                <w:sz w:val="24"/>
              </w:rPr>
              <w:t>fatalError</w:t>
            </w:r>
          </w:p>
        </w:tc>
        <w:tc>
          <w:tcPr>
            <w:tcW w:w="3767" w:type="dxa"/>
          </w:tcPr>
          <w:p w:rsidR="00B146DC" w:rsidRDefault="002F1279">
            <w:pPr>
              <w:pStyle w:val="TableParagraph"/>
              <w:ind w:left="79"/>
              <w:rPr>
                <w:sz w:val="24"/>
              </w:rPr>
            </w:pPr>
            <w:r>
              <w:rPr>
                <w:color w:val="000009"/>
                <w:sz w:val="24"/>
              </w:rPr>
              <w:t>Ошибка</w:t>
            </w:r>
            <w:r>
              <w:rPr>
                <w:color w:val="000009"/>
                <w:spacing w:val="-5"/>
                <w:sz w:val="24"/>
              </w:rPr>
              <w:t xml:space="preserve"> </w:t>
            </w:r>
            <w:r>
              <w:rPr>
                <w:color w:val="000009"/>
                <w:spacing w:val="-2"/>
                <w:sz w:val="24"/>
              </w:rPr>
              <w:t>конфигурирования</w:t>
            </w:r>
          </w:p>
        </w:tc>
      </w:tr>
      <w:tr w:rsidR="00B146DC">
        <w:trPr>
          <w:trHeight w:val="960"/>
        </w:trPr>
        <w:tc>
          <w:tcPr>
            <w:tcW w:w="5587" w:type="dxa"/>
          </w:tcPr>
          <w:p w:rsidR="00B146DC" w:rsidRDefault="002F1279">
            <w:pPr>
              <w:pStyle w:val="TableParagraph"/>
              <w:rPr>
                <w:sz w:val="24"/>
              </w:rPr>
            </w:pPr>
            <w:r>
              <w:rPr>
                <w:color w:val="000009"/>
                <w:spacing w:val="-2"/>
                <w:sz w:val="24"/>
              </w:rPr>
              <w:t>cameraAuthorizationError(UBSSDKCameraAuthError)</w:t>
            </w:r>
          </w:p>
        </w:tc>
        <w:tc>
          <w:tcPr>
            <w:tcW w:w="3767" w:type="dxa"/>
          </w:tcPr>
          <w:p w:rsidR="00B146DC" w:rsidRDefault="002F1279">
            <w:pPr>
              <w:pStyle w:val="TableParagraph"/>
              <w:spacing w:line="348" w:lineRule="auto"/>
              <w:ind w:left="79"/>
              <w:rPr>
                <w:sz w:val="24"/>
              </w:rPr>
            </w:pPr>
            <w:r>
              <w:rPr>
                <w:color w:val="000009"/>
                <w:sz w:val="24"/>
              </w:rPr>
              <w:t>Отсутствует</w:t>
            </w:r>
            <w:r>
              <w:rPr>
                <w:color w:val="000009"/>
                <w:spacing w:val="40"/>
                <w:sz w:val="24"/>
              </w:rPr>
              <w:t xml:space="preserve"> </w:t>
            </w:r>
            <w:r>
              <w:rPr>
                <w:color w:val="000009"/>
                <w:sz w:val="24"/>
              </w:rPr>
              <w:t>доступ</w:t>
            </w:r>
            <w:r>
              <w:rPr>
                <w:color w:val="000009"/>
                <w:spacing w:val="40"/>
                <w:sz w:val="24"/>
              </w:rPr>
              <w:t xml:space="preserve"> </w:t>
            </w:r>
            <w:r>
              <w:rPr>
                <w:color w:val="000009"/>
                <w:sz w:val="24"/>
              </w:rPr>
              <w:t>к</w:t>
            </w:r>
            <w:r>
              <w:rPr>
                <w:color w:val="000009"/>
                <w:spacing w:val="37"/>
                <w:sz w:val="24"/>
              </w:rPr>
              <w:t xml:space="preserve"> </w:t>
            </w:r>
            <w:r>
              <w:rPr>
                <w:color w:val="000009"/>
                <w:sz w:val="24"/>
              </w:rPr>
              <w:t>камере</w:t>
            </w:r>
            <w:r>
              <w:rPr>
                <w:color w:val="000009"/>
                <w:spacing w:val="38"/>
                <w:sz w:val="24"/>
              </w:rPr>
              <w:t xml:space="preserve"> </w:t>
            </w:r>
            <w:r>
              <w:rPr>
                <w:color w:val="000009"/>
                <w:sz w:val="24"/>
              </w:rPr>
              <w:t xml:space="preserve">или </w:t>
            </w:r>
            <w:r>
              <w:rPr>
                <w:color w:val="000009"/>
                <w:spacing w:val="-2"/>
                <w:sz w:val="24"/>
              </w:rPr>
              <w:t>микрофону</w:t>
            </w:r>
          </w:p>
        </w:tc>
      </w:tr>
      <w:tr w:rsidR="00B146DC">
        <w:trPr>
          <w:trHeight w:val="1795"/>
        </w:trPr>
        <w:tc>
          <w:tcPr>
            <w:tcW w:w="5587" w:type="dxa"/>
          </w:tcPr>
          <w:p w:rsidR="00B146DC" w:rsidRDefault="002F1279">
            <w:pPr>
              <w:pStyle w:val="TableParagraph"/>
              <w:rPr>
                <w:sz w:val="24"/>
              </w:rPr>
            </w:pPr>
            <w:r>
              <w:rPr>
                <w:color w:val="000009"/>
                <w:spacing w:val="-2"/>
                <w:sz w:val="24"/>
              </w:rPr>
              <w:t>notInitialized</w:t>
            </w:r>
          </w:p>
        </w:tc>
        <w:tc>
          <w:tcPr>
            <w:tcW w:w="3767" w:type="dxa"/>
          </w:tcPr>
          <w:p w:rsidR="00B146DC" w:rsidRDefault="002F1279">
            <w:pPr>
              <w:pStyle w:val="TableParagraph"/>
              <w:tabs>
                <w:tab w:val="left" w:pos="2055"/>
              </w:tabs>
              <w:spacing w:line="345" w:lineRule="auto"/>
              <w:ind w:left="79" w:right="65"/>
              <w:jc w:val="both"/>
              <w:rPr>
                <w:sz w:val="24"/>
              </w:rPr>
            </w:pPr>
            <w:r>
              <w:rPr>
                <w:color w:val="000009"/>
                <w:spacing w:val="-2"/>
                <w:sz w:val="24"/>
              </w:rPr>
              <w:t>Отсутствует</w:t>
            </w:r>
            <w:r>
              <w:rPr>
                <w:color w:val="000009"/>
                <w:sz w:val="24"/>
              </w:rPr>
              <w:tab/>
            </w:r>
            <w:r>
              <w:rPr>
                <w:color w:val="000009"/>
                <w:spacing w:val="-2"/>
                <w:sz w:val="24"/>
              </w:rPr>
              <w:t xml:space="preserve">инициализация. </w:t>
            </w:r>
            <w:r>
              <w:rPr>
                <w:color w:val="000009"/>
                <w:sz w:val="24"/>
              </w:rPr>
              <w:t>Необходимо</w:t>
            </w:r>
            <w:r>
              <w:rPr>
                <w:color w:val="000009"/>
                <w:spacing w:val="-15"/>
                <w:sz w:val="24"/>
              </w:rPr>
              <w:t xml:space="preserve"> </w:t>
            </w:r>
            <w:r>
              <w:rPr>
                <w:color w:val="000009"/>
                <w:sz w:val="24"/>
              </w:rPr>
              <w:t xml:space="preserve">проинициализировать КПМ ЕБС, метод initialize (см. п. </w:t>
            </w:r>
            <w:r>
              <w:rPr>
                <w:color w:val="000009"/>
                <w:spacing w:val="-2"/>
                <w:sz w:val="24"/>
              </w:rPr>
              <w:t>2.4.1)</w:t>
            </w:r>
          </w:p>
        </w:tc>
      </w:tr>
      <w:tr w:rsidR="00B146DC">
        <w:trPr>
          <w:trHeight w:val="1355"/>
        </w:trPr>
        <w:tc>
          <w:tcPr>
            <w:tcW w:w="5587" w:type="dxa"/>
          </w:tcPr>
          <w:p w:rsidR="00B146DC" w:rsidRDefault="002F1279">
            <w:pPr>
              <w:pStyle w:val="TableParagraph"/>
              <w:rPr>
                <w:sz w:val="24"/>
              </w:rPr>
            </w:pPr>
            <w:r>
              <w:rPr>
                <w:color w:val="000009"/>
                <w:spacing w:val="-2"/>
                <w:sz w:val="24"/>
              </w:rPr>
              <w:t>verificationAlreadyIsActive</w:t>
            </w:r>
          </w:p>
        </w:tc>
        <w:tc>
          <w:tcPr>
            <w:tcW w:w="3767" w:type="dxa"/>
          </w:tcPr>
          <w:p w:rsidR="00B146DC" w:rsidRDefault="002F1279">
            <w:pPr>
              <w:pStyle w:val="TableParagraph"/>
              <w:tabs>
                <w:tab w:val="left" w:pos="2600"/>
                <w:tab w:val="left" w:pos="3311"/>
              </w:tabs>
              <w:spacing w:line="345" w:lineRule="auto"/>
              <w:ind w:left="79" w:right="65"/>
              <w:jc w:val="both"/>
              <w:rPr>
                <w:sz w:val="24"/>
              </w:rPr>
            </w:pPr>
            <w:r>
              <w:rPr>
                <w:color w:val="000009"/>
                <w:spacing w:val="-2"/>
                <w:sz w:val="24"/>
              </w:rPr>
              <w:t>Процесс</w:t>
            </w:r>
            <w:r>
              <w:rPr>
                <w:color w:val="000009"/>
                <w:sz w:val="24"/>
              </w:rPr>
              <w:tab/>
            </w:r>
            <w:r>
              <w:rPr>
                <w:color w:val="000009"/>
                <w:spacing w:val="-2"/>
                <w:sz w:val="24"/>
              </w:rPr>
              <w:t>удаленной идентификации</w:t>
            </w:r>
            <w:r>
              <w:rPr>
                <w:color w:val="000009"/>
                <w:sz w:val="24"/>
              </w:rPr>
              <w:tab/>
            </w:r>
            <w:r>
              <w:rPr>
                <w:color w:val="000009"/>
                <w:sz w:val="24"/>
              </w:rPr>
              <w:tab/>
            </w:r>
            <w:r>
              <w:rPr>
                <w:color w:val="000009"/>
                <w:spacing w:val="-4"/>
                <w:sz w:val="24"/>
              </w:rPr>
              <w:t xml:space="preserve">или </w:t>
            </w:r>
            <w:r>
              <w:rPr>
                <w:color w:val="000009"/>
                <w:sz w:val="24"/>
              </w:rPr>
              <w:t>аутентификации уже запущен</w:t>
            </w:r>
          </w:p>
        </w:tc>
      </w:tr>
      <w:tr w:rsidR="00B146DC">
        <w:trPr>
          <w:trHeight w:val="1355"/>
        </w:trPr>
        <w:tc>
          <w:tcPr>
            <w:tcW w:w="5587" w:type="dxa"/>
          </w:tcPr>
          <w:p w:rsidR="00B146DC" w:rsidRDefault="002F1279">
            <w:pPr>
              <w:pStyle w:val="TableParagraph"/>
              <w:rPr>
                <w:sz w:val="24"/>
              </w:rPr>
            </w:pPr>
            <w:r>
              <w:rPr>
                <w:color w:val="000009"/>
                <w:spacing w:val="-2"/>
                <w:sz w:val="24"/>
              </w:rPr>
              <w:t>cancelledByUser</w:t>
            </w:r>
          </w:p>
        </w:tc>
        <w:tc>
          <w:tcPr>
            <w:tcW w:w="3767" w:type="dxa"/>
          </w:tcPr>
          <w:p w:rsidR="00B146DC" w:rsidRDefault="002F1279">
            <w:pPr>
              <w:pStyle w:val="TableParagraph"/>
              <w:tabs>
                <w:tab w:val="left" w:pos="2731"/>
              </w:tabs>
              <w:spacing w:line="345" w:lineRule="auto"/>
              <w:ind w:left="79" w:right="70"/>
              <w:jc w:val="both"/>
              <w:rPr>
                <w:sz w:val="24"/>
              </w:rPr>
            </w:pPr>
            <w:r>
              <w:rPr>
                <w:color w:val="000009"/>
                <w:sz w:val="24"/>
              </w:rPr>
              <w:t xml:space="preserve">Удаленная идентификация или </w:t>
            </w:r>
            <w:r>
              <w:rPr>
                <w:color w:val="000009"/>
                <w:spacing w:val="-2"/>
                <w:sz w:val="24"/>
              </w:rPr>
              <w:t>аутентификация</w:t>
            </w:r>
            <w:r>
              <w:rPr>
                <w:color w:val="000009"/>
                <w:sz w:val="24"/>
              </w:rPr>
              <w:tab/>
            </w:r>
            <w:r>
              <w:rPr>
                <w:color w:val="000009"/>
                <w:spacing w:val="-2"/>
                <w:sz w:val="24"/>
              </w:rPr>
              <w:t>отменена пользователем</w:t>
            </w:r>
          </w:p>
        </w:tc>
      </w:tr>
      <w:tr w:rsidR="00B146DC">
        <w:trPr>
          <w:trHeight w:val="1355"/>
        </w:trPr>
        <w:tc>
          <w:tcPr>
            <w:tcW w:w="5587" w:type="dxa"/>
          </w:tcPr>
          <w:p w:rsidR="00B146DC" w:rsidRDefault="002F1279">
            <w:pPr>
              <w:pStyle w:val="TableParagraph"/>
              <w:rPr>
                <w:sz w:val="24"/>
              </w:rPr>
            </w:pPr>
            <w:r>
              <w:rPr>
                <w:color w:val="000009"/>
                <w:spacing w:val="-2"/>
                <w:sz w:val="24"/>
              </w:rPr>
              <w:t>cancelled</w:t>
            </w:r>
          </w:p>
        </w:tc>
        <w:tc>
          <w:tcPr>
            <w:tcW w:w="3767" w:type="dxa"/>
          </w:tcPr>
          <w:p w:rsidR="00B146DC" w:rsidRDefault="002F1279">
            <w:pPr>
              <w:pStyle w:val="TableParagraph"/>
              <w:tabs>
                <w:tab w:val="left" w:pos="2731"/>
              </w:tabs>
              <w:spacing w:line="345" w:lineRule="auto"/>
              <w:ind w:left="79" w:right="70"/>
              <w:jc w:val="both"/>
              <w:rPr>
                <w:sz w:val="24"/>
              </w:rPr>
            </w:pPr>
            <w:r>
              <w:rPr>
                <w:color w:val="000009"/>
                <w:sz w:val="24"/>
              </w:rPr>
              <w:t xml:space="preserve">Удаленная идентификация или </w:t>
            </w:r>
            <w:r>
              <w:rPr>
                <w:color w:val="000009"/>
                <w:spacing w:val="-2"/>
                <w:sz w:val="24"/>
              </w:rPr>
              <w:t>аутентификация</w:t>
            </w:r>
            <w:r>
              <w:rPr>
                <w:color w:val="000009"/>
                <w:sz w:val="24"/>
              </w:rPr>
              <w:tab/>
            </w:r>
            <w:r>
              <w:rPr>
                <w:color w:val="000009"/>
                <w:spacing w:val="-2"/>
                <w:sz w:val="24"/>
              </w:rPr>
              <w:t xml:space="preserve">отменена </w:t>
            </w:r>
            <w:r>
              <w:rPr>
                <w:color w:val="000009"/>
                <w:sz w:val="24"/>
              </w:rPr>
              <w:t>программно через МП</w:t>
            </w:r>
          </w:p>
        </w:tc>
      </w:tr>
      <w:tr w:rsidR="00B146DC">
        <w:trPr>
          <w:trHeight w:val="560"/>
        </w:trPr>
        <w:tc>
          <w:tcPr>
            <w:tcW w:w="5587" w:type="dxa"/>
          </w:tcPr>
          <w:p w:rsidR="00B146DC" w:rsidRDefault="002F1279">
            <w:pPr>
              <w:pStyle w:val="TableParagraph"/>
              <w:rPr>
                <w:sz w:val="24"/>
              </w:rPr>
            </w:pPr>
            <w:r>
              <w:rPr>
                <w:color w:val="000009"/>
                <w:spacing w:val="-2"/>
                <w:sz w:val="24"/>
              </w:rPr>
              <w:t>integrityControl(UBSSDKIntegrityControlError)</w:t>
            </w:r>
          </w:p>
        </w:tc>
        <w:tc>
          <w:tcPr>
            <w:tcW w:w="3767" w:type="dxa"/>
          </w:tcPr>
          <w:p w:rsidR="00B146DC" w:rsidRDefault="002F1279">
            <w:pPr>
              <w:pStyle w:val="TableParagraph"/>
              <w:ind w:left="79"/>
              <w:rPr>
                <w:sz w:val="24"/>
              </w:rPr>
            </w:pPr>
            <w:r>
              <w:rPr>
                <w:color w:val="000009"/>
                <w:sz w:val="24"/>
              </w:rPr>
              <w:t>Ошибка</w:t>
            </w:r>
            <w:r>
              <w:rPr>
                <w:color w:val="000009"/>
                <w:spacing w:val="-4"/>
                <w:sz w:val="24"/>
              </w:rPr>
              <w:t xml:space="preserve"> </w:t>
            </w:r>
            <w:r>
              <w:rPr>
                <w:color w:val="000009"/>
                <w:sz w:val="24"/>
              </w:rPr>
              <w:t>контроля</w:t>
            </w:r>
            <w:r>
              <w:rPr>
                <w:color w:val="000009"/>
                <w:spacing w:val="-3"/>
                <w:sz w:val="24"/>
              </w:rPr>
              <w:t xml:space="preserve"> </w:t>
            </w:r>
            <w:r>
              <w:rPr>
                <w:color w:val="000009"/>
                <w:spacing w:val="-2"/>
                <w:sz w:val="24"/>
              </w:rPr>
              <w:t>целостности</w:t>
            </w:r>
          </w:p>
        </w:tc>
      </w:tr>
      <w:tr w:rsidR="00B146DC">
        <w:trPr>
          <w:trHeight w:val="552"/>
        </w:trPr>
        <w:tc>
          <w:tcPr>
            <w:tcW w:w="5587" w:type="dxa"/>
            <w:tcBorders>
              <w:bottom w:val="single" w:sz="6" w:space="0" w:color="000000"/>
            </w:tcBorders>
          </w:tcPr>
          <w:p w:rsidR="00B146DC" w:rsidRDefault="002F1279">
            <w:pPr>
              <w:pStyle w:val="TableParagraph"/>
              <w:rPr>
                <w:sz w:val="24"/>
              </w:rPr>
            </w:pPr>
            <w:r>
              <w:rPr>
                <w:color w:val="000009"/>
                <w:spacing w:val="-2"/>
                <w:sz w:val="24"/>
              </w:rPr>
              <w:t>videoNotAuthorized</w:t>
            </w:r>
          </w:p>
        </w:tc>
        <w:tc>
          <w:tcPr>
            <w:tcW w:w="3767" w:type="dxa"/>
            <w:tcBorders>
              <w:bottom w:val="single" w:sz="6" w:space="0" w:color="000000"/>
            </w:tcBorders>
          </w:tcPr>
          <w:p w:rsidR="00B146DC" w:rsidRDefault="002F1279">
            <w:pPr>
              <w:pStyle w:val="TableParagraph"/>
              <w:ind w:left="79"/>
              <w:rPr>
                <w:sz w:val="24"/>
              </w:rPr>
            </w:pPr>
            <w:r>
              <w:rPr>
                <w:color w:val="000009"/>
                <w:sz w:val="24"/>
              </w:rPr>
              <w:t>Отсутствует</w:t>
            </w:r>
            <w:r>
              <w:rPr>
                <w:color w:val="000009"/>
                <w:spacing w:val="-4"/>
                <w:sz w:val="24"/>
              </w:rPr>
              <w:t xml:space="preserve"> </w:t>
            </w:r>
            <w:r>
              <w:rPr>
                <w:color w:val="000009"/>
                <w:sz w:val="24"/>
              </w:rPr>
              <w:t>доступ</w:t>
            </w:r>
            <w:r>
              <w:rPr>
                <w:color w:val="000009"/>
                <w:spacing w:val="-3"/>
                <w:sz w:val="24"/>
              </w:rPr>
              <w:t xml:space="preserve"> </w:t>
            </w:r>
            <w:r>
              <w:rPr>
                <w:color w:val="000009"/>
                <w:sz w:val="24"/>
              </w:rPr>
              <w:t>к</w:t>
            </w:r>
            <w:r>
              <w:rPr>
                <w:color w:val="000009"/>
                <w:spacing w:val="-5"/>
                <w:sz w:val="24"/>
              </w:rPr>
              <w:t xml:space="preserve"> </w:t>
            </w:r>
            <w:r>
              <w:rPr>
                <w:color w:val="000009"/>
                <w:spacing w:val="-2"/>
                <w:sz w:val="24"/>
              </w:rPr>
              <w:t>видео</w:t>
            </w:r>
          </w:p>
        </w:tc>
      </w:tr>
      <w:tr w:rsidR="00B146DC">
        <w:trPr>
          <w:trHeight w:val="557"/>
        </w:trPr>
        <w:tc>
          <w:tcPr>
            <w:tcW w:w="5587" w:type="dxa"/>
            <w:tcBorders>
              <w:top w:val="single" w:sz="6" w:space="0" w:color="000000"/>
            </w:tcBorders>
          </w:tcPr>
          <w:p w:rsidR="00B146DC" w:rsidRDefault="002F1279">
            <w:pPr>
              <w:pStyle w:val="TableParagraph"/>
              <w:spacing w:before="69"/>
              <w:rPr>
                <w:sz w:val="24"/>
              </w:rPr>
            </w:pPr>
            <w:r>
              <w:rPr>
                <w:color w:val="000009"/>
                <w:spacing w:val="-2"/>
                <w:sz w:val="24"/>
              </w:rPr>
              <w:t>microphoneNotAuthorized</w:t>
            </w:r>
          </w:p>
        </w:tc>
        <w:tc>
          <w:tcPr>
            <w:tcW w:w="3767" w:type="dxa"/>
            <w:tcBorders>
              <w:top w:val="single" w:sz="6" w:space="0" w:color="000000"/>
            </w:tcBorders>
          </w:tcPr>
          <w:p w:rsidR="00B146DC" w:rsidRDefault="002F1279">
            <w:pPr>
              <w:pStyle w:val="TableParagraph"/>
              <w:spacing w:before="69"/>
              <w:ind w:left="79"/>
              <w:rPr>
                <w:sz w:val="24"/>
              </w:rPr>
            </w:pPr>
            <w:r>
              <w:rPr>
                <w:color w:val="000009"/>
                <w:sz w:val="24"/>
              </w:rPr>
              <w:t>Отсутствует</w:t>
            </w:r>
            <w:r>
              <w:rPr>
                <w:color w:val="000009"/>
                <w:spacing w:val="-4"/>
                <w:sz w:val="24"/>
              </w:rPr>
              <w:t xml:space="preserve"> </w:t>
            </w:r>
            <w:r>
              <w:rPr>
                <w:color w:val="000009"/>
                <w:sz w:val="24"/>
              </w:rPr>
              <w:t>доступ</w:t>
            </w:r>
            <w:r>
              <w:rPr>
                <w:color w:val="000009"/>
                <w:spacing w:val="-3"/>
                <w:sz w:val="24"/>
              </w:rPr>
              <w:t xml:space="preserve"> </w:t>
            </w:r>
            <w:r>
              <w:rPr>
                <w:color w:val="000009"/>
                <w:sz w:val="24"/>
              </w:rPr>
              <w:t>к</w:t>
            </w:r>
            <w:r>
              <w:rPr>
                <w:color w:val="000009"/>
                <w:spacing w:val="-5"/>
                <w:sz w:val="24"/>
              </w:rPr>
              <w:t xml:space="preserve"> </w:t>
            </w:r>
            <w:r>
              <w:rPr>
                <w:color w:val="000009"/>
                <w:spacing w:val="-2"/>
                <w:sz w:val="24"/>
              </w:rPr>
              <w:t>микрофону</w:t>
            </w:r>
          </w:p>
        </w:tc>
      </w:tr>
      <w:tr w:rsidR="00B146DC">
        <w:trPr>
          <w:trHeight w:val="955"/>
        </w:trPr>
        <w:tc>
          <w:tcPr>
            <w:tcW w:w="5587" w:type="dxa"/>
          </w:tcPr>
          <w:p w:rsidR="00B146DC" w:rsidRDefault="002F1279">
            <w:pPr>
              <w:pStyle w:val="TableParagraph"/>
              <w:rPr>
                <w:sz w:val="24"/>
              </w:rPr>
            </w:pPr>
            <w:r>
              <w:rPr>
                <w:color w:val="000009"/>
                <w:spacing w:val="-2"/>
                <w:sz w:val="24"/>
              </w:rPr>
              <w:lastRenderedPageBreak/>
              <w:t>notAuthorized</w:t>
            </w:r>
          </w:p>
        </w:tc>
        <w:tc>
          <w:tcPr>
            <w:tcW w:w="3767" w:type="dxa"/>
          </w:tcPr>
          <w:p w:rsidR="00B146DC" w:rsidRDefault="002F1279">
            <w:pPr>
              <w:pStyle w:val="TableParagraph"/>
              <w:tabs>
                <w:tab w:val="left" w:pos="1545"/>
                <w:tab w:val="left" w:pos="2445"/>
                <w:tab w:val="left" w:pos="3551"/>
              </w:tabs>
              <w:spacing w:line="348" w:lineRule="auto"/>
              <w:ind w:left="79" w:right="75"/>
              <w:rPr>
                <w:sz w:val="24"/>
              </w:rPr>
            </w:pPr>
            <w:r>
              <w:rPr>
                <w:color w:val="000009"/>
                <w:spacing w:val="-2"/>
                <w:sz w:val="24"/>
              </w:rPr>
              <w:t>Отсутствует</w:t>
            </w:r>
            <w:r>
              <w:rPr>
                <w:color w:val="000009"/>
                <w:sz w:val="24"/>
              </w:rPr>
              <w:tab/>
            </w:r>
            <w:r>
              <w:rPr>
                <w:color w:val="000009"/>
                <w:spacing w:val="-2"/>
                <w:sz w:val="24"/>
              </w:rPr>
              <w:t>доступ</w:t>
            </w:r>
            <w:r>
              <w:rPr>
                <w:color w:val="000009"/>
                <w:sz w:val="24"/>
              </w:rPr>
              <w:tab/>
              <w:t>к</w:t>
            </w:r>
            <w:r>
              <w:rPr>
                <w:color w:val="000009"/>
                <w:spacing w:val="80"/>
                <w:sz w:val="24"/>
              </w:rPr>
              <w:t xml:space="preserve"> </w:t>
            </w:r>
            <w:r>
              <w:rPr>
                <w:color w:val="000009"/>
                <w:sz w:val="24"/>
              </w:rPr>
              <w:t>видео</w:t>
            </w:r>
            <w:r>
              <w:rPr>
                <w:color w:val="000009"/>
                <w:sz w:val="24"/>
              </w:rPr>
              <w:tab/>
            </w:r>
            <w:r>
              <w:rPr>
                <w:color w:val="000009"/>
                <w:spacing w:val="-10"/>
                <w:sz w:val="24"/>
              </w:rPr>
              <w:t xml:space="preserve">и </w:t>
            </w:r>
            <w:r>
              <w:rPr>
                <w:color w:val="000009"/>
                <w:spacing w:val="-2"/>
                <w:sz w:val="24"/>
              </w:rPr>
              <w:t>микрофону</w:t>
            </w:r>
          </w:p>
        </w:tc>
      </w:tr>
      <w:tr w:rsidR="00B146DC">
        <w:trPr>
          <w:trHeight w:val="960"/>
        </w:trPr>
        <w:tc>
          <w:tcPr>
            <w:tcW w:w="5587" w:type="dxa"/>
          </w:tcPr>
          <w:p w:rsidR="00B146DC" w:rsidRDefault="002F1279">
            <w:pPr>
              <w:pStyle w:val="TableParagraph"/>
              <w:rPr>
                <w:sz w:val="24"/>
              </w:rPr>
            </w:pPr>
            <w:r>
              <w:rPr>
                <w:color w:val="000009"/>
                <w:spacing w:val="-2"/>
                <w:sz w:val="24"/>
              </w:rPr>
              <w:t>ebsServiceAddressIncorrectValue</w:t>
            </w:r>
          </w:p>
        </w:tc>
        <w:tc>
          <w:tcPr>
            <w:tcW w:w="3767" w:type="dxa"/>
          </w:tcPr>
          <w:p w:rsidR="00B146DC" w:rsidRDefault="002F1279">
            <w:pPr>
              <w:pStyle w:val="TableParagraph"/>
              <w:spacing w:line="348" w:lineRule="auto"/>
              <w:ind w:left="79"/>
              <w:rPr>
                <w:sz w:val="24"/>
              </w:rPr>
            </w:pPr>
            <w:r>
              <w:rPr>
                <w:color w:val="000009"/>
                <w:sz w:val="24"/>
              </w:rPr>
              <w:t>Некорректный</w:t>
            </w:r>
            <w:r>
              <w:rPr>
                <w:color w:val="000009"/>
                <w:spacing w:val="29"/>
                <w:sz w:val="24"/>
              </w:rPr>
              <w:t xml:space="preserve"> </w:t>
            </w:r>
            <w:r>
              <w:rPr>
                <w:color w:val="000009"/>
                <w:sz w:val="24"/>
              </w:rPr>
              <w:t>адрес</w:t>
            </w:r>
            <w:r>
              <w:rPr>
                <w:color w:val="000009"/>
                <w:spacing w:val="29"/>
                <w:sz w:val="24"/>
              </w:rPr>
              <w:t xml:space="preserve"> </w:t>
            </w:r>
            <w:r>
              <w:rPr>
                <w:color w:val="000009"/>
                <w:sz w:val="24"/>
              </w:rPr>
              <w:t>сервиса</w:t>
            </w:r>
            <w:r>
              <w:rPr>
                <w:color w:val="000009"/>
                <w:spacing w:val="29"/>
                <w:sz w:val="24"/>
              </w:rPr>
              <w:t xml:space="preserve"> </w:t>
            </w:r>
            <w:r>
              <w:rPr>
                <w:color w:val="000009"/>
                <w:sz w:val="24"/>
              </w:rPr>
              <w:t xml:space="preserve">ЕБС </w:t>
            </w:r>
            <w:r>
              <w:rPr>
                <w:color w:val="000009"/>
                <w:spacing w:val="-2"/>
                <w:sz w:val="24"/>
              </w:rPr>
              <w:t>(ebsLocation).</w:t>
            </w:r>
          </w:p>
        </w:tc>
      </w:tr>
    </w:tbl>
    <w:p w:rsidR="00B146DC" w:rsidRDefault="00B146DC">
      <w:pPr>
        <w:pStyle w:val="a3"/>
        <w:spacing w:before="61"/>
        <w:rPr>
          <w:b/>
        </w:rPr>
      </w:pPr>
    </w:p>
    <w:p w:rsidR="00B146DC" w:rsidRDefault="002F1279" w:rsidP="00EC0862">
      <w:pPr>
        <w:pStyle w:val="4"/>
        <w:numPr>
          <w:ilvl w:val="2"/>
          <w:numId w:val="43"/>
        </w:numPr>
        <w:tabs>
          <w:tab w:val="left" w:pos="1223"/>
        </w:tabs>
        <w:spacing w:line="312" w:lineRule="auto"/>
        <w:ind w:left="283" w:right="420" w:firstLine="140"/>
        <w:jc w:val="both"/>
      </w:pPr>
      <w:bookmarkStart w:id="47" w:name="2.5.3_Обработка_успешного_результата_уда"/>
      <w:bookmarkStart w:id="48" w:name="_Toc199249347"/>
      <w:bookmarkEnd w:id="47"/>
      <w:r>
        <w:rPr>
          <w:color w:val="6C03E8"/>
        </w:rPr>
        <w:t xml:space="preserve">Обработка успешного результата удаленной идентификации или </w:t>
      </w:r>
      <w:r>
        <w:rPr>
          <w:color w:val="6C03E8"/>
          <w:spacing w:val="-2"/>
        </w:rPr>
        <w:t>аутентификации</w:t>
      </w:r>
      <w:bookmarkEnd w:id="48"/>
    </w:p>
    <w:p w:rsidR="00B146DC" w:rsidRDefault="002F1279">
      <w:pPr>
        <w:pStyle w:val="a3"/>
        <w:spacing w:before="28" w:line="348" w:lineRule="auto"/>
        <w:ind w:left="283" w:right="422" w:firstLine="710"/>
        <w:jc w:val="both"/>
      </w:pPr>
      <w:r>
        <w:t>После успешного</w:t>
      </w:r>
      <w:r>
        <w:rPr>
          <w:spacing w:val="-2"/>
        </w:rPr>
        <w:t xml:space="preserve"> </w:t>
      </w:r>
      <w:r>
        <w:t>выполнения</w:t>
      </w:r>
      <w:r>
        <w:rPr>
          <w:spacing w:val="-2"/>
        </w:rPr>
        <w:t xml:space="preserve"> </w:t>
      </w:r>
      <w:r>
        <w:t>протокола,</w:t>
      </w:r>
      <w:r>
        <w:rPr>
          <w:spacing w:val="-3"/>
        </w:rPr>
        <w:t xml:space="preserve"> </w:t>
      </w:r>
      <w:r>
        <w:t>МП</w:t>
      </w:r>
      <w:r>
        <w:rPr>
          <w:spacing w:val="-2"/>
        </w:rPr>
        <w:t xml:space="preserve"> </w:t>
      </w:r>
      <w:r>
        <w:t>КА</w:t>
      </w:r>
      <w:r>
        <w:rPr>
          <w:spacing w:val="-2"/>
        </w:rPr>
        <w:t xml:space="preserve"> </w:t>
      </w:r>
      <w:r>
        <w:t>и</w:t>
      </w:r>
      <w:r>
        <w:rPr>
          <w:spacing w:val="-1"/>
        </w:rPr>
        <w:t xml:space="preserve"> </w:t>
      </w:r>
      <w:r>
        <w:t>ИС</w:t>
      </w:r>
      <w:r>
        <w:rPr>
          <w:spacing w:val="-4"/>
        </w:rPr>
        <w:t xml:space="preserve"> </w:t>
      </w:r>
      <w:r>
        <w:t>КА</w:t>
      </w:r>
      <w:r>
        <w:rPr>
          <w:spacing w:val="-2"/>
        </w:rPr>
        <w:t xml:space="preserve"> </w:t>
      </w:r>
      <w:r>
        <w:t>находятся в</w:t>
      </w:r>
      <w:r>
        <w:rPr>
          <w:spacing w:val="-2"/>
        </w:rPr>
        <w:t xml:space="preserve"> </w:t>
      </w:r>
      <w:r>
        <w:t xml:space="preserve">следующем </w:t>
      </w:r>
      <w:r>
        <w:rPr>
          <w:spacing w:val="-2"/>
        </w:rPr>
        <w:t>состоянии:</w:t>
      </w:r>
    </w:p>
    <w:p w:rsidR="00B146DC" w:rsidRDefault="002F1279" w:rsidP="00EC0862">
      <w:pPr>
        <w:pStyle w:val="a6"/>
        <w:numPr>
          <w:ilvl w:val="0"/>
          <w:numId w:val="24"/>
        </w:numPr>
        <w:tabs>
          <w:tab w:val="left" w:pos="1419"/>
        </w:tabs>
        <w:spacing w:before="3" w:line="345" w:lineRule="auto"/>
        <w:ind w:right="418"/>
        <w:jc w:val="both"/>
        <w:rPr>
          <w:rFonts w:ascii="Symbol" w:hAnsi="Symbol"/>
          <w:sz w:val="24"/>
        </w:rPr>
      </w:pPr>
      <w:r>
        <w:rPr>
          <w:sz w:val="24"/>
        </w:rPr>
        <w:t xml:space="preserve">в МП КА появляется параметр успешного завершения протокола «cookievrf», который МП передает в ИС КА по ГОСТ TLS-каналу, позволяя КА аутентифицированным образом провести запрашиваемую пользователем </w:t>
      </w:r>
      <w:r>
        <w:rPr>
          <w:spacing w:val="-2"/>
          <w:sz w:val="24"/>
        </w:rPr>
        <w:t>бизнес-операцию;</w:t>
      </w:r>
    </w:p>
    <w:p w:rsidR="00B146DC" w:rsidRDefault="002F1279" w:rsidP="00EC0862">
      <w:pPr>
        <w:pStyle w:val="a6"/>
        <w:numPr>
          <w:ilvl w:val="1"/>
          <w:numId w:val="24"/>
        </w:numPr>
        <w:tabs>
          <w:tab w:val="left" w:pos="1569"/>
        </w:tabs>
        <w:spacing w:before="9" w:line="343" w:lineRule="auto"/>
        <w:ind w:right="422"/>
        <w:jc w:val="both"/>
        <w:rPr>
          <w:sz w:val="24"/>
        </w:rPr>
      </w:pPr>
      <w:r>
        <w:rPr>
          <w:sz w:val="24"/>
        </w:rPr>
        <w:t xml:space="preserve">у ИС КА данным значением cookievrf связан расширенный результат удаленной идентификации или аутентификации и персональные данные </w:t>
      </w:r>
      <w:r>
        <w:rPr>
          <w:spacing w:val="-2"/>
          <w:sz w:val="24"/>
        </w:rPr>
        <w:t>пользователя.</w:t>
      </w:r>
    </w:p>
    <w:p w:rsidR="00B146DC" w:rsidRDefault="002F1279">
      <w:pPr>
        <w:pStyle w:val="a3"/>
        <w:spacing w:before="3"/>
        <w:ind w:left="994"/>
        <w:jc w:val="both"/>
      </w:pPr>
      <w:r>
        <w:t>Требования</w:t>
      </w:r>
      <w:r>
        <w:rPr>
          <w:spacing w:val="-2"/>
        </w:rPr>
        <w:t xml:space="preserve"> </w:t>
      </w:r>
      <w:r>
        <w:t>к</w:t>
      </w:r>
      <w:r>
        <w:rPr>
          <w:spacing w:val="-5"/>
        </w:rPr>
        <w:t xml:space="preserve"> </w:t>
      </w:r>
      <w:r>
        <w:t>использованию</w:t>
      </w:r>
      <w:r>
        <w:rPr>
          <w:spacing w:val="1"/>
        </w:rPr>
        <w:t xml:space="preserve"> </w:t>
      </w:r>
      <w:r>
        <w:t>параметра</w:t>
      </w:r>
      <w:r>
        <w:rPr>
          <w:spacing w:val="-4"/>
        </w:rPr>
        <w:t xml:space="preserve"> </w:t>
      </w:r>
      <w:r>
        <w:t>«cookievrf»</w:t>
      </w:r>
      <w:r>
        <w:rPr>
          <w:spacing w:val="-1"/>
        </w:rPr>
        <w:t xml:space="preserve"> </w:t>
      </w:r>
      <w:r>
        <w:t>в</w:t>
      </w:r>
      <w:r>
        <w:rPr>
          <w:spacing w:val="-2"/>
        </w:rPr>
        <w:t xml:space="preserve"> </w:t>
      </w:r>
      <w:r>
        <w:t>ИС</w:t>
      </w:r>
      <w:r>
        <w:rPr>
          <w:spacing w:val="-3"/>
        </w:rPr>
        <w:t xml:space="preserve"> </w:t>
      </w:r>
      <w:r>
        <w:rPr>
          <w:spacing w:val="-5"/>
        </w:rPr>
        <w:t>КА:</w:t>
      </w:r>
    </w:p>
    <w:p w:rsidR="00B146DC" w:rsidRDefault="002F1279" w:rsidP="00EC0862">
      <w:pPr>
        <w:pStyle w:val="a6"/>
        <w:numPr>
          <w:ilvl w:val="0"/>
          <w:numId w:val="24"/>
        </w:numPr>
        <w:tabs>
          <w:tab w:val="left" w:pos="1419"/>
        </w:tabs>
        <w:spacing w:before="132" w:line="340" w:lineRule="auto"/>
        <w:ind w:right="415"/>
        <w:jc w:val="both"/>
        <w:rPr>
          <w:rFonts w:ascii="Symbol" w:hAnsi="Symbol"/>
          <w:sz w:val="24"/>
        </w:rPr>
      </w:pPr>
      <w:r>
        <w:rPr>
          <w:sz w:val="24"/>
        </w:rPr>
        <w:t>параметр «cookievrf» должен использоваться для выполнения только одной бизнес-операции в ИС КА;</w:t>
      </w:r>
    </w:p>
    <w:p w:rsidR="00B146DC" w:rsidRDefault="002F1279" w:rsidP="00EC0862">
      <w:pPr>
        <w:pStyle w:val="a6"/>
        <w:numPr>
          <w:ilvl w:val="0"/>
          <w:numId w:val="24"/>
        </w:numPr>
        <w:tabs>
          <w:tab w:val="left" w:pos="1419"/>
        </w:tabs>
        <w:spacing w:before="16" w:line="345" w:lineRule="auto"/>
        <w:ind w:right="422"/>
        <w:jc w:val="both"/>
        <w:rPr>
          <w:rFonts w:ascii="Symbol" w:hAnsi="Symbol"/>
          <w:sz w:val="24"/>
        </w:rPr>
      </w:pPr>
      <w:r>
        <w:rPr>
          <w:sz w:val="24"/>
        </w:rPr>
        <w:t>срок жизни параметра «cookievrf» в ИС КА должен составлять не более 15 минут.</w:t>
      </w:r>
      <w:r>
        <w:rPr>
          <w:spacing w:val="-4"/>
          <w:sz w:val="24"/>
        </w:rPr>
        <w:t xml:space="preserve"> </w:t>
      </w:r>
      <w:r>
        <w:rPr>
          <w:sz w:val="24"/>
        </w:rPr>
        <w:t>По</w:t>
      </w:r>
      <w:r>
        <w:rPr>
          <w:spacing w:val="-6"/>
          <w:sz w:val="24"/>
        </w:rPr>
        <w:t xml:space="preserve"> </w:t>
      </w:r>
      <w:r>
        <w:rPr>
          <w:sz w:val="24"/>
        </w:rPr>
        <w:t>истечении</w:t>
      </w:r>
      <w:r>
        <w:rPr>
          <w:spacing w:val="-3"/>
          <w:sz w:val="24"/>
        </w:rPr>
        <w:t xml:space="preserve"> </w:t>
      </w:r>
      <w:r>
        <w:rPr>
          <w:sz w:val="24"/>
        </w:rPr>
        <w:t>данного</w:t>
      </w:r>
      <w:r>
        <w:rPr>
          <w:spacing w:val="-4"/>
          <w:sz w:val="24"/>
        </w:rPr>
        <w:t xml:space="preserve"> </w:t>
      </w:r>
      <w:r>
        <w:rPr>
          <w:sz w:val="24"/>
        </w:rPr>
        <w:t>интервала</w:t>
      </w:r>
      <w:r>
        <w:rPr>
          <w:spacing w:val="-6"/>
          <w:sz w:val="24"/>
        </w:rPr>
        <w:t xml:space="preserve"> </w:t>
      </w:r>
      <w:r>
        <w:rPr>
          <w:sz w:val="24"/>
        </w:rPr>
        <w:t>времени параметр должен</w:t>
      </w:r>
      <w:r>
        <w:rPr>
          <w:spacing w:val="-4"/>
          <w:sz w:val="24"/>
        </w:rPr>
        <w:t xml:space="preserve"> </w:t>
      </w:r>
      <w:r>
        <w:rPr>
          <w:sz w:val="24"/>
        </w:rPr>
        <w:t xml:space="preserve">объявляться в ИС КА невалидным, связанные с ним сессионные параметры должны </w:t>
      </w:r>
      <w:r>
        <w:rPr>
          <w:spacing w:val="-2"/>
          <w:sz w:val="24"/>
        </w:rPr>
        <w:t>удаляться;</w:t>
      </w:r>
    </w:p>
    <w:p w:rsidR="00B146DC" w:rsidRDefault="002F1279" w:rsidP="00EC0862">
      <w:pPr>
        <w:pStyle w:val="a6"/>
        <w:numPr>
          <w:ilvl w:val="0"/>
          <w:numId w:val="24"/>
        </w:numPr>
        <w:tabs>
          <w:tab w:val="left" w:pos="1418"/>
        </w:tabs>
        <w:spacing w:before="10"/>
        <w:ind w:left="1418" w:hanging="424"/>
        <w:jc w:val="both"/>
        <w:rPr>
          <w:rFonts w:ascii="Symbol" w:hAnsi="Symbol"/>
          <w:sz w:val="24"/>
        </w:rPr>
      </w:pPr>
      <w:r>
        <w:rPr>
          <w:sz w:val="24"/>
        </w:rPr>
        <w:t>значения</w:t>
      </w:r>
      <w:r>
        <w:rPr>
          <w:spacing w:val="-2"/>
          <w:sz w:val="24"/>
        </w:rPr>
        <w:t xml:space="preserve"> </w:t>
      </w:r>
      <w:r>
        <w:rPr>
          <w:sz w:val="24"/>
        </w:rPr>
        <w:t>параметра</w:t>
      </w:r>
      <w:r>
        <w:rPr>
          <w:spacing w:val="-4"/>
          <w:sz w:val="24"/>
        </w:rPr>
        <w:t xml:space="preserve"> </w:t>
      </w:r>
      <w:r>
        <w:rPr>
          <w:sz w:val="24"/>
        </w:rPr>
        <w:t>«cookievrf»</w:t>
      </w:r>
      <w:r>
        <w:rPr>
          <w:spacing w:val="-2"/>
          <w:sz w:val="24"/>
        </w:rPr>
        <w:t xml:space="preserve"> </w:t>
      </w:r>
      <w:r>
        <w:rPr>
          <w:sz w:val="24"/>
        </w:rPr>
        <w:t>должны</w:t>
      </w:r>
      <w:r>
        <w:rPr>
          <w:spacing w:val="-4"/>
          <w:sz w:val="24"/>
        </w:rPr>
        <w:t xml:space="preserve"> </w:t>
      </w:r>
      <w:r>
        <w:rPr>
          <w:sz w:val="24"/>
        </w:rPr>
        <w:t>отличаться</w:t>
      </w:r>
      <w:r>
        <w:rPr>
          <w:spacing w:val="-3"/>
          <w:sz w:val="24"/>
        </w:rPr>
        <w:t xml:space="preserve"> </w:t>
      </w:r>
      <w:r>
        <w:rPr>
          <w:sz w:val="24"/>
        </w:rPr>
        <w:t>от</w:t>
      </w:r>
      <w:r>
        <w:rPr>
          <w:spacing w:val="-2"/>
          <w:sz w:val="24"/>
        </w:rPr>
        <w:t xml:space="preserve"> </w:t>
      </w:r>
      <w:r>
        <w:rPr>
          <w:sz w:val="24"/>
        </w:rPr>
        <w:t>res_secret</w:t>
      </w:r>
      <w:r>
        <w:rPr>
          <w:spacing w:val="-4"/>
          <w:sz w:val="24"/>
        </w:rPr>
        <w:t xml:space="preserve"> </w:t>
      </w:r>
      <w:r>
        <w:rPr>
          <w:sz w:val="24"/>
        </w:rPr>
        <w:t>и</w:t>
      </w:r>
      <w:r>
        <w:rPr>
          <w:spacing w:val="-1"/>
          <w:sz w:val="24"/>
        </w:rPr>
        <w:t xml:space="preserve"> </w:t>
      </w:r>
      <w:r>
        <w:rPr>
          <w:spacing w:val="-4"/>
          <w:sz w:val="24"/>
        </w:rPr>
        <w:t>sid;</w:t>
      </w:r>
    </w:p>
    <w:p w:rsidR="00B146DC" w:rsidRDefault="002F1279" w:rsidP="00EC0862">
      <w:pPr>
        <w:pStyle w:val="a6"/>
        <w:numPr>
          <w:ilvl w:val="0"/>
          <w:numId w:val="24"/>
        </w:numPr>
        <w:tabs>
          <w:tab w:val="left" w:pos="1418"/>
        </w:tabs>
        <w:spacing w:before="131"/>
        <w:ind w:left="1418" w:hanging="424"/>
        <w:jc w:val="both"/>
        <w:rPr>
          <w:rFonts w:ascii="Symbol" w:hAnsi="Symbol"/>
          <w:color w:val="172B4D"/>
          <w:sz w:val="24"/>
        </w:rPr>
      </w:pPr>
      <w:r>
        <w:rPr>
          <w:sz w:val="24"/>
        </w:rPr>
        <w:t>при</w:t>
      </w:r>
      <w:r>
        <w:rPr>
          <w:spacing w:val="65"/>
          <w:sz w:val="24"/>
        </w:rPr>
        <w:t xml:space="preserve"> </w:t>
      </w:r>
      <w:r>
        <w:rPr>
          <w:sz w:val="24"/>
        </w:rPr>
        <w:t>генерации</w:t>
      </w:r>
      <w:r>
        <w:rPr>
          <w:spacing w:val="66"/>
          <w:sz w:val="24"/>
        </w:rPr>
        <w:t xml:space="preserve"> </w:t>
      </w:r>
      <w:r>
        <w:rPr>
          <w:sz w:val="24"/>
        </w:rPr>
        <w:t>параметра</w:t>
      </w:r>
      <w:r>
        <w:rPr>
          <w:spacing w:val="63"/>
          <w:sz w:val="24"/>
        </w:rPr>
        <w:t xml:space="preserve"> </w:t>
      </w:r>
      <w:r>
        <w:rPr>
          <w:sz w:val="24"/>
        </w:rPr>
        <w:t>«cookievrf»</w:t>
      </w:r>
      <w:r>
        <w:rPr>
          <w:spacing w:val="69"/>
          <w:sz w:val="24"/>
        </w:rPr>
        <w:t xml:space="preserve"> </w:t>
      </w:r>
      <w:r>
        <w:rPr>
          <w:sz w:val="24"/>
        </w:rPr>
        <w:t>нужно</w:t>
      </w:r>
      <w:r>
        <w:rPr>
          <w:spacing w:val="64"/>
          <w:sz w:val="24"/>
        </w:rPr>
        <w:t xml:space="preserve"> </w:t>
      </w:r>
      <w:r>
        <w:rPr>
          <w:sz w:val="24"/>
        </w:rPr>
        <w:t>отвязаться</w:t>
      </w:r>
      <w:r>
        <w:rPr>
          <w:spacing w:val="64"/>
          <w:sz w:val="24"/>
        </w:rPr>
        <w:t xml:space="preserve"> </w:t>
      </w:r>
      <w:r>
        <w:rPr>
          <w:sz w:val="24"/>
        </w:rPr>
        <w:t>от</w:t>
      </w:r>
      <w:r>
        <w:rPr>
          <w:spacing w:val="64"/>
          <w:sz w:val="24"/>
        </w:rPr>
        <w:t xml:space="preserve"> </w:t>
      </w:r>
      <w:r>
        <w:rPr>
          <w:sz w:val="24"/>
        </w:rPr>
        <w:t>хэширования</w:t>
      </w:r>
      <w:r>
        <w:rPr>
          <w:spacing w:val="65"/>
          <w:sz w:val="24"/>
        </w:rPr>
        <w:t xml:space="preserve"> </w:t>
      </w:r>
      <w:r>
        <w:rPr>
          <w:spacing w:val="-5"/>
          <w:sz w:val="24"/>
        </w:rPr>
        <w:t>от</w:t>
      </w:r>
    </w:p>
    <w:p w:rsidR="00B146DC" w:rsidRDefault="00B146DC">
      <w:pPr>
        <w:pStyle w:val="a6"/>
        <w:jc w:val="both"/>
        <w:rPr>
          <w:rFonts w:ascii="Symbol" w:hAnsi="Symbol"/>
          <w:sz w:val="24"/>
        </w:rPr>
        <w:sectPr w:rsidR="00B146DC">
          <w:type w:val="continuous"/>
          <w:pgSz w:w="11900" w:h="16840"/>
          <w:pgMar w:top="1120" w:right="425" w:bottom="1100" w:left="1417" w:header="0" w:footer="849" w:gutter="0"/>
          <w:cols w:space="720"/>
        </w:sectPr>
      </w:pPr>
    </w:p>
    <w:p w:rsidR="00B146DC" w:rsidRDefault="002F1279">
      <w:pPr>
        <w:pStyle w:val="a3"/>
        <w:spacing w:before="66" w:line="348" w:lineRule="auto"/>
        <w:ind w:left="1419" w:right="411"/>
      </w:pPr>
      <w:r>
        <w:lastRenderedPageBreak/>
        <w:t>res_secret и (или) sid,</w:t>
      </w:r>
      <w:r>
        <w:rPr>
          <w:spacing w:val="31"/>
        </w:rPr>
        <w:t xml:space="preserve"> </w:t>
      </w:r>
      <w:r>
        <w:t>должна быть генерация</w:t>
      </w:r>
      <w:r>
        <w:rPr>
          <w:spacing w:val="-3"/>
        </w:rPr>
        <w:t xml:space="preserve"> </w:t>
      </w:r>
      <w:r>
        <w:t>случайного значения в</w:t>
      </w:r>
      <w:r>
        <w:rPr>
          <w:spacing w:val="28"/>
        </w:rPr>
        <w:t xml:space="preserve"> </w:t>
      </w:r>
      <w:r>
        <w:t xml:space="preserve">формате </w:t>
      </w:r>
      <w:r>
        <w:rPr>
          <w:spacing w:val="-2"/>
        </w:rPr>
        <w:t>UUID;</w:t>
      </w:r>
    </w:p>
    <w:p w:rsidR="00B146DC" w:rsidRDefault="002F1279" w:rsidP="00EC0862">
      <w:pPr>
        <w:pStyle w:val="a6"/>
        <w:numPr>
          <w:ilvl w:val="0"/>
          <w:numId w:val="24"/>
        </w:numPr>
        <w:tabs>
          <w:tab w:val="left" w:pos="1419"/>
        </w:tabs>
        <w:spacing w:before="3" w:line="345" w:lineRule="auto"/>
        <w:ind w:right="414"/>
        <w:jc w:val="both"/>
        <w:rPr>
          <w:rFonts w:ascii="Symbol" w:hAnsi="Symbol"/>
          <w:sz w:val="24"/>
        </w:rPr>
      </w:pPr>
      <w:r>
        <w:rPr>
          <w:sz w:val="24"/>
        </w:rPr>
        <w:t>параметр «cookievrf» должен представлять собой набор случайных символов, имеющий вид 128-битного номера, генерируется по стандарту UUID. В каноническом представлении UUID изображают в виде числа в шестнадцатеричной</w:t>
      </w:r>
      <w:r>
        <w:rPr>
          <w:spacing w:val="-3"/>
          <w:sz w:val="24"/>
        </w:rPr>
        <w:t xml:space="preserve"> </w:t>
      </w:r>
      <w:r>
        <w:rPr>
          <w:sz w:val="24"/>
        </w:rPr>
        <w:t>системе</w:t>
      </w:r>
      <w:r>
        <w:rPr>
          <w:spacing w:val="-7"/>
          <w:sz w:val="24"/>
        </w:rPr>
        <w:t xml:space="preserve"> </w:t>
      </w:r>
      <w:r>
        <w:rPr>
          <w:sz w:val="24"/>
        </w:rPr>
        <w:t>счисления,</w:t>
      </w:r>
      <w:r>
        <w:rPr>
          <w:spacing w:val="-6"/>
          <w:sz w:val="24"/>
        </w:rPr>
        <w:t xml:space="preserve"> </w:t>
      </w:r>
      <w:r>
        <w:rPr>
          <w:sz w:val="24"/>
        </w:rPr>
        <w:t>разделённого</w:t>
      </w:r>
      <w:r>
        <w:rPr>
          <w:spacing w:val="-5"/>
          <w:sz w:val="24"/>
        </w:rPr>
        <w:t xml:space="preserve"> </w:t>
      </w:r>
      <w:r>
        <w:rPr>
          <w:sz w:val="24"/>
        </w:rPr>
        <w:t>дефисами</w:t>
      </w:r>
      <w:r>
        <w:rPr>
          <w:spacing w:val="-4"/>
          <w:sz w:val="24"/>
        </w:rPr>
        <w:t xml:space="preserve"> </w:t>
      </w:r>
      <w:r>
        <w:rPr>
          <w:sz w:val="24"/>
        </w:rPr>
        <w:t>на</w:t>
      </w:r>
      <w:r>
        <w:rPr>
          <w:spacing w:val="-8"/>
          <w:sz w:val="24"/>
        </w:rPr>
        <w:t xml:space="preserve"> </w:t>
      </w:r>
      <w:r>
        <w:rPr>
          <w:sz w:val="24"/>
        </w:rPr>
        <w:t>пять</w:t>
      </w:r>
      <w:r>
        <w:rPr>
          <w:spacing w:val="-10"/>
          <w:sz w:val="24"/>
        </w:rPr>
        <w:t xml:space="preserve"> </w:t>
      </w:r>
      <w:r>
        <w:rPr>
          <w:sz w:val="24"/>
        </w:rPr>
        <w:t>групп</w:t>
      </w:r>
      <w:r>
        <w:rPr>
          <w:spacing w:val="-10"/>
          <w:sz w:val="24"/>
        </w:rPr>
        <w:t xml:space="preserve"> </w:t>
      </w:r>
      <w:r>
        <w:rPr>
          <w:sz w:val="24"/>
        </w:rPr>
        <w:t>в формате 8-4-4-4-12. Такое представление занимает 36 символов.</w:t>
      </w:r>
    </w:p>
    <w:p w:rsidR="00B146DC" w:rsidRDefault="002F1279" w:rsidP="00EC0862">
      <w:pPr>
        <w:pStyle w:val="2"/>
        <w:numPr>
          <w:ilvl w:val="1"/>
          <w:numId w:val="23"/>
        </w:numPr>
        <w:tabs>
          <w:tab w:val="left" w:pos="763"/>
        </w:tabs>
        <w:spacing w:before="235"/>
        <w:ind w:left="763" w:hanging="480"/>
        <w:jc w:val="left"/>
      </w:pPr>
      <w:bookmarkStart w:id="49" w:name="2.6_Внешний_API_удаленной_идентификации_"/>
      <w:bookmarkStart w:id="50" w:name="_Toc199249348"/>
      <w:bookmarkEnd w:id="49"/>
      <w:r>
        <w:rPr>
          <w:color w:val="6C03E8"/>
        </w:rPr>
        <w:t>Внешний</w:t>
      </w:r>
      <w:r>
        <w:rPr>
          <w:color w:val="6C03E8"/>
          <w:spacing w:val="-6"/>
        </w:rPr>
        <w:t xml:space="preserve"> </w:t>
      </w:r>
      <w:r>
        <w:rPr>
          <w:color w:val="6C03E8"/>
        </w:rPr>
        <w:t>API</w:t>
      </w:r>
      <w:r>
        <w:rPr>
          <w:color w:val="6C03E8"/>
          <w:spacing w:val="-4"/>
        </w:rPr>
        <w:t xml:space="preserve"> </w:t>
      </w:r>
      <w:r>
        <w:rPr>
          <w:color w:val="6C03E8"/>
        </w:rPr>
        <w:t>удаленной</w:t>
      </w:r>
      <w:r>
        <w:rPr>
          <w:color w:val="6C03E8"/>
          <w:spacing w:val="-3"/>
        </w:rPr>
        <w:t xml:space="preserve"> </w:t>
      </w:r>
      <w:r>
        <w:rPr>
          <w:color w:val="6C03E8"/>
        </w:rPr>
        <w:t>идентификации</w:t>
      </w:r>
      <w:r>
        <w:rPr>
          <w:color w:val="6C03E8"/>
          <w:spacing w:val="-1"/>
        </w:rPr>
        <w:t xml:space="preserve"> </w:t>
      </w:r>
      <w:r>
        <w:rPr>
          <w:color w:val="6C03E8"/>
        </w:rPr>
        <w:t>КПМ</w:t>
      </w:r>
      <w:r>
        <w:rPr>
          <w:color w:val="6C03E8"/>
          <w:spacing w:val="-6"/>
        </w:rPr>
        <w:t xml:space="preserve"> </w:t>
      </w:r>
      <w:r>
        <w:rPr>
          <w:color w:val="6C03E8"/>
          <w:spacing w:val="-5"/>
        </w:rPr>
        <w:t>ЕБС</w:t>
      </w:r>
      <w:bookmarkEnd w:id="50"/>
    </w:p>
    <w:p w:rsidR="00B146DC" w:rsidRDefault="00B146DC">
      <w:pPr>
        <w:pStyle w:val="a3"/>
        <w:spacing w:before="44"/>
        <w:rPr>
          <w:b/>
          <w:sz w:val="32"/>
        </w:rPr>
      </w:pPr>
    </w:p>
    <w:p w:rsidR="00B146DC" w:rsidRDefault="002F1279">
      <w:pPr>
        <w:pStyle w:val="a3"/>
        <w:ind w:left="994"/>
      </w:pPr>
      <w:r>
        <w:t>Используется</w:t>
      </w:r>
      <w:r>
        <w:rPr>
          <w:spacing w:val="-4"/>
        </w:rPr>
        <w:t xml:space="preserve"> </w:t>
      </w:r>
      <w:r>
        <w:t>КПМ</w:t>
      </w:r>
      <w:r>
        <w:rPr>
          <w:spacing w:val="-1"/>
        </w:rPr>
        <w:t xml:space="preserve"> </w:t>
      </w:r>
      <w:r>
        <w:t>ЕБС</w:t>
      </w:r>
      <w:r>
        <w:rPr>
          <w:spacing w:val="-3"/>
        </w:rPr>
        <w:t xml:space="preserve"> </w:t>
      </w:r>
      <w:r>
        <w:t>для</w:t>
      </w:r>
      <w:r>
        <w:rPr>
          <w:spacing w:val="-3"/>
        </w:rPr>
        <w:t xml:space="preserve"> </w:t>
      </w:r>
      <w:r>
        <w:t>удаленной</w:t>
      </w:r>
      <w:r>
        <w:rPr>
          <w:spacing w:val="-1"/>
        </w:rPr>
        <w:t xml:space="preserve"> </w:t>
      </w:r>
      <w:r>
        <w:rPr>
          <w:spacing w:val="-2"/>
        </w:rPr>
        <w:t>идентификации.</w:t>
      </w:r>
    </w:p>
    <w:p w:rsidR="00B146DC" w:rsidRDefault="002F1279">
      <w:pPr>
        <w:pStyle w:val="a3"/>
        <w:spacing w:before="119" w:line="348" w:lineRule="auto"/>
        <w:ind w:left="283" w:firstLine="710"/>
      </w:pPr>
      <w:r>
        <w:t>Взаимодействие</w:t>
      </w:r>
      <w:r>
        <w:rPr>
          <w:spacing w:val="29"/>
        </w:rPr>
        <w:t xml:space="preserve"> </w:t>
      </w:r>
      <w:r>
        <w:t>осуществляется</w:t>
      </w:r>
      <w:r>
        <w:rPr>
          <w:spacing w:val="34"/>
        </w:rPr>
        <w:t xml:space="preserve"> </w:t>
      </w:r>
      <w:r>
        <w:t>по</w:t>
      </w:r>
      <w:r>
        <w:rPr>
          <w:spacing w:val="28"/>
        </w:rPr>
        <w:t xml:space="preserve"> </w:t>
      </w:r>
      <w:r>
        <w:t>защищенному</w:t>
      </w:r>
      <w:r>
        <w:rPr>
          <w:spacing w:val="30"/>
        </w:rPr>
        <w:t xml:space="preserve"> </w:t>
      </w:r>
      <w:r>
        <w:t>каналу</w:t>
      </w:r>
      <w:r>
        <w:rPr>
          <w:spacing w:val="34"/>
        </w:rPr>
        <w:t xml:space="preserve"> </w:t>
      </w:r>
      <w:r>
        <w:t>(HTTPS</w:t>
      </w:r>
      <w:r>
        <w:rPr>
          <w:spacing w:val="31"/>
        </w:rPr>
        <w:t xml:space="preserve"> </w:t>
      </w:r>
      <w:r>
        <w:t>с</w:t>
      </w:r>
      <w:r>
        <w:rPr>
          <w:spacing w:val="27"/>
        </w:rPr>
        <w:t xml:space="preserve"> </w:t>
      </w:r>
      <w:r>
        <w:t>российскими криптографическими алгоритмами.</w:t>
      </w:r>
    </w:p>
    <w:p w:rsidR="00B146DC" w:rsidRDefault="002F1279">
      <w:pPr>
        <w:pStyle w:val="a3"/>
        <w:spacing w:line="348" w:lineRule="auto"/>
        <w:ind w:left="283" w:right="426" w:firstLine="710"/>
      </w:pPr>
      <w:r>
        <w:t>При обращении КПМ ЕБС к ЕСИА и ЕБС выполняется сравнение верхнего домена с "gosuslugi.ru" и "</w:t>
      </w:r>
      <w:r w:rsidR="002041FA" w:rsidRPr="002041FA">
        <w:t>ebs.ru</w:t>
      </w:r>
      <w:r w:rsidR="002041FA">
        <w:t xml:space="preserve"> </w:t>
      </w:r>
      <w:r>
        <w:t>" соответственно.</w:t>
      </w:r>
    </w:p>
    <w:p w:rsidR="00B146DC" w:rsidRPr="006660E4" w:rsidRDefault="002F1279" w:rsidP="006660E4">
      <w:pPr>
        <w:pStyle w:val="a3"/>
        <w:spacing w:before="124"/>
        <w:ind w:left="1003"/>
        <w:rPr>
          <w:b/>
        </w:rPr>
      </w:pPr>
      <w:r w:rsidRPr="006660E4">
        <w:rPr>
          <w:b/>
        </w:rPr>
        <w:t>Реализация:</w:t>
      </w:r>
    </w:p>
    <w:p w:rsidR="00B146DC" w:rsidRDefault="00B146DC">
      <w:pPr>
        <w:pStyle w:val="a3"/>
        <w:spacing w:before="6" w:after="1"/>
        <w:rPr>
          <w:b/>
          <w:sz w:val="11"/>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6948"/>
      </w:tblGrid>
      <w:tr w:rsidR="00B146DC">
        <w:trPr>
          <w:trHeight w:val="650"/>
        </w:trPr>
        <w:tc>
          <w:tcPr>
            <w:tcW w:w="2406" w:type="dxa"/>
            <w:shd w:val="clear" w:color="auto" w:fill="3ACAA4"/>
          </w:tcPr>
          <w:p w:rsidR="00B146DC" w:rsidRDefault="002F1279">
            <w:pPr>
              <w:pStyle w:val="TableParagraph"/>
              <w:spacing w:before="116"/>
              <w:ind w:left="150"/>
              <w:rPr>
                <w:b/>
                <w:sz w:val="24"/>
              </w:rPr>
            </w:pPr>
            <w:r>
              <w:rPr>
                <w:b/>
                <w:color w:val="000009"/>
                <w:sz w:val="24"/>
              </w:rPr>
              <w:t>Аспект</w:t>
            </w:r>
            <w:r>
              <w:rPr>
                <w:b/>
                <w:color w:val="000009"/>
                <w:spacing w:val="2"/>
                <w:sz w:val="24"/>
              </w:rPr>
              <w:t xml:space="preserve"> </w:t>
            </w:r>
            <w:r>
              <w:rPr>
                <w:b/>
                <w:color w:val="000009"/>
                <w:spacing w:val="-2"/>
                <w:sz w:val="24"/>
              </w:rPr>
              <w:t>реализации</w:t>
            </w:r>
          </w:p>
        </w:tc>
        <w:tc>
          <w:tcPr>
            <w:tcW w:w="6948" w:type="dxa"/>
            <w:shd w:val="clear" w:color="auto" w:fill="3ACAA4"/>
          </w:tcPr>
          <w:p w:rsidR="00B146DC" w:rsidRDefault="002F1279">
            <w:pPr>
              <w:pStyle w:val="TableParagraph"/>
              <w:spacing w:before="116"/>
              <w:ind w:left="10" w:right="8"/>
              <w:jc w:val="center"/>
              <w:rPr>
                <w:b/>
                <w:sz w:val="24"/>
              </w:rPr>
            </w:pPr>
            <w:r>
              <w:rPr>
                <w:b/>
                <w:color w:val="000009"/>
                <w:spacing w:val="-2"/>
                <w:sz w:val="24"/>
              </w:rPr>
              <w:t>Реализация</w:t>
            </w:r>
          </w:p>
        </w:tc>
      </w:tr>
      <w:tr w:rsidR="00B146DC">
        <w:trPr>
          <w:trHeight w:val="955"/>
        </w:trPr>
        <w:tc>
          <w:tcPr>
            <w:tcW w:w="2406" w:type="dxa"/>
          </w:tcPr>
          <w:p w:rsidR="00B146DC" w:rsidRDefault="002F1279">
            <w:pPr>
              <w:pStyle w:val="TableParagraph"/>
              <w:spacing w:line="348" w:lineRule="auto"/>
              <w:rPr>
                <w:sz w:val="24"/>
              </w:rPr>
            </w:pPr>
            <w:r>
              <w:rPr>
                <w:color w:val="000009"/>
                <w:spacing w:val="-2"/>
                <w:sz w:val="24"/>
              </w:rPr>
              <w:t>Транспортный протокол</w:t>
            </w:r>
          </w:p>
        </w:tc>
        <w:tc>
          <w:tcPr>
            <w:tcW w:w="6948" w:type="dxa"/>
          </w:tcPr>
          <w:p w:rsidR="00B146DC" w:rsidRDefault="002F1279">
            <w:pPr>
              <w:pStyle w:val="TableParagraph"/>
              <w:spacing w:line="348" w:lineRule="auto"/>
              <w:ind w:right="109"/>
              <w:rPr>
                <w:sz w:val="24"/>
              </w:rPr>
            </w:pPr>
            <w:r>
              <w:rPr>
                <w:color w:val="000009"/>
                <w:sz w:val="24"/>
              </w:rPr>
              <w:t>(HTTPS</w:t>
            </w:r>
            <w:r>
              <w:rPr>
                <w:color w:val="000009"/>
                <w:spacing w:val="-10"/>
                <w:sz w:val="24"/>
              </w:rPr>
              <w:t xml:space="preserve"> </w:t>
            </w:r>
            <w:r>
              <w:rPr>
                <w:color w:val="000009"/>
                <w:sz w:val="24"/>
              </w:rPr>
              <w:t>с</w:t>
            </w:r>
            <w:r>
              <w:rPr>
                <w:color w:val="000009"/>
                <w:spacing w:val="-13"/>
                <w:sz w:val="24"/>
              </w:rPr>
              <w:t xml:space="preserve"> </w:t>
            </w:r>
            <w:r>
              <w:rPr>
                <w:color w:val="000009"/>
                <w:sz w:val="24"/>
              </w:rPr>
              <w:t>российскими</w:t>
            </w:r>
            <w:r>
              <w:rPr>
                <w:color w:val="000009"/>
                <w:spacing w:val="-9"/>
                <w:sz w:val="24"/>
              </w:rPr>
              <w:t xml:space="preserve"> </w:t>
            </w:r>
            <w:r>
              <w:rPr>
                <w:color w:val="000009"/>
                <w:sz w:val="24"/>
              </w:rPr>
              <w:t>криптографическими</w:t>
            </w:r>
            <w:r>
              <w:rPr>
                <w:color w:val="000009"/>
                <w:spacing w:val="-8"/>
                <w:sz w:val="24"/>
              </w:rPr>
              <w:t xml:space="preserve"> </w:t>
            </w:r>
            <w:r>
              <w:rPr>
                <w:color w:val="000009"/>
                <w:sz w:val="24"/>
              </w:rPr>
              <w:t>алгоритмами, односторонняя аутентификация сервера)</w:t>
            </w:r>
          </w:p>
        </w:tc>
      </w:tr>
    </w:tbl>
    <w:p w:rsidR="00B146DC" w:rsidRDefault="00B146DC">
      <w:pPr>
        <w:pStyle w:val="a3"/>
        <w:spacing w:before="105"/>
        <w:rPr>
          <w:b/>
        </w:rPr>
      </w:pPr>
    </w:p>
    <w:p w:rsidR="00B146DC" w:rsidRDefault="002F1279" w:rsidP="00EC0862">
      <w:pPr>
        <w:pStyle w:val="4"/>
        <w:numPr>
          <w:ilvl w:val="2"/>
          <w:numId w:val="23"/>
        </w:numPr>
        <w:tabs>
          <w:tab w:val="left" w:pos="1714"/>
        </w:tabs>
        <w:spacing w:before="1"/>
        <w:ind w:left="1714" w:hanging="720"/>
        <w:rPr>
          <w:color w:val="6C03E8"/>
        </w:rPr>
      </w:pPr>
      <w:bookmarkStart w:id="51" w:name="2.6.1_Функция_«Запрос_пользователя_на_на"/>
      <w:bookmarkStart w:id="52" w:name="_Toc199249349"/>
      <w:bookmarkEnd w:id="51"/>
      <w:r>
        <w:rPr>
          <w:color w:val="6C03E8"/>
        </w:rPr>
        <w:t>Функция</w:t>
      </w:r>
      <w:r>
        <w:rPr>
          <w:color w:val="6C03E8"/>
          <w:spacing w:val="-2"/>
        </w:rPr>
        <w:t xml:space="preserve"> </w:t>
      </w:r>
      <w:r>
        <w:rPr>
          <w:color w:val="6C03E8"/>
        </w:rPr>
        <w:t>«Запрос</w:t>
      </w:r>
      <w:r>
        <w:rPr>
          <w:color w:val="6C03E8"/>
          <w:spacing w:val="-8"/>
        </w:rPr>
        <w:t xml:space="preserve"> </w:t>
      </w:r>
      <w:r>
        <w:rPr>
          <w:color w:val="6C03E8"/>
        </w:rPr>
        <w:t>пользователя</w:t>
      </w:r>
      <w:r>
        <w:rPr>
          <w:color w:val="6C03E8"/>
          <w:spacing w:val="1"/>
        </w:rPr>
        <w:t xml:space="preserve"> </w:t>
      </w:r>
      <w:r>
        <w:rPr>
          <w:color w:val="6C03E8"/>
        </w:rPr>
        <w:t>на</w:t>
      </w:r>
      <w:r>
        <w:rPr>
          <w:color w:val="6C03E8"/>
          <w:spacing w:val="-2"/>
        </w:rPr>
        <w:t xml:space="preserve"> </w:t>
      </w:r>
      <w:r>
        <w:rPr>
          <w:color w:val="6C03E8"/>
        </w:rPr>
        <w:t xml:space="preserve">начало </w:t>
      </w:r>
      <w:r>
        <w:rPr>
          <w:color w:val="6C03E8"/>
          <w:spacing w:val="-2"/>
        </w:rPr>
        <w:t>аутентификации»</w:t>
      </w:r>
      <w:bookmarkEnd w:id="52"/>
    </w:p>
    <w:p w:rsidR="00B146DC" w:rsidRDefault="002F1279">
      <w:pPr>
        <w:pStyle w:val="a3"/>
        <w:spacing w:before="239" w:line="348" w:lineRule="auto"/>
        <w:ind w:left="283" w:right="417" w:firstLine="850"/>
        <w:jc w:val="both"/>
      </w:pPr>
      <w:r>
        <w:t>Вызывается КПМ ЕБС для старта процесса удаленной идентификации с использованием ЕСИА и ЕБС. Результатом является перенаправление на ЕСИА для аутентификации пользователя.</w:t>
      </w:r>
    </w:p>
    <w:p w:rsidR="00B146DC" w:rsidRPr="006660E4" w:rsidRDefault="002F1279" w:rsidP="006660E4">
      <w:pPr>
        <w:pStyle w:val="a3"/>
        <w:spacing w:before="124"/>
        <w:ind w:left="1003"/>
        <w:rPr>
          <w:b/>
        </w:rPr>
      </w:pPr>
      <w:r w:rsidRPr="006660E4">
        <w:rPr>
          <w:b/>
        </w:rPr>
        <w:t>Поддерживаемый метод HTTP запроса:</w:t>
      </w:r>
    </w:p>
    <w:p w:rsidR="00B146DC" w:rsidRDefault="002F1279">
      <w:pPr>
        <w:pStyle w:val="a3"/>
        <w:spacing w:before="119"/>
        <w:ind w:left="1134"/>
      </w:pPr>
      <w:r>
        <w:rPr>
          <w:spacing w:val="-5"/>
        </w:rPr>
        <w:t>GET</w:t>
      </w:r>
    </w:p>
    <w:p w:rsidR="00B146DC" w:rsidRPr="006660E4" w:rsidRDefault="002F1279" w:rsidP="006660E4">
      <w:pPr>
        <w:pStyle w:val="a3"/>
        <w:spacing w:before="124"/>
        <w:ind w:left="1003"/>
        <w:rPr>
          <w:b/>
        </w:rPr>
      </w:pPr>
      <w:r w:rsidRPr="006660E4">
        <w:rPr>
          <w:b/>
        </w:rPr>
        <w:t>Путь, относительно базового URL:</w:t>
      </w:r>
    </w:p>
    <w:p w:rsidR="00B146DC" w:rsidRDefault="002F1279">
      <w:pPr>
        <w:pStyle w:val="a3"/>
        <w:spacing w:before="124"/>
        <w:ind w:left="1134"/>
      </w:pPr>
      <w:r>
        <w:rPr>
          <w:spacing w:val="-2"/>
        </w:rPr>
        <w:t>/public/authentication?sid={{sid}}</w:t>
      </w:r>
    </w:p>
    <w:p w:rsidR="00B146DC" w:rsidRPr="006660E4" w:rsidRDefault="002F1279" w:rsidP="006660E4">
      <w:pPr>
        <w:pStyle w:val="a3"/>
        <w:spacing w:before="124"/>
        <w:ind w:left="1003"/>
        <w:rPr>
          <w:b/>
        </w:rPr>
      </w:pPr>
      <w:r w:rsidRPr="006660E4">
        <w:rPr>
          <w:b/>
        </w:rPr>
        <w:t>Входные параметры в URL запроса:</w:t>
      </w:r>
    </w:p>
    <w:p w:rsidR="00B146DC" w:rsidRDefault="00B146DC">
      <w:pPr>
        <w:pStyle w:val="a3"/>
        <w:spacing w:before="7"/>
        <w:rPr>
          <w:b/>
          <w:sz w:val="11"/>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1166"/>
        <w:gridCol w:w="1436"/>
        <w:gridCol w:w="4917"/>
      </w:tblGrid>
      <w:tr w:rsidR="00B146DC">
        <w:trPr>
          <w:trHeight w:val="980"/>
        </w:trPr>
        <w:tc>
          <w:tcPr>
            <w:tcW w:w="1836" w:type="dxa"/>
            <w:shd w:val="clear" w:color="auto" w:fill="3ACAA4"/>
          </w:tcPr>
          <w:p w:rsidR="00B146DC" w:rsidRDefault="002F1279">
            <w:pPr>
              <w:pStyle w:val="TableParagraph"/>
              <w:spacing w:before="86" w:line="343" w:lineRule="auto"/>
              <w:ind w:left="340" w:hanging="225"/>
              <w:rPr>
                <w:b/>
                <w:sz w:val="24"/>
              </w:rPr>
            </w:pPr>
            <w:r>
              <w:rPr>
                <w:b/>
                <w:color w:val="000009"/>
                <w:spacing w:val="-2"/>
                <w:sz w:val="24"/>
              </w:rPr>
              <w:t>Наименование параметра</w:t>
            </w:r>
          </w:p>
        </w:tc>
        <w:tc>
          <w:tcPr>
            <w:tcW w:w="1166" w:type="dxa"/>
            <w:shd w:val="clear" w:color="auto" w:fill="3ACAA4"/>
          </w:tcPr>
          <w:p w:rsidR="00B146DC" w:rsidRDefault="002F1279">
            <w:pPr>
              <w:pStyle w:val="TableParagraph"/>
              <w:spacing w:before="86" w:line="343" w:lineRule="auto"/>
              <w:ind w:left="169" w:right="153" w:firstLine="190"/>
              <w:rPr>
                <w:b/>
                <w:sz w:val="24"/>
              </w:rPr>
            </w:pPr>
            <w:r>
              <w:rPr>
                <w:b/>
                <w:color w:val="000009"/>
                <w:spacing w:val="-4"/>
                <w:sz w:val="24"/>
              </w:rPr>
              <w:t xml:space="preserve">Тип </w:t>
            </w:r>
            <w:r>
              <w:rPr>
                <w:b/>
                <w:color w:val="000009"/>
                <w:spacing w:val="-2"/>
                <w:sz w:val="24"/>
              </w:rPr>
              <w:t>данных</w:t>
            </w:r>
          </w:p>
        </w:tc>
        <w:tc>
          <w:tcPr>
            <w:tcW w:w="1436" w:type="dxa"/>
            <w:shd w:val="clear" w:color="auto" w:fill="3ACAA4"/>
          </w:tcPr>
          <w:p w:rsidR="00B146DC" w:rsidRDefault="002F1279">
            <w:pPr>
              <w:pStyle w:val="TableParagraph"/>
              <w:spacing w:before="86" w:line="343" w:lineRule="auto"/>
              <w:ind w:left="409" w:right="103" w:hanging="305"/>
              <w:rPr>
                <w:b/>
                <w:sz w:val="24"/>
              </w:rPr>
            </w:pPr>
            <w:r>
              <w:rPr>
                <w:b/>
                <w:color w:val="000009"/>
                <w:spacing w:val="-2"/>
                <w:sz w:val="24"/>
              </w:rPr>
              <w:t>Обязатель- ность</w:t>
            </w:r>
          </w:p>
        </w:tc>
        <w:tc>
          <w:tcPr>
            <w:tcW w:w="4917" w:type="dxa"/>
            <w:shd w:val="clear" w:color="auto" w:fill="3ACAA4"/>
          </w:tcPr>
          <w:p w:rsidR="00B146DC" w:rsidRDefault="00B146DC">
            <w:pPr>
              <w:pStyle w:val="TableParagraph"/>
              <w:spacing w:before="4"/>
              <w:ind w:left="0"/>
              <w:rPr>
                <w:b/>
                <w:sz w:val="24"/>
              </w:rPr>
            </w:pPr>
          </w:p>
          <w:p w:rsidR="00B146DC" w:rsidRDefault="002F1279">
            <w:pPr>
              <w:pStyle w:val="TableParagraph"/>
              <w:spacing w:before="1"/>
              <w:ind w:left="6"/>
              <w:jc w:val="center"/>
              <w:rPr>
                <w:b/>
                <w:sz w:val="24"/>
              </w:rPr>
            </w:pPr>
            <w:r>
              <w:rPr>
                <w:b/>
                <w:color w:val="000009"/>
                <w:spacing w:val="-2"/>
                <w:sz w:val="24"/>
              </w:rPr>
              <w:t>Описание</w:t>
            </w:r>
          </w:p>
        </w:tc>
      </w:tr>
      <w:tr w:rsidR="00B146DC">
        <w:trPr>
          <w:trHeight w:val="960"/>
        </w:trPr>
        <w:tc>
          <w:tcPr>
            <w:tcW w:w="1836" w:type="dxa"/>
          </w:tcPr>
          <w:p w:rsidR="00B146DC" w:rsidRDefault="002F1279">
            <w:pPr>
              <w:pStyle w:val="TableParagraph"/>
              <w:spacing w:before="271"/>
              <w:rPr>
                <w:sz w:val="24"/>
              </w:rPr>
            </w:pPr>
            <w:r>
              <w:rPr>
                <w:color w:val="000009"/>
                <w:spacing w:val="-5"/>
                <w:sz w:val="24"/>
              </w:rPr>
              <w:t>sid</w:t>
            </w:r>
          </w:p>
        </w:tc>
        <w:tc>
          <w:tcPr>
            <w:tcW w:w="1166" w:type="dxa"/>
          </w:tcPr>
          <w:p w:rsidR="00B146DC" w:rsidRDefault="002F1279">
            <w:pPr>
              <w:pStyle w:val="TableParagraph"/>
              <w:spacing w:before="271"/>
              <w:ind w:left="79"/>
              <w:rPr>
                <w:sz w:val="24"/>
              </w:rPr>
            </w:pPr>
            <w:r>
              <w:rPr>
                <w:color w:val="000009"/>
                <w:spacing w:val="-4"/>
                <w:sz w:val="24"/>
              </w:rPr>
              <w:t>UUID</w:t>
            </w:r>
          </w:p>
        </w:tc>
        <w:tc>
          <w:tcPr>
            <w:tcW w:w="1436" w:type="dxa"/>
          </w:tcPr>
          <w:p w:rsidR="00B146DC" w:rsidRDefault="002F1279">
            <w:pPr>
              <w:pStyle w:val="TableParagraph"/>
              <w:spacing w:before="271"/>
              <w:ind w:left="79"/>
              <w:rPr>
                <w:sz w:val="24"/>
              </w:rPr>
            </w:pPr>
            <w:r>
              <w:rPr>
                <w:spacing w:val="-5"/>
                <w:sz w:val="24"/>
              </w:rPr>
              <w:t>Да</w:t>
            </w:r>
          </w:p>
        </w:tc>
        <w:tc>
          <w:tcPr>
            <w:tcW w:w="4917" w:type="dxa"/>
          </w:tcPr>
          <w:p w:rsidR="00B146DC" w:rsidRDefault="002F1279">
            <w:pPr>
              <w:pStyle w:val="TableParagraph"/>
              <w:tabs>
                <w:tab w:val="left" w:pos="1929"/>
                <w:tab w:val="left" w:pos="4095"/>
              </w:tabs>
              <w:spacing w:line="348" w:lineRule="auto"/>
              <w:ind w:left="78" w:right="70"/>
              <w:rPr>
                <w:sz w:val="24"/>
              </w:rPr>
            </w:pPr>
            <w:r>
              <w:rPr>
                <w:spacing w:val="-2"/>
                <w:sz w:val="24"/>
              </w:rPr>
              <w:t>Внутренний</w:t>
            </w:r>
            <w:r w:rsidR="00C04554">
              <w:rPr>
                <w:sz w:val="24"/>
              </w:rPr>
              <w:t xml:space="preserve"> </w:t>
            </w:r>
            <w:r>
              <w:rPr>
                <w:spacing w:val="-2"/>
                <w:sz w:val="24"/>
              </w:rPr>
              <w:t>идентификатор</w:t>
            </w:r>
            <w:r w:rsidR="00C04554">
              <w:rPr>
                <w:sz w:val="24"/>
              </w:rPr>
              <w:t xml:space="preserve"> </w:t>
            </w:r>
            <w:r>
              <w:rPr>
                <w:spacing w:val="-2"/>
                <w:sz w:val="24"/>
              </w:rPr>
              <w:t xml:space="preserve">сессии, </w:t>
            </w:r>
            <w:r>
              <w:rPr>
                <w:sz w:val="24"/>
              </w:rPr>
              <w:t>сгенерированный в ИС КА</w:t>
            </w:r>
          </w:p>
        </w:tc>
      </w:tr>
    </w:tbl>
    <w:p w:rsidR="00315851" w:rsidRDefault="00315851">
      <w:pPr>
        <w:pStyle w:val="a3"/>
        <w:spacing w:before="256"/>
        <w:ind w:left="1134"/>
      </w:pPr>
    </w:p>
    <w:p w:rsidR="00B146DC" w:rsidRDefault="002F1279">
      <w:pPr>
        <w:pStyle w:val="a3"/>
        <w:spacing w:before="256"/>
        <w:ind w:left="1134"/>
      </w:pPr>
      <w:r>
        <w:t>Успешным</w:t>
      </w:r>
      <w:r>
        <w:rPr>
          <w:spacing w:val="49"/>
        </w:rPr>
        <w:t xml:space="preserve"> </w:t>
      </w:r>
      <w:r>
        <w:t>ответом</w:t>
      </w:r>
      <w:r>
        <w:rPr>
          <w:spacing w:val="50"/>
        </w:rPr>
        <w:t xml:space="preserve"> </w:t>
      </w:r>
      <w:r>
        <w:t>является</w:t>
      </w:r>
      <w:r>
        <w:rPr>
          <w:spacing w:val="52"/>
        </w:rPr>
        <w:t xml:space="preserve"> </w:t>
      </w:r>
      <w:r>
        <w:t>возврат</w:t>
      </w:r>
      <w:r>
        <w:rPr>
          <w:spacing w:val="53"/>
        </w:rPr>
        <w:t xml:space="preserve"> </w:t>
      </w:r>
      <w:r>
        <w:t>КПМ</w:t>
      </w:r>
      <w:r>
        <w:rPr>
          <w:spacing w:val="53"/>
        </w:rPr>
        <w:t xml:space="preserve"> </w:t>
      </w:r>
      <w:r>
        <w:t>ЕБС</w:t>
      </w:r>
      <w:r>
        <w:rPr>
          <w:spacing w:val="52"/>
        </w:rPr>
        <w:t xml:space="preserve"> </w:t>
      </w:r>
      <w:r>
        <w:t>сформированного</w:t>
      </w:r>
      <w:r>
        <w:rPr>
          <w:spacing w:val="52"/>
        </w:rPr>
        <w:t xml:space="preserve"> </w:t>
      </w:r>
      <w:r>
        <w:t>запроса</w:t>
      </w:r>
      <w:r>
        <w:rPr>
          <w:spacing w:val="52"/>
        </w:rPr>
        <w:t xml:space="preserve"> </w:t>
      </w:r>
      <w:r>
        <w:rPr>
          <w:spacing w:val="-5"/>
        </w:rPr>
        <w:t>для</w:t>
      </w:r>
    </w:p>
    <w:p w:rsidR="00B146DC" w:rsidRDefault="002F1279">
      <w:pPr>
        <w:pStyle w:val="a3"/>
        <w:spacing w:before="66"/>
        <w:ind w:left="283"/>
      </w:pPr>
      <w:r>
        <w:t>перенаправления</w:t>
      </w:r>
      <w:r>
        <w:rPr>
          <w:spacing w:val="-3"/>
        </w:rPr>
        <w:t xml:space="preserve"> </w:t>
      </w:r>
      <w:r>
        <w:t>на</w:t>
      </w:r>
      <w:r>
        <w:rPr>
          <w:spacing w:val="-4"/>
        </w:rPr>
        <w:t xml:space="preserve"> </w:t>
      </w:r>
      <w:r>
        <w:t>ЕСИА с</w:t>
      </w:r>
      <w:r>
        <w:rPr>
          <w:spacing w:val="-4"/>
        </w:rPr>
        <w:t xml:space="preserve"> </w:t>
      </w:r>
      <w:r>
        <w:t>целью</w:t>
      </w:r>
      <w:r>
        <w:rPr>
          <w:spacing w:val="-1"/>
        </w:rPr>
        <w:t xml:space="preserve"> </w:t>
      </w:r>
      <w:r>
        <w:t>аутентификации</w:t>
      </w:r>
      <w:r>
        <w:rPr>
          <w:spacing w:val="1"/>
        </w:rPr>
        <w:t xml:space="preserve"> </w:t>
      </w:r>
      <w:r>
        <w:rPr>
          <w:spacing w:val="-2"/>
        </w:rPr>
        <w:t>пользователя.</w:t>
      </w:r>
    </w:p>
    <w:p w:rsidR="00B146DC" w:rsidRPr="006660E4" w:rsidRDefault="002F1279" w:rsidP="006660E4">
      <w:pPr>
        <w:pStyle w:val="a3"/>
        <w:spacing w:before="124"/>
        <w:ind w:left="1003"/>
        <w:rPr>
          <w:b/>
        </w:rPr>
      </w:pPr>
      <w:r w:rsidRPr="006660E4">
        <w:rPr>
          <w:b/>
        </w:rPr>
        <w:t>Входные параметры</w:t>
      </w:r>
    </w:p>
    <w:p w:rsidR="00B146DC" w:rsidRDefault="00B146DC">
      <w:pPr>
        <w:pStyle w:val="a3"/>
        <w:spacing w:before="2"/>
        <w:rPr>
          <w:b/>
          <w:sz w:val="11"/>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1441"/>
        <w:gridCol w:w="1559"/>
        <w:gridCol w:w="4509"/>
      </w:tblGrid>
      <w:tr w:rsidR="00B146DC" w:rsidTr="00C04554">
        <w:trPr>
          <w:trHeight w:val="1000"/>
        </w:trPr>
        <w:tc>
          <w:tcPr>
            <w:tcW w:w="1836" w:type="dxa"/>
            <w:shd w:val="clear" w:color="auto" w:fill="3ACAA4"/>
          </w:tcPr>
          <w:p w:rsidR="00B146DC" w:rsidRDefault="002F1279">
            <w:pPr>
              <w:pStyle w:val="TableParagraph"/>
              <w:spacing w:before="96" w:line="343" w:lineRule="auto"/>
              <w:ind w:left="340" w:hanging="225"/>
              <w:rPr>
                <w:b/>
                <w:sz w:val="24"/>
              </w:rPr>
            </w:pPr>
            <w:r>
              <w:rPr>
                <w:b/>
                <w:color w:val="000009"/>
                <w:spacing w:val="-2"/>
                <w:sz w:val="24"/>
              </w:rPr>
              <w:t>Наименование параметра</w:t>
            </w:r>
          </w:p>
        </w:tc>
        <w:tc>
          <w:tcPr>
            <w:tcW w:w="1441" w:type="dxa"/>
            <w:shd w:val="clear" w:color="auto" w:fill="3ACAA4"/>
          </w:tcPr>
          <w:p w:rsidR="00B146DC" w:rsidRDefault="002F1279">
            <w:pPr>
              <w:pStyle w:val="TableParagraph"/>
              <w:spacing w:before="96" w:line="343" w:lineRule="auto"/>
              <w:ind w:left="139" w:right="113" w:firstLine="190"/>
              <w:rPr>
                <w:b/>
                <w:sz w:val="24"/>
              </w:rPr>
            </w:pPr>
            <w:r>
              <w:rPr>
                <w:b/>
                <w:color w:val="000009"/>
                <w:spacing w:val="-4"/>
                <w:sz w:val="24"/>
              </w:rPr>
              <w:t xml:space="preserve">Тип </w:t>
            </w:r>
            <w:r>
              <w:rPr>
                <w:b/>
                <w:color w:val="000009"/>
                <w:spacing w:val="-2"/>
                <w:sz w:val="24"/>
              </w:rPr>
              <w:t>данных</w:t>
            </w:r>
          </w:p>
        </w:tc>
        <w:tc>
          <w:tcPr>
            <w:tcW w:w="1559" w:type="dxa"/>
            <w:shd w:val="clear" w:color="auto" w:fill="3ACAA4"/>
          </w:tcPr>
          <w:p w:rsidR="00B146DC" w:rsidRDefault="002F1279">
            <w:pPr>
              <w:pStyle w:val="TableParagraph"/>
              <w:spacing w:before="96" w:line="343" w:lineRule="auto"/>
              <w:ind w:left="399" w:right="93" w:hanging="305"/>
              <w:rPr>
                <w:b/>
                <w:sz w:val="24"/>
              </w:rPr>
            </w:pPr>
            <w:r>
              <w:rPr>
                <w:b/>
                <w:color w:val="000009"/>
                <w:spacing w:val="-2"/>
                <w:sz w:val="24"/>
              </w:rPr>
              <w:t>Обязатель- ность</w:t>
            </w:r>
          </w:p>
        </w:tc>
        <w:tc>
          <w:tcPr>
            <w:tcW w:w="4509" w:type="dxa"/>
            <w:shd w:val="clear" w:color="auto" w:fill="3ACAA4"/>
          </w:tcPr>
          <w:p w:rsidR="00B146DC" w:rsidRDefault="00B146DC">
            <w:pPr>
              <w:pStyle w:val="TableParagraph"/>
              <w:spacing w:before="14"/>
              <w:ind w:left="0"/>
              <w:rPr>
                <w:b/>
                <w:sz w:val="24"/>
              </w:rPr>
            </w:pPr>
          </w:p>
          <w:p w:rsidR="00B146DC" w:rsidRDefault="002F1279">
            <w:pPr>
              <w:pStyle w:val="TableParagraph"/>
              <w:spacing w:before="1"/>
              <w:ind w:left="6"/>
              <w:jc w:val="center"/>
              <w:rPr>
                <w:b/>
                <w:sz w:val="24"/>
              </w:rPr>
            </w:pPr>
            <w:r>
              <w:rPr>
                <w:b/>
                <w:color w:val="000009"/>
                <w:spacing w:val="-2"/>
                <w:sz w:val="24"/>
              </w:rPr>
              <w:t>Описание</w:t>
            </w:r>
          </w:p>
        </w:tc>
      </w:tr>
      <w:tr w:rsidR="00B146DC" w:rsidTr="00C04554">
        <w:trPr>
          <w:trHeight w:val="760"/>
        </w:trPr>
        <w:tc>
          <w:tcPr>
            <w:tcW w:w="1836" w:type="dxa"/>
          </w:tcPr>
          <w:p w:rsidR="00B146DC" w:rsidRDefault="002F1279">
            <w:pPr>
              <w:pStyle w:val="TableParagraph"/>
              <w:ind w:left="280"/>
              <w:rPr>
                <w:sz w:val="24"/>
              </w:rPr>
            </w:pPr>
            <w:r>
              <w:rPr>
                <w:spacing w:val="-2"/>
                <w:sz w:val="24"/>
              </w:rPr>
              <w:t>client_id</w:t>
            </w:r>
          </w:p>
        </w:tc>
        <w:tc>
          <w:tcPr>
            <w:tcW w:w="1441" w:type="dxa"/>
          </w:tcPr>
          <w:p w:rsidR="00B146DC" w:rsidRDefault="002F1279">
            <w:pPr>
              <w:pStyle w:val="TableParagraph"/>
              <w:spacing w:before="80" w:line="230" w:lineRule="auto"/>
              <w:ind w:left="284" w:right="293"/>
              <w:rPr>
                <w:sz w:val="24"/>
              </w:rPr>
            </w:pPr>
            <w:r>
              <w:rPr>
                <w:spacing w:val="-4"/>
                <w:sz w:val="24"/>
              </w:rPr>
              <w:t>Стро</w:t>
            </w:r>
            <w:r>
              <w:rPr>
                <w:spacing w:val="-6"/>
                <w:sz w:val="24"/>
              </w:rPr>
              <w:t>ка</w:t>
            </w:r>
          </w:p>
        </w:tc>
        <w:tc>
          <w:tcPr>
            <w:tcW w:w="1559" w:type="dxa"/>
          </w:tcPr>
          <w:p w:rsidR="00B146DC" w:rsidRDefault="002F1279">
            <w:pPr>
              <w:pStyle w:val="TableParagraph"/>
              <w:ind w:left="279"/>
              <w:rPr>
                <w:sz w:val="24"/>
              </w:rPr>
            </w:pPr>
            <w:r>
              <w:rPr>
                <w:spacing w:val="-5"/>
                <w:sz w:val="24"/>
              </w:rPr>
              <w:t>Да</w:t>
            </w:r>
          </w:p>
        </w:tc>
        <w:tc>
          <w:tcPr>
            <w:tcW w:w="4509" w:type="dxa"/>
          </w:tcPr>
          <w:p w:rsidR="00B146DC" w:rsidRDefault="002F1279">
            <w:pPr>
              <w:pStyle w:val="TableParagraph"/>
              <w:spacing w:before="80" w:line="230" w:lineRule="auto"/>
              <w:ind w:left="278"/>
              <w:rPr>
                <w:sz w:val="24"/>
              </w:rPr>
            </w:pPr>
            <w:r>
              <w:rPr>
                <w:sz w:val="24"/>
              </w:rPr>
              <w:t>Мнемоника Адаптера КО, зарегистрированная</w:t>
            </w:r>
            <w:r>
              <w:rPr>
                <w:spacing w:val="-15"/>
                <w:sz w:val="24"/>
              </w:rPr>
              <w:t xml:space="preserve"> </w:t>
            </w:r>
            <w:r>
              <w:rPr>
                <w:sz w:val="24"/>
              </w:rPr>
              <w:t>в</w:t>
            </w:r>
            <w:r>
              <w:rPr>
                <w:spacing w:val="-15"/>
                <w:sz w:val="24"/>
              </w:rPr>
              <w:t xml:space="preserve"> </w:t>
            </w:r>
            <w:r>
              <w:rPr>
                <w:sz w:val="24"/>
              </w:rPr>
              <w:t>ЕСИА</w:t>
            </w:r>
          </w:p>
        </w:tc>
      </w:tr>
      <w:tr w:rsidR="00B146DC" w:rsidTr="00C04554">
        <w:trPr>
          <w:trHeight w:val="760"/>
        </w:trPr>
        <w:tc>
          <w:tcPr>
            <w:tcW w:w="1836" w:type="dxa"/>
          </w:tcPr>
          <w:p w:rsidR="00B146DC" w:rsidRDefault="002F1279">
            <w:pPr>
              <w:pStyle w:val="TableParagraph"/>
              <w:ind w:left="280"/>
              <w:rPr>
                <w:sz w:val="24"/>
              </w:rPr>
            </w:pPr>
            <w:r>
              <w:rPr>
                <w:spacing w:val="-4"/>
                <w:sz w:val="24"/>
              </w:rPr>
              <w:t>scope</w:t>
            </w:r>
          </w:p>
        </w:tc>
        <w:tc>
          <w:tcPr>
            <w:tcW w:w="1441" w:type="dxa"/>
          </w:tcPr>
          <w:p w:rsidR="00B146DC" w:rsidRDefault="002F1279">
            <w:pPr>
              <w:pStyle w:val="TableParagraph"/>
              <w:spacing w:before="80" w:line="230" w:lineRule="auto"/>
              <w:ind w:left="284" w:right="293"/>
              <w:rPr>
                <w:sz w:val="24"/>
              </w:rPr>
            </w:pPr>
            <w:r>
              <w:rPr>
                <w:spacing w:val="-4"/>
                <w:sz w:val="24"/>
              </w:rPr>
              <w:t>Стро</w:t>
            </w:r>
            <w:r>
              <w:rPr>
                <w:spacing w:val="-6"/>
                <w:sz w:val="24"/>
              </w:rPr>
              <w:t>ка</w:t>
            </w:r>
          </w:p>
        </w:tc>
        <w:tc>
          <w:tcPr>
            <w:tcW w:w="1559" w:type="dxa"/>
          </w:tcPr>
          <w:p w:rsidR="00B146DC" w:rsidRDefault="002F1279">
            <w:pPr>
              <w:pStyle w:val="TableParagraph"/>
              <w:ind w:left="279"/>
              <w:rPr>
                <w:sz w:val="24"/>
              </w:rPr>
            </w:pPr>
            <w:r>
              <w:rPr>
                <w:spacing w:val="-5"/>
                <w:sz w:val="24"/>
              </w:rPr>
              <w:t>Да</w:t>
            </w:r>
          </w:p>
        </w:tc>
        <w:tc>
          <w:tcPr>
            <w:tcW w:w="4509" w:type="dxa"/>
          </w:tcPr>
          <w:p w:rsidR="00B146DC" w:rsidRDefault="002F1279">
            <w:pPr>
              <w:pStyle w:val="TableParagraph"/>
              <w:ind w:left="278"/>
              <w:rPr>
                <w:sz w:val="24"/>
              </w:rPr>
            </w:pPr>
            <w:r>
              <w:rPr>
                <w:sz w:val="24"/>
              </w:rPr>
              <w:t>Константа:</w:t>
            </w:r>
            <w:r>
              <w:rPr>
                <w:spacing w:val="-6"/>
                <w:sz w:val="24"/>
              </w:rPr>
              <w:t xml:space="preserve"> </w:t>
            </w:r>
            <w:r>
              <w:rPr>
                <w:sz w:val="24"/>
              </w:rPr>
              <w:t>"openid,</w:t>
            </w:r>
            <w:r>
              <w:rPr>
                <w:spacing w:val="-4"/>
                <w:sz w:val="24"/>
              </w:rPr>
              <w:t xml:space="preserve"> bio"</w:t>
            </w:r>
          </w:p>
        </w:tc>
      </w:tr>
      <w:tr w:rsidR="00B146DC" w:rsidTr="00C04554">
        <w:trPr>
          <w:trHeight w:val="1795"/>
        </w:trPr>
        <w:tc>
          <w:tcPr>
            <w:tcW w:w="1836" w:type="dxa"/>
          </w:tcPr>
          <w:p w:rsidR="00B146DC" w:rsidRDefault="002F1279">
            <w:pPr>
              <w:pStyle w:val="TableParagraph"/>
              <w:ind w:left="280"/>
              <w:rPr>
                <w:sz w:val="24"/>
              </w:rPr>
            </w:pPr>
            <w:r>
              <w:rPr>
                <w:spacing w:val="-2"/>
                <w:sz w:val="24"/>
              </w:rPr>
              <w:t>state</w:t>
            </w:r>
          </w:p>
        </w:tc>
        <w:tc>
          <w:tcPr>
            <w:tcW w:w="1441" w:type="dxa"/>
          </w:tcPr>
          <w:p w:rsidR="00B146DC" w:rsidRDefault="002F1279">
            <w:pPr>
              <w:pStyle w:val="TableParagraph"/>
              <w:spacing w:before="80" w:line="230" w:lineRule="auto"/>
              <w:ind w:left="284" w:right="293"/>
              <w:rPr>
                <w:sz w:val="24"/>
              </w:rPr>
            </w:pPr>
            <w:r>
              <w:rPr>
                <w:spacing w:val="-4"/>
                <w:sz w:val="24"/>
              </w:rPr>
              <w:t>Стро</w:t>
            </w:r>
            <w:r>
              <w:rPr>
                <w:spacing w:val="-6"/>
                <w:sz w:val="24"/>
              </w:rPr>
              <w:t>ка</w:t>
            </w:r>
          </w:p>
        </w:tc>
        <w:tc>
          <w:tcPr>
            <w:tcW w:w="1559" w:type="dxa"/>
          </w:tcPr>
          <w:p w:rsidR="00B146DC" w:rsidRDefault="002F1279">
            <w:pPr>
              <w:pStyle w:val="TableParagraph"/>
              <w:ind w:left="279"/>
              <w:rPr>
                <w:sz w:val="24"/>
              </w:rPr>
            </w:pPr>
            <w:r>
              <w:rPr>
                <w:spacing w:val="-5"/>
                <w:sz w:val="24"/>
              </w:rPr>
              <w:t>Да</w:t>
            </w:r>
          </w:p>
        </w:tc>
        <w:tc>
          <w:tcPr>
            <w:tcW w:w="4509" w:type="dxa"/>
          </w:tcPr>
          <w:p w:rsidR="00B146DC" w:rsidRDefault="002F1279">
            <w:pPr>
              <w:pStyle w:val="TableParagraph"/>
              <w:spacing w:line="345" w:lineRule="auto"/>
              <w:ind w:left="278" w:right="300"/>
              <w:rPr>
                <w:sz w:val="24"/>
              </w:rPr>
            </w:pPr>
            <w:r>
              <w:rPr>
                <w:sz w:val="24"/>
              </w:rPr>
              <w:t>Набор</w:t>
            </w:r>
            <w:r>
              <w:rPr>
                <w:spacing w:val="-9"/>
                <w:sz w:val="24"/>
              </w:rPr>
              <w:t xml:space="preserve"> </w:t>
            </w:r>
            <w:r>
              <w:rPr>
                <w:sz w:val="24"/>
              </w:rPr>
              <w:t>случайных</w:t>
            </w:r>
            <w:r>
              <w:rPr>
                <w:spacing w:val="-9"/>
                <w:sz w:val="24"/>
              </w:rPr>
              <w:t xml:space="preserve"> </w:t>
            </w:r>
            <w:r>
              <w:rPr>
                <w:sz w:val="24"/>
              </w:rPr>
              <w:t>символов,</w:t>
            </w:r>
            <w:r>
              <w:rPr>
                <w:spacing w:val="-8"/>
                <w:sz w:val="24"/>
              </w:rPr>
              <w:t xml:space="preserve"> </w:t>
            </w:r>
            <w:r>
              <w:rPr>
                <w:sz w:val="24"/>
              </w:rPr>
              <w:t>имеющий</w:t>
            </w:r>
            <w:r>
              <w:rPr>
                <w:spacing w:val="-7"/>
                <w:sz w:val="24"/>
              </w:rPr>
              <w:t xml:space="preserve"> </w:t>
            </w:r>
            <w:r>
              <w:rPr>
                <w:sz w:val="24"/>
              </w:rPr>
              <w:t>вид 128-битного идентификатора запроса (необходимо для защиты от перехвата), генерируется по стандарту UUID.</w:t>
            </w:r>
          </w:p>
        </w:tc>
      </w:tr>
      <w:tr w:rsidR="00B146DC" w:rsidTr="00C04554">
        <w:trPr>
          <w:trHeight w:val="2155"/>
        </w:trPr>
        <w:tc>
          <w:tcPr>
            <w:tcW w:w="1836" w:type="dxa"/>
          </w:tcPr>
          <w:p w:rsidR="00B146DC" w:rsidRDefault="002F1279">
            <w:pPr>
              <w:pStyle w:val="TableParagraph"/>
              <w:ind w:left="280"/>
              <w:rPr>
                <w:sz w:val="24"/>
              </w:rPr>
            </w:pPr>
            <w:r>
              <w:rPr>
                <w:spacing w:val="-2"/>
                <w:sz w:val="24"/>
              </w:rPr>
              <w:t>redirect_uri</w:t>
            </w:r>
          </w:p>
        </w:tc>
        <w:tc>
          <w:tcPr>
            <w:tcW w:w="1441" w:type="dxa"/>
          </w:tcPr>
          <w:p w:rsidR="00B146DC" w:rsidRDefault="002F1279">
            <w:pPr>
              <w:pStyle w:val="TableParagraph"/>
              <w:spacing w:before="80" w:line="230" w:lineRule="auto"/>
              <w:ind w:left="284" w:right="293"/>
              <w:rPr>
                <w:sz w:val="24"/>
              </w:rPr>
            </w:pPr>
            <w:r>
              <w:rPr>
                <w:spacing w:val="-4"/>
                <w:sz w:val="24"/>
              </w:rPr>
              <w:t>Стро</w:t>
            </w:r>
            <w:r>
              <w:rPr>
                <w:spacing w:val="-6"/>
                <w:sz w:val="24"/>
              </w:rPr>
              <w:t>ка</w:t>
            </w:r>
          </w:p>
        </w:tc>
        <w:tc>
          <w:tcPr>
            <w:tcW w:w="1559" w:type="dxa"/>
          </w:tcPr>
          <w:p w:rsidR="00B146DC" w:rsidRDefault="002F1279">
            <w:pPr>
              <w:pStyle w:val="TableParagraph"/>
              <w:ind w:left="279"/>
              <w:rPr>
                <w:sz w:val="24"/>
              </w:rPr>
            </w:pPr>
            <w:r>
              <w:rPr>
                <w:spacing w:val="-5"/>
                <w:sz w:val="24"/>
              </w:rPr>
              <w:t>Да</w:t>
            </w:r>
          </w:p>
        </w:tc>
        <w:tc>
          <w:tcPr>
            <w:tcW w:w="4509" w:type="dxa"/>
          </w:tcPr>
          <w:p w:rsidR="00B146DC" w:rsidRDefault="002F1279">
            <w:pPr>
              <w:pStyle w:val="TableParagraph"/>
              <w:spacing w:line="348" w:lineRule="auto"/>
              <w:ind w:left="278" w:right="320"/>
              <w:rPr>
                <w:sz w:val="24"/>
              </w:rPr>
            </w:pPr>
            <w:r>
              <w:rPr>
                <w:sz w:val="24"/>
              </w:rPr>
              <w:t>Ссылка, по которой ЕСИА должна направить</w:t>
            </w:r>
            <w:r>
              <w:rPr>
                <w:spacing w:val="-7"/>
                <w:sz w:val="24"/>
              </w:rPr>
              <w:t xml:space="preserve"> </w:t>
            </w:r>
            <w:r>
              <w:rPr>
                <w:sz w:val="24"/>
              </w:rPr>
              <w:t>пользователя</w:t>
            </w:r>
            <w:r>
              <w:rPr>
                <w:spacing w:val="-7"/>
                <w:sz w:val="24"/>
              </w:rPr>
              <w:t xml:space="preserve"> </w:t>
            </w:r>
            <w:r>
              <w:rPr>
                <w:sz w:val="24"/>
              </w:rPr>
              <w:t>после</w:t>
            </w:r>
            <w:r>
              <w:rPr>
                <w:spacing w:val="-10"/>
                <w:sz w:val="24"/>
              </w:rPr>
              <w:t xml:space="preserve"> </w:t>
            </w:r>
            <w:r>
              <w:rPr>
                <w:sz w:val="24"/>
              </w:rPr>
              <w:t>того,</w:t>
            </w:r>
            <w:r>
              <w:rPr>
                <w:spacing w:val="-8"/>
                <w:sz w:val="24"/>
              </w:rPr>
              <w:t xml:space="preserve"> </w:t>
            </w:r>
            <w:r>
              <w:rPr>
                <w:sz w:val="24"/>
              </w:rPr>
              <w:t>как</w:t>
            </w:r>
            <w:r>
              <w:rPr>
                <w:spacing w:val="-10"/>
                <w:sz w:val="24"/>
              </w:rPr>
              <w:t xml:space="preserve"> </w:t>
            </w:r>
            <w:r>
              <w:rPr>
                <w:sz w:val="24"/>
              </w:rPr>
              <w:t xml:space="preserve">он авторизуется в ЕСИА и даст разрешение на доступ к областям доступа (параметр </w:t>
            </w:r>
            <w:r>
              <w:rPr>
                <w:spacing w:val="-2"/>
                <w:sz w:val="24"/>
              </w:rPr>
              <w:t>scope)</w:t>
            </w:r>
          </w:p>
        </w:tc>
      </w:tr>
      <w:tr w:rsidR="00B146DC" w:rsidTr="00C04554">
        <w:trPr>
          <w:trHeight w:val="1355"/>
        </w:trPr>
        <w:tc>
          <w:tcPr>
            <w:tcW w:w="1836" w:type="dxa"/>
          </w:tcPr>
          <w:p w:rsidR="00B146DC" w:rsidRDefault="002F1279">
            <w:pPr>
              <w:pStyle w:val="TableParagraph"/>
              <w:ind w:left="280"/>
              <w:rPr>
                <w:sz w:val="24"/>
              </w:rPr>
            </w:pPr>
            <w:r>
              <w:rPr>
                <w:spacing w:val="-2"/>
                <w:sz w:val="24"/>
              </w:rPr>
              <w:t>cookie</w:t>
            </w:r>
          </w:p>
        </w:tc>
        <w:tc>
          <w:tcPr>
            <w:tcW w:w="1441" w:type="dxa"/>
          </w:tcPr>
          <w:p w:rsidR="00B146DC" w:rsidRDefault="002F1279">
            <w:pPr>
              <w:pStyle w:val="TableParagraph"/>
              <w:spacing w:before="80" w:line="230" w:lineRule="auto"/>
              <w:ind w:left="284" w:right="293"/>
              <w:rPr>
                <w:sz w:val="24"/>
              </w:rPr>
            </w:pPr>
            <w:r>
              <w:rPr>
                <w:spacing w:val="-4"/>
                <w:sz w:val="24"/>
              </w:rPr>
              <w:t>UUI</w:t>
            </w:r>
            <w:r>
              <w:rPr>
                <w:spacing w:val="-10"/>
                <w:sz w:val="24"/>
              </w:rPr>
              <w:t>D</w:t>
            </w:r>
          </w:p>
        </w:tc>
        <w:tc>
          <w:tcPr>
            <w:tcW w:w="1559" w:type="dxa"/>
          </w:tcPr>
          <w:p w:rsidR="00B146DC" w:rsidRDefault="002F1279">
            <w:pPr>
              <w:pStyle w:val="TableParagraph"/>
              <w:ind w:left="279"/>
              <w:rPr>
                <w:sz w:val="24"/>
              </w:rPr>
            </w:pPr>
            <w:r>
              <w:rPr>
                <w:spacing w:val="-5"/>
                <w:sz w:val="24"/>
              </w:rPr>
              <w:t>Да</w:t>
            </w:r>
          </w:p>
        </w:tc>
        <w:tc>
          <w:tcPr>
            <w:tcW w:w="4509" w:type="dxa"/>
          </w:tcPr>
          <w:p w:rsidR="00B146DC" w:rsidRDefault="002F1279">
            <w:pPr>
              <w:pStyle w:val="TableParagraph"/>
              <w:spacing w:line="345" w:lineRule="auto"/>
              <w:ind w:left="278" w:right="300"/>
              <w:rPr>
                <w:sz w:val="24"/>
              </w:rPr>
            </w:pPr>
            <w:r>
              <w:rPr>
                <w:sz w:val="24"/>
              </w:rPr>
              <w:t>Идентификатор сессии клиента. Передается</w:t>
            </w:r>
            <w:r>
              <w:rPr>
                <w:spacing w:val="-10"/>
                <w:sz w:val="24"/>
              </w:rPr>
              <w:t xml:space="preserve"> </w:t>
            </w:r>
            <w:r>
              <w:rPr>
                <w:sz w:val="24"/>
              </w:rPr>
              <w:t>в</w:t>
            </w:r>
            <w:r>
              <w:rPr>
                <w:spacing w:val="-9"/>
                <w:sz w:val="24"/>
              </w:rPr>
              <w:t xml:space="preserve"> </w:t>
            </w:r>
            <w:r>
              <w:rPr>
                <w:sz w:val="24"/>
              </w:rPr>
              <w:t>заголовке</w:t>
            </w:r>
            <w:r>
              <w:rPr>
                <w:spacing w:val="-11"/>
                <w:sz w:val="24"/>
              </w:rPr>
              <w:t xml:space="preserve"> </w:t>
            </w:r>
            <w:r>
              <w:rPr>
                <w:sz w:val="24"/>
              </w:rPr>
              <w:t>ответа</w:t>
            </w:r>
            <w:r>
              <w:rPr>
                <w:spacing w:val="-11"/>
                <w:sz w:val="24"/>
              </w:rPr>
              <w:t xml:space="preserve"> </w:t>
            </w:r>
            <w:r>
              <w:rPr>
                <w:sz w:val="24"/>
              </w:rPr>
              <w:t>"Set- Cookie". Не равен параметру sid.</w:t>
            </w:r>
          </w:p>
        </w:tc>
      </w:tr>
    </w:tbl>
    <w:p w:rsidR="00B146DC" w:rsidRDefault="00B146DC">
      <w:pPr>
        <w:pStyle w:val="a3"/>
        <w:spacing w:before="226"/>
        <w:rPr>
          <w:b/>
        </w:rPr>
      </w:pPr>
    </w:p>
    <w:p w:rsidR="00B146DC" w:rsidRDefault="002F1279" w:rsidP="00EC0862">
      <w:pPr>
        <w:pStyle w:val="4"/>
        <w:numPr>
          <w:ilvl w:val="2"/>
          <w:numId w:val="23"/>
        </w:numPr>
        <w:tabs>
          <w:tab w:val="left" w:pos="1714"/>
        </w:tabs>
        <w:spacing w:line="348" w:lineRule="auto"/>
        <w:ind w:left="1714" w:right="416" w:hanging="721"/>
        <w:jc w:val="both"/>
        <w:rPr>
          <w:color w:val="6C03E8"/>
        </w:rPr>
      </w:pPr>
      <w:bookmarkStart w:id="53" w:name="2.6.2_Функция_«Получение_доступа_к_биоме"/>
      <w:bookmarkStart w:id="54" w:name="_Toc199249350"/>
      <w:bookmarkEnd w:id="53"/>
      <w:r>
        <w:rPr>
          <w:color w:val="6C03E8"/>
        </w:rPr>
        <w:t xml:space="preserve">Функция «Получение доступа к биометрической удаленной </w:t>
      </w:r>
      <w:r>
        <w:rPr>
          <w:color w:val="6C03E8"/>
          <w:spacing w:val="-2"/>
        </w:rPr>
        <w:t>идентификации»</w:t>
      </w:r>
      <w:bookmarkEnd w:id="54"/>
    </w:p>
    <w:p w:rsidR="00B146DC" w:rsidRDefault="002F1279">
      <w:pPr>
        <w:pStyle w:val="a3"/>
        <w:spacing w:before="120" w:line="345" w:lineRule="auto"/>
        <w:ind w:left="283" w:right="417" w:firstLine="710"/>
        <w:jc w:val="both"/>
      </w:pPr>
      <w:r>
        <w:t xml:space="preserve">Вызывается Типовым решением по ЕБС после успешного получения кода авторизации для scope="openid, bio" в ЕСИА. КПМ ЕБС передаются данные для перенаправления на ЕБС для проведения биометрической удаленной идентификации </w:t>
      </w:r>
      <w:r>
        <w:rPr>
          <w:spacing w:val="-2"/>
        </w:rPr>
        <w:t>пользователя.</w:t>
      </w:r>
    </w:p>
    <w:p w:rsidR="00B146DC" w:rsidRDefault="002F1279">
      <w:pPr>
        <w:pStyle w:val="a3"/>
        <w:spacing w:before="1"/>
        <w:ind w:left="994"/>
        <w:jc w:val="both"/>
      </w:pPr>
      <w:r>
        <w:t>Формат</w:t>
      </w:r>
      <w:r>
        <w:rPr>
          <w:spacing w:val="-3"/>
        </w:rPr>
        <w:t xml:space="preserve"> </w:t>
      </w:r>
      <w:r>
        <w:t>вызова</w:t>
      </w:r>
      <w:r>
        <w:rPr>
          <w:spacing w:val="-4"/>
        </w:rPr>
        <w:t xml:space="preserve"> </w:t>
      </w:r>
      <w:r>
        <w:t>определен</w:t>
      </w:r>
      <w:r>
        <w:rPr>
          <w:spacing w:val="-1"/>
        </w:rPr>
        <w:t xml:space="preserve"> </w:t>
      </w:r>
      <w:r>
        <w:t>в</w:t>
      </w:r>
      <w:r>
        <w:rPr>
          <w:spacing w:val="-2"/>
        </w:rPr>
        <w:t xml:space="preserve"> </w:t>
      </w:r>
      <w:r>
        <w:t>Методических</w:t>
      </w:r>
      <w:r>
        <w:rPr>
          <w:spacing w:val="-1"/>
        </w:rPr>
        <w:t xml:space="preserve"> </w:t>
      </w:r>
      <w:r>
        <w:t>рекомендациях</w:t>
      </w:r>
      <w:r>
        <w:rPr>
          <w:spacing w:val="-1"/>
        </w:rPr>
        <w:t xml:space="preserve"> </w:t>
      </w:r>
      <w:r>
        <w:t>по</w:t>
      </w:r>
      <w:r>
        <w:rPr>
          <w:spacing w:val="-4"/>
        </w:rPr>
        <w:t xml:space="preserve"> </w:t>
      </w:r>
      <w:r>
        <w:t>работе</w:t>
      </w:r>
      <w:r>
        <w:rPr>
          <w:spacing w:val="-4"/>
        </w:rPr>
        <w:t xml:space="preserve"> </w:t>
      </w:r>
      <w:r>
        <w:t>с</w:t>
      </w:r>
      <w:r>
        <w:rPr>
          <w:spacing w:val="-4"/>
        </w:rPr>
        <w:t xml:space="preserve"> ЕБС.</w:t>
      </w:r>
    </w:p>
    <w:p w:rsidR="00B146DC" w:rsidRDefault="002F1279" w:rsidP="00EC0862">
      <w:pPr>
        <w:pStyle w:val="4"/>
        <w:numPr>
          <w:ilvl w:val="2"/>
          <w:numId w:val="23"/>
        </w:numPr>
        <w:tabs>
          <w:tab w:val="left" w:pos="1714"/>
        </w:tabs>
        <w:spacing w:before="244" w:line="348" w:lineRule="auto"/>
        <w:ind w:left="1714" w:right="416" w:hanging="721"/>
        <w:jc w:val="both"/>
        <w:rPr>
          <w:color w:val="6C03E8"/>
        </w:rPr>
      </w:pPr>
      <w:bookmarkStart w:id="55" w:name="2.6.3_Функция_«Направление_расширенного_"/>
      <w:bookmarkStart w:id="56" w:name="_Toc199249351"/>
      <w:bookmarkEnd w:id="55"/>
      <w:r>
        <w:rPr>
          <w:color w:val="6C03E8"/>
        </w:rPr>
        <w:t>Функция «Направление расширенного результата удаленной идентификации в ИС КА»</w:t>
      </w:r>
      <w:bookmarkEnd w:id="56"/>
    </w:p>
    <w:p w:rsidR="00B146DC" w:rsidRDefault="002F1279" w:rsidP="0008151B">
      <w:pPr>
        <w:pStyle w:val="a3"/>
        <w:spacing w:line="360" w:lineRule="auto"/>
        <w:ind w:left="283" w:right="416" w:firstLine="710"/>
        <w:jc w:val="both"/>
      </w:pPr>
      <w:r>
        <w:t xml:space="preserve">Успешным ответом прохождения удаленной идентификации или аутентификации </w:t>
      </w:r>
      <w:r>
        <w:lastRenderedPageBreak/>
        <w:t>является запрос Типовым решением по ЕБС в ИС КА с результатами прохождения Пользователя удаленной идентификации или аутентификации.</w:t>
      </w:r>
    </w:p>
    <w:p w:rsidR="00B146DC" w:rsidRPr="00961005" w:rsidRDefault="002F1279" w:rsidP="0008151B">
      <w:pPr>
        <w:pStyle w:val="a3"/>
        <w:spacing w:line="360" w:lineRule="auto"/>
        <w:ind w:left="994" w:right="3729"/>
        <w:rPr>
          <w:b/>
        </w:rPr>
      </w:pPr>
      <w:r>
        <w:t>Тип</w:t>
      </w:r>
      <w:r>
        <w:rPr>
          <w:spacing w:val="-13"/>
        </w:rPr>
        <w:t xml:space="preserve"> </w:t>
      </w:r>
      <w:r>
        <w:t>контента</w:t>
      </w:r>
      <w:r>
        <w:rPr>
          <w:spacing w:val="-14"/>
        </w:rPr>
        <w:t xml:space="preserve"> </w:t>
      </w:r>
      <w:r>
        <w:t>HTTP-запроса:</w:t>
      </w:r>
      <w:r>
        <w:rPr>
          <w:spacing w:val="-14"/>
        </w:rPr>
        <w:t xml:space="preserve"> </w:t>
      </w:r>
      <w:r>
        <w:t xml:space="preserve">«application/json» </w:t>
      </w:r>
      <w:r w:rsidRPr="00961005">
        <w:rPr>
          <w:spacing w:val="-2"/>
        </w:rPr>
        <w:t>Вызов</w:t>
      </w:r>
      <w:r w:rsidRPr="00961005">
        <w:rPr>
          <w:b/>
          <w:spacing w:val="-2"/>
        </w:rPr>
        <w:t>:</w:t>
      </w:r>
    </w:p>
    <w:p w:rsidR="00961005" w:rsidRDefault="002F1279" w:rsidP="00961005">
      <w:pPr>
        <w:pStyle w:val="a3"/>
        <w:spacing w:line="360" w:lineRule="auto"/>
        <w:ind w:left="994" w:right="3729"/>
      </w:pPr>
      <w:r>
        <w:t>POST</w:t>
      </w:r>
      <w:r>
        <w:rPr>
          <w:spacing w:val="-15"/>
        </w:rPr>
        <w:t xml:space="preserve"> </w:t>
      </w:r>
      <w:r>
        <w:t>/api/</w:t>
      </w:r>
      <w:r w:rsidRPr="00961005">
        <w:rPr>
          <w:spacing w:val="-2"/>
        </w:rPr>
        <w:t>result</w:t>
      </w:r>
      <w:r>
        <w:t xml:space="preserve">_uri </w:t>
      </w:r>
    </w:p>
    <w:p w:rsidR="00B146DC" w:rsidRPr="00961005" w:rsidRDefault="002F1279" w:rsidP="00961005">
      <w:pPr>
        <w:pStyle w:val="a3"/>
        <w:spacing w:line="360" w:lineRule="auto"/>
        <w:ind w:left="994" w:right="3729"/>
        <w:rPr>
          <w:b/>
        </w:rPr>
      </w:pPr>
      <w:r w:rsidRPr="00961005">
        <w:rPr>
          <w:b/>
        </w:rPr>
        <w:t>Описание запроса:</w:t>
      </w:r>
    </w:p>
    <w:p w:rsidR="00B146DC" w:rsidRDefault="002F1279" w:rsidP="0008151B">
      <w:pPr>
        <w:pStyle w:val="a3"/>
        <w:spacing w:line="360" w:lineRule="auto"/>
        <w:ind w:left="994"/>
      </w:pPr>
      <w:r>
        <w:t>Входные</w:t>
      </w:r>
      <w:r>
        <w:rPr>
          <w:spacing w:val="-6"/>
        </w:rPr>
        <w:t xml:space="preserve"> </w:t>
      </w:r>
      <w:r>
        <w:rPr>
          <w:spacing w:val="-2"/>
        </w:rPr>
        <w:t>параметры:</w:t>
      </w:r>
    </w:p>
    <w:p w:rsidR="00B146DC" w:rsidRDefault="002F1279" w:rsidP="0008151B">
      <w:pPr>
        <w:pStyle w:val="a3"/>
        <w:spacing w:line="360" w:lineRule="auto"/>
        <w:ind w:left="994"/>
      </w:pPr>
      <w:r>
        <w:t>В</w:t>
      </w:r>
      <w:r>
        <w:rPr>
          <w:spacing w:val="-7"/>
        </w:rPr>
        <w:t xml:space="preserve"> </w:t>
      </w:r>
      <w:r>
        <w:t>случае</w:t>
      </w:r>
      <w:r>
        <w:rPr>
          <w:spacing w:val="-4"/>
        </w:rPr>
        <w:t xml:space="preserve"> </w:t>
      </w:r>
      <w:r>
        <w:t>успешной</w:t>
      </w:r>
      <w:r>
        <w:rPr>
          <w:spacing w:val="-1"/>
        </w:rPr>
        <w:t xml:space="preserve"> </w:t>
      </w:r>
      <w:r>
        <w:t>удаленной</w:t>
      </w:r>
      <w:r>
        <w:rPr>
          <w:spacing w:val="-2"/>
        </w:rPr>
        <w:t xml:space="preserve"> </w:t>
      </w:r>
      <w:r>
        <w:t>идентификации или</w:t>
      </w:r>
      <w:r>
        <w:rPr>
          <w:spacing w:val="-2"/>
        </w:rPr>
        <w:t xml:space="preserve"> аутентификации:</w:t>
      </w:r>
    </w:p>
    <w:p w:rsidR="00B146DC" w:rsidRDefault="00B146DC">
      <w:pPr>
        <w:pStyle w:val="a3"/>
        <w:spacing w:before="7"/>
        <w:rPr>
          <w:sz w:val="11"/>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1136"/>
        <w:gridCol w:w="1436"/>
        <w:gridCol w:w="4947"/>
      </w:tblGrid>
      <w:tr w:rsidR="00B146DC">
        <w:trPr>
          <w:trHeight w:val="960"/>
        </w:trPr>
        <w:tc>
          <w:tcPr>
            <w:tcW w:w="1836" w:type="dxa"/>
            <w:shd w:val="clear" w:color="auto" w:fill="3ACAA4"/>
          </w:tcPr>
          <w:p w:rsidR="00B146DC" w:rsidRDefault="002F1279">
            <w:pPr>
              <w:pStyle w:val="TableParagraph"/>
              <w:spacing w:line="348" w:lineRule="auto"/>
              <w:ind w:left="340" w:hanging="225"/>
              <w:rPr>
                <w:b/>
                <w:sz w:val="24"/>
              </w:rPr>
            </w:pPr>
            <w:r>
              <w:rPr>
                <w:b/>
                <w:spacing w:val="-2"/>
                <w:sz w:val="24"/>
              </w:rPr>
              <w:t>Наименование параметра</w:t>
            </w:r>
          </w:p>
        </w:tc>
        <w:tc>
          <w:tcPr>
            <w:tcW w:w="1136" w:type="dxa"/>
            <w:shd w:val="clear" w:color="auto" w:fill="3ACAA4"/>
          </w:tcPr>
          <w:p w:rsidR="00B146DC" w:rsidRDefault="002F1279">
            <w:pPr>
              <w:pStyle w:val="TableParagraph"/>
              <w:spacing w:line="348" w:lineRule="auto"/>
              <w:ind w:left="154" w:right="138" w:firstLine="190"/>
              <w:rPr>
                <w:b/>
                <w:sz w:val="24"/>
              </w:rPr>
            </w:pPr>
            <w:r>
              <w:rPr>
                <w:b/>
                <w:spacing w:val="-4"/>
                <w:sz w:val="24"/>
              </w:rPr>
              <w:t xml:space="preserve">Тип </w:t>
            </w:r>
            <w:r>
              <w:rPr>
                <w:b/>
                <w:spacing w:val="-2"/>
                <w:sz w:val="24"/>
              </w:rPr>
              <w:t>данных</w:t>
            </w:r>
          </w:p>
        </w:tc>
        <w:tc>
          <w:tcPr>
            <w:tcW w:w="1436" w:type="dxa"/>
            <w:shd w:val="clear" w:color="auto" w:fill="3ACAA4"/>
          </w:tcPr>
          <w:p w:rsidR="00B146DC" w:rsidRDefault="002F1279">
            <w:pPr>
              <w:pStyle w:val="TableParagraph"/>
              <w:spacing w:line="348" w:lineRule="auto"/>
              <w:ind w:left="409" w:right="103" w:hanging="305"/>
              <w:rPr>
                <w:b/>
                <w:sz w:val="24"/>
              </w:rPr>
            </w:pPr>
            <w:r>
              <w:rPr>
                <w:b/>
                <w:spacing w:val="-2"/>
                <w:sz w:val="24"/>
              </w:rPr>
              <w:t>Обязатель- ность</w:t>
            </w:r>
          </w:p>
        </w:tc>
        <w:tc>
          <w:tcPr>
            <w:tcW w:w="4947" w:type="dxa"/>
            <w:shd w:val="clear" w:color="auto" w:fill="3ACAA4"/>
          </w:tcPr>
          <w:p w:rsidR="00B146DC" w:rsidRDefault="002F1279">
            <w:pPr>
              <w:pStyle w:val="TableParagraph"/>
              <w:spacing w:before="271"/>
              <w:ind w:left="7"/>
              <w:jc w:val="center"/>
              <w:rPr>
                <w:b/>
                <w:sz w:val="24"/>
              </w:rPr>
            </w:pPr>
            <w:r>
              <w:rPr>
                <w:b/>
                <w:spacing w:val="-2"/>
                <w:sz w:val="24"/>
              </w:rPr>
              <w:t>Описание</w:t>
            </w:r>
          </w:p>
        </w:tc>
      </w:tr>
      <w:tr w:rsidR="00B146DC">
        <w:trPr>
          <w:trHeight w:val="2235"/>
        </w:trPr>
        <w:tc>
          <w:tcPr>
            <w:tcW w:w="1836" w:type="dxa"/>
          </w:tcPr>
          <w:p w:rsidR="00B146DC" w:rsidRDefault="002F1279">
            <w:pPr>
              <w:pStyle w:val="TableParagraph"/>
              <w:spacing w:before="220"/>
              <w:rPr>
                <w:sz w:val="24"/>
              </w:rPr>
            </w:pPr>
            <w:r>
              <w:rPr>
                <w:spacing w:val="-5"/>
                <w:sz w:val="24"/>
              </w:rPr>
              <w:t>sid</w:t>
            </w:r>
          </w:p>
        </w:tc>
        <w:tc>
          <w:tcPr>
            <w:tcW w:w="1136" w:type="dxa"/>
          </w:tcPr>
          <w:p w:rsidR="00B146DC" w:rsidRDefault="002F1279">
            <w:pPr>
              <w:pStyle w:val="TableParagraph"/>
              <w:spacing w:before="220"/>
              <w:ind w:left="79"/>
              <w:rPr>
                <w:sz w:val="24"/>
              </w:rPr>
            </w:pPr>
            <w:r>
              <w:rPr>
                <w:spacing w:val="-4"/>
                <w:sz w:val="24"/>
              </w:rPr>
              <w:t>UUID</w:t>
            </w:r>
          </w:p>
        </w:tc>
        <w:tc>
          <w:tcPr>
            <w:tcW w:w="1436" w:type="dxa"/>
          </w:tcPr>
          <w:p w:rsidR="00B146DC" w:rsidRDefault="002F1279">
            <w:pPr>
              <w:pStyle w:val="TableParagraph"/>
              <w:spacing w:before="220"/>
              <w:ind w:left="79"/>
              <w:rPr>
                <w:sz w:val="24"/>
              </w:rPr>
            </w:pPr>
            <w:r>
              <w:rPr>
                <w:spacing w:val="-5"/>
                <w:sz w:val="24"/>
              </w:rPr>
              <w:t>Да</w:t>
            </w:r>
          </w:p>
        </w:tc>
        <w:tc>
          <w:tcPr>
            <w:tcW w:w="4947" w:type="dxa"/>
          </w:tcPr>
          <w:p w:rsidR="00B146DC" w:rsidRDefault="002F1279">
            <w:pPr>
              <w:pStyle w:val="TableParagraph"/>
              <w:spacing w:line="343" w:lineRule="auto"/>
              <w:ind w:left="78" w:right="62"/>
              <w:jc w:val="both"/>
              <w:rPr>
                <w:sz w:val="24"/>
              </w:rPr>
            </w:pPr>
            <w:r>
              <w:rPr>
                <w:sz w:val="24"/>
              </w:rPr>
              <w:t xml:space="preserve">Идентификатор сессии Типового решения по </w:t>
            </w:r>
            <w:r>
              <w:rPr>
                <w:spacing w:val="-4"/>
                <w:sz w:val="24"/>
              </w:rPr>
              <w:t>ЕБС.</w:t>
            </w:r>
          </w:p>
          <w:p w:rsidR="00B146DC" w:rsidRDefault="002F1279">
            <w:pPr>
              <w:pStyle w:val="TableParagraph"/>
              <w:spacing w:before="6" w:line="348" w:lineRule="auto"/>
              <w:ind w:left="78" w:right="71"/>
              <w:jc w:val="both"/>
              <w:rPr>
                <w:sz w:val="24"/>
              </w:rPr>
            </w:pPr>
            <w:r>
              <w:rPr>
                <w:sz w:val="24"/>
              </w:rPr>
              <w:t>Идентификатор состоит из прописных английский букв и цифр (0-9, a-z) и тире в формате 8-4-4-4-12</w:t>
            </w:r>
          </w:p>
        </w:tc>
      </w:tr>
      <w:tr w:rsidR="00B146DC">
        <w:trPr>
          <w:trHeight w:val="960"/>
        </w:trPr>
        <w:tc>
          <w:tcPr>
            <w:tcW w:w="1836" w:type="dxa"/>
          </w:tcPr>
          <w:p w:rsidR="00B146DC" w:rsidRDefault="002F1279">
            <w:pPr>
              <w:pStyle w:val="TableParagraph"/>
              <w:spacing w:before="221"/>
              <w:rPr>
                <w:sz w:val="24"/>
              </w:rPr>
            </w:pPr>
            <w:r>
              <w:rPr>
                <w:spacing w:val="-2"/>
                <w:sz w:val="24"/>
              </w:rPr>
              <w:t>auth_result</w:t>
            </w:r>
          </w:p>
        </w:tc>
        <w:tc>
          <w:tcPr>
            <w:tcW w:w="1136" w:type="dxa"/>
          </w:tcPr>
          <w:p w:rsidR="00B146DC" w:rsidRDefault="002F1279">
            <w:pPr>
              <w:pStyle w:val="TableParagraph"/>
              <w:spacing w:before="221"/>
              <w:ind w:left="79"/>
              <w:rPr>
                <w:sz w:val="24"/>
              </w:rPr>
            </w:pPr>
            <w:r>
              <w:rPr>
                <w:spacing w:val="-2"/>
                <w:sz w:val="24"/>
              </w:rPr>
              <w:t>boolean</w:t>
            </w:r>
          </w:p>
        </w:tc>
        <w:tc>
          <w:tcPr>
            <w:tcW w:w="1436" w:type="dxa"/>
          </w:tcPr>
          <w:p w:rsidR="00B146DC" w:rsidRDefault="002F1279">
            <w:pPr>
              <w:pStyle w:val="TableParagraph"/>
              <w:spacing w:before="221"/>
              <w:ind w:left="79"/>
              <w:rPr>
                <w:sz w:val="24"/>
              </w:rPr>
            </w:pPr>
            <w:r>
              <w:rPr>
                <w:spacing w:val="-5"/>
                <w:sz w:val="24"/>
              </w:rPr>
              <w:t>Да</w:t>
            </w:r>
          </w:p>
        </w:tc>
        <w:tc>
          <w:tcPr>
            <w:tcW w:w="4947" w:type="dxa"/>
          </w:tcPr>
          <w:p w:rsidR="00B146DC" w:rsidRDefault="002F1279">
            <w:pPr>
              <w:pStyle w:val="TableParagraph"/>
              <w:spacing w:line="348" w:lineRule="auto"/>
              <w:ind w:left="78" w:right="22"/>
              <w:rPr>
                <w:sz w:val="24"/>
              </w:rPr>
            </w:pPr>
            <w:r>
              <w:rPr>
                <w:sz w:val="24"/>
              </w:rPr>
              <w:t>Результат</w:t>
            </w:r>
            <w:r>
              <w:rPr>
                <w:spacing w:val="-15"/>
                <w:sz w:val="24"/>
              </w:rPr>
              <w:t xml:space="preserve"> </w:t>
            </w:r>
            <w:r>
              <w:rPr>
                <w:sz w:val="24"/>
              </w:rPr>
              <w:t>процесса</w:t>
            </w:r>
            <w:r>
              <w:rPr>
                <w:spacing w:val="-15"/>
                <w:sz w:val="24"/>
              </w:rPr>
              <w:t xml:space="preserve"> </w:t>
            </w:r>
            <w:r>
              <w:rPr>
                <w:sz w:val="24"/>
              </w:rPr>
              <w:t>удаленной</w:t>
            </w:r>
            <w:r>
              <w:rPr>
                <w:spacing w:val="-15"/>
                <w:sz w:val="24"/>
              </w:rPr>
              <w:t xml:space="preserve"> </w:t>
            </w:r>
            <w:r>
              <w:rPr>
                <w:sz w:val="24"/>
              </w:rPr>
              <w:t>идентификации с использованием ЕСИА и ЕБС</w:t>
            </w:r>
          </w:p>
        </w:tc>
      </w:tr>
      <w:tr w:rsidR="00B146DC">
        <w:trPr>
          <w:trHeight w:val="3131"/>
        </w:trPr>
        <w:tc>
          <w:tcPr>
            <w:tcW w:w="1836" w:type="dxa"/>
          </w:tcPr>
          <w:p w:rsidR="00B146DC" w:rsidRDefault="002F1279">
            <w:pPr>
              <w:pStyle w:val="TableParagraph"/>
              <w:spacing w:before="221"/>
              <w:rPr>
                <w:sz w:val="24"/>
              </w:rPr>
            </w:pPr>
            <w:r>
              <w:rPr>
                <w:spacing w:val="-2"/>
                <w:sz w:val="24"/>
              </w:rPr>
              <w:t>res_secret</w:t>
            </w:r>
          </w:p>
        </w:tc>
        <w:tc>
          <w:tcPr>
            <w:tcW w:w="1136" w:type="dxa"/>
          </w:tcPr>
          <w:p w:rsidR="00B146DC" w:rsidRDefault="002F1279">
            <w:pPr>
              <w:pStyle w:val="TableParagraph"/>
              <w:spacing w:before="221"/>
              <w:ind w:left="79"/>
              <w:rPr>
                <w:sz w:val="24"/>
              </w:rPr>
            </w:pPr>
            <w:r>
              <w:rPr>
                <w:spacing w:val="-2"/>
                <w:sz w:val="24"/>
              </w:rPr>
              <w:t>String</w:t>
            </w:r>
          </w:p>
        </w:tc>
        <w:tc>
          <w:tcPr>
            <w:tcW w:w="1436" w:type="dxa"/>
          </w:tcPr>
          <w:p w:rsidR="00B146DC" w:rsidRDefault="002F1279">
            <w:pPr>
              <w:pStyle w:val="TableParagraph"/>
              <w:spacing w:before="221"/>
              <w:ind w:left="79"/>
              <w:rPr>
                <w:sz w:val="24"/>
              </w:rPr>
            </w:pPr>
            <w:r>
              <w:rPr>
                <w:spacing w:val="-5"/>
                <w:sz w:val="24"/>
              </w:rPr>
              <w:t>Да</w:t>
            </w:r>
          </w:p>
        </w:tc>
        <w:tc>
          <w:tcPr>
            <w:tcW w:w="4947" w:type="dxa"/>
          </w:tcPr>
          <w:p w:rsidR="00B146DC" w:rsidRDefault="002F1279">
            <w:pPr>
              <w:pStyle w:val="TableParagraph"/>
              <w:tabs>
                <w:tab w:val="left" w:pos="2019"/>
                <w:tab w:val="left" w:pos="4490"/>
              </w:tabs>
              <w:spacing w:line="345" w:lineRule="auto"/>
              <w:ind w:left="78" w:right="64"/>
              <w:jc w:val="both"/>
              <w:rPr>
                <w:sz w:val="24"/>
              </w:rPr>
            </w:pPr>
            <w:r>
              <w:rPr>
                <w:sz w:val="24"/>
              </w:rPr>
              <w:t xml:space="preserve">Генерируемый Типовым решением по ЕБС идентификатор в случае успешной удаленной идентификации или аутентификации. Данный параметр передается ИС КА и КПМ ЕБС, необходим для получения результатов </w:t>
            </w:r>
            <w:r>
              <w:rPr>
                <w:spacing w:val="-2"/>
                <w:sz w:val="24"/>
              </w:rPr>
              <w:t>удаленной</w:t>
            </w:r>
            <w:r>
              <w:rPr>
                <w:sz w:val="24"/>
              </w:rPr>
              <w:tab/>
            </w:r>
            <w:r>
              <w:rPr>
                <w:spacing w:val="-2"/>
                <w:sz w:val="24"/>
              </w:rPr>
              <w:t>идентификации</w:t>
            </w:r>
            <w:r>
              <w:rPr>
                <w:sz w:val="24"/>
              </w:rPr>
              <w:tab/>
            </w:r>
            <w:r>
              <w:rPr>
                <w:spacing w:val="-4"/>
                <w:sz w:val="24"/>
              </w:rPr>
              <w:t xml:space="preserve">или </w:t>
            </w:r>
            <w:r>
              <w:rPr>
                <w:sz w:val="24"/>
              </w:rPr>
              <w:t>аутентификации от ИС КА.</w:t>
            </w:r>
          </w:p>
        </w:tc>
      </w:tr>
      <w:tr w:rsidR="00B146DC">
        <w:trPr>
          <w:trHeight w:val="2240"/>
        </w:trPr>
        <w:tc>
          <w:tcPr>
            <w:tcW w:w="1836" w:type="dxa"/>
          </w:tcPr>
          <w:p w:rsidR="00B146DC" w:rsidRDefault="002F1279">
            <w:pPr>
              <w:pStyle w:val="TableParagraph"/>
              <w:spacing w:before="221"/>
              <w:rPr>
                <w:sz w:val="24"/>
              </w:rPr>
            </w:pPr>
            <w:r>
              <w:rPr>
                <w:spacing w:val="-2"/>
                <w:sz w:val="24"/>
              </w:rPr>
              <w:t>extended_result</w:t>
            </w:r>
          </w:p>
        </w:tc>
        <w:tc>
          <w:tcPr>
            <w:tcW w:w="1136" w:type="dxa"/>
          </w:tcPr>
          <w:p w:rsidR="00B146DC" w:rsidRDefault="002F1279">
            <w:pPr>
              <w:pStyle w:val="TableParagraph"/>
              <w:spacing w:before="221"/>
              <w:ind w:left="79"/>
              <w:rPr>
                <w:sz w:val="24"/>
              </w:rPr>
            </w:pPr>
            <w:r>
              <w:rPr>
                <w:spacing w:val="-2"/>
                <w:sz w:val="24"/>
              </w:rPr>
              <w:t>String</w:t>
            </w:r>
          </w:p>
        </w:tc>
        <w:tc>
          <w:tcPr>
            <w:tcW w:w="1436" w:type="dxa"/>
          </w:tcPr>
          <w:p w:rsidR="00B146DC" w:rsidRDefault="002F1279">
            <w:pPr>
              <w:pStyle w:val="TableParagraph"/>
              <w:spacing w:before="221"/>
              <w:ind w:left="79"/>
              <w:rPr>
                <w:sz w:val="24"/>
              </w:rPr>
            </w:pPr>
            <w:r>
              <w:rPr>
                <w:spacing w:val="-5"/>
                <w:sz w:val="24"/>
              </w:rPr>
              <w:t>Да</w:t>
            </w:r>
          </w:p>
        </w:tc>
        <w:tc>
          <w:tcPr>
            <w:tcW w:w="4947" w:type="dxa"/>
          </w:tcPr>
          <w:p w:rsidR="00B146DC" w:rsidRDefault="002F1279">
            <w:pPr>
              <w:pStyle w:val="TableParagraph"/>
              <w:tabs>
                <w:tab w:val="left" w:pos="2154"/>
                <w:tab w:val="left" w:pos="3779"/>
              </w:tabs>
              <w:spacing w:line="348" w:lineRule="auto"/>
              <w:ind w:left="78" w:right="64"/>
              <w:jc w:val="both"/>
              <w:rPr>
                <w:sz w:val="24"/>
              </w:rPr>
            </w:pPr>
            <w:r>
              <w:rPr>
                <w:spacing w:val="-2"/>
                <w:sz w:val="24"/>
              </w:rPr>
              <w:t>Расширенный</w:t>
            </w:r>
            <w:r>
              <w:rPr>
                <w:sz w:val="24"/>
              </w:rPr>
              <w:tab/>
            </w:r>
            <w:r>
              <w:rPr>
                <w:spacing w:val="-2"/>
                <w:sz w:val="24"/>
              </w:rPr>
              <w:t>результат</w:t>
            </w:r>
            <w:r>
              <w:rPr>
                <w:sz w:val="24"/>
              </w:rPr>
              <w:tab/>
            </w:r>
            <w:r>
              <w:rPr>
                <w:spacing w:val="-2"/>
                <w:sz w:val="24"/>
              </w:rPr>
              <w:t xml:space="preserve">удаленной </w:t>
            </w:r>
            <w:r>
              <w:rPr>
                <w:sz w:val="24"/>
              </w:rPr>
              <w:t>идентификации или аутентификации, содержащий степени схожести (общая и по каждой из модальностей) полученный от ЕБС в формате JWT токена.</w:t>
            </w:r>
          </w:p>
        </w:tc>
      </w:tr>
    </w:tbl>
    <w:p w:rsidR="00B146DC" w:rsidRDefault="002F1279">
      <w:pPr>
        <w:pStyle w:val="a3"/>
        <w:spacing w:before="1"/>
        <w:ind w:left="994"/>
      </w:pPr>
      <w:r>
        <w:t>В</w:t>
      </w:r>
      <w:r>
        <w:rPr>
          <w:spacing w:val="-3"/>
        </w:rPr>
        <w:t xml:space="preserve"> </w:t>
      </w:r>
      <w:r>
        <w:t>случае</w:t>
      </w:r>
      <w:r>
        <w:rPr>
          <w:spacing w:val="-3"/>
        </w:rPr>
        <w:t xml:space="preserve"> </w:t>
      </w:r>
      <w:r>
        <w:t xml:space="preserve">возникновения </w:t>
      </w:r>
      <w:r>
        <w:rPr>
          <w:spacing w:val="-2"/>
        </w:rPr>
        <w:t>ошибки:</w:t>
      </w:r>
    </w:p>
    <w:p w:rsidR="00B146DC" w:rsidRDefault="00B146DC">
      <w:pPr>
        <w:pStyle w:val="a3"/>
        <w:sectPr w:rsidR="00B146DC">
          <w:pgSz w:w="11900" w:h="16840"/>
          <w:pgMar w:top="1060" w:right="425" w:bottom="1100" w:left="1417" w:header="0" w:footer="849" w:gutter="0"/>
          <w:cols w:space="720"/>
        </w:sect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1136"/>
        <w:gridCol w:w="1436"/>
        <w:gridCol w:w="4937"/>
      </w:tblGrid>
      <w:tr w:rsidR="00B146DC">
        <w:trPr>
          <w:trHeight w:val="955"/>
        </w:trPr>
        <w:tc>
          <w:tcPr>
            <w:tcW w:w="1836" w:type="dxa"/>
            <w:shd w:val="clear" w:color="auto" w:fill="3ACAA4"/>
          </w:tcPr>
          <w:p w:rsidR="00B146DC" w:rsidRDefault="002F1279">
            <w:pPr>
              <w:pStyle w:val="TableParagraph"/>
              <w:spacing w:line="348" w:lineRule="auto"/>
              <w:ind w:left="340" w:hanging="225"/>
              <w:rPr>
                <w:b/>
                <w:sz w:val="24"/>
              </w:rPr>
            </w:pPr>
            <w:r>
              <w:rPr>
                <w:b/>
                <w:spacing w:val="-2"/>
                <w:sz w:val="24"/>
              </w:rPr>
              <w:lastRenderedPageBreak/>
              <w:t>Наименование параметра</w:t>
            </w:r>
          </w:p>
        </w:tc>
        <w:tc>
          <w:tcPr>
            <w:tcW w:w="1136" w:type="dxa"/>
            <w:shd w:val="clear" w:color="auto" w:fill="3ACAA4"/>
          </w:tcPr>
          <w:p w:rsidR="00B146DC" w:rsidRDefault="002F1279">
            <w:pPr>
              <w:pStyle w:val="TableParagraph"/>
              <w:spacing w:line="348" w:lineRule="auto"/>
              <w:ind w:left="154" w:right="138" w:firstLine="190"/>
              <w:rPr>
                <w:b/>
                <w:sz w:val="24"/>
              </w:rPr>
            </w:pPr>
            <w:r>
              <w:rPr>
                <w:b/>
                <w:spacing w:val="-4"/>
                <w:sz w:val="24"/>
              </w:rPr>
              <w:t xml:space="preserve">Тип </w:t>
            </w:r>
            <w:r>
              <w:rPr>
                <w:b/>
                <w:spacing w:val="-2"/>
                <w:sz w:val="24"/>
              </w:rPr>
              <w:t>данных</w:t>
            </w:r>
          </w:p>
        </w:tc>
        <w:tc>
          <w:tcPr>
            <w:tcW w:w="1436" w:type="dxa"/>
            <w:shd w:val="clear" w:color="auto" w:fill="3ACAA4"/>
          </w:tcPr>
          <w:p w:rsidR="00B146DC" w:rsidRDefault="002F1279">
            <w:pPr>
              <w:pStyle w:val="TableParagraph"/>
              <w:spacing w:line="348" w:lineRule="auto"/>
              <w:ind w:left="409" w:right="103" w:hanging="305"/>
              <w:rPr>
                <w:b/>
                <w:sz w:val="24"/>
              </w:rPr>
            </w:pPr>
            <w:r>
              <w:rPr>
                <w:b/>
                <w:spacing w:val="-2"/>
                <w:sz w:val="24"/>
              </w:rPr>
              <w:t>Обязатель- ность</w:t>
            </w:r>
          </w:p>
        </w:tc>
        <w:tc>
          <w:tcPr>
            <w:tcW w:w="4937" w:type="dxa"/>
            <w:shd w:val="clear" w:color="auto" w:fill="3ACAA4"/>
          </w:tcPr>
          <w:p w:rsidR="00B146DC" w:rsidRDefault="002F1279">
            <w:pPr>
              <w:pStyle w:val="TableParagraph"/>
              <w:spacing w:before="271"/>
              <w:ind w:left="6"/>
              <w:jc w:val="center"/>
              <w:rPr>
                <w:b/>
                <w:sz w:val="24"/>
              </w:rPr>
            </w:pPr>
            <w:r>
              <w:rPr>
                <w:b/>
                <w:spacing w:val="-2"/>
                <w:sz w:val="24"/>
              </w:rPr>
              <w:t>Описание</w:t>
            </w:r>
          </w:p>
        </w:tc>
      </w:tr>
      <w:tr w:rsidR="00B146DC">
        <w:trPr>
          <w:trHeight w:val="2241"/>
        </w:trPr>
        <w:tc>
          <w:tcPr>
            <w:tcW w:w="1836" w:type="dxa"/>
          </w:tcPr>
          <w:p w:rsidR="00B146DC" w:rsidRDefault="002F1279">
            <w:pPr>
              <w:pStyle w:val="TableParagraph"/>
              <w:rPr>
                <w:sz w:val="24"/>
              </w:rPr>
            </w:pPr>
            <w:r>
              <w:rPr>
                <w:spacing w:val="-5"/>
                <w:sz w:val="24"/>
              </w:rPr>
              <w:t>sid</w:t>
            </w:r>
          </w:p>
        </w:tc>
        <w:tc>
          <w:tcPr>
            <w:tcW w:w="1136" w:type="dxa"/>
          </w:tcPr>
          <w:p w:rsidR="00B146DC" w:rsidRDefault="002F1279">
            <w:pPr>
              <w:pStyle w:val="TableParagraph"/>
              <w:ind w:left="79"/>
              <w:rPr>
                <w:sz w:val="24"/>
              </w:rPr>
            </w:pPr>
            <w:r>
              <w:rPr>
                <w:spacing w:val="-4"/>
                <w:sz w:val="24"/>
              </w:rPr>
              <w:t>UUID</w:t>
            </w:r>
          </w:p>
        </w:tc>
        <w:tc>
          <w:tcPr>
            <w:tcW w:w="1436" w:type="dxa"/>
          </w:tcPr>
          <w:p w:rsidR="00B146DC" w:rsidRDefault="002F1279">
            <w:pPr>
              <w:pStyle w:val="TableParagraph"/>
              <w:ind w:left="79"/>
              <w:rPr>
                <w:sz w:val="24"/>
              </w:rPr>
            </w:pPr>
            <w:r>
              <w:rPr>
                <w:spacing w:val="-5"/>
                <w:sz w:val="24"/>
              </w:rPr>
              <w:t>Да</w:t>
            </w:r>
          </w:p>
        </w:tc>
        <w:tc>
          <w:tcPr>
            <w:tcW w:w="4937" w:type="dxa"/>
          </w:tcPr>
          <w:p w:rsidR="00B146DC" w:rsidRDefault="002F1279">
            <w:pPr>
              <w:pStyle w:val="TableParagraph"/>
              <w:spacing w:line="348" w:lineRule="auto"/>
              <w:ind w:left="78" w:right="57"/>
              <w:jc w:val="both"/>
              <w:rPr>
                <w:sz w:val="24"/>
              </w:rPr>
            </w:pPr>
            <w:r>
              <w:rPr>
                <w:sz w:val="24"/>
              </w:rPr>
              <w:t xml:space="preserve">Идентификатор сессии Типового решения по </w:t>
            </w:r>
            <w:r>
              <w:rPr>
                <w:spacing w:val="-4"/>
                <w:sz w:val="24"/>
              </w:rPr>
              <w:t>ЕБС.</w:t>
            </w:r>
          </w:p>
          <w:p w:rsidR="00B146DC" w:rsidRDefault="002F1279">
            <w:pPr>
              <w:pStyle w:val="TableParagraph"/>
              <w:spacing w:before="0" w:line="345" w:lineRule="auto"/>
              <w:ind w:left="78" w:right="61"/>
              <w:jc w:val="both"/>
              <w:rPr>
                <w:sz w:val="24"/>
              </w:rPr>
            </w:pPr>
            <w:r>
              <w:rPr>
                <w:sz w:val="24"/>
              </w:rPr>
              <w:t>Идентификатор состоит из прописных английский букв и цифр (0-9, a-z) и тире в формате 8-4-4-4-12</w:t>
            </w:r>
          </w:p>
        </w:tc>
      </w:tr>
      <w:tr w:rsidR="00B146DC">
        <w:trPr>
          <w:trHeight w:val="960"/>
        </w:trPr>
        <w:tc>
          <w:tcPr>
            <w:tcW w:w="1836" w:type="dxa"/>
          </w:tcPr>
          <w:p w:rsidR="00B146DC" w:rsidRDefault="002F1279">
            <w:pPr>
              <w:pStyle w:val="TableParagraph"/>
              <w:rPr>
                <w:sz w:val="24"/>
              </w:rPr>
            </w:pPr>
            <w:r>
              <w:rPr>
                <w:spacing w:val="-2"/>
                <w:sz w:val="24"/>
              </w:rPr>
              <w:t>auth_result</w:t>
            </w:r>
          </w:p>
        </w:tc>
        <w:tc>
          <w:tcPr>
            <w:tcW w:w="1136" w:type="dxa"/>
          </w:tcPr>
          <w:p w:rsidR="00B146DC" w:rsidRDefault="002F1279">
            <w:pPr>
              <w:pStyle w:val="TableParagraph"/>
              <w:ind w:left="79"/>
              <w:rPr>
                <w:sz w:val="24"/>
              </w:rPr>
            </w:pPr>
            <w:r>
              <w:rPr>
                <w:spacing w:val="-2"/>
                <w:sz w:val="24"/>
              </w:rPr>
              <w:t>boolean</w:t>
            </w:r>
          </w:p>
        </w:tc>
        <w:tc>
          <w:tcPr>
            <w:tcW w:w="1436" w:type="dxa"/>
          </w:tcPr>
          <w:p w:rsidR="00B146DC" w:rsidRDefault="002F1279">
            <w:pPr>
              <w:pStyle w:val="TableParagraph"/>
              <w:ind w:left="79"/>
              <w:rPr>
                <w:sz w:val="24"/>
              </w:rPr>
            </w:pPr>
            <w:r>
              <w:rPr>
                <w:spacing w:val="-5"/>
                <w:sz w:val="24"/>
              </w:rPr>
              <w:t>Да</w:t>
            </w:r>
          </w:p>
        </w:tc>
        <w:tc>
          <w:tcPr>
            <w:tcW w:w="4937" w:type="dxa"/>
          </w:tcPr>
          <w:p w:rsidR="00B146DC" w:rsidRDefault="002F1279">
            <w:pPr>
              <w:pStyle w:val="TableParagraph"/>
              <w:spacing w:line="348" w:lineRule="auto"/>
              <w:ind w:left="78" w:right="12"/>
              <w:rPr>
                <w:sz w:val="24"/>
              </w:rPr>
            </w:pPr>
            <w:r>
              <w:rPr>
                <w:sz w:val="24"/>
              </w:rPr>
              <w:t>Результат</w:t>
            </w:r>
            <w:r>
              <w:rPr>
                <w:spacing w:val="-15"/>
                <w:sz w:val="24"/>
              </w:rPr>
              <w:t xml:space="preserve"> </w:t>
            </w:r>
            <w:r>
              <w:rPr>
                <w:sz w:val="24"/>
              </w:rPr>
              <w:t>процесса</w:t>
            </w:r>
            <w:r>
              <w:rPr>
                <w:spacing w:val="-15"/>
                <w:sz w:val="24"/>
              </w:rPr>
              <w:t xml:space="preserve"> </w:t>
            </w:r>
            <w:r>
              <w:rPr>
                <w:sz w:val="24"/>
              </w:rPr>
              <w:t>удаленной</w:t>
            </w:r>
            <w:r>
              <w:rPr>
                <w:spacing w:val="-15"/>
                <w:sz w:val="24"/>
              </w:rPr>
              <w:t xml:space="preserve"> </w:t>
            </w:r>
            <w:r>
              <w:rPr>
                <w:sz w:val="24"/>
              </w:rPr>
              <w:t>идентификации с использованием ЕСИА и ЕБС</w:t>
            </w:r>
          </w:p>
        </w:tc>
      </w:tr>
      <w:tr w:rsidR="00B146DC">
        <w:trPr>
          <w:trHeight w:val="1795"/>
        </w:trPr>
        <w:tc>
          <w:tcPr>
            <w:tcW w:w="1836" w:type="dxa"/>
          </w:tcPr>
          <w:p w:rsidR="00B146DC" w:rsidRDefault="002F1279">
            <w:pPr>
              <w:pStyle w:val="TableParagraph"/>
              <w:rPr>
                <w:sz w:val="24"/>
              </w:rPr>
            </w:pPr>
            <w:r>
              <w:rPr>
                <w:spacing w:val="-4"/>
                <w:sz w:val="24"/>
              </w:rPr>
              <w:t>code</w:t>
            </w:r>
          </w:p>
        </w:tc>
        <w:tc>
          <w:tcPr>
            <w:tcW w:w="1136" w:type="dxa"/>
          </w:tcPr>
          <w:p w:rsidR="00B146DC" w:rsidRDefault="002F1279">
            <w:pPr>
              <w:pStyle w:val="TableParagraph"/>
              <w:ind w:left="79"/>
              <w:rPr>
                <w:sz w:val="24"/>
              </w:rPr>
            </w:pPr>
            <w:r>
              <w:rPr>
                <w:spacing w:val="-2"/>
                <w:sz w:val="24"/>
              </w:rPr>
              <w:t>String</w:t>
            </w:r>
          </w:p>
        </w:tc>
        <w:tc>
          <w:tcPr>
            <w:tcW w:w="1436" w:type="dxa"/>
          </w:tcPr>
          <w:p w:rsidR="00B146DC" w:rsidRDefault="002F1279">
            <w:pPr>
              <w:pStyle w:val="TableParagraph"/>
              <w:ind w:left="79"/>
              <w:rPr>
                <w:sz w:val="24"/>
              </w:rPr>
            </w:pPr>
            <w:r>
              <w:rPr>
                <w:spacing w:val="-5"/>
                <w:sz w:val="24"/>
              </w:rPr>
              <w:t>Да</w:t>
            </w:r>
          </w:p>
        </w:tc>
        <w:tc>
          <w:tcPr>
            <w:tcW w:w="4937" w:type="dxa"/>
          </w:tcPr>
          <w:p w:rsidR="00B146DC" w:rsidRDefault="002F1279">
            <w:pPr>
              <w:pStyle w:val="TableParagraph"/>
              <w:spacing w:line="345" w:lineRule="auto"/>
              <w:ind w:left="78" w:right="62"/>
              <w:jc w:val="both"/>
              <w:rPr>
                <w:sz w:val="24"/>
              </w:rPr>
            </w:pPr>
            <w:r>
              <w:rPr>
                <w:sz w:val="24"/>
              </w:rPr>
              <w:t>Код ошибки удаленной идентификации или аутентификации. Передается в случае возникновения ошибки при удаленной идентификации или аутентификации.</w:t>
            </w:r>
          </w:p>
        </w:tc>
      </w:tr>
      <w:tr w:rsidR="00B146DC">
        <w:trPr>
          <w:trHeight w:val="1355"/>
        </w:trPr>
        <w:tc>
          <w:tcPr>
            <w:tcW w:w="1836" w:type="dxa"/>
          </w:tcPr>
          <w:p w:rsidR="00B146DC" w:rsidRDefault="002F1279">
            <w:pPr>
              <w:pStyle w:val="TableParagraph"/>
              <w:rPr>
                <w:sz w:val="24"/>
              </w:rPr>
            </w:pPr>
            <w:r>
              <w:rPr>
                <w:spacing w:val="-2"/>
                <w:sz w:val="24"/>
              </w:rPr>
              <w:t>message</w:t>
            </w:r>
          </w:p>
        </w:tc>
        <w:tc>
          <w:tcPr>
            <w:tcW w:w="1136" w:type="dxa"/>
          </w:tcPr>
          <w:p w:rsidR="00B146DC" w:rsidRDefault="002F1279">
            <w:pPr>
              <w:pStyle w:val="TableParagraph"/>
              <w:ind w:left="79"/>
              <w:rPr>
                <w:sz w:val="24"/>
              </w:rPr>
            </w:pPr>
            <w:r>
              <w:rPr>
                <w:spacing w:val="-2"/>
                <w:sz w:val="24"/>
              </w:rPr>
              <w:t>String</w:t>
            </w:r>
          </w:p>
        </w:tc>
        <w:tc>
          <w:tcPr>
            <w:tcW w:w="1436" w:type="dxa"/>
          </w:tcPr>
          <w:p w:rsidR="00B146DC" w:rsidRDefault="002F1279">
            <w:pPr>
              <w:pStyle w:val="TableParagraph"/>
              <w:ind w:left="79"/>
              <w:rPr>
                <w:sz w:val="24"/>
              </w:rPr>
            </w:pPr>
            <w:r>
              <w:rPr>
                <w:spacing w:val="-5"/>
                <w:sz w:val="24"/>
              </w:rPr>
              <w:t>Да</w:t>
            </w:r>
          </w:p>
        </w:tc>
        <w:tc>
          <w:tcPr>
            <w:tcW w:w="4937" w:type="dxa"/>
          </w:tcPr>
          <w:p w:rsidR="00B146DC" w:rsidRDefault="002F1279">
            <w:pPr>
              <w:pStyle w:val="TableParagraph"/>
              <w:spacing w:line="345" w:lineRule="auto"/>
              <w:ind w:left="78" w:right="62"/>
              <w:jc w:val="both"/>
              <w:rPr>
                <w:sz w:val="24"/>
              </w:rPr>
            </w:pPr>
            <w:r>
              <w:rPr>
                <w:sz w:val="24"/>
              </w:rPr>
              <w:t>Описание ошибки. Передается в случае возникновения ошибки при удаленной идентификации или аутентификации.</w:t>
            </w:r>
          </w:p>
        </w:tc>
      </w:tr>
    </w:tbl>
    <w:p w:rsidR="00B146DC" w:rsidRDefault="002F1279">
      <w:pPr>
        <w:pStyle w:val="a3"/>
        <w:spacing w:before="1" w:line="343" w:lineRule="auto"/>
        <w:ind w:left="283" w:firstLine="710"/>
      </w:pPr>
      <w:r>
        <w:t>JWT</w:t>
      </w:r>
      <w:r>
        <w:rPr>
          <w:spacing w:val="80"/>
        </w:rPr>
        <w:t xml:space="preserve"> </w:t>
      </w:r>
      <w:r>
        <w:t>состоит</w:t>
      </w:r>
      <w:r>
        <w:rPr>
          <w:spacing w:val="80"/>
        </w:rPr>
        <w:t xml:space="preserve"> </w:t>
      </w:r>
      <w:r>
        <w:t>из</w:t>
      </w:r>
      <w:r>
        <w:rPr>
          <w:spacing w:val="80"/>
        </w:rPr>
        <w:t xml:space="preserve"> </w:t>
      </w:r>
      <w:r>
        <w:t>трёх</w:t>
      </w:r>
      <w:r>
        <w:rPr>
          <w:spacing w:val="80"/>
        </w:rPr>
        <w:t xml:space="preserve"> </w:t>
      </w:r>
      <w:r>
        <w:t>частей,</w:t>
      </w:r>
      <w:r>
        <w:rPr>
          <w:spacing w:val="80"/>
        </w:rPr>
        <w:t xml:space="preserve"> </w:t>
      </w:r>
      <w:r>
        <w:t>разделённых</w:t>
      </w:r>
      <w:r>
        <w:rPr>
          <w:spacing w:val="80"/>
        </w:rPr>
        <w:t xml:space="preserve"> </w:t>
      </w:r>
      <w:r>
        <w:t>точкой,</w:t>
      </w:r>
      <w:r>
        <w:rPr>
          <w:spacing w:val="80"/>
        </w:rPr>
        <w:t xml:space="preserve"> </w:t>
      </w:r>
      <w:r>
        <w:t>и</w:t>
      </w:r>
      <w:r>
        <w:rPr>
          <w:spacing w:val="80"/>
        </w:rPr>
        <w:t xml:space="preserve"> </w:t>
      </w:r>
      <w:r>
        <w:t>имеет</w:t>
      </w:r>
      <w:r>
        <w:rPr>
          <w:spacing w:val="80"/>
        </w:rPr>
        <w:t xml:space="preserve"> </w:t>
      </w:r>
      <w:r>
        <w:t>следующий</w:t>
      </w:r>
      <w:r>
        <w:rPr>
          <w:spacing w:val="80"/>
        </w:rPr>
        <w:t xml:space="preserve"> </w:t>
      </w:r>
      <w:r>
        <w:t xml:space="preserve">вид: </w:t>
      </w:r>
      <w:r>
        <w:rPr>
          <w:spacing w:val="-2"/>
        </w:rPr>
        <w:t>HEADER.PAYLOAD.SIGNATURE</w:t>
      </w:r>
    </w:p>
    <w:p w:rsidR="00B146DC" w:rsidRDefault="002F1279">
      <w:pPr>
        <w:pStyle w:val="a3"/>
        <w:spacing w:before="125" w:line="348" w:lineRule="auto"/>
        <w:ind w:left="283" w:firstLine="710"/>
      </w:pPr>
      <w:r>
        <w:t>Каждая</w:t>
      </w:r>
      <w:r>
        <w:rPr>
          <w:spacing w:val="33"/>
        </w:rPr>
        <w:t xml:space="preserve"> </w:t>
      </w:r>
      <w:r>
        <w:t>из</w:t>
      </w:r>
      <w:r>
        <w:rPr>
          <w:spacing w:val="33"/>
        </w:rPr>
        <w:t xml:space="preserve"> </w:t>
      </w:r>
      <w:r>
        <w:t>частей</w:t>
      </w:r>
      <w:r>
        <w:rPr>
          <w:spacing w:val="35"/>
        </w:rPr>
        <w:t xml:space="preserve"> </w:t>
      </w:r>
      <w:r>
        <w:t>токена</w:t>
      </w:r>
      <w:r>
        <w:rPr>
          <w:spacing w:val="31"/>
        </w:rPr>
        <w:t xml:space="preserve"> </w:t>
      </w:r>
      <w:r>
        <w:t>представляет</w:t>
      </w:r>
      <w:r>
        <w:rPr>
          <w:spacing w:val="34"/>
        </w:rPr>
        <w:t xml:space="preserve"> </w:t>
      </w:r>
      <w:r>
        <w:t>из</w:t>
      </w:r>
      <w:r>
        <w:rPr>
          <w:spacing w:val="33"/>
        </w:rPr>
        <w:t xml:space="preserve"> </w:t>
      </w:r>
      <w:r>
        <w:t>себя</w:t>
      </w:r>
      <w:r>
        <w:rPr>
          <w:spacing w:val="37"/>
        </w:rPr>
        <w:t xml:space="preserve"> </w:t>
      </w:r>
      <w:r>
        <w:t>Base64</w:t>
      </w:r>
      <w:r>
        <w:rPr>
          <w:spacing w:val="33"/>
        </w:rPr>
        <w:t xml:space="preserve"> </w:t>
      </w:r>
      <w:r>
        <w:t>(without</w:t>
      </w:r>
      <w:r>
        <w:rPr>
          <w:spacing w:val="32"/>
        </w:rPr>
        <w:t xml:space="preserve"> </w:t>
      </w:r>
      <w:r>
        <w:t>padding)</w:t>
      </w:r>
      <w:r>
        <w:rPr>
          <w:spacing w:val="33"/>
        </w:rPr>
        <w:t xml:space="preserve"> </w:t>
      </w:r>
      <w:r>
        <w:t xml:space="preserve">Encoding </w:t>
      </w:r>
      <w:r>
        <w:rPr>
          <w:spacing w:val="-2"/>
        </w:rPr>
        <w:t>значение.</w:t>
      </w:r>
    </w:p>
    <w:p w:rsidR="00B146DC" w:rsidRDefault="002F1279" w:rsidP="00EC0862">
      <w:pPr>
        <w:pStyle w:val="a6"/>
        <w:numPr>
          <w:ilvl w:val="0"/>
          <w:numId w:val="22"/>
        </w:numPr>
        <w:tabs>
          <w:tab w:val="left" w:pos="1418"/>
        </w:tabs>
        <w:spacing w:before="120" w:line="343" w:lineRule="auto"/>
        <w:ind w:right="419" w:firstLine="285"/>
        <w:rPr>
          <w:sz w:val="24"/>
        </w:rPr>
      </w:pPr>
      <w:r>
        <w:rPr>
          <w:sz w:val="24"/>
        </w:rPr>
        <w:t>HEADER</w:t>
      </w:r>
      <w:r>
        <w:rPr>
          <w:spacing w:val="40"/>
          <w:sz w:val="24"/>
        </w:rPr>
        <w:t xml:space="preserve"> </w:t>
      </w:r>
      <w:r>
        <w:rPr>
          <w:sz w:val="24"/>
        </w:rPr>
        <w:t>–</w:t>
      </w:r>
      <w:r>
        <w:rPr>
          <w:spacing w:val="40"/>
          <w:sz w:val="24"/>
        </w:rPr>
        <w:t xml:space="preserve"> </w:t>
      </w:r>
      <w:r>
        <w:rPr>
          <w:sz w:val="24"/>
        </w:rPr>
        <w:t>описание</w:t>
      </w:r>
      <w:r>
        <w:rPr>
          <w:spacing w:val="40"/>
          <w:sz w:val="24"/>
        </w:rPr>
        <w:t xml:space="preserve"> </w:t>
      </w:r>
      <w:r>
        <w:rPr>
          <w:sz w:val="24"/>
        </w:rPr>
        <w:t>свойств</w:t>
      </w:r>
      <w:r>
        <w:rPr>
          <w:spacing w:val="40"/>
          <w:sz w:val="24"/>
        </w:rPr>
        <w:t xml:space="preserve"> </w:t>
      </w:r>
      <w:r>
        <w:rPr>
          <w:sz w:val="24"/>
        </w:rPr>
        <w:t>токена,</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описание</w:t>
      </w:r>
      <w:r>
        <w:rPr>
          <w:spacing w:val="40"/>
          <w:sz w:val="24"/>
        </w:rPr>
        <w:t xml:space="preserve"> </w:t>
      </w:r>
      <w:r>
        <w:rPr>
          <w:sz w:val="24"/>
        </w:rPr>
        <w:t>используемого алгоритма для подписи;</w:t>
      </w:r>
    </w:p>
    <w:p w:rsidR="00B146DC" w:rsidRDefault="002F1279" w:rsidP="00EC0862">
      <w:pPr>
        <w:pStyle w:val="a6"/>
        <w:numPr>
          <w:ilvl w:val="0"/>
          <w:numId w:val="22"/>
        </w:numPr>
        <w:tabs>
          <w:tab w:val="left" w:pos="1418"/>
        </w:tabs>
        <w:spacing w:before="126"/>
        <w:ind w:left="1418" w:hanging="424"/>
        <w:rPr>
          <w:sz w:val="24"/>
        </w:rPr>
      </w:pPr>
      <w:r>
        <w:rPr>
          <w:sz w:val="24"/>
        </w:rPr>
        <w:t>PAYLOAD</w:t>
      </w:r>
      <w:r>
        <w:rPr>
          <w:spacing w:val="-1"/>
          <w:sz w:val="24"/>
        </w:rPr>
        <w:t xml:space="preserve"> </w:t>
      </w:r>
      <w:r>
        <w:rPr>
          <w:sz w:val="24"/>
        </w:rPr>
        <w:t>–</w:t>
      </w:r>
      <w:r>
        <w:rPr>
          <w:spacing w:val="-4"/>
          <w:sz w:val="24"/>
        </w:rPr>
        <w:t xml:space="preserve"> </w:t>
      </w:r>
      <w:r>
        <w:rPr>
          <w:sz w:val="24"/>
        </w:rPr>
        <w:t>непосредственно</w:t>
      </w:r>
      <w:r>
        <w:rPr>
          <w:spacing w:val="-2"/>
          <w:sz w:val="24"/>
        </w:rPr>
        <w:t xml:space="preserve"> данные;</w:t>
      </w:r>
    </w:p>
    <w:p w:rsidR="00B146DC" w:rsidRDefault="002F1279" w:rsidP="00EC0862">
      <w:pPr>
        <w:pStyle w:val="a6"/>
        <w:numPr>
          <w:ilvl w:val="0"/>
          <w:numId w:val="22"/>
        </w:numPr>
        <w:tabs>
          <w:tab w:val="left" w:pos="1418"/>
        </w:tabs>
        <w:spacing w:before="244" w:line="348" w:lineRule="auto"/>
        <w:ind w:right="415" w:firstLine="285"/>
        <w:rPr>
          <w:sz w:val="24"/>
        </w:rPr>
      </w:pPr>
      <w:r>
        <w:rPr>
          <w:sz w:val="24"/>
        </w:rPr>
        <w:t>SIGNATURE</w:t>
      </w:r>
      <w:r>
        <w:rPr>
          <w:spacing w:val="40"/>
          <w:sz w:val="24"/>
        </w:rPr>
        <w:t xml:space="preserve"> </w:t>
      </w:r>
      <w:r>
        <w:rPr>
          <w:sz w:val="24"/>
        </w:rPr>
        <w:t>–</w:t>
      </w:r>
      <w:r>
        <w:rPr>
          <w:spacing w:val="40"/>
          <w:sz w:val="24"/>
        </w:rPr>
        <w:t xml:space="preserve"> </w:t>
      </w:r>
      <w:r>
        <w:rPr>
          <w:sz w:val="24"/>
        </w:rPr>
        <w:t>подпись</w:t>
      </w:r>
      <w:r>
        <w:rPr>
          <w:spacing w:val="40"/>
          <w:sz w:val="24"/>
        </w:rPr>
        <w:t xml:space="preserve"> </w:t>
      </w:r>
      <w:r>
        <w:rPr>
          <w:sz w:val="24"/>
        </w:rPr>
        <w:t>запроса</w:t>
      </w:r>
      <w:r>
        <w:rPr>
          <w:spacing w:val="40"/>
          <w:sz w:val="24"/>
        </w:rPr>
        <w:t xml:space="preserve"> </w:t>
      </w:r>
      <w:r>
        <w:rPr>
          <w:sz w:val="24"/>
        </w:rPr>
        <w:t>(запрос</w:t>
      </w:r>
      <w:r>
        <w:rPr>
          <w:spacing w:val="40"/>
          <w:sz w:val="24"/>
        </w:rPr>
        <w:t xml:space="preserve"> </w:t>
      </w:r>
      <w:r>
        <w:rPr>
          <w:sz w:val="24"/>
        </w:rPr>
        <w:t>должен</w:t>
      </w:r>
      <w:r>
        <w:rPr>
          <w:spacing w:val="40"/>
          <w:sz w:val="24"/>
        </w:rPr>
        <w:t xml:space="preserve"> </w:t>
      </w:r>
      <w:r>
        <w:rPr>
          <w:sz w:val="24"/>
        </w:rPr>
        <w:t>быть</w:t>
      </w:r>
      <w:r>
        <w:rPr>
          <w:spacing w:val="40"/>
          <w:sz w:val="24"/>
        </w:rPr>
        <w:t xml:space="preserve"> </w:t>
      </w:r>
      <w:r>
        <w:rPr>
          <w:sz w:val="24"/>
        </w:rPr>
        <w:t>подписан</w:t>
      </w:r>
      <w:r>
        <w:rPr>
          <w:spacing w:val="40"/>
          <w:sz w:val="24"/>
        </w:rPr>
        <w:t xml:space="preserve"> </w:t>
      </w:r>
      <w:r>
        <w:rPr>
          <w:sz w:val="24"/>
        </w:rPr>
        <w:t>CAdES-T,</w:t>
      </w:r>
      <w:r>
        <w:rPr>
          <w:spacing w:val="80"/>
          <w:sz w:val="24"/>
        </w:rPr>
        <w:t xml:space="preserve"> </w:t>
      </w:r>
      <w:r>
        <w:rPr>
          <w:sz w:val="24"/>
        </w:rPr>
        <w:t>закодированный в формате Base64 (without padding))</w:t>
      </w:r>
    </w:p>
    <w:p w:rsidR="00315851" w:rsidRDefault="002F1279">
      <w:pPr>
        <w:pStyle w:val="a3"/>
        <w:spacing w:before="115" w:line="451" w:lineRule="auto"/>
        <w:ind w:left="994" w:right="5470"/>
      </w:pPr>
      <w:r>
        <w:t>Описание</w:t>
      </w:r>
      <w:r>
        <w:rPr>
          <w:spacing w:val="-15"/>
        </w:rPr>
        <w:t xml:space="preserve"> </w:t>
      </w:r>
      <w:r>
        <w:t>параметров</w:t>
      </w:r>
      <w:r>
        <w:rPr>
          <w:spacing w:val="-15"/>
        </w:rPr>
        <w:t xml:space="preserve"> </w:t>
      </w:r>
      <w:r>
        <w:t xml:space="preserve">PAYLOAD </w:t>
      </w:r>
    </w:p>
    <w:p w:rsidR="00315851" w:rsidRDefault="00315851">
      <w:pPr>
        <w:rPr>
          <w:spacing w:val="-2"/>
          <w:sz w:val="24"/>
          <w:szCs w:val="24"/>
        </w:rPr>
      </w:pPr>
      <w:r>
        <w:rPr>
          <w:spacing w:val="-2"/>
        </w:rPr>
        <w:br w:type="page"/>
      </w:r>
    </w:p>
    <w:p w:rsidR="00B146DC" w:rsidRDefault="002F1279" w:rsidP="00315851">
      <w:pPr>
        <w:pStyle w:val="a3"/>
        <w:spacing w:before="115" w:line="451" w:lineRule="auto"/>
        <w:ind w:right="5470"/>
      </w:pPr>
      <w:r>
        <w:rPr>
          <w:spacing w:val="-2"/>
        </w:rPr>
        <w:lastRenderedPageBreak/>
        <w:t>СЛУЖЕБНЫЕ:</w:t>
      </w: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1276"/>
        <w:gridCol w:w="1436"/>
        <w:gridCol w:w="4842"/>
      </w:tblGrid>
      <w:tr w:rsidR="00B146DC">
        <w:trPr>
          <w:trHeight w:val="955"/>
        </w:trPr>
        <w:tc>
          <w:tcPr>
            <w:tcW w:w="1841" w:type="dxa"/>
            <w:shd w:val="clear" w:color="auto" w:fill="3ACAA4"/>
          </w:tcPr>
          <w:p w:rsidR="00B146DC" w:rsidRDefault="002F1279">
            <w:pPr>
              <w:pStyle w:val="TableParagraph"/>
              <w:spacing w:line="348" w:lineRule="auto"/>
              <w:ind w:left="345" w:hanging="230"/>
              <w:rPr>
                <w:b/>
                <w:sz w:val="24"/>
              </w:rPr>
            </w:pPr>
            <w:r>
              <w:rPr>
                <w:b/>
                <w:spacing w:val="-2"/>
                <w:sz w:val="24"/>
              </w:rPr>
              <w:t>Наименование параметра</w:t>
            </w:r>
          </w:p>
        </w:tc>
        <w:tc>
          <w:tcPr>
            <w:tcW w:w="1276" w:type="dxa"/>
            <w:shd w:val="clear" w:color="auto" w:fill="3ACAA4"/>
          </w:tcPr>
          <w:p w:rsidR="00B146DC" w:rsidRDefault="002F1279">
            <w:pPr>
              <w:pStyle w:val="TableParagraph"/>
              <w:spacing w:line="348" w:lineRule="auto"/>
              <w:ind w:left="224" w:right="208" w:firstLine="190"/>
              <w:rPr>
                <w:b/>
                <w:sz w:val="24"/>
              </w:rPr>
            </w:pPr>
            <w:r>
              <w:rPr>
                <w:b/>
                <w:spacing w:val="-4"/>
                <w:sz w:val="24"/>
              </w:rPr>
              <w:t xml:space="preserve">Тип </w:t>
            </w:r>
            <w:r>
              <w:rPr>
                <w:b/>
                <w:spacing w:val="-2"/>
                <w:sz w:val="24"/>
              </w:rPr>
              <w:t>данных</w:t>
            </w:r>
          </w:p>
        </w:tc>
        <w:tc>
          <w:tcPr>
            <w:tcW w:w="1436" w:type="dxa"/>
            <w:shd w:val="clear" w:color="auto" w:fill="3ACAA4"/>
          </w:tcPr>
          <w:p w:rsidR="00B146DC" w:rsidRDefault="002F1279">
            <w:pPr>
              <w:pStyle w:val="TableParagraph"/>
              <w:spacing w:line="348" w:lineRule="auto"/>
              <w:ind w:left="414" w:hanging="306"/>
              <w:rPr>
                <w:b/>
                <w:sz w:val="24"/>
              </w:rPr>
            </w:pPr>
            <w:r>
              <w:rPr>
                <w:b/>
                <w:spacing w:val="-2"/>
                <w:sz w:val="24"/>
              </w:rPr>
              <w:t>Обязатель- ность</w:t>
            </w:r>
          </w:p>
        </w:tc>
        <w:tc>
          <w:tcPr>
            <w:tcW w:w="4842" w:type="dxa"/>
            <w:shd w:val="clear" w:color="auto" w:fill="3ACAA4"/>
          </w:tcPr>
          <w:p w:rsidR="00B146DC" w:rsidRDefault="002F1279">
            <w:pPr>
              <w:pStyle w:val="TableParagraph"/>
              <w:spacing w:before="271"/>
              <w:ind w:left="12"/>
              <w:jc w:val="center"/>
              <w:rPr>
                <w:b/>
                <w:sz w:val="24"/>
              </w:rPr>
            </w:pPr>
            <w:r>
              <w:rPr>
                <w:b/>
                <w:spacing w:val="-2"/>
                <w:sz w:val="24"/>
              </w:rPr>
              <w:t>Описание</w:t>
            </w:r>
          </w:p>
        </w:tc>
      </w:tr>
      <w:tr w:rsidR="00B146DC">
        <w:trPr>
          <w:trHeight w:val="960"/>
        </w:trPr>
        <w:tc>
          <w:tcPr>
            <w:tcW w:w="1841" w:type="dxa"/>
          </w:tcPr>
          <w:p w:rsidR="00B146DC" w:rsidRDefault="002F1279">
            <w:pPr>
              <w:pStyle w:val="TableParagraph"/>
              <w:rPr>
                <w:sz w:val="24"/>
              </w:rPr>
            </w:pPr>
            <w:r>
              <w:rPr>
                <w:spacing w:val="-5"/>
                <w:sz w:val="24"/>
              </w:rPr>
              <w:t>iss</w:t>
            </w:r>
          </w:p>
        </w:tc>
        <w:tc>
          <w:tcPr>
            <w:tcW w:w="1276" w:type="dxa"/>
          </w:tcPr>
          <w:p w:rsidR="00B146DC" w:rsidRDefault="002F1279">
            <w:pPr>
              <w:pStyle w:val="TableParagraph"/>
              <w:ind w:left="79"/>
              <w:rPr>
                <w:sz w:val="24"/>
              </w:rPr>
            </w:pPr>
            <w:r>
              <w:rPr>
                <w:spacing w:val="-2"/>
                <w:sz w:val="24"/>
              </w:rPr>
              <w:t>String</w:t>
            </w:r>
          </w:p>
        </w:tc>
        <w:tc>
          <w:tcPr>
            <w:tcW w:w="1436" w:type="dxa"/>
          </w:tcPr>
          <w:p w:rsidR="00B146DC" w:rsidRDefault="002F1279">
            <w:pPr>
              <w:pStyle w:val="TableParagraph"/>
              <w:ind w:left="84"/>
              <w:rPr>
                <w:sz w:val="24"/>
              </w:rPr>
            </w:pPr>
            <w:r>
              <w:rPr>
                <w:spacing w:val="-5"/>
                <w:sz w:val="24"/>
              </w:rPr>
              <w:t>Да</w:t>
            </w:r>
          </w:p>
        </w:tc>
        <w:tc>
          <w:tcPr>
            <w:tcW w:w="4842" w:type="dxa"/>
          </w:tcPr>
          <w:p w:rsidR="00B146DC" w:rsidRDefault="002F1279">
            <w:pPr>
              <w:pStyle w:val="TableParagraph"/>
              <w:spacing w:line="348" w:lineRule="auto"/>
              <w:ind w:left="83"/>
              <w:rPr>
                <w:sz w:val="24"/>
              </w:rPr>
            </w:pPr>
            <w:r>
              <w:rPr>
                <w:sz w:val="24"/>
              </w:rPr>
              <w:t>Идентификатор</w:t>
            </w:r>
            <w:r>
              <w:rPr>
                <w:spacing w:val="80"/>
                <w:sz w:val="24"/>
              </w:rPr>
              <w:t xml:space="preserve"> </w:t>
            </w:r>
            <w:r>
              <w:rPr>
                <w:sz w:val="24"/>
              </w:rPr>
              <w:t>организации,</w:t>
            </w:r>
            <w:r>
              <w:rPr>
                <w:spacing w:val="80"/>
                <w:sz w:val="24"/>
              </w:rPr>
              <w:t xml:space="preserve"> </w:t>
            </w:r>
            <w:r>
              <w:rPr>
                <w:sz w:val="24"/>
              </w:rPr>
              <w:t xml:space="preserve">выпустившей </w:t>
            </w:r>
            <w:r>
              <w:rPr>
                <w:spacing w:val="-2"/>
                <w:sz w:val="24"/>
              </w:rPr>
              <w:t>токен.</w:t>
            </w:r>
          </w:p>
        </w:tc>
      </w:tr>
      <w:tr w:rsidR="00B146DC">
        <w:trPr>
          <w:trHeight w:val="555"/>
        </w:trPr>
        <w:tc>
          <w:tcPr>
            <w:tcW w:w="1841" w:type="dxa"/>
          </w:tcPr>
          <w:p w:rsidR="00B146DC" w:rsidRDefault="002F1279">
            <w:pPr>
              <w:pStyle w:val="TableParagraph"/>
              <w:rPr>
                <w:sz w:val="24"/>
              </w:rPr>
            </w:pPr>
            <w:r>
              <w:rPr>
                <w:spacing w:val="-5"/>
                <w:sz w:val="24"/>
              </w:rPr>
              <w:t>sub</w:t>
            </w:r>
          </w:p>
        </w:tc>
        <w:tc>
          <w:tcPr>
            <w:tcW w:w="1276" w:type="dxa"/>
          </w:tcPr>
          <w:p w:rsidR="00B146DC" w:rsidRDefault="002F1279">
            <w:pPr>
              <w:pStyle w:val="TableParagraph"/>
              <w:ind w:left="79"/>
              <w:rPr>
                <w:sz w:val="24"/>
              </w:rPr>
            </w:pPr>
            <w:r>
              <w:rPr>
                <w:spacing w:val="-2"/>
                <w:sz w:val="24"/>
              </w:rPr>
              <w:t>String</w:t>
            </w:r>
          </w:p>
        </w:tc>
        <w:tc>
          <w:tcPr>
            <w:tcW w:w="1436" w:type="dxa"/>
          </w:tcPr>
          <w:p w:rsidR="00B146DC" w:rsidRDefault="002F1279">
            <w:pPr>
              <w:pStyle w:val="TableParagraph"/>
              <w:ind w:left="84"/>
              <w:rPr>
                <w:sz w:val="24"/>
              </w:rPr>
            </w:pPr>
            <w:r>
              <w:rPr>
                <w:spacing w:val="-5"/>
                <w:sz w:val="24"/>
              </w:rPr>
              <w:t>Да</w:t>
            </w:r>
          </w:p>
        </w:tc>
        <w:tc>
          <w:tcPr>
            <w:tcW w:w="4842" w:type="dxa"/>
          </w:tcPr>
          <w:p w:rsidR="00B146DC" w:rsidRDefault="002F1279">
            <w:pPr>
              <w:pStyle w:val="TableParagraph"/>
              <w:ind w:left="83"/>
              <w:rPr>
                <w:sz w:val="24"/>
              </w:rPr>
            </w:pPr>
            <w:r>
              <w:rPr>
                <w:sz w:val="24"/>
              </w:rPr>
              <w:t>Идентификатор</w:t>
            </w:r>
            <w:r>
              <w:rPr>
                <w:spacing w:val="-3"/>
                <w:sz w:val="24"/>
              </w:rPr>
              <w:t xml:space="preserve"> </w:t>
            </w:r>
            <w:r>
              <w:rPr>
                <w:sz w:val="24"/>
              </w:rPr>
              <w:t>УЗ</w:t>
            </w:r>
            <w:r>
              <w:rPr>
                <w:spacing w:val="-6"/>
                <w:sz w:val="24"/>
              </w:rPr>
              <w:t xml:space="preserve"> </w:t>
            </w:r>
            <w:r>
              <w:rPr>
                <w:sz w:val="24"/>
              </w:rPr>
              <w:t>пользователя</w:t>
            </w:r>
            <w:r>
              <w:rPr>
                <w:spacing w:val="-4"/>
                <w:sz w:val="24"/>
              </w:rPr>
              <w:t xml:space="preserve"> </w:t>
            </w:r>
            <w:r>
              <w:rPr>
                <w:sz w:val="24"/>
              </w:rPr>
              <w:t>в</w:t>
            </w:r>
            <w:r>
              <w:rPr>
                <w:spacing w:val="-3"/>
                <w:sz w:val="24"/>
              </w:rPr>
              <w:t xml:space="preserve"> </w:t>
            </w:r>
            <w:r>
              <w:rPr>
                <w:spacing w:val="-5"/>
                <w:sz w:val="24"/>
              </w:rPr>
              <w:t>IDP</w:t>
            </w:r>
          </w:p>
        </w:tc>
      </w:tr>
      <w:tr w:rsidR="00B146DC">
        <w:trPr>
          <w:trHeight w:val="560"/>
        </w:trPr>
        <w:tc>
          <w:tcPr>
            <w:tcW w:w="1841" w:type="dxa"/>
          </w:tcPr>
          <w:p w:rsidR="00B146DC" w:rsidRDefault="002F1279">
            <w:pPr>
              <w:pStyle w:val="TableParagraph"/>
              <w:rPr>
                <w:sz w:val="24"/>
              </w:rPr>
            </w:pPr>
            <w:r>
              <w:rPr>
                <w:spacing w:val="-5"/>
                <w:sz w:val="24"/>
              </w:rPr>
              <w:t>aud</w:t>
            </w:r>
          </w:p>
        </w:tc>
        <w:tc>
          <w:tcPr>
            <w:tcW w:w="1276" w:type="dxa"/>
          </w:tcPr>
          <w:p w:rsidR="00B146DC" w:rsidRDefault="002F1279">
            <w:pPr>
              <w:pStyle w:val="TableParagraph"/>
              <w:ind w:left="79"/>
              <w:rPr>
                <w:sz w:val="24"/>
              </w:rPr>
            </w:pPr>
            <w:r>
              <w:rPr>
                <w:spacing w:val="-2"/>
                <w:sz w:val="24"/>
              </w:rPr>
              <w:t>String</w:t>
            </w:r>
          </w:p>
        </w:tc>
        <w:tc>
          <w:tcPr>
            <w:tcW w:w="1436" w:type="dxa"/>
          </w:tcPr>
          <w:p w:rsidR="00B146DC" w:rsidRDefault="002F1279">
            <w:pPr>
              <w:pStyle w:val="TableParagraph"/>
              <w:ind w:left="84"/>
              <w:rPr>
                <w:sz w:val="24"/>
              </w:rPr>
            </w:pPr>
            <w:r>
              <w:rPr>
                <w:spacing w:val="-5"/>
                <w:sz w:val="24"/>
              </w:rPr>
              <w:t>Да</w:t>
            </w:r>
          </w:p>
        </w:tc>
        <w:tc>
          <w:tcPr>
            <w:tcW w:w="4842" w:type="dxa"/>
          </w:tcPr>
          <w:p w:rsidR="00B146DC" w:rsidRDefault="002F1279">
            <w:pPr>
              <w:pStyle w:val="TableParagraph"/>
              <w:ind w:left="83"/>
              <w:rPr>
                <w:sz w:val="24"/>
              </w:rPr>
            </w:pPr>
            <w:r>
              <w:rPr>
                <w:sz w:val="24"/>
              </w:rPr>
              <w:t>Мнемоника</w:t>
            </w:r>
            <w:r>
              <w:rPr>
                <w:spacing w:val="-6"/>
                <w:sz w:val="24"/>
              </w:rPr>
              <w:t xml:space="preserve"> </w:t>
            </w:r>
            <w:r>
              <w:rPr>
                <w:sz w:val="24"/>
              </w:rPr>
              <w:t>ИС</w:t>
            </w:r>
            <w:r>
              <w:rPr>
                <w:spacing w:val="-4"/>
                <w:sz w:val="24"/>
              </w:rPr>
              <w:t xml:space="preserve"> </w:t>
            </w:r>
            <w:r>
              <w:rPr>
                <w:sz w:val="24"/>
              </w:rPr>
              <w:t>Потребителя</w:t>
            </w:r>
            <w:r>
              <w:rPr>
                <w:spacing w:val="-3"/>
                <w:sz w:val="24"/>
              </w:rPr>
              <w:t xml:space="preserve"> </w:t>
            </w:r>
            <w:r>
              <w:rPr>
                <w:spacing w:val="-5"/>
                <w:sz w:val="24"/>
              </w:rPr>
              <w:t>БДн</w:t>
            </w:r>
          </w:p>
        </w:tc>
      </w:tr>
      <w:tr w:rsidR="00B146DC">
        <w:trPr>
          <w:trHeight w:val="960"/>
        </w:trPr>
        <w:tc>
          <w:tcPr>
            <w:tcW w:w="1841" w:type="dxa"/>
          </w:tcPr>
          <w:p w:rsidR="00B146DC" w:rsidRDefault="002F1279">
            <w:pPr>
              <w:pStyle w:val="TableParagraph"/>
              <w:rPr>
                <w:sz w:val="24"/>
              </w:rPr>
            </w:pPr>
            <w:r>
              <w:rPr>
                <w:spacing w:val="-5"/>
                <w:sz w:val="24"/>
              </w:rPr>
              <w:t>nbf</w:t>
            </w:r>
          </w:p>
        </w:tc>
        <w:tc>
          <w:tcPr>
            <w:tcW w:w="1276" w:type="dxa"/>
          </w:tcPr>
          <w:p w:rsidR="00B146DC" w:rsidRDefault="002F1279">
            <w:pPr>
              <w:pStyle w:val="TableParagraph"/>
              <w:ind w:left="79"/>
              <w:rPr>
                <w:sz w:val="24"/>
              </w:rPr>
            </w:pPr>
            <w:r>
              <w:rPr>
                <w:spacing w:val="-2"/>
                <w:sz w:val="24"/>
              </w:rPr>
              <w:t>Number</w:t>
            </w:r>
          </w:p>
        </w:tc>
        <w:tc>
          <w:tcPr>
            <w:tcW w:w="1436" w:type="dxa"/>
          </w:tcPr>
          <w:p w:rsidR="00B146DC" w:rsidRDefault="002F1279">
            <w:pPr>
              <w:pStyle w:val="TableParagraph"/>
              <w:ind w:left="84"/>
              <w:rPr>
                <w:sz w:val="24"/>
              </w:rPr>
            </w:pPr>
            <w:r>
              <w:rPr>
                <w:spacing w:val="-5"/>
                <w:sz w:val="24"/>
              </w:rPr>
              <w:t>Да</w:t>
            </w:r>
          </w:p>
        </w:tc>
        <w:tc>
          <w:tcPr>
            <w:tcW w:w="4842" w:type="dxa"/>
          </w:tcPr>
          <w:p w:rsidR="00B146DC" w:rsidRDefault="002F1279">
            <w:pPr>
              <w:pStyle w:val="TableParagraph"/>
              <w:spacing w:line="348" w:lineRule="auto"/>
              <w:ind w:left="83"/>
              <w:rPr>
                <w:sz w:val="24"/>
              </w:rPr>
            </w:pPr>
            <w:r>
              <w:rPr>
                <w:sz w:val="24"/>
              </w:rPr>
              <w:t xml:space="preserve">Время в формате </w:t>
            </w:r>
            <w:hyperlink r:id="rId28">
              <w:r>
                <w:rPr>
                  <w:color w:val="0462C1"/>
                  <w:sz w:val="24"/>
                  <w:u w:val="single" w:color="0462C1"/>
                </w:rPr>
                <w:t>Unix Time</w:t>
              </w:r>
              <w:r>
                <w:rPr>
                  <w:sz w:val="24"/>
                </w:rPr>
                <w:t>,</w:t>
              </w:r>
            </w:hyperlink>
            <w:r>
              <w:rPr>
                <w:sz w:val="24"/>
              </w:rPr>
              <w:t xml:space="preserve"> ранее которого нельзя использовать токен</w:t>
            </w:r>
          </w:p>
        </w:tc>
      </w:tr>
      <w:tr w:rsidR="00B146DC">
        <w:trPr>
          <w:trHeight w:val="955"/>
        </w:trPr>
        <w:tc>
          <w:tcPr>
            <w:tcW w:w="1841" w:type="dxa"/>
          </w:tcPr>
          <w:p w:rsidR="00B146DC" w:rsidRDefault="002F1279">
            <w:pPr>
              <w:pStyle w:val="TableParagraph"/>
              <w:rPr>
                <w:sz w:val="24"/>
              </w:rPr>
            </w:pPr>
            <w:r>
              <w:rPr>
                <w:spacing w:val="-5"/>
                <w:sz w:val="24"/>
              </w:rPr>
              <w:t>iat</w:t>
            </w:r>
          </w:p>
        </w:tc>
        <w:tc>
          <w:tcPr>
            <w:tcW w:w="1276" w:type="dxa"/>
          </w:tcPr>
          <w:p w:rsidR="00B146DC" w:rsidRDefault="002F1279">
            <w:pPr>
              <w:pStyle w:val="TableParagraph"/>
              <w:ind w:left="79"/>
              <w:rPr>
                <w:sz w:val="24"/>
              </w:rPr>
            </w:pPr>
            <w:r>
              <w:rPr>
                <w:spacing w:val="-2"/>
                <w:sz w:val="24"/>
              </w:rPr>
              <w:t>Number</w:t>
            </w:r>
          </w:p>
        </w:tc>
        <w:tc>
          <w:tcPr>
            <w:tcW w:w="1436" w:type="dxa"/>
          </w:tcPr>
          <w:p w:rsidR="00B146DC" w:rsidRDefault="002F1279">
            <w:pPr>
              <w:pStyle w:val="TableParagraph"/>
              <w:ind w:left="84"/>
              <w:rPr>
                <w:sz w:val="24"/>
              </w:rPr>
            </w:pPr>
            <w:r>
              <w:rPr>
                <w:spacing w:val="-5"/>
                <w:sz w:val="24"/>
              </w:rPr>
              <w:t>Да</w:t>
            </w:r>
          </w:p>
        </w:tc>
        <w:tc>
          <w:tcPr>
            <w:tcW w:w="4842" w:type="dxa"/>
          </w:tcPr>
          <w:p w:rsidR="00B146DC" w:rsidRDefault="002F1279">
            <w:pPr>
              <w:pStyle w:val="TableParagraph"/>
              <w:spacing w:line="343" w:lineRule="auto"/>
              <w:ind w:left="83"/>
              <w:rPr>
                <w:sz w:val="24"/>
              </w:rPr>
            </w:pPr>
            <w:r>
              <w:rPr>
                <w:sz w:val="24"/>
              </w:rPr>
              <w:t>Время</w:t>
            </w:r>
            <w:r>
              <w:rPr>
                <w:spacing w:val="29"/>
                <w:sz w:val="24"/>
              </w:rPr>
              <w:t xml:space="preserve"> </w:t>
            </w:r>
            <w:r>
              <w:rPr>
                <w:sz w:val="24"/>
              </w:rPr>
              <w:t>в</w:t>
            </w:r>
            <w:r>
              <w:rPr>
                <w:spacing w:val="31"/>
                <w:sz w:val="24"/>
              </w:rPr>
              <w:t xml:space="preserve"> </w:t>
            </w:r>
            <w:r>
              <w:rPr>
                <w:sz w:val="24"/>
              </w:rPr>
              <w:t>формате</w:t>
            </w:r>
            <w:r>
              <w:rPr>
                <w:spacing w:val="28"/>
                <w:sz w:val="24"/>
              </w:rPr>
              <w:t xml:space="preserve"> </w:t>
            </w:r>
            <w:hyperlink r:id="rId29">
              <w:r>
                <w:rPr>
                  <w:color w:val="0462C1"/>
                  <w:sz w:val="24"/>
                  <w:u w:val="single" w:color="0462C1"/>
                </w:rPr>
                <w:t>Unix</w:t>
              </w:r>
              <w:r>
                <w:rPr>
                  <w:color w:val="0462C1"/>
                  <w:spacing w:val="30"/>
                  <w:sz w:val="24"/>
                  <w:u w:val="single" w:color="0462C1"/>
                </w:rPr>
                <w:t xml:space="preserve"> </w:t>
              </w:r>
              <w:r>
                <w:rPr>
                  <w:color w:val="0462C1"/>
                  <w:sz w:val="24"/>
                  <w:u w:val="single" w:color="0462C1"/>
                </w:rPr>
                <w:t>Time</w:t>
              </w:r>
            </w:hyperlink>
            <w:r>
              <w:rPr>
                <w:sz w:val="24"/>
              </w:rPr>
              <w:t>,</w:t>
            </w:r>
            <w:r>
              <w:rPr>
                <w:spacing w:val="30"/>
                <w:sz w:val="24"/>
              </w:rPr>
              <w:t xml:space="preserve"> </w:t>
            </w:r>
            <w:r>
              <w:rPr>
                <w:sz w:val="24"/>
              </w:rPr>
              <w:t>определяющее момент, когда токен был создан</w:t>
            </w:r>
          </w:p>
        </w:tc>
      </w:tr>
      <w:tr w:rsidR="00B146DC">
        <w:trPr>
          <w:trHeight w:val="960"/>
        </w:trPr>
        <w:tc>
          <w:tcPr>
            <w:tcW w:w="1841" w:type="dxa"/>
          </w:tcPr>
          <w:p w:rsidR="00B146DC" w:rsidRDefault="002F1279">
            <w:pPr>
              <w:pStyle w:val="TableParagraph"/>
              <w:rPr>
                <w:sz w:val="24"/>
              </w:rPr>
            </w:pPr>
            <w:r>
              <w:rPr>
                <w:spacing w:val="-5"/>
                <w:sz w:val="24"/>
              </w:rPr>
              <w:t>exp</w:t>
            </w:r>
          </w:p>
        </w:tc>
        <w:tc>
          <w:tcPr>
            <w:tcW w:w="1276" w:type="dxa"/>
          </w:tcPr>
          <w:p w:rsidR="00B146DC" w:rsidRDefault="002F1279">
            <w:pPr>
              <w:pStyle w:val="TableParagraph"/>
              <w:ind w:left="79"/>
              <w:rPr>
                <w:sz w:val="24"/>
              </w:rPr>
            </w:pPr>
            <w:r>
              <w:rPr>
                <w:spacing w:val="-2"/>
                <w:sz w:val="24"/>
              </w:rPr>
              <w:t>Number</w:t>
            </w:r>
          </w:p>
        </w:tc>
        <w:tc>
          <w:tcPr>
            <w:tcW w:w="1436" w:type="dxa"/>
          </w:tcPr>
          <w:p w:rsidR="00B146DC" w:rsidRDefault="002F1279">
            <w:pPr>
              <w:pStyle w:val="TableParagraph"/>
              <w:ind w:left="84"/>
              <w:rPr>
                <w:sz w:val="24"/>
              </w:rPr>
            </w:pPr>
            <w:r>
              <w:rPr>
                <w:spacing w:val="-5"/>
                <w:sz w:val="24"/>
              </w:rPr>
              <w:t>Да</w:t>
            </w:r>
          </w:p>
        </w:tc>
        <w:tc>
          <w:tcPr>
            <w:tcW w:w="4842" w:type="dxa"/>
          </w:tcPr>
          <w:p w:rsidR="00B146DC" w:rsidRDefault="002F1279">
            <w:pPr>
              <w:pStyle w:val="TableParagraph"/>
              <w:spacing w:line="348" w:lineRule="auto"/>
              <w:ind w:left="83"/>
              <w:rPr>
                <w:sz w:val="24"/>
              </w:rPr>
            </w:pPr>
            <w:r>
              <w:rPr>
                <w:sz w:val="24"/>
              </w:rPr>
              <w:t>Время</w:t>
            </w:r>
            <w:r>
              <w:rPr>
                <w:spacing w:val="29"/>
                <w:sz w:val="24"/>
              </w:rPr>
              <w:t xml:space="preserve"> </w:t>
            </w:r>
            <w:r>
              <w:rPr>
                <w:sz w:val="24"/>
              </w:rPr>
              <w:t>в</w:t>
            </w:r>
            <w:r>
              <w:rPr>
                <w:spacing w:val="31"/>
                <w:sz w:val="24"/>
              </w:rPr>
              <w:t xml:space="preserve"> </w:t>
            </w:r>
            <w:r>
              <w:rPr>
                <w:sz w:val="24"/>
              </w:rPr>
              <w:t>формате</w:t>
            </w:r>
            <w:r>
              <w:rPr>
                <w:spacing w:val="28"/>
                <w:sz w:val="24"/>
              </w:rPr>
              <w:t xml:space="preserve"> </w:t>
            </w:r>
            <w:hyperlink r:id="rId30">
              <w:r>
                <w:rPr>
                  <w:color w:val="0462C1"/>
                  <w:sz w:val="24"/>
                  <w:u w:val="single" w:color="0462C1"/>
                </w:rPr>
                <w:t>Unix</w:t>
              </w:r>
              <w:r>
                <w:rPr>
                  <w:color w:val="0462C1"/>
                  <w:spacing w:val="30"/>
                  <w:sz w:val="24"/>
                  <w:u w:val="single" w:color="0462C1"/>
                </w:rPr>
                <w:t xml:space="preserve"> </w:t>
              </w:r>
              <w:r>
                <w:rPr>
                  <w:color w:val="0462C1"/>
                  <w:sz w:val="24"/>
                  <w:u w:val="single" w:color="0462C1"/>
                </w:rPr>
                <w:t>Time</w:t>
              </w:r>
            </w:hyperlink>
            <w:r>
              <w:rPr>
                <w:sz w:val="24"/>
              </w:rPr>
              <w:t>,</w:t>
            </w:r>
            <w:r>
              <w:rPr>
                <w:spacing w:val="30"/>
                <w:sz w:val="24"/>
              </w:rPr>
              <w:t xml:space="preserve"> </w:t>
            </w:r>
            <w:r>
              <w:rPr>
                <w:sz w:val="24"/>
              </w:rPr>
              <w:t>определяющее момент, когда токен станет не валидным</w:t>
            </w:r>
          </w:p>
        </w:tc>
      </w:tr>
    </w:tbl>
    <w:p w:rsidR="00B146DC" w:rsidRDefault="002F1279" w:rsidP="00C71CAA">
      <w:pPr>
        <w:pStyle w:val="a3"/>
        <w:spacing w:line="360" w:lineRule="auto"/>
        <w:ind w:left="1004"/>
      </w:pPr>
      <w:r>
        <w:rPr>
          <w:spacing w:val="-2"/>
        </w:rPr>
        <w:t>Дополнительные:</w:t>
      </w: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1"/>
        <w:gridCol w:w="1236"/>
        <w:gridCol w:w="1436"/>
        <w:gridCol w:w="4332"/>
      </w:tblGrid>
      <w:tr w:rsidR="00B146DC">
        <w:trPr>
          <w:trHeight w:val="960"/>
        </w:trPr>
        <w:tc>
          <w:tcPr>
            <w:tcW w:w="2391" w:type="dxa"/>
            <w:shd w:val="clear" w:color="auto" w:fill="3ACAA4"/>
          </w:tcPr>
          <w:p w:rsidR="00B146DC" w:rsidRDefault="002F1279">
            <w:pPr>
              <w:pStyle w:val="TableParagraph"/>
              <w:spacing w:line="348" w:lineRule="auto"/>
              <w:ind w:left="615" w:right="379" w:hanging="225"/>
              <w:rPr>
                <w:b/>
                <w:sz w:val="24"/>
              </w:rPr>
            </w:pPr>
            <w:r>
              <w:rPr>
                <w:b/>
                <w:spacing w:val="-2"/>
                <w:sz w:val="24"/>
              </w:rPr>
              <w:t>Наименование параметра</w:t>
            </w:r>
          </w:p>
        </w:tc>
        <w:tc>
          <w:tcPr>
            <w:tcW w:w="1236" w:type="dxa"/>
            <w:shd w:val="clear" w:color="auto" w:fill="3ACAA4"/>
          </w:tcPr>
          <w:p w:rsidR="00B146DC" w:rsidRDefault="002F1279">
            <w:pPr>
              <w:pStyle w:val="TableParagraph"/>
              <w:spacing w:line="348" w:lineRule="auto"/>
              <w:ind w:left="205" w:right="187" w:firstLine="190"/>
              <w:rPr>
                <w:b/>
                <w:sz w:val="24"/>
              </w:rPr>
            </w:pPr>
            <w:r>
              <w:rPr>
                <w:b/>
                <w:spacing w:val="-4"/>
                <w:sz w:val="24"/>
              </w:rPr>
              <w:t xml:space="preserve">Тип </w:t>
            </w:r>
            <w:r>
              <w:rPr>
                <w:b/>
                <w:spacing w:val="-2"/>
                <w:sz w:val="24"/>
              </w:rPr>
              <w:t>данных</w:t>
            </w:r>
          </w:p>
        </w:tc>
        <w:tc>
          <w:tcPr>
            <w:tcW w:w="1436" w:type="dxa"/>
            <w:shd w:val="clear" w:color="auto" w:fill="3ACAA4"/>
          </w:tcPr>
          <w:p w:rsidR="00B146DC" w:rsidRDefault="002F1279">
            <w:pPr>
              <w:pStyle w:val="TableParagraph"/>
              <w:spacing w:line="348" w:lineRule="auto"/>
              <w:ind w:left="409" w:right="103" w:hanging="305"/>
              <w:rPr>
                <w:b/>
                <w:sz w:val="24"/>
              </w:rPr>
            </w:pPr>
            <w:r>
              <w:rPr>
                <w:b/>
                <w:spacing w:val="-2"/>
                <w:sz w:val="24"/>
              </w:rPr>
              <w:t>Обязатель- ность</w:t>
            </w:r>
          </w:p>
        </w:tc>
        <w:tc>
          <w:tcPr>
            <w:tcW w:w="4332" w:type="dxa"/>
            <w:shd w:val="clear" w:color="auto" w:fill="3ACAA4"/>
          </w:tcPr>
          <w:p w:rsidR="00B146DC" w:rsidRDefault="002F1279">
            <w:pPr>
              <w:pStyle w:val="TableParagraph"/>
              <w:spacing w:before="271"/>
              <w:ind w:left="1"/>
              <w:jc w:val="center"/>
              <w:rPr>
                <w:b/>
                <w:sz w:val="24"/>
              </w:rPr>
            </w:pPr>
            <w:r>
              <w:rPr>
                <w:b/>
                <w:spacing w:val="-2"/>
                <w:sz w:val="24"/>
              </w:rPr>
              <w:t>Описание</w:t>
            </w:r>
          </w:p>
        </w:tc>
      </w:tr>
      <w:tr w:rsidR="00B146DC">
        <w:trPr>
          <w:trHeight w:val="955"/>
        </w:trPr>
        <w:tc>
          <w:tcPr>
            <w:tcW w:w="2391" w:type="dxa"/>
          </w:tcPr>
          <w:p w:rsidR="00B146DC" w:rsidRDefault="002F1279">
            <w:pPr>
              <w:pStyle w:val="TableParagraph"/>
              <w:rPr>
                <w:sz w:val="24"/>
              </w:rPr>
            </w:pPr>
            <w:r>
              <w:rPr>
                <w:spacing w:val="-2"/>
                <w:sz w:val="24"/>
              </w:rPr>
              <w:t>result</w:t>
            </w:r>
          </w:p>
        </w:tc>
        <w:tc>
          <w:tcPr>
            <w:tcW w:w="1236" w:type="dxa"/>
          </w:tcPr>
          <w:p w:rsidR="00B146DC" w:rsidRDefault="002F1279">
            <w:pPr>
              <w:pStyle w:val="TableParagraph"/>
              <w:rPr>
                <w:sz w:val="24"/>
              </w:rPr>
            </w:pPr>
            <w:r>
              <w:rPr>
                <w:spacing w:val="-2"/>
                <w:sz w:val="24"/>
              </w:rPr>
              <w:t>String</w:t>
            </w:r>
          </w:p>
        </w:tc>
        <w:tc>
          <w:tcPr>
            <w:tcW w:w="1436" w:type="dxa"/>
          </w:tcPr>
          <w:p w:rsidR="00B146DC" w:rsidRDefault="002F1279">
            <w:pPr>
              <w:pStyle w:val="TableParagraph"/>
              <w:ind w:left="79"/>
              <w:rPr>
                <w:sz w:val="24"/>
              </w:rPr>
            </w:pPr>
            <w:r>
              <w:rPr>
                <w:spacing w:val="-5"/>
                <w:sz w:val="24"/>
              </w:rPr>
              <w:t>да</w:t>
            </w:r>
          </w:p>
        </w:tc>
        <w:tc>
          <w:tcPr>
            <w:tcW w:w="4332" w:type="dxa"/>
          </w:tcPr>
          <w:p w:rsidR="00B146DC" w:rsidRDefault="002F1279">
            <w:pPr>
              <w:pStyle w:val="TableParagraph"/>
              <w:tabs>
                <w:tab w:val="left" w:pos="1319"/>
                <w:tab w:val="left" w:pos="2639"/>
              </w:tabs>
              <w:spacing w:line="343" w:lineRule="auto"/>
              <w:ind w:left="78" w:right="68"/>
              <w:rPr>
                <w:sz w:val="24"/>
              </w:rPr>
            </w:pPr>
            <w:r>
              <w:rPr>
                <w:spacing w:val="-2"/>
                <w:sz w:val="24"/>
              </w:rPr>
              <w:t>Результат</w:t>
            </w:r>
            <w:r>
              <w:rPr>
                <w:sz w:val="24"/>
              </w:rPr>
              <w:tab/>
            </w:r>
            <w:r>
              <w:rPr>
                <w:spacing w:val="-2"/>
                <w:sz w:val="24"/>
              </w:rPr>
              <w:t>удаленной</w:t>
            </w:r>
            <w:r>
              <w:rPr>
                <w:sz w:val="24"/>
              </w:rPr>
              <w:tab/>
            </w:r>
            <w:r>
              <w:rPr>
                <w:spacing w:val="-2"/>
                <w:sz w:val="24"/>
              </w:rPr>
              <w:t xml:space="preserve">идентификации </w:t>
            </w:r>
            <w:r>
              <w:rPr>
                <w:sz w:val="24"/>
              </w:rPr>
              <w:t>или аутентификации</w:t>
            </w:r>
          </w:p>
        </w:tc>
      </w:tr>
      <w:tr w:rsidR="00B146DC">
        <w:trPr>
          <w:trHeight w:val="960"/>
        </w:trPr>
        <w:tc>
          <w:tcPr>
            <w:tcW w:w="2391" w:type="dxa"/>
          </w:tcPr>
          <w:p w:rsidR="00B146DC" w:rsidRDefault="002F1279">
            <w:pPr>
              <w:pStyle w:val="TableParagraph"/>
              <w:rPr>
                <w:sz w:val="24"/>
              </w:rPr>
            </w:pPr>
            <w:r>
              <w:rPr>
                <w:spacing w:val="-2"/>
                <w:sz w:val="24"/>
              </w:rPr>
              <w:t>match</w:t>
            </w:r>
          </w:p>
        </w:tc>
        <w:tc>
          <w:tcPr>
            <w:tcW w:w="1236" w:type="dxa"/>
          </w:tcPr>
          <w:p w:rsidR="00B146DC" w:rsidRDefault="002F1279">
            <w:pPr>
              <w:pStyle w:val="TableParagraph"/>
              <w:rPr>
                <w:sz w:val="24"/>
              </w:rPr>
            </w:pPr>
            <w:r>
              <w:rPr>
                <w:spacing w:val="-4"/>
                <w:sz w:val="24"/>
              </w:rPr>
              <w:t>JSON</w:t>
            </w:r>
          </w:p>
          <w:p w:rsidR="00B146DC" w:rsidRDefault="002F1279">
            <w:pPr>
              <w:pStyle w:val="TableParagraph"/>
              <w:spacing w:before="124"/>
              <w:rPr>
                <w:sz w:val="24"/>
              </w:rPr>
            </w:pPr>
            <w:r>
              <w:rPr>
                <w:spacing w:val="-2"/>
                <w:sz w:val="24"/>
              </w:rPr>
              <w:t>Object</w:t>
            </w:r>
          </w:p>
        </w:tc>
        <w:tc>
          <w:tcPr>
            <w:tcW w:w="1436" w:type="dxa"/>
          </w:tcPr>
          <w:p w:rsidR="00B146DC" w:rsidRDefault="002F1279">
            <w:pPr>
              <w:pStyle w:val="TableParagraph"/>
              <w:ind w:left="79"/>
              <w:rPr>
                <w:sz w:val="24"/>
              </w:rPr>
            </w:pPr>
            <w:r>
              <w:rPr>
                <w:spacing w:val="-5"/>
                <w:sz w:val="24"/>
              </w:rPr>
              <w:t>да</w:t>
            </w:r>
          </w:p>
        </w:tc>
        <w:tc>
          <w:tcPr>
            <w:tcW w:w="4332" w:type="dxa"/>
          </w:tcPr>
          <w:p w:rsidR="00B146DC" w:rsidRDefault="002F1279">
            <w:pPr>
              <w:pStyle w:val="TableParagraph"/>
              <w:spacing w:line="348" w:lineRule="auto"/>
              <w:ind w:left="78" w:right="65"/>
              <w:rPr>
                <w:sz w:val="24"/>
              </w:rPr>
            </w:pPr>
            <w:r>
              <w:rPr>
                <w:sz w:val="24"/>
              </w:rPr>
              <w:t>Содержит</w:t>
            </w:r>
            <w:r>
              <w:rPr>
                <w:spacing w:val="-13"/>
                <w:sz w:val="24"/>
              </w:rPr>
              <w:t xml:space="preserve"> </w:t>
            </w:r>
            <w:r>
              <w:rPr>
                <w:sz w:val="24"/>
              </w:rPr>
              <w:t>степени</w:t>
            </w:r>
            <w:r>
              <w:rPr>
                <w:spacing w:val="-12"/>
                <w:sz w:val="24"/>
              </w:rPr>
              <w:t xml:space="preserve"> </w:t>
            </w:r>
            <w:r>
              <w:rPr>
                <w:sz w:val="24"/>
              </w:rPr>
              <w:t>схожести</w:t>
            </w:r>
            <w:r>
              <w:rPr>
                <w:spacing w:val="-12"/>
                <w:sz w:val="24"/>
              </w:rPr>
              <w:t xml:space="preserve"> </w:t>
            </w:r>
            <w:r>
              <w:rPr>
                <w:sz w:val="24"/>
              </w:rPr>
              <w:t>(общая</w:t>
            </w:r>
            <w:r>
              <w:rPr>
                <w:spacing w:val="-13"/>
                <w:sz w:val="24"/>
              </w:rPr>
              <w:t xml:space="preserve"> </w:t>
            </w:r>
            <w:r>
              <w:rPr>
                <w:sz w:val="24"/>
              </w:rPr>
              <w:t>и</w:t>
            </w:r>
            <w:r>
              <w:rPr>
                <w:spacing w:val="-13"/>
                <w:sz w:val="24"/>
              </w:rPr>
              <w:t xml:space="preserve"> </w:t>
            </w:r>
            <w:r>
              <w:rPr>
                <w:sz w:val="24"/>
              </w:rPr>
              <w:t>по каждой из модальностей)</w:t>
            </w:r>
          </w:p>
        </w:tc>
      </w:tr>
      <w:tr w:rsidR="00B146DC">
        <w:trPr>
          <w:trHeight w:val="1795"/>
        </w:trPr>
        <w:tc>
          <w:tcPr>
            <w:tcW w:w="2391" w:type="dxa"/>
          </w:tcPr>
          <w:p w:rsidR="00B146DC" w:rsidRDefault="002F1279">
            <w:pPr>
              <w:pStyle w:val="TableParagraph"/>
              <w:rPr>
                <w:sz w:val="24"/>
              </w:rPr>
            </w:pPr>
            <w:r>
              <w:rPr>
                <w:spacing w:val="-2"/>
                <w:sz w:val="24"/>
              </w:rPr>
              <w:t>match.overall</w:t>
            </w:r>
          </w:p>
        </w:tc>
        <w:tc>
          <w:tcPr>
            <w:tcW w:w="1236" w:type="dxa"/>
          </w:tcPr>
          <w:p w:rsidR="00B146DC" w:rsidRDefault="002F1279">
            <w:pPr>
              <w:pStyle w:val="TableParagraph"/>
              <w:rPr>
                <w:sz w:val="24"/>
              </w:rPr>
            </w:pPr>
            <w:r>
              <w:rPr>
                <w:spacing w:val="-2"/>
                <w:sz w:val="24"/>
              </w:rPr>
              <w:t>Number</w:t>
            </w:r>
          </w:p>
        </w:tc>
        <w:tc>
          <w:tcPr>
            <w:tcW w:w="1436" w:type="dxa"/>
          </w:tcPr>
          <w:p w:rsidR="00B146DC" w:rsidRDefault="002F1279">
            <w:pPr>
              <w:pStyle w:val="TableParagraph"/>
              <w:ind w:left="79"/>
              <w:rPr>
                <w:sz w:val="24"/>
              </w:rPr>
            </w:pPr>
            <w:r>
              <w:rPr>
                <w:spacing w:val="-5"/>
                <w:sz w:val="24"/>
              </w:rPr>
              <w:t>да</w:t>
            </w:r>
          </w:p>
        </w:tc>
        <w:tc>
          <w:tcPr>
            <w:tcW w:w="4332" w:type="dxa"/>
          </w:tcPr>
          <w:p w:rsidR="00B146DC" w:rsidRDefault="002F1279">
            <w:pPr>
              <w:pStyle w:val="TableParagraph"/>
              <w:tabs>
                <w:tab w:val="left" w:pos="1749"/>
                <w:tab w:val="left" w:pos="3380"/>
              </w:tabs>
              <w:spacing w:line="345" w:lineRule="auto"/>
              <w:ind w:left="78" w:right="65"/>
              <w:rPr>
                <w:sz w:val="24"/>
              </w:rPr>
            </w:pPr>
            <w:r>
              <w:rPr>
                <w:sz w:val="24"/>
              </w:rPr>
              <w:t>Суммарная степень схожести. Вычисляется</w:t>
            </w:r>
            <w:r>
              <w:rPr>
                <w:spacing w:val="40"/>
                <w:sz w:val="24"/>
              </w:rPr>
              <w:t xml:space="preserve"> </w:t>
            </w:r>
            <w:r>
              <w:rPr>
                <w:sz w:val="24"/>
              </w:rPr>
              <w:t>как</w:t>
            </w:r>
            <w:r>
              <w:rPr>
                <w:spacing w:val="40"/>
                <w:sz w:val="24"/>
              </w:rPr>
              <w:t xml:space="preserve"> </w:t>
            </w:r>
            <w:r>
              <w:rPr>
                <w:sz w:val="24"/>
              </w:rPr>
              <w:t>разность</w:t>
            </w:r>
            <w:r>
              <w:rPr>
                <w:spacing w:val="40"/>
                <w:sz w:val="24"/>
              </w:rPr>
              <w:t xml:space="preserve"> </w:t>
            </w:r>
            <w:r>
              <w:rPr>
                <w:sz w:val="24"/>
              </w:rPr>
              <w:t>единицы</w:t>
            </w:r>
            <w:r>
              <w:rPr>
                <w:spacing w:val="40"/>
                <w:sz w:val="24"/>
              </w:rPr>
              <w:t xml:space="preserve"> </w:t>
            </w:r>
            <w:r>
              <w:rPr>
                <w:sz w:val="24"/>
              </w:rPr>
              <w:t xml:space="preserve">и </w:t>
            </w:r>
            <w:r>
              <w:rPr>
                <w:spacing w:val="-2"/>
                <w:sz w:val="24"/>
              </w:rPr>
              <w:t>произведения</w:t>
            </w:r>
            <w:r>
              <w:rPr>
                <w:sz w:val="24"/>
              </w:rPr>
              <w:tab/>
            </w:r>
            <w:r>
              <w:rPr>
                <w:spacing w:val="-2"/>
                <w:sz w:val="24"/>
              </w:rPr>
              <w:t>вероятностей</w:t>
            </w:r>
            <w:r>
              <w:rPr>
                <w:sz w:val="24"/>
              </w:rPr>
              <w:tab/>
            </w:r>
            <w:r>
              <w:rPr>
                <w:spacing w:val="-2"/>
                <w:sz w:val="24"/>
              </w:rPr>
              <w:t xml:space="preserve">ложного </w:t>
            </w:r>
            <w:r>
              <w:rPr>
                <w:sz w:val="24"/>
              </w:rPr>
              <w:t>совпадения по каждой из модальностей</w:t>
            </w:r>
          </w:p>
        </w:tc>
      </w:tr>
      <w:tr w:rsidR="00B146DC">
        <w:trPr>
          <w:trHeight w:val="2235"/>
        </w:trPr>
        <w:tc>
          <w:tcPr>
            <w:tcW w:w="2391" w:type="dxa"/>
          </w:tcPr>
          <w:p w:rsidR="00B146DC" w:rsidRDefault="002F1279">
            <w:pPr>
              <w:pStyle w:val="TableParagraph"/>
              <w:rPr>
                <w:sz w:val="24"/>
              </w:rPr>
            </w:pPr>
            <w:r>
              <w:rPr>
                <w:spacing w:val="-2"/>
                <w:sz w:val="24"/>
              </w:rPr>
              <w:t>match.{модальность}</w:t>
            </w:r>
          </w:p>
        </w:tc>
        <w:tc>
          <w:tcPr>
            <w:tcW w:w="1236" w:type="dxa"/>
          </w:tcPr>
          <w:p w:rsidR="00B146DC" w:rsidRDefault="002F1279">
            <w:pPr>
              <w:pStyle w:val="TableParagraph"/>
              <w:rPr>
                <w:sz w:val="24"/>
              </w:rPr>
            </w:pPr>
            <w:r>
              <w:rPr>
                <w:spacing w:val="-2"/>
                <w:sz w:val="24"/>
              </w:rPr>
              <w:t>Number</w:t>
            </w:r>
          </w:p>
        </w:tc>
        <w:tc>
          <w:tcPr>
            <w:tcW w:w="1436" w:type="dxa"/>
          </w:tcPr>
          <w:p w:rsidR="00B146DC" w:rsidRDefault="002F1279">
            <w:pPr>
              <w:pStyle w:val="TableParagraph"/>
              <w:ind w:left="79"/>
              <w:rPr>
                <w:sz w:val="24"/>
              </w:rPr>
            </w:pPr>
            <w:r>
              <w:rPr>
                <w:spacing w:val="-5"/>
                <w:sz w:val="24"/>
              </w:rPr>
              <w:t>да</w:t>
            </w:r>
          </w:p>
        </w:tc>
        <w:tc>
          <w:tcPr>
            <w:tcW w:w="4332" w:type="dxa"/>
          </w:tcPr>
          <w:p w:rsidR="00B146DC" w:rsidRDefault="002F1279">
            <w:pPr>
              <w:pStyle w:val="TableParagraph"/>
              <w:spacing w:line="343" w:lineRule="auto"/>
              <w:ind w:left="78" w:right="73"/>
              <w:jc w:val="both"/>
              <w:rPr>
                <w:sz w:val="24"/>
              </w:rPr>
            </w:pPr>
            <w:r>
              <w:rPr>
                <w:sz w:val="24"/>
              </w:rPr>
              <w:t xml:space="preserve">Степень схожести по отдельным </w:t>
            </w:r>
            <w:r>
              <w:rPr>
                <w:spacing w:val="-2"/>
                <w:sz w:val="24"/>
              </w:rPr>
              <w:t>модальностям.</w:t>
            </w:r>
          </w:p>
          <w:p w:rsidR="00B146DC" w:rsidRDefault="002F1279">
            <w:pPr>
              <w:pStyle w:val="TableParagraph"/>
              <w:spacing w:before="5" w:line="348" w:lineRule="auto"/>
              <w:ind w:left="78" w:right="62"/>
              <w:jc w:val="both"/>
              <w:rPr>
                <w:sz w:val="24"/>
              </w:rPr>
            </w:pPr>
            <w:r>
              <w:rPr>
                <w:sz w:val="24"/>
              </w:rPr>
              <w:t>Вычисляется как</w:t>
            </w:r>
            <w:r>
              <w:rPr>
                <w:spacing w:val="-5"/>
                <w:sz w:val="24"/>
              </w:rPr>
              <w:t xml:space="preserve"> </w:t>
            </w:r>
            <w:r>
              <w:rPr>
                <w:sz w:val="24"/>
              </w:rPr>
              <w:t>разность единицы и вероятности ложного совпадения по отдельной модальности</w:t>
            </w:r>
          </w:p>
        </w:tc>
      </w:tr>
    </w:tbl>
    <w:p w:rsidR="00B146DC" w:rsidRDefault="00B146DC">
      <w:pPr>
        <w:pStyle w:val="TableParagraph"/>
        <w:spacing w:line="348" w:lineRule="auto"/>
        <w:jc w:val="both"/>
        <w:rPr>
          <w:sz w:val="24"/>
        </w:rPr>
        <w:sectPr w:rsidR="00B146DC">
          <w:pgSz w:w="11900" w:h="16840"/>
          <w:pgMar w:top="1120" w:right="425" w:bottom="1100" w:left="1417" w:header="0" w:footer="849" w:gutter="0"/>
          <w:cols w:space="720"/>
        </w:sectPr>
      </w:pPr>
    </w:p>
    <w:p w:rsidR="00B146DC" w:rsidRDefault="002F1279">
      <w:pPr>
        <w:pStyle w:val="a3"/>
        <w:spacing w:before="121"/>
        <w:ind w:left="994"/>
      </w:pPr>
      <w:r>
        <w:lastRenderedPageBreak/>
        <w:t>Описание</w:t>
      </w:r>
      <w:r>
        <w:rPr>
          <w:spacing w:val="-5"/>
        </w:rPr>
        <w:t xml:space="preserve"> </w:t>
      </w:r>
      <w:r>
        <w:t>параметров code</w:t>
      </w:r>
      <w:r>
        <w:rPr>
          <w:spacing w:val="-4"/>
        </w:rPr>
        <w:t xml:space="preserve"> </w:t>
      </w:r>
      <w:r>
        <w:t>и message</w:t>
      </w:r>
      <w:r>
        <w:rPr>
          <w:spacing w:val="-3"/>
        </w:rPr>
        <w:t xml:space="preserve"> </w:t>
      </w:r>
      <w:r>
        <w:t>при возникновении</w:t>
      </w:r>
      <w:r>
        <w:rPr>
          <w:spacing w:val="1"/>
        </w:rPr>
        <w:t xml:space="preserve"> </w:t>
      </w:r>
      <w:r>
        <w:rPr>
          <w:spacing w:val="-2"/>
        </w:rPr>
        <w:t>ошибки:</w:t>
      </w:r>
    </w:p>
    <w:p w:rsidR="00B146DC" w:rsidRDefault="00B146DC">
      <w:pPr>
        <w:pStyle w:val="a3"/>
        <w:spacing w:before="2"/>
        <w:rPr>
          <w:sz w:val="11"/>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1"/>
        <w:gridCol w:w="6063"/>
      </w:tblGrid>
      <w:tr w:rsidR="00B146DC">
        <w:trPr>
          <w:trHeight w:val="560"/>
        </w:trPr>
        <w:tc>
          <w:tcPr>
            <w:tcW w:w="3291" w:type="dxa"/>
            <w:shd w:val="clear" w:color="auto" w:fill="3ACAA4"/>
          </w:tcPr>
          <w:p w:rsidR="00B146DC" w:rsidRDefault="002F1279">
            <w:pPr>
              <w:pStyle w:val="TableParagraph"/>
              <w:ind w:left="150"/>
              <w:rPr>
                <w:b/>
                <w:sz w:val="24"/>
              </w:rPr>
            </w:pPr>
            <w:r>
              <w:rPr>
                <w:b/>
                <w:sz w:val="24"/>
              </w:rPr>
              <w:t>Значение</w:t>
            </w:r>
            <w:r>
              <w:rPr>
                <w:b/>
                <w:spacing w:val="-1"/>
                <w:sz w:val="24"/>
              </w:rPr>
              <w:t xml:space="preserve"> </w:t>
            </w:r>
            <w:r>
              <w:rPr>
                <w:b/>
                <w:sz w:val="24"/>
              </w:rPr>
              <w:t>параметра</w:t>
            </w:r>
            <w:r>
              <w:rPr>
                <w:b/>
                <w:spacing w:val="1"/>
                <w:sz w:val="24"/>
              </w:rPr>
              <w:t xml:space="preserve"> </w:t>
            </w:r>
            <w:r>
              <w:rPr>
                <w:b/>
                <w:spacing w:val="-2"/>
                <w:sz w:val="24"/>
              </w:rPr>
              <w:t>«code»</w:t>
            </w:r>
          </w:p>
        </w:tc>
        <w:tc>
          <w:tcPr>
            <w:tcW w:w="6063" w:type="dxa"/>
            <w:shd w:val="clear" w:color="auto" w:fill="3ACAA4"/>
          </w:tcPr>
          <w:p w:rsidR="00B146DC" w:rsidRDefault="002F1279">
            <w:pPr>
              <w:pStyle w:val="TableParagraph"/>
              <w:ind w:left="1295"/>
              <w:rPr>
                <w:b/>
                <w:sz w:val="24"/>
              </w:rPr>
            </w:pPr>
            <w:r>
              <w:rPr>
                <w:b/>
                <w:sz w:val="24"/>
              </w:rPr>
              <w:t>Описание</w:t>
            </w:r>
            <w:r>
              <w:rPr>
                <w:b/>
                <w:spacing w:val="-4"/>
                <w:sz w:val="24"/>
              </w:rPr>
              <w:t xml:space="preserve"> </w:t>
            </w:r>
            <w:r>
              <w:rPr>
                <w:b/>
                <w:sz w:val="24"/>
              </w:rPr>
              <w:t>(параметр</w:t>
            </w:r>
            <w:r>
              <w:rPr>
                <w:b/>
                <w:spacing w:val="-1"/>
                <w:sz w:val="24"/>
              </w:rPr>
              <w:t xml:space="preserve"> </w:t>
            </w:r>
            <w:r>
              <w:rPr>
                <w:b/>
                <w:spacing w:val="-2"/>
                <w:sz w:val="24"/>
              </w:rPr>
              <w:t>«message»)</w:t>
            </w:r>
          </w:p>
        </w:tc>
      </w:tr>
      <w:tr w:rsidR="00B146DC">
        <w:trPr>
          <w:trHeight w:val="560"/>
        </w:trPr>
        <w:tc>
          <w:tcPr>
            <w:tcW w:w="3291" w:type="dxa"/>
          </w:tcPr>
          <w:p w:rsidR="00B146DC" w:rsidRDefault="002F1279">
            <w:pPr>
              <w:pStyle w:val="TableParagraph"/>
              <w:rPr>
                <w:sz w:val="24"/>
              </w:rPr>
            </w:pPr>
            <w:r>
              <w:rPr>
                <w:sz w:val="24"/>
              </w:rPr>
              <w:t>ADR-</w:t>
            </w:r>
            <w:r>
              <w:rPr>
                <w:spacing w:val="-4"/>
                <w:sz w:val="24"/>
              </w:rPr>
              <w:t>0001</w:t>
            </w:r>
          </w:p>
        </w:tc>
        <w:tc>
          <w:tcPr>
            <w:tcW w:w="6063" w:type="dxa"/>
          </w:tcPr>
          <w:p w:rsidR="00B146DC" w:rsidRDefault="002F1279">
            <w:pPr>
              <w:pStyle w:val="TableParagraph"/>
              <w:rPr>
                <w:sz w:val="24"/>
              </w:rPr>
            </w:pPr>
            <w:r>
              <w:rPr>
                <w:sz w:val="24"/>
              </w:rPr>
              <w:t>Отсутствуют</w:t>
            </w:r>
            <w:r>
              <w:rPr>
                <w:spacing w:val="-6"/>
                <w:sz w:val="24"/>
              </w:rPr>
              <w:t xml:space="preserve"> </w:t>
            </w:r>
            <w:r>
              <w:rPr>
                <w:sz w:val="24"/>
              </w:rPr>
              <w:t>обязательные</w:t>
            </w:r>
            <w:r>
              <w:rPr>
                <w:spacing w:val="-7"/>
                <w:sz w:val="24"/>
              </w:rPr>
              <w:t xml:space="preserve"> </w:t>
            </w:r>
            <w:r>
              <w:rPr>
                <w:spacing w:val="-2"/>
                <w:sz w:val="24"/>
              </w:rPr>
              <w:t>данные</w:t>
            </w:r>
          </w:p>
        </w:tc>
      </w:tr>
      <w:tr w:rsidR="00B146DC">
        <w:trPr>
          <w:trHeight w:val="560"/>
        </w:trPr>
        <w:tc>
          <w:tcPr>
            <w:tcW w:w="3291" w:type="dxa"/>
          </w:tcPr>
          <w:p w:rsidR="00B146DC" w:rsidRDefault="002F1279">
            <w:pPr>
              <w:pStyle w:val="TableParagraph"/>
              <w:rPr>
                <w:sz w:val="24"/>
              </w:rPr>
            </w:pPr>
            <w:r>
              <w:rPr>
                <w:sz w:val="24"/>
              </w:rPr>
              <w:t>ADR-</w:t>
            </w:r>
            <w:r>
              <w:rPr>
                <w:spacing w:val="-4"/>
                <w:sz w:val="24"/>
              </w:rPr>
              <w:t>0000</w:t>
            </w:r>
          </w:p>
        </w:tc>
        <w:tc>
          <w:tcPr>
            <w:tcW w:w="6063" w:type="dxa"/>
          </w:tcPr>
          <w:p w:rsidR="00B146DC" w:rsidRDefault="002F1279">
            <w:pPr>
              <w:pStyle w:val="TableParagraph"/>
              <w:rPr>
                <w:sz w:val="24"/>
              </w:rPr>
            </w:pPr>
            <w:r>
              <w:rPr>
                <w:sz w:val="24"/>
              </w:rPr>
              <w:t>Внутренняя</w:t>
            </w:r>
            <w:r>
              <w:rPr>
                <w:spacing w:val="-4"/>
                <w:sz w:val="24"/>
              </w:rPr>
              <w:t xml:space="preserve"> </w:t>
            </w:r>
            <w:r>
              <w:rPr>
                <w:sz w:val="24"/>
              </w:rPr>
              <w:t>ошибка</w:t>
            </w:r>
            <w:r>
              <w:rPr>
                <w:spacing w:val="-3"/>
                <w:sz w:val="24"/>
              </w:rPr>
              <w:t xml:space="preserve"> </w:t>
            </w:r>
            <w:r>
              <w:rPr>
                <w:spacing w:val="-5"/>
                <w:sz w:val="24"/>
              </w:rPr>
              <w:t>API</w:t>
            </w:r>
          </w:p>
        </w:tc>
      </w:tr>
      <w:tr w:rsidR="00B146DC">
        <w:trPr>
          <w:trHeight w:val="555"/>
        </w:trPr>
        <w:tc>
          <w:tcPr>
            <w:tcW w:w="3291" w:type="dxa"/>
          </w:tcPr>
          <w:p w:rsidR="00B146DC" w:rsidRDefault="002F1279">
            <w:pPr>
              <w:pStyle w:val="TableParagraph"/>
              <w:rPr>
                <w:sz w:val="24"/>
              </w:rPr>
            </w:pPr>
            <w:r>
              <w:rPr>
                <w:sz w:val="24"/>
              </w:rPr>
              <w:t>ADR-</w:t>
            </w:r>
            <w:r>
              <w:rPr>
                <w:spacing w:val="-4"/>
                <w:sz w:val="24"/>
              </w:rPr>
              <w:t>0205</w:t>
            </w:r>
          </w:p>
        </w:tc>
        <w:tc>
          <w:tcPr>
            <w:tcW w:w="6063" w:type="dxa"/>
          </w:tcPr>
          <w:p w:rsidR="00B146DC" w:rsidRDefault="002F1279">
            <w:pPr>
              <w:pStyle w:val="TableParagraph"/>
              <w:rPr>
                <w:sz w:val="24"/>
              </w:rPr>
            </w:pPr>
            <w:r>
              <w:rPr>
                <w:sz w:val="24"/>
              </w:rPr>
              <w:t>Внутренняя</w:t>
            </w:r>
            <w:r>
              <w:rPr>
                <w:spacing w:val="-3"/>
                <w:sz w:val="24"/>
              </w:rPr>
              <w:t xml:space="preserve"> </w:t>
            </w:r>
            <w:r>
              <w:rPr>
                <w:sz w:val="24"/>
              </w:rPr>
              <w:t>ошибка</w:t>
            </w:r>
            <w:r>
              <w:rPr>
                <w:spacing w:val="-3"/>
                <w:sz w:val="24"/>
              </w:rPr>
              <w:t xml:space="preserve"> </w:t>
            </w:r>
            <w:r>
              <w:rPr>
                <w:sz w:val="24"/>
              </w:rPr>
              <w:t>при работе</w:t>
            </w:r>
            <w:r>
              <w:rPr>
                <w:spacing w:val="-4"/>
                <w:sz w:val="24"/>
              </w:rPr>
              <w:t xml:space="preserve"> </w:t>
            </w:r>
            <w:r>
              <w:rPr>
                <w:sz w:val="24"/>
              </w:rPr>
              <w:t>с</w:t>
            </w:r>
            <w:r>
              <w:rPr>
                <w:spacing w:val="-4"/>
                <w:sz w:val="24"/>
              </w:rPr>
              <w:t xml:space="preserve"> </w:t>
            </w:r>
            <w:r>
              <w:rPr>
                <w:sz w:val="24"/>
              </w:rPr>
              <w:t xml:space="preserve">базой </w:t>
            </w:r>
            <w:r>
              <w:rPr>
                <w:spacing w:val="-2"/>
                <w:sz w:val="24"/>
              </w:rPr>
              <w:t>данных</w:t>
            </w:r>
          </w:p>
        </w:tc>
      </w:tr>
      <w:tr w:rsidR="00B146DC">
        <w:trPr>
          <w:trHeight w:val="560"/>
        </w:trPr>
        <w:tc>
          <w:tcPr>
            <w:tcW w:w="3291" w:type="dxa"/>
          </w:tcPr>
          <w:p w:rsidR="00B146DC" w:rsidRDefault="002F1279">
            <w:pPr>
              <w:pStyle w:val="TableParagraph"/>
              <w:rPr>
                <w:sz w:val="24"/>
              </w:rPr>
            </w:pPr>
            <w:r>
              <w:rPr>
                <w:sz w:val="24"/>
              </w:rPr>
              <w:t>ADR-</w:t>
            </w:r>
            <w:r>
              <w:rPr>
                <w:spacing w:val="-4"/>
                <w:sz w:val="24"/>
              </w:rPr>
              <w:t>0210</w:t>
            </w:r>
          </w:p>
        </w:tc>
        <w:tc>
          <w:tcPr>
            <w:tcW w:w="6063" w:type="dxa"/>
          </w:tcPr>
          <w:p w:rsidR="00B146DC" w:rsidRDefault="002F1279">
            <w:pPr>
              <w:pStyle w:val="TableParagraph"/>
              <w:rPr>
                <w:sz w:val="24"/>
              </w:rPr>
            </w:pPr>
            <w:r>
              <w:rPr>
                <w:sz w:val="24"/>
              </w:rPr>
              <w:t>Ошибка</w:t>
            </w:r>
            <w:r>
              <w:rPr>
                <w:spacing w:val="-4"/>
                <w:sz w:val="24"/>
              </w:rPr>
              <w:t xml:space="preserve"> </w:t>
            </w:r>
            <w:r>
              <w:rPr>
                <w:sz w:val="24"/>
              </w:rPr>
              <w:t>при</w:t>
            </w:r>
            <w:r>
              <w:rPr>
                <w:spacing w:val="-1"/>
                <w:sz w:val="24"/>
              </w:rPr>
              <w:t xml:space="preserve"> </w:t>
            </w:r>
            <w:r>
              <w:rPr>
                <w:sz w:val="24"/>
              </w:rPr>
              <w:t>отправке</w:t>
            </w:r>
            <w:r>
              <w:rPr>
                <w:spacing w:val="-3"/>
                <w:sz w:val="24"/>
              </w:rPr>
              <w:t xml:space="preserve"> </w:t>
            </w:r>
            <w:r>
              <w:rPr>
                <w:sz w:val="24"/>
              </w:rPr>
              <w:t>запроса</w:t>
            </w:r>
            <w:r>
              <w:rPr>
                <w:spacing w:val="-3"/>
                <w:sz w:val="24"/>
              </w:rPr>
              <w:t xml:space="preserve"> </w:t>
            </w:r>
            <w:r>
              <w:rPr>
                <w:sz w:val="24"/>
              </w:rPr>
              <w:t>в</w:t>
            </w:r>
            <w:r>
              <w:rPr>
                <w:spacing w:val="-1"/>
                <w:sz w:val="24"/>
              </w:rPr>
              <w:t xml:space="preserve"> </w:t>
            </w:r>
            <w:r>
              <w:rPr>
                <w:spacing w:val="-5"/>
                <w:sz w:val="24"/>
              </w:rPr>
              <w:t>ЕБС</w:t>
            </w:r>
          </w:p>
        </w:tc>
      </w:tr>
      <w:tr w:rsidR="00B146DC">
        <w:trPr>
          <w:trHeight w:val="560"/>
        </w:trPr>
        <w:tc>
          <w:tcPr>
            <w:tcW w:w="3291" w:type="dxa"/>
          </w:tcPr>
          <w:p w:rsidR="00B146DC" w:rsidRDefault="002F1279">
            <w:pPr>
              <w:pStyle w:val="TableParagraph"/>
              <w:rPr>
                <w:sz w:val="24"/>
              </w:rPr>
            </w:pPr>
            <w:r>
              <w:rPr>
                <w:sz w:val="24"/>
              </w:rPr>
              <w:t>ADR-</w:t>
            </w:r>
            <w:r>
              <w:rPr>
                <w:spacing w:val="-4"/>
                <w:sz w:val="24"/>
              </w:rPr>
              <w:t>0212</w:t>
            </w:r>
          </w:p>
        </w:tc>
        <w:tc>
          <w:tcPr>
            <w:tcW w:w="6063" w:type="dxa"/>
          </w:tcPr>
          <w:p w:rsidR="00B146DC" w:rsidRDefault="002F1279">
            <w:pPr>
              <w:pStyle w:val="TableParagraph"/>
              <w:rPr>
                <w:sz w:val="24"/>
              </w:rPr>
            </w:pPr>
            <w:r>
              <w:rPr>
                <w:sz w:val="24"/>
              </w:rPr>
              <w:t>Ошибка</w:t>
            </w:r>
            <w:r>
              <w:rPr>
                <w:spacing w:val="-4"/>
                <w:sz w:val="24"/>
              </w:rPr>
              <w:t xml:space="preserve"> </w:t>
            </w:r>
            <w:r>
              <w:rPr>
                <w:sz w:val="24"/>
              </w:rPr>
              <w:t>формата</w:t>
            </w:r>
            <w:r>
              <w:rPr>
                <w:spacing w:val="-1"/>
                <w:sz w:val="24"/>
              </w:rPr>
              <w:t xml:space="preserve"> </w:t>
            </w:r>
            <w:r>
              <w:rPr>
                <w:sz w:val="24"/>
              </w:rPr>
              <w:t>данных,</w:t>
            </w:r>
            <w:r>
              <w:rPr>
                <w:spacing w:val="-3"/>
                <w:sz w:val="24"/>
              </w:rPr>
              <w:t xml:space="preserve"> </w:t>
            </w:r>
            <w:r>
              <w:rPr>
                <w:sz w:val="24"/>
              </w:rPr>
              <w:t>полученных</w:t>
            </w:r>
            <w:r>
              <w:rPr>
                <w:spacing w:val="-3"/>
                <w:sz w:val="24"/>
              </w:rPr>
              <w:t xml:space="preserve"> </w:t>
            </w:r>
            <w:r>
              <w:rPr>
                <w:sz w:val="24"/>
              </w:rPr>
              <w:t>из</w:t>
            </w:r>
            <w:r>
              <w:rPr>
                <w:spacing w:val="-2"/>
                <w:sz w:val="24"/>
              </w:rPr>
              <w:t xml:space="preserve"> </w:t>
            </w:r>
            <w:r>
              <w:rPr>
                <w:spacing w:val="-5"/>
                <w:sz w:val="24"/>
              </w:rPr>
              <w:t>ЕБС</w:t>
            </w:r>
          </w:p>
        </w:tc>
      </w:tr>
      <w:tr w:rsidR="00B146DC">
        <w:trPr>
          <w:trHeight w:val="560"/>
        </w:trPr>
        <w:tc>
          <w:tcPr>
            <w:tcW w:w="3291" w:type="dxa"/>
          </w:tcPr>
          <w:p w:rsidR="00B146DC" w:rsidRDefault="002F1279">
            <w:pPr>
              <w:pStyle w:val="TableParagraph"/>
              <w:rPr>
                <w:sz w:val="24"/>
              </w:rPr>
            </w:pPr>
            <w:r>
              <w:rPr>
                <w:spacing w:val="-2"/>
                <w:sz w:val="24"/>
              </w:rPr>
              <w:t>EBS-010302</w:t>
            </w:r>
          </w:p>
        </w:tc>
        <w:tc>
          <w:tcPr>
            <w:tcW w:w="6063" w:type="dxa"/>
          </w:tcPr>
          <w:p w:rsidR="00B146DC" w:rsidRDefault="002F1279">
            <w:pPr>
              <w:pStyle w:val="TableParagraph"/>
              <w:rPr>
                <w:sz w:val="24"/>
              </w:rPr>
            </w:pPr>
            <w:r>
              <w:rPr>
                <w:sz w:val="24"/>
              </w:rPr>
              <w:t>Идентификатор</w:t>
            </w:r>
            <w:r>
              <w:rPr>
                <w:spacing w:val="-3"/>
                <w:sz w:val="24"/>
              </w:rPr>
              <w:t xml:space="preserve"> </w:t>
            </w:r>
            <w:r>
              <w:rPr>
                <w:sz w:val="24"/>
              </w:rPr>
              <w:t>сессии</w:t>
            </w:r>
            <w:r>
              <w:rPr>
                <w:spacing w:val="-3"/>
                <w:sz w:val="24"/>
              </w:rPr>
              <w:t xml:space="preserve"> </w:t>
            </w:r>
            <w:r>
              <w:rPr>
                <w:sz w:val="24"/>
              </w:rPr>
              <w:t>не</w:t>
            </w:r>
            <w:r>
              <w:rPr>
                <w:spacing w:val="-6"/>
                <w:sz w:val="24"/>
              </w:rPr>
              <w:t xml:space="preserve"> </w:t>
            </w:r>
            <w:r>
              <w:rPr>
                <w:spacing w:val="-2"/>
                <w:sz w:val="24"/>
              </w:rPr>
              <w:t>найден</w:t>
            </w:r>
          </w:p>
        </w:tc>
      </w:tr>
      <w:tr w:rsidR="00B146DC">
        <w:trPr>
          <w:trHeight w:val="555"/>
        </w:trPr>
        <w:tc>
          <w:tcPr>
            <w:tcW w:w="3291" w:type="dxa"/>
          </w:tcPr>
          <w:p w:rsidR="00B146DC" w:rsidRDefault="002F1279">
            <w:pPr>
              <w:pStyle w:val="TableParagraph"/>
              <w:rPr>
                <w:sz w:val="24"/>
              </w:rPr>
            </w:pPr>
            <w:r>
              <w:rPr>
                <w:spacing w:val="-2"/>
                <w:sz w:val="24"/>
              </w:rPr>
              <w:t>EBS-010303</w:t>
            </w:r>
          </w:p>
        </w:tc>
        <w:tc>
          <w:tcPr>
            <w:tcW w:w="6063" w:type="dxa"/>
          </w:tcPr>
          <w:p w:rsidR="00B146DC" w:rsidRDefault="002F1279">
            <w:pPr>
              <w:pStyle w:val="TableParagraph"/>
              <w:rPr>
                <w:sz w:val="24"/>
              </w:rPr>
            </w:pPr>
            <w:r>
              <w:rPr>
                <w:sz w:val="24"/>
              </w:rPr>
              <w:t>Время</w:t>
            </w:r>
            <w:r>
              <w:rPr>
                <w:spacing w:val="-4"/>
                <w:sz w:val="24"/>
              </w:rPr>
              <w:t xml:space="preserve"> </w:t>
            </w:r>
            <w:r>
              <w:rPr>
                <w:sz w:val="24"/>
              </w:rPr>
              <w:t>жизни</w:t>
            </w:r>
            <w:r>
              <w:rPr>
                <w:spacing w:val="-2"/>
                <w:sz w:val="24"/>
              </w:rPr>
              <w:t xml:space="preserve"> </w:t>
            </w:r>
            <w:r>
              <w:rPr>
                <w:sz w:val="24"/>
              </w:rPr>
              <w:t>сессии</w:t>
            </w:r>
            <w:r>
              <w:rPr>
                <w:spacing w:val="-1"/>
                <w:sz w:val="24"/>
              </w:rPr>
              <w:t xml:space="preserve"> </w:t>
            </w:r>
            <w:r>
              <w:rPr>
                <w:spacing w:val="-2"/>
                <w:sz w:val="24"/>
              </w:rPr>
              <w:t>истекло</w:t>
            </w:r>
          </w:p>
        </w:tc>
      </w:tr>
    </w:tbl>
    <w:p w:rsidR="00B146DC" w:rsidRDefault="00B146DC">
      <w:pPr>
        <w:pStyle w:val="a3"/>
      </w:pPr>
    </w:p>
    <w:p w:rsidR="00576003" w:rsidRDefault="00576003">
      <w:pPr>
        <w:rPr>
          <w:b/>
          <w:sz w:val="24"/>
        </w:rPr>
      </w:pPr>
      <w:r>
        <w:rPr>
          <w:b/>
          <w:sz w:val="24"/>
        </w:rPr>
        <w:br w:type="page"/>
      </w:r>
    </w:p>
    <w:p w:rsidR="00B146DC" w:rsidRDefault="002F1279" w:rsidP="00C71CAA">
      <w:pPr>
        <w:spacing w:line="360" w:lineRule="auto"/>
        <w:ind w:left="992"/>
        <w:rPr>
          <w:b/>
          <w:spacing w:val="-2"/>
          <w:sz w:val="24"/>
        </w:rPr>
      </w:pPr>
      <w:r>
        <w:rPr>
          <w:b/>
          <w:sz w:val="24"/>
        </w:rPr>
        <w:lastRenderedPageBreak/>
        <w:t>Пример</w:t>
      </w:r>
      <w:r>
        <w:rPr>
          <w:b/>
          <w:spacing w:val="-2"/>
          <w:sz w:val="24"/>
        </w:rPr>
        <w:t xml:space="preserve"> </w:t>
      </w:r>
      <w:r>
        <w:rPr>
          <w:b/>
          <w:sz w:val="24"/>
        </w:rPr>
        <w:t>запроса</w:t>
      </w:r>
      <w:r>
        <w:rPr>
          <w:b/>
          <w:spacing w:val="-4"/>
          <w:sz w:val="24"/>
        </w:rPr>
        <w:t xml:space="preserve"> </w:t>
      </w:r>
      <w:r>
        <w:rPr>
          <w:b/>
          <w:sz w:val="24"/>
        </w:rPr>
        <w:t>с</w:t>
      </w:r>
      <w:r>
        <w:rPr>
          <w:b/>
          <w:spacing w:val="-5"/>
          <w:sz w:val="24"/>
        </w:rPr>
        <w:t xml:space="preserve"> </w:t>
      </w:r>
      <w:r>
        <w:rPr>
          <w:b/>
          <w:sz w:val="24"/>
        </w:rPr>
        <w:t>успешной</w:t>
      </w:r>
      <w:r>
        <w:rPr>
          <w:b/>
          <w:spacing w:val="-1"/>
          <w:sz w:val="24"/>
        </w:rPr>
        <w:t xml:space="preserve"> </w:t>
      </w:r>
      <w:r>
        <w:rPr>
          <w:b/>
          <w:sz w:val="24"/>
        </w:rPr>
        <w:t>удаленной</w:t>
      </w:r>
      <w:r>
        <w:rPr>
          <w:b/>
          <w:spacing w:val="-1"/>
          <w:sz w:val="24"/>
        </w:rPr>
        <w:t xml:space="preserve"> </w:t>
      </w:r>
      <w:r>
        <w:rPr>
          <w:b/>
          <w:sz w:val="24"/>
        </w:rPr>
        <w:t>идентификации</w:t>
      </w:r>
      <w:r>
        <w:rPr>
          <w:b/>
          <w:spacing w:val="-1"/>
          <w:sz w:val="24"/>
        </w:rPr>
        <w:t xml:space="preserve"> </w:t>
      </w:r>
      <w:r>
        <w:rPr>
          <w:b/>
          <w:sz w:val="24"/>
        </w:rPr>
        <w:t>или</w:t>
      </w:r>
      <w:r>
        <w:rPr>
          <w:b/>
          <w:spacing w:val="-1"/>
          <w:sz w:val="24"/>
        </w:rPr>
        <w:t xml:space="preserve"> </w:t>
      </w:r>
      <w:r>
        <w:rPr>
          <w:b/>
          <w:spacing w:val="-2"/>
          <w:sz w:val="24"/>
        </w:rPr>
        <w:t>аутентификации:</w:t>
      </w:r>
    </w:p>
    <w:p w:rsidR="00B146DC" w:rsidRDefault="002F1279">
      <w:pPr>
        <w:pStyle w:val="a3"/>
        <w:ind w:left="388"/>
        <w:rPr>
          <w:sz w:val="20"/>
        </w:rPr>
      </w:pPr>
      <w:r>
        <w:rPr>
          <w:noProof/>
          <w:sz w:val="20"/>
        </w:rPr>
        <mc:AlternateContent>
          <mc:Choice Requires="wps">
            <w:drawing>
              <wp:inline distT="0" distB="0" distL="0" distR="0">
                <wp:extent cx="5933440" cy="6469380"/>
                <wp:effectExtent l="9525" t="0" r="635" b="7620"/>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3440" cy="6469380"/>
                        </a:xfrm>
                        <a:prstGeom prst="rect">
                          <a:avLst/>
                        </a:prstGeom>
                        <a:ln w="9525">
                          <a:solidFill>
                            <a:srgbClr val="7700FF"/>
                          </a:solidFill>
                          <a:prstDash val="solid"/>
                        </a:ln>
                      </wps:spPr>
                      <wps:txbx>
                        <w:txbxContent>
                          <w:p w:rsidR="00BB3296" w:rsidRPr="002F1279" w:rsidRDefault="00BB3296">
                            <w:pPr>
                              <w:pStyle w:val="a3"/>
                              <w:spacing w:before="85" w:line="357" w:lineRule="auto"/>
                              <w:ind w:left="75" w:right="4926"/>
                              <w:rPr>
                                <w:rFonts w:ascii="Courier New"/>
                                <w:lang w:val="en-US"/>
                              </w:rPr>
                            </w:pPr>
                            <w:r w:rsidRPr="002F1279">
                              <w:rPr>
                                <w:rFonts w:ascii="Courier New"/>
                                <w:lang w:val="en-US"/>
                              </w:rPr>
                              <w:t>POST /api/result_uri HTTP/1.1 Content-Type:</w:t>
                            </w:r>
                            <w:r w:rsidRPr="002F1279">
                              <w:rPr>
                                <w:rFonts w:ascii="Courier New"/>
                                <w:spacing w:val="-33"/>
                                <w:lang w:val="en-US"/>
                              </w:rPr>
                              <w:t xml:space="preserve"> </w:t>
                            </w:r>
                            <w:r w:rsidRPr="002F1279">
                              <w:rPr>
                                <w:rFonts w:ascii="Courier New"/>
                                <w:lang w:val="en-US"/>
                              </w:rPr>
                              <w:t>application/json</w:t>
                            </w:r>
                          </w:p>
                          <w:p w:rsidR="00BB3296" w:rsidRPr="002F1279" w:rsidRDefault="00BB3296">
                            <w:pPr>
                              <w:spacing w:before="5"/>
                              <w:ind w:left="75"/>
                              <w:rPr>
                                <w:rFonts w:ascii="Courier New"/>
                                <w:sz w:val="24"/>
                                <w:lang w:val="en-US"/>
                              </w:rPr>
                            </w:pPr>
                            <w:r w:rsidRPr="002F1279">
                              <w:rPr>
                                <w:rFonts w:ascii="Courier New"/>
                                <w:spacing w:val="-10"/>
                                <w:sz w:val="24"/>
                                <w:lang w:val="en-US"/>
                              </w:rPr>
                              <w:t>{</w:t>
                            </w:r>
                          </w:p>
                          <w:p w:rsidR="00BB3296" w:rsidRPr="002F1279" w:rsidRDefault="00BB3296">
                            <w:pPr>
                              <w:pStyle w:val="a3"/>
                              <w:spacing w:before="133" w:line="360" w:lineRule="auto"/>
                              <w:ind w:left="75" w:right="776"/>
                              <w:rPr>
                                <w:rFonts w:ascii="Courier New" w:hAnsi="Courier New"/>
                                <w:lang w:val="en-US"/>
                              </w:rPr>
                            </w:pPr>
                            <w:r w:rsidRPr="002F1279">
                              <w:rPr>
                                <w:rFonts w:ascii="Courier New" w:hAnsi="Courier New"/>
                                <w:lang w:val="en-US"/>
                              </w:rPr>
                              <w:t>"sid": "5b9dcd00-71a6-4293-ac6c-f367a2ebef7f", "res_secret": "81ec6a78-26e5-438e-a6d4-1f15d91c9d7c", "extended_result":"{</w:t>
                            </w:r>
                            <w:r w:rsidRPr="002F1279">
                              <w:rPr>
                                <w:rFonts w:ascii="Courier New" w:hAnsi="Courier New"/>
                                <w:spacing w:val="-83"/>
                                <w:lang w:val="en-US"/>
                              </w:rPr>
                              <w:t xml:space="preserve"> </w:t>
                            </w:r>
                            <w:r w:rsidRPr="002F1279">
                              <w:rPr>
                                <w:rFonts w:ascii="Courier New" w:hAnsi="Courier New"/>
                                <w:lang w:val="en-US"/>
                              </w:rPr>
                              <w:t>Base64</w:t>
                            </w:r>
                            <w:r w:rsidRPr="002F1279">
                              <w:rPr>
                                <w:rFonts w:ascii="Courier New" w:hAnsi="Courier New"/>
                                <w:spacing w:val="-9"/>
                                <w:lang w:val="en-US"/>
                              </w:rPr>
                              <w:t xml:space="preserve"> </w:t>
                            </w:r>
                            <w:r w:rsidRPr="002F1279">
                              <w:rPr>
                                <w:rFonts w:ascii="Courier New" w:hAnsi="Courier New"/>
                                <w:lang w:val="en-US"/>
                              </w:rPr>
                              <w:t>(without</w:t>
                            </w:r>
                            <w:r w:rsidRPr="002F1279">
                              <w:rPr>
                                <w:rFonts w:ascii="Courier New" w:hAnsi="Courier New"/>
                                <w:spacing w:val="-9"/>
                                <w:lang w:val="en-US"/>
                              </w:rPr>
                              <w:t xml:space="preserve"> </w:t>
                            </w:r>
                            <w:r w:rsidRPr="002F1279">
                              <w:rPr>
                                <w:rFonts w:ascii="Courier New" w:hAnsi="Courier New"/>
                                <w:lang w:val="en-US"/>
                              </w:rPr>
                              <w:t>padding)</w:t>
                            </w:r>
                            <w:r w:rsidRPr="002F1279">
                              <w:rPr>
                                <w:rFonts w:ascii="Courier New" w:hAnsi="Courier New"/>
                                <w:spacing w:val="-6"/>
                                <w:lang w:val="en-US"/>
                              </w:rPr>
                              <w:t xml:space="preserve"> </w:t>
                            </w:r>
                            <w:r w:rsidRPr="002F1279">
                              <w:rPr>
                                <w:rFonts w:ascii="Courier New" w:hAnsi="Courier New"/>
                                <w:lang w:val="en-US"/>
                              </w:rPr>
                              <w:t>JWT</w:t>
                            </w:r>
                            <w:r w:rsidRPr="002F1279">
                              <w:rPr>
                                <w:rFonts w:ascii="Courier New" w:hAnsi="Courier New"/>
                                <w:spacing w:val="-5"/>
                                <w:lang w:val="en-US"/>
                              </w:rPr>
                              <w:t xml:space="preserve"> </w:t>
                            </w:r>
                            <w:r w:rsidRPr="002F1279">
                              <w:rPr>
                                <w:rFonts w:ascii="Courier New" w:hAnsi="Courier New"/>
                                <w:lang w:val="en-US"/>
                              </w:rPr>
                              <w:t>Token</w:t>
                            </w:r>
                            <w:r w:rsidRPr="002F1279">
                              <w:rPr>
                                <w:rFonts w:ascii="Courier New" w:hAnsi="Courier New"/>
                                <w:spacing w:val="-5"/>
                                <w:lang w:val="en-US"/>
                              </w:rPr>
                              <w:t xml:space="preserve"> </w:t>
                            </w:r>
                            <w:r>
                              <w:rPr>
                                <w:rFonts w:ascii="Courier New" w:hAnsi="Courier New"/>
                              </w:rPr>
                              <w:t>с</w:t>
                            </w:r>
                            <w:r w:rsidRPr="002F1279">
                              <w:rPr>
                                <w:rFonts w:ascii="Courier New" w:hAnsi="Courier New"/>
                                <w:lang w:val="en-US"/>
                              </w:rPr>
                              <w:t xml:space="preserve"> </w:t>
                            </w:r>
                            <w:r>
                              <w:rPr>
                                <w:rFonts w:ascii="Courier New" w:hAnsi="Courier New"/>
                              </w:rPr>
                              <w:t>расширенным</w:t>
                            </w:r>
                            <w:r w:rsidRPr="002F1279">
                              <w:rPr>
                                <w:rFonts w:ascii="Courier New" w:hAnsi="Courier New"/>
                                <w:lang w:val="en-US"/>
                              </w:rPr>
                              <w:t xml:space="preserve"> </w:t>
                            </w:r>
                            <w:r>
                              <w:rPr>
                                <w:rFonts w:ascii="Courier New" w:hAnsi="Courier New"/>
                              </w:rPr>
                              <w:t>результатом</w:t>
                            </w:r>
                            <w:r w:rsidRPr="002F1279">
                              <w:rPr>
                                <w:rFonts w:ascii="Courier New" w:hAnsi="Courier New"/>
                                <w:lang w:val="en-US"/>
                              </w:rPr>
                              <w:t xml:space="preserve"> </w:t>
                            </w:r>
                            <w:r>
                              <w:rPr>
                                <w:rFonts w:ascii="Courier New" w:hAnsi="Courier New"/>
                              </w:rPr>
                              <w:t>удаленной</w:t>
                            </w:r>
                            <w:r w:rsidRPr="002F1279">
                              <w:rPr>
                                <w:rFonts w:ascii="Courier New" w:hAnsi="Courier New"/>
                                <w:lang w:val="en-US"/>
                              </w:rPr>
                              <w:t xml:space="preserve"> </w:t>
                            </w:r>
                            <w:r>
                              <w:rPr>
                                <w:rFonts w:ascii="Courier New" w:hAnsi="Courier New"/>
                              </w:rPr>
                              <w:t>идентификации</w:t>
                            </w:r>
                            <w:r w:rsidRPr="002F1279">
                              <w:rPr>
                                <w:rFonts w:ascii="Courier New" w:hAnsi="Courier New"/>
                                <w:lang w:val="en-US"/>
                              </w:rPr>
                              <w:t xml:space="preserve"> </w:t>
                            </w:r>
                            <w:r>
                              <w:rPr>
                                <w:rFonts w:ascii="Courier New" w:hAnsi="Courier New"/>
                              </w:rPr>
                              <w:t>или</w:t>
                            </w:r>
                            <w:r w:rsidRPr="002F1279">
                              <w:rPr>
                                <w:rFonts w:ascii="Courier New" w:hAnsi="Courier New"/>
                                <w:lang w:val="en-US"/>
                              </w:rPr>
                              <w:t xml:space="preserve"> </w:t>
                            </w:r>
                            <w:r>
                              <w:rPr>
                                <w:rFonts w:ascii="Courier New" w:hAnsi="Courier New"/>
                              </w:rPr>
                              <w:t>аутентификации</w:t>
                            </w:r>
                            <w:r w:rsidRPr="002F1279">
                              <w:rPr>
                                <w:rFonts w:ascii="Courier New" w:hAnsi="Courier New"/>
                                <w:lang w:val="en-US"/>
                              </w:rPr>
                              <w:t xml:space="preserve"> }"</w:t>
                            </w:r>
                          </w:p>
                          <w:p w:rsidR="00BB3296" w:rsidRPr="002F1279" w:rsidRDefault="00BB3296">
                            <w:pPr>
                              <w:spacing w:before="2"/>
                              <w:ind w:left="75"/>
                              <w:rPr>
                                <w:rFonts w:ascii="Courier New"/>
                                <w:sz w:val="24"/>
                                <w:lang w:val="en-US"/>
                              </w:rPr>
                            </w:pPr>
                            <w:r w:rsidRPr="002F1279">
                              <w:rPr>
                                <w:rFonts w:ascii="Courier New"/>
                                <w:spacing w:val="-10"/>
                                <w:sz w:val="24"/>
                                <w:lang w:val="en-US"/>
                              </w:rPr>
                              <w:t>}</w:t>
                            </w:r>
                          </w:p>
                          <w:p w:rsidR="00BB3296" w:rsidRPr="002F1279" w:rsidRDefault="00BB3296">
                            <w:pPr>
                              <w:pStyle w:val="a3"/>
                              <w:spacing w:before="138"/>
                              <w:ind w:left="220"/>
                              <w:rPr>
                                <w:rFonts w:ascii="Courier New"/>
                                <w:lang w:val="en-US"/>
                              </w:rPr>
                            </w:pPr>
                            <w:r w:rsidRPr="002F1279">
                              <w:rPr>
                                <w:rFonts w:ascii="Courier New"/>
                                <w:spacing w:val="-2"/>
                                <w:lang w:val="en-US"/>
                              </w:rPr>
                              <w:t>PAYLOAD</w:t>
                            </w:r>
                          </w:p>
                          <w:p w:rsidR="00BB3296" w:rsidRPr="002F1279" w:rsidRDefault="00BB3296">
                            <w:pPr>
                              <w:spacing w:before="133"/>
                              <w:ind w:left="75"/>
                              <w:rPr>
                                <w:rFonts w:ascii="Courier New"/>
                                <w:sz w:val="24"/>
                                <w:lang w:val="en-US"/>
                              </w:rPr>
                            </w:pPr>
                            <w:r w:rsidRPr="002F1279">
                              <w:rPr>
                                <w:rFonts w:ascii="Courier New"/>
                                <w:spacing w:val="-10"/>
                                <w:sz w:val="24"/>
                                <w:lang w:val="en-US"/>
                              </w:rPr>
                              <w:t>{</w:t>
                            </w:r>
                          </w:p>
                          <w:p w:rsidR="00BB3296" w:rsidRPr="002F1279" w:rsidRDefault="00BB3296">
                            <w:pPr>
                              <w:pStyle w:val="a3"/>
                              <w:spacing w:before="138" w:line="360" w:lineRule="auto"/>
                              <w:ind w:left="655" w:right="3865"/>
                              <w:rPr>
                                <w:rFonts w:ascii="Courier New"/>
                                <w:lang w:val="en-US"/>
                              </w:rPr>
                            </w:pPr>
                            <w:r w:rsidRPr="002F1279">
                              <w:rPr>
                                <w:rFonts w:ascii="Courier New"/>
                                <w:spacing w:val="-2"/>
                                <w:lang w:val="en-US"/>
                              </w:rPr>
                              <w:t>"iss":"</w:t>
                            </w:r>
                            <w:hyperlink r:id="rId31">
                              <w:r w:rsidRPr="002F1279">
                                <w:rPr>
                                  <w:rFonts w:ascii="Courier New"/>
                                  <w:spacing w:val="-2"/>
                                  <w:lang w:val="en-US"/>
                                </w:rPr>
                                <w:t>http:ebs-fr.rtlabs.ru</w:t>
                              </w:r>
                            </w:hyperlink>
                            <w:r w:rsidRPr="002F1279">
                              <w:rPr>
                                <w:rFonts w:ascii="Courier New"/>
                                <w:spacing w:val="-2"/>
                                <w:lang w:val="en-US"/>
                              </w:rPr>
                              <w:t>", "sub":11111111, "aud":"TEST_SYSTEM", "nbf":1551940552, "iat":1551940551, "exp":1551941153,</w:t>
                            </w:r>
                          </w:p>
                          <w:p w:rsidR="00BB3296" w:rsidRPr="002F1279" w:rsidRDefault="00BB3296">
                            <w:pPr>
                              <w:pStyle w:val="a3"/>
                              <w:spacing w:line="362" w:lineRule="auto"/>
                              <w:ind w:left="655" w:right="5427"/>
                              <w:rPr>
                                <w:rFonts w:ascii="Courier New"/>
                                <w:lang w:val="en-US"/>
                              </w:rPr>
                            </w:pPr>
                            <w:r w:rsidRPr="002F1279">
                              <w:rPr>
                                <w:rFonts w:ascii="Courier New"/>
                                <w:spacing w:val="-2"/>
                                <w:lang w:val="en-US"/>
                              </w:rPr>
                              <w:t>"result":true, "match":{</w:t>
                            </w:r>
                          </w:p>
                          <w:p w:rsidR="00BB3296" w:rsidRPr="002F1279" w:rsidRDefault="00BB3296">
                            <w:pPr>
                              <w:pStyle w:val="a3"/>
                              <w:spacing w:line="266" w:lineRule="exact"/>
                              <w:ind w:left="1805"/>
                              <w:rPr>
                                <w:rFonts w:ascii="Courier New"/>
                                <w:lang w:val="en-US"/>
                              </w:rPr>
                            </w:pPr>
                            <w:r w:rsidRPr="002F1279">
                              <w:rPr>
                                <w:rFonts w:ascii="Courier New"/>
                                <w:lang w:val="en-US"/>
                              </w:rPr>
                              <w:t>"voice":</w:t>
                            </w:r>
                            <w:r w:rsidRPr="002F1279">
                              <w:rPr>
                                <w:rFonts w:ascii="Courier New"/>
                                <w:spacing w:val="-1"/>
                                <w:lang w:val="en-US"/>
                              </w:rPr>
                              <w:t xml:space="preserve"> </w:t>
                            </w:r>
                            <w:r w:rsidRPr="002F1279">
                              <w:rPr>
                                <w:rFonts w:ascii="Courier New"/>
                                <w:spacing w:val="-2"/>
                                <w:lang w:val="en-US"/>
                              </w:rPr>
                              <w:t>0.70903534,</w:t>
                            </w:r>
                          </w:p>
                          <w:p w:rsidR="00BB3296" w:rsidRPr="002F1279" w:rsidRDefault="00BB3296">
                            <w:pPr>
                              <w:pStyle w:val="a3"/>
                              <w:spacing w:before="138" w:line="362" w:lineRule="auto"/>
                              <w:ind w:left="1805" w:right="776"/>
                              <w:rPr>
                                <w:rFonts w:ascii="Courier New"/>
                                <w:lang w:val="en-US"/>
                              </w:rPr>
                            </w:pPr>
                            <w:r w:rsidRPr="002F1279">
                              <w:rPr>
                                <w:rFonts w:ascii="Courier New"/>
                                <w:lang w:val="en-US"/>
                              </w:rPr>
                              <w:t xml:space="preserve">"face": 0.999999022, </w:t>
                            </w:r>
                            <w:r w:rsidRPr="002F1279">
                              <w:rPr>
                                <w:rFonts w:ascii="Courier New"/>
                                <w:spacing w:val="-2"/>
                                <w:lang w:val="en-US"/>
                              </w:rPr>
                              <w:t>"overall":0.9999997154365625</w:t>
                            </w:r>
                          </w:p>
                          <w:p w:rsidR="00BB3296" w:rsidRDefault="00BB3296">
                            <w:pPr>
                              <w:spacing w:line="266" w:lineRule="exact"/>
                              <w:ind w:left="1805"/>
                              <w:rPr>
                                <w:rFonts w:ascii="Courier New"/>
                                <w:sz w:val="24"/>
                              </w:rPr>
                            </w:pPr>
                            <w:r>
                              <w:rPr>
                                <w:rFonts w:ascii="Courier New"/>
                                <w:spacing w:val="-10"/>
                                <w:sz w:val="24"/>
                              </w:rPr>
                              <w:t>}</w:t>
                            </w:r>
                          </w:p>
                          <w:p w:rsidR="00BB3296" w:rsidRDefault="00BB3296">
                            <w:pPr>
                              <w:spacing w:before="138"/>
                              <w:ind w:left="75"/>
                              <w:rPr>
                                <w:rFonts w:ascii="Courier New"/>
                                <w:sz w:val="24"/>
                              </w:rPr>
                            </w:pPr>
                            <w:r>
                              <w:rPr>
                                <w:rFonts w:ascii="Courier New"/>
                                <w:spacing w:val="-10"/>
                                <w:sz w:val="24"/>
                              </w:rPr>
                              <w:t>}</w:t>
                            </w: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42" o:spid="_x0000_s1045" type="#_x0000_t202" style="width:467.2pt;height:50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" filled="f" strokecolor="#70f">
                <v:path arrowok="t"/>
                <v:textbox inset="0,0,0,0">
                  <w:txbxContent>
                    <w:p w:rsidR="00BB3296" w:rsidRPr="002F1279" w:rsidRDefault="00BB3296">
                      <w:pPr>
                        <w:pStyle w:val="a3"/>
                        <w:spacing w:before="85" w:line="357" w:lineRule="auto"/>
                        <w:ind w:left="75" w:right="4926"/>
                        <w:rPr>
                          <w:rFonts w:ascii="Courier New"/>
                          <w:lang w:val="en-US"/>
                        </w:rPr>
                      </w:pPr>
                      <w:r w:rsidRPr="002F1279">
                        <w:rPr>
                          <w:rFonts w:ascii="Courier New"/>
                          <w:lang w:val="en-US"/>
                        </w:rPr>
                        <w:t>POST /api/result_uri HTTP/1.1 Content-Type:</w:t>
                      </w:r>
                      <w:r w:rsidRPr="002F1279">
                        <w:rPr>
                          <w:rFonts w:ascii="Courier New"/>
                          <w:spacing w:val="-33"/>
                          <w:lang w:val="en-US"/>
                        </w:rPr>
                        <w:t xml:space="preserve"> </w:t>
                      </w:r>
                      <w:r w:rsidRPr="002F1279">
                        <w:rPr>
                          <w:rFonts w:ascii="Courier New"/>
                          <w:lang w:val="en-US"/>
                        </w:rPr>
                        <w:t>application/json</w:t>
                      </w:r>
                    </w:p>
                    <w:p w:rsidR="00BB3296" w:rsidRPr="002F1279" w:rsidRDefault="00BB3296">
                      <w:pPr>
                        <w:spacing w:before="5"/>
                        <w:ind w:left="75"/>
                        <w:rPr>
                          <w:rFonts w:ascii="Courier New"/>
                          <w:sz w:val="24"/>
                          <w:lang w:val="en-US"/>
                        </w:rPr>
                      </w:pPr>
                      <w:r w:rsidRPr="002F1279">
                        <w:rPr>
                          <w:rFonts w:ascii="Courier New"/>
                          <w:spacing w:val="-10"/>
                          <w:sz w:val="24"/>
                          <w:lang w:val="en-US"/>
                        </w:rPr>
                        <w:t>{</w:t>
                      </w:r>
                    </w:p>
                    <w:p w:rsidR="00BB3296" w:rsidRPr="002F1279" w:rsidRDefault="00BB3296">
                      <w:pPr>
                        <w:pStyle w:val="a3"/>
                        <w:spacing w:before="133" w:line="360" w:lineRule="auto"/>
                        <w:ind w:left="75" w:right="776"/>
                        <w:rPr>
                          <w:rFonts w:ascii="Courier New" w:hAnsi="Courier New"/>
                          <w:lang w:val="en-US"/>
                        </w:rPr>
                      </w:pPr>
                      <w:r w:rsidRPr="002F1279">
                        <w:rPr>
                          <w:rFonts w:ascii="Courier New" w:hAnsi="Courier New"/>
                          <w:lang w:val="en-US"/>
                        </w:rPr>
                        <w:t>"sid": "5b9dcd00-71a6-4293-ac6c-f367a2ebef7f", "res_secret": "81ec6a78-26e5-438e-a6d4-1f15d91c9d7c", "extended_result":"{</w:t>
                      </w:r>
                      <w:r w:rsidRPr="002F1279">
                        <w:rPr>
                          <w:rFonts w:ascii="Courier New" w:hAnsi="Courier New"/>
                          <w:spacing w:val="-83"/>
                          <w:lang w:val="en-US"/>
                        </w:rPr>
                        <w:t xml:space="preserve"> </w:t>
                      </w:r>
                      <w:r w:rsidRPr="002F1279">
                        <w:rPr>
                          <w:rFonts w:ascii="Courier New" w:hAnsi="Courier New"/>
                          <w:lang w:val="en-US"/>
                        </w:rPr>
                        <w:t>Base64</w:t>
                      </w:r>
                      <w:r w:rsidRPr="002F1279">
                        <w:rPr>
                          <w:rFonts w:ascii="Courier New" w:hAnsi="Courier New"/>
                          <w:spacing w:val="-9"/>
                          <w:lang w:val="en-US"/>
                        </w:rPr>
                        <w:t xml:space="preserve"> </w:t>
                      </w:r>
                      <w:r w:rsidRPr="002F1279">
                        <w:rPr>
                          <w:rFonts w:ascii="Courier New" w:hAnsi="Courier New"/>
                          <w:lang w:val="en-US"/>
                        </w:rPr>
                        <w:t>(without</w:t>
                      </w:r>
                      <w:r w:rsidRPr="002F1279">
                        <w:rPr>
                          <w:rFonts w:ascii="Courier New" w:hAnsi="Courier New"/>
                          <w:spacing w:val="-9"/>
                          <w:lang w:val="en-US"/>
                        </w:rPr>
                        <w:t xml:space="preserve"> </w:t>
                      </w:r>
                      <w:r w:rsidRPr="002F1279">
                        <w:rPr>
                          <w:rFonts w:ascii="Courier New" w:hAnsi="Courier New"/>
                          <w:lang w:val="en-US"/>
                        </w:rPr>
                        <w:t>padding)</w:t>
                      </w:r>
                      <w:r w:rsidRPr="002F1279">
                        <w:rPr>
                          <w:rFonts w:ascii="Courier New" w:hAnsi="Courier New"/>
                          <w:spacing w:val="-6"/>
                          <w:lang w:val="en-US"/>
                        </w:rPr>
                        <w:t xml:space="preserve"> </w:t>
                      </w:r>
                      <w:r w:rsidRPr="002F1279">
                        <w:rPr>
                          <w:rFonts w:ascii="Courier New" w:hAnsi="Courier New"/>
                          <w:lang w:val="en-US"/>
                        </w:rPr>
                        <w:t>JWT</w:t>
                      </w:r>
                      <w:r w:rsidRPr="002F1279">
                        <w:rPr>
                          <w:rFonts w:ascii="Courier New" w:hAnsi="Courier New"/>
                          <w:spacing w:val="-5"/>
                          <w:lang w:val="en-US"/>
                        </w:rPr>
                        <w:t xml:space="preserve"> </w:t>
                      </w:r>
                      <w:r w:rsidRPr="002F1279">
                        <w:rPr>
                          <w:rFonts w:ascii="Courier New" w:hAnsi="Courier New"/>
                          <w:lang w:val="en-US"/>
                        </w:rPr>
                        <w:t>Token</w:t>
                      </w:r>
                      <w:r w:rsidRPr="002F1279">
                        <w:rPr>
                          <w:rFonts w:ascii="Courier New" w:hAnsi="Courier New"/>
                          <w:spacing w:val="-5"/>
                          <w:lang w:val="en-US"/>
                        </w:rPr>
                        <w:t xml:space="preserve"> </w:t>
                      </w:r>
                      <w:r>
                        <w:rPr>
                          <w:rFonts w:ascii="Courier New" w:hAnsi="Courier New"/>
                        </w:rPr>
                        <w:t>с</w:t>
                      </w:r>
                      <w:r w:rsidRPr="002F1279">
                        <w:rPr>
                          <w:rFonts w:ascii="Courier New" w:hAnsi="Courier New"/>
                          <w:lang w:val="en-US"/>
                        </w:rPr>
                        <w:t xml:space="preserve"> </w:t>
                      </w:r>
                      <w:r>
                        <w:rPr>
                          <w:rFonts w:ascii="Courier New" w:hAnsi="Courier New"/>
                        </w:rPr>
                        <w:t>расширенным</w:t>
                      </w:r>
                      <w:r w:rsidRPr="002F1279">
                        <w:rPr>
                          <w:rFonts w:ascii="Courier New" w:hAnsi="Courier New"/>
                          <w:lang w:val="en-US"/>
                        </w:rPr>
                        <w:t xml:space="preserve"> </w:t>
                      </w:r>
                      <w:r>
                        <w:rPr>
                          <w:rFonts w:ascii="Courier New" w:hAnsi="Courier New"/>
                        </w:rPr>
                        <w:t>результатом</w:t>
                      </w:r>
                      <w:r w:rsidRPr="002F1279">
                        <w:rPr>
                          <w:rFonts w:ascii="Courier New" w:hAnsi="Courier New"/>
                          <w:lang w:val="en-US"/>
                        </w:rPr>
                        <w:t xml:space="preserve"> </w:t>
                      </w:r>
                      <w:r>
                        <w:rPr>
                          <w:rFonts w:ascii="Courier New" w:hAnsi="Courier New"/>
                        </w:rPr>
                        <w:t>удаленной</w:t>
                      </w:r>
                      <w:r w:rsidRPr="002F1279">
                        <w:rPr>
                          <w:rFonts w:ascii="Courier New" w:hAnsi="Courier New"/>
                          <w:lang w:val="en-US"/>
                        </w:rPr>
                        <w:t xml:space="preserve"> </w:t>
                      </w:r>
                      <w:r>
                        <w:rPr>
                          <w:rFonts w:ascii="Courier New" w:hAnsi="Courier New"/>
                        </w:rPr>
                        <w:t>идентификации</w:t>
                      </w:r>
                      <w:r w:rsidRPr="002F1279">
                        <w:rPr>
                          <w:rFonts w:ascii="Courier New" w:hAnsi="Courier New"/>
                          <w:lang w:val="en-US"/>
                        </w:rPr>
                        <w:t xml:space="preserve"> </w:t>
                      </w:r>
                      <w:r>
                        <w:rPr>
                          <w:rFonts w:ascii="Courier New" w:hAnsi="Courier New"/>
                        </w:rPr>
                        <w:t>или</w:t>
                      </w:r>
                      <w:r w:rsidRPr="002F1279">
                        <w:rPr>
                          <w:rFonts w:ascii="Courier New" w:hAnsi="Courier New"/>
                          <w:lang w:val="en-US"/>
                        </w:rPr>
                        <w:t xml:space="preserve"> </w:t>
                      </w:r>
                      <w:r>
                        <w:rPr>
                          <w:rFonts w:ascii="Courier New" w:hAnsi="Courier New"/>
                        </w:rPr>
                        <w:t>аутентификации</w:t>
                      </w:r>
                      <w:r w:rsidRPr="002F1279">
                        <w:rPr>
                          <w:rFonts w:ascii="Courier New" w:hAnsi="Courier New"/>
                          <w:lang w:val="en-US"/>
                        </w:rPr>
                        <w:t xml:space="preserve"> }"</w:t>
                      </w:r>
                    </w:p>
                    <w:p w:rsidR="00BB3296" w:rsidRPr="002F1279" w:rsidRDefault="00BB3296">
                      <w:pPr>
                        <w:spacing w:before="2"/>
                        <w:ind w:left="75"/>
                        <w:rPr>
                          <w:rFonts w:ascii="Courier New"/>
                          <w:sz w:val="24"/>
                          <w:lang w:val="en-US"/>
                        </w:rPr>
                      </w:pPr>
                      <w:r w:rsidRPr="002F1279">
                        <w:rPr>
                          <w:rFonts w:ascii="Courier New"/>
                          <w:spacing w:val="-10"/>
                          <w:sz w:val="24"/>
                          <w:lang w:val="en-US"/>
                        </w:rPr>
                        <w:t>}</w:t>
                      </w:r>
                    </w:p>
                    <w:p w:rsidR="00BB3296" w:rsidRPr="002F1279" w:rsidRDefault="00BB3296">
                      <w:pPr>
                        <w:pStyle w:val="a3"/>
                        <w:spacing w:before="138"/>
                        <w:ind w:left="220"/>
                        <w:rPr>
                          <w:rFonts w:ascii="Courier New"/>
                          <w:lang w:val="en-US"/>
                        </w:rPr>
                      </w:pPr>
                      <w:r w:rsidRPr="002F1279">
                        <w:rPr>
                          <w:rFonts w:ascii="Courier New"/>
                          <w:spacing w:val="-2"/>
                          <w:lang w:val="en-US"/>
                        </w:rPr>
                        <w:t>PAYLOAD</w:t>
                      </w:r>
                    </w:p>
                    <w:p w:rsidR="00BB3296" w:rsidRPr="002F1279" w:rsidRDefault="00BB3296">
                      <w:pPr>
                        <w:spacing w:before="133"/>
                        <w:ind w:left="75"/>
                        <w:rPr>
                          <w:rFonts w:ascii="Courier New"/>
                          <w:sz w:val="24"/>
                          <w:lang w:val="en-US"/>
                        </w:rPr>
                      </w:pPr>
                      <w:r w:rsidRPr="002F1279">
                        <w:rPr>
                          <w:rFonts w:ascii="Courier New"/>
                          <w:spacing w:val="-10"/>
                          <w:sz w:val="24"/>
                          <w:lang w:val="en-US"/>
                        </w:rPr>
                        <w:t>{</w:t>
                      </w:r>
                    </w:p>
                    <w:p w:rsidR="00BB3296" w:rsidRPr="002F1279" w:rsidRDefault="00BB3296">
                      <w:pPr>
                        <w:pStyle w:val="a3"/>
                        <w:spacing w:before="138" w:line="360" w:lineRule="auto"/>
                        <w:ind w:left="655" w:right="3865"/>
                        <w:rPr>
                          <w:rFonts w:ascii="Courier New"/>
                          <w:lang w:val="en-US"/>
                        </w:rPr>
                      </w:pPr>
                      <w:r w:rsidRPr="002F1279">
                        <w:rPr>
                          <w:rFonts w:ascii="Courier New"/>
                          <w:spacing w:val="-2"/>
                          <w:lang w:val="en-US"/>
                        </w:rPr>
                        <w:t>"iss":"</w:t>
                      </w:r>
                      <w:hyperlink r:id="rId32">
                        <w:r w:rsidRPr="002F1279">
                          <w:rPr>
                            <w:rFonts w:ascii="Courier New"/>
                            <w:spacing w:val="-2"/>
                            <w:lang w:val="en-US"/>
                          </w:rPr>
                          <w:t>http:ebs-fr.rtlabs.ru</w:t>
                        </w:r>
                      </w:hyperlink>
                      <w:r w:rsidRPr="002F1279">
                        <w:rPr>
                          <w:rFonts w:ascii="Courier New"/>
                          <w:spacing w:val="-2"/>
                          <w:lang w:val="en-US"/>
                        </w:rPr>
                        <w:t>", "sub":11111111, "aud":"TEST_SYSTEM", "nbf":1551940552, "iat":1551940551, "exp":1551941153,</w:t>
                      </w:r>
                    </w:p>
                    <w:p w:rsidR="00BB3296" w:rsidRPr="002F1279" w:rsidRDefault="00BB3296">
                      <w:pPr>
                        <w:pStyle w:val="a3"/>
                        <w:spacing w:line="362" w:lineRule="auto"/>
                        <w:ind w:left="655" w:right="5427"/>
                        <w:rPr>
                          <w:rFonts w:ascii="Courier New"/>
                          <w:lang w:val="en-US"/>
                        </w:rPr>
                      </w:pPr>
                      <w:r w:rsidRPr="002F1279">
                        <w:rPr>
                          <w:rFonts w:ascii="Courier New"/>
                          <w:spacing w:val="-2"/>
                          <w:lang w:val="en-US"/>
                        </w:rPr>
                        <w:t>"result":true, "match":{</w:t>
                      </w:r>
                    </w:p>
                    <w:p w:rsidR="00BB3296" w:rsidRPr="002F1279" w:rsidRDefault="00BB3296">
                      <w:pPr>
                        <w:pStyle w:val="a3"/>
                        <w:spacing w:line="266" w:lineRule="exact"/>
                        <w:ind w:left="1805"/>
                        <w:rPr>
                          <w:rFonts w:ascii="Courier New"/>
                          <w:lang w:val="en-US"/>
                        </w:rPr>
                      </w:pPr>
                      <w:r w:rsidRPr="002F1279">
                        <w:rPr>
                          <w:rFonts w:ascii="Courier New"/>
                          <w:lang w:val="en-US"/>
                        </w:rPr>
                        <w:t>"voice":</w:t>
                      </w:r>
                      <w:r w:rsidRPr="002F1279">
                        <w:rPr>
                          <w:rFonts w:ascii="Courier New"/>
                          <w:spacing w:val="-1"/>
                          <w:lang w:val="en-US"/>
                        </w:rPr>
                        <w:t xml:space="preserve"> </w:t>
                      </w:r>
                      <w:r w:rsidRPr="002F1279">
                        <w:rPr>
                          <w:rFonts w:ascii="Courier New"/>
                          <w:spacing w:val="-2"/>
                          <w:lang w:val="en-US"/>
                        </w:rPr>
                        <w:t>0.70903534,</w:t>
                      </w:r>
                    </w:p>
                    <w:p w:rsidR="00BB3296" w:rsidRPr="002F1279" w:rsidRDefault="00BB3296">
                      <w:pPr>
                        <w:pStyle w:val="a3"/>
                        <w:spacing w:before="138" w:line="362" w:lineRule="auto"/>
                        <w:ind w:left="1805" w:right="776"/>
                        <w:rPr>
                          <w:rFonts w:ascii="Courier New"/>
                          <w:lang w:val="en-US"/>
                        </w:rPr>
                      </w:pPr>
                      <w:r w:rsidRPr="002F1279">
                        <w:rPr>
                          <w:rFonts w:ascii="Courier New"/>
                          <w:lang w:val="en-US"/>
                        </w:rPr>
                        <w:t xml:space="preserve">"face": 0.999999022, </w:t>
                      </w:r>
                      <w:r w:rsidRPr="002F1279">
                        <w:rPr>
                          <w:rFonts w:ascii="Courier New"/>
                          <w:spacing w:val="-2"/>
                          <w:lang w:val="en-US"/>
                        </w:rPr>
                        <w:t>"overall":0.9999997154365625</w:t>
                      </w:r>
                    </w:p>
                    <w:p w:rsidR="00BB3296" w:rsidRDefault="00BB3296">
                      <w:pPr>
                        <w:spacing w:line="266" w:lineRule="exact"/>
                        <w:ind w:left="1805"/>
                        <w:rPr>
                          <w:rFonts w:ascii="Courier New"/>
                          <w:sz w:val="24"/>
                        </w:rPr>
                      </w:pPr>
                      <w:r>
                        <w:rPr>
                          <w:rFonts w:ascii="Courier New"/>
                          <w:spacing w:val="-10"/>
                          <w:sz w:val="24"/>
                        </w:rPr>
                        <w:t>}</w:t>
                      </w:r>
                    </w:p>
                    <w:p w:rsidR="00BB3296" w:rsidRDefault="00BB3296">
                      <w:pPr>
                        <w:spacing w:before="138"/>
                        <w:ind w:left="75"/>
                        <w:rPr>
                          <w:rFonts w:ascii="Courier New"/>
                          <w:sz w:val="24"/>
                        </w:rPr>
                      </w:pPr>
                      <w:r>
                        <w:rPr>
                          <w:rFonts w:ascii="Courier New"/>
                          <w:spacing w:val="-10"/>
                          <w:sz w:val="24"/>
                        </w:rPr>
                        <w:t>}</w:t>
                      </w:r>
                    </w:p>
                  </w:txbxContent>
                </v:textbox>
                <w10:anchorlock/>
              </v:shape>
            </w:pict>
          </mc:Fallback>
        </mc:AlternateContent>
      </w:r>
    </w:p>
    <w:p w:rsidR="00B146DC" w:rsidRDefault="002F1279">
      <w:pPr>
        <w:ind w:left="994"/>
        <w:rPr>
          <w:b/>
          <w:sz w:val="24"/>
        </w:rPr>
      </w:pPr>
      <w:r>
        <w:rPr>
          <w:b/>
          <w:sz w:val="24"/>
        </w:rPr>
        <w:t>Пример ответа</w:t>
      </w:r>
      <w:r>
        <w:rPr>
          <w:b/>
          <w:spacing w:val="-1"/>
          <w:sz w:val="24"/>
        </w:rPr>
        <w:t xml:space="preserve"> </w:t>
      </w:r>
      <w:r>
        <w:rPr>
          <w:b/>
          <w:sz w:val="24"/>
        </w:rPr>
        <w:t>ИС</w:t>
      </w:r>
      <w:r>
        <w:rPr>
          <w:b/>
          <w:spacing w:val="1"/>
          <w:sz w:val="24"/>
        </w:rPr>
        <w:t xml:space="preserve"> </w:t>
      </w:r>
      <w:r>
        <w:rPr>
          <w:b/>
          <w:spacing w:val="-5"/>
          <w:sz w:val="24"/>
        </w:rPr>
        <w:t>КА:</w:t>
      </w:r>
    </w:p>
    <w:p w:rsidR="00B146DC" w:rsidRDefault="002F1279">
      <w:pPr>
        <w:pStyle w:val="a3"/>
        <w:spacing w:before="44"/>
        <w:rPr>
          <w:b/>
          <w:sz w:val="20"/>
        </w:rPr>
      </w:pPr>
      <w:r>
        <w:rPr>
          <w:b/>
          <w:noProof/>
          <w:sz w:val="20"/>
        </w:rPr>
        <mc:AlternateContent>
          <mc:Choice Requires="wps">
            <w:drawing>
              <wp:anchor distT="0" distB="0" distL="0" distR="0" simplePos="0" relativeHeight="487606272" behindDoc="1" locked="0" layoutInCell="1" allowOverlap="1">
                <wp:simplePos x="0" y="0"/>
                <wp:positionH relativeFrom="page">
                  <wp:posOffset>1151572</wp:posOffset>
                </wp:positionH>
                <wp:positionV relativeFrom="paragraph">
                  <wp:posOffset>194297</wp:posOffset>
                </wp:positionV>
                <wp:extent cx="5933440" cy="628650"/>
                <wp:effectExtent l="0" t="0" r="0" b="0"/>
                <wp:wrapTopAndBottom/>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3440" cy="628650"/>
                        </a:xfrm>
                        <a:prstGeom prst="rect">
                          <a:avLst/>
                        </a:prstGeom>
                        <a:ln w="9525">
                          <a:solidFill>
                            <a:srgbClr val="7700FF"/>
                          </a:solidFill>
                          <a:prstDash val="solid"/>
                        </a:ln>
                      </wps:spPr>
                      <wps:txbx>
                        <w:txbxContent>
                          <w:p w:rsidR="00BB3296" w:rsidRPr="002F1279" w:rsidRDefault="00BB3296" w:rsidP="00E4426E">
                            <w:pPr>
                              <w:pStyle w:val="a3"/>
                              <w:spacing w:before="138"/>
                              <w:ind w:left="75"/>
                              <w:rPr>
                                <w:rFonts w:ascii="Courier New"/>
                                <w:lang w:val="en-US"/>
                              </w:rPr>
                            </w:pPr>
                            <w:r w:rsidRPr="002F1279">
                              <w:rPr>
                                <w:rFonts w:ascii="Courier New"/>
                                <w:lang w:val="en-US"/>
                              </w:rPr>
                              <w:t>HTTP/1.1</w:t>
                            </w:r>
                            <w:r w:rsidRPr="00E4426E">
                              <w:rPr>
                                <w:rFonts w:ascii="Courier New"/>
                                <w:lang w:val="en-US"/>
                              </w:rPr>
                              <w:t xml:space="preserve"> </w:t>
                            </w:r>
                            <w:r w:rsidRPr="002F1279">
                              <w:rPr>
                                <w:rFonts w:ascii="Courier New"/>
                                <w:lang w:val="en-US"/>
                              </w:rPr>
                              <w:t>200</w:t>
                            </w:r>
                            <w:r w:rsidRPr="00E4426E">
                              <w:rPr>
                                <w:rFonts w:ascii="Courier New"/>
                                <w:lang w:val="en-US"/>
                              </w:rPr>
                              <w:t xml:space="preserve"> OK</w:t>
                            </w:r>
                          </w:p>
                          <w:p w:rsidR="00BB3296" w:rsidRPr="002F1279" w:rsidRDefault="00BB3296">
                            <w:pPr>
                              <w:pStyle w:val="a3"/>
                              <w:spacing w:before="138"/>
                              <w:ind w:left="75"/>
                              <w:rPr>
                                <w:rFonts w:ascii="Courier New"/>
                                <w:lang w:val="en-US"/>
                              </w:rPr>
                            </w:pPr>
                            <w:r w:rsidRPr="002F1279">
                              <w:rPr>
                                <w:rFonts w:ascii="Courier New"/>
                                <w:lang w:val="en-US"/>
                              </w:rPr>
                              <w:t>Content-Type:</w:t>
                            </w:r>
                            <w:r w:rsidRPr="00E4426E">
                              <w:rPr>
                                <w:rFonts w:ascii="Courier New"/>
                                <w:lang w:val="en-US"/>
                              </w:rPr>
                              <w:t xml:space="preserve"> </w:t>
                            </w:r>
                            <w:r w:rsidRPr="002F1279">
                              <w:rPr>
                                <w:rFonts w:ascii="Courier New"/>
                                <w:lang w:val="en-US"/>
                              </w:rPr>
                              <w:t>application/json;</w:t>
                            </w:r>
                            <w:r w:rsidRPr="00E4426E">
                              <w:rPr>
                                <w:rFonts w:ascii="Courier New"/>
                                <w:lang w:val="en-US"/>
                              </w:rPr>
                              <w:t xml:space="preserve"> </w:t>
                            </w:r>
                            <w:r w:rsidRPr="002F1279">
                              <w:rPr>
                                <w:rFonts w:ascii="Courier New"/>
                                <w:lang w:val="en-US"/>
                              </w:rPr>
                              <w:t>charset=UTF-</w:t>
                            </w:r>
                            <w:r w:rsidRPr="00E4426E">
                              <w:rPr>
                                <w:rFonts w:ascii="Courier New"/>
                                <w:lang w:val="en-US"/>
                              </w:rPr>
                              <w:t>8</w:t>
                            </w:r>
                          </w:p>
                        </w:txbxContent>
                      </wps:txbx>
                      <wps:bodyPr wrap="square" lIns="0" tIns="0" rIns="0" bIns="0" rtlCol="0">
                        <a:noAutofit/>
                      </wps:bodyPr>
                    </wps:wsp>
                  </a:graphicData>
                </a:graphic>
              </wp:anchor>
            </w:drawing>
          </mc:Choice>
          <mc:Fallback>
            <w:pict>
              <v:shape id="Textbox 43" o:spid="_x0000_s1046" type="#_x0000_t202" style="position:absolute;margin-left:90.65pt;margin-top:15.3pt;width:467.2pt;height:49.5pt;z-index:-15710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" filled="f" strokecolor="#70f">
                <v:path arrowok="t"/>
                <v:textbox inset="0,0,0,0">
                  <w:txbxContent>
                    <w:p w:rsidR="00BB3296" w:rsidRPr="002F1279" w:rsidRDefault="00BB3296" w:rsidP="00E4426E">
                      <w:pPr>
                        <w:pStyle w:val="a3"/>
                        <w:spacing w:before="138"/>
                        <w:ind w:left="75"/>
                        <w:rPr>
                          <w:rFonts w:ascii="Courier New"/>
                          <w:lang w:val="en-US"/>
                        </w:rPr>
                      </w:pPr>
                      <w:r w:rsidRPr="002F1279">
                        <w:rPr>
                          <w:rFonts w:ascii="Courier New"/>
                          <w:lang w:val="en-US"/>
                        </w:rPr>
                        <w:t>HTTP/1.1</w:t>
                      </w:r>
                      <w:r w:rsidRPr="00E4426E">
                        <w:rPr>
                          <w:rFonts w:ascii="Courier New"/>
                          <w:lang w:val="en-US"/>
                        </w:rPr>
                        <w:t xml:space="preserve"> </w:t>
                      </w:r>
                      <w:r w:rsidRPr="002F1279">
                        <w:rPr>
                          <w:rFonts w:ascii="Courier New"/>
                          <w:lang w:val="en-US"/>
                        </w:rPr>
                        <w:t>200</w:t>
                      </w:r>
                      <w:r w:rsidRPr="00E4426E">
                        <w:rPr>
                          <w:rFonts w:ascii="Courier New"/>
                          <w:lang w:val="en-US"/>
                        </w:rPr>
                        <w:t xml:space="preserve"> OK</w:t>
                      </w:r>
                    </w:p>
                    <w:p w:rsidR="00BB3296" w:rsidRPr="002F1279" w:rsidRDefault="00BB3296">
                      <w:pPr>
                        <w:pStyle w:val="a3"/>
                        <w:spacing w:before="138"/>
                        <w:ind w:left="75"/>
                        <w:rPr>
                          <w:rFonts w:ascii="Courier New"/>
                          <w:lang w:val="en-US"/>
                        </w:rPr>
                      </w:pPr>
                      <w:r w:rsidRPr="002F1279">
                        <w:rPr>
                          <w:rFonts w:ascii="Courier New"/>
                          <w:lang w:val="en-US"/>
                        </w:rPr>
                        <w:t>Content-Type:</w:t>
                      </w:r>
                      <w:r w:rsidRPr="00E4426E">
                        <w:rPr>
                          <w:rFonts w:ascii="Courier New"/>
                          <w:lang w:val="en-US"/>
                        </w:rPr>
                        <w:t xml:space="preserve"> </w:t>
                      </w:r>
                      <w:r w:rsidRPr="002F1279">
                        <w:rPr>
                          <w:rFonts w:ascii="Courier New"/>
                          <w:lang w:val="en-US"/>
                        </w:rPr>
                        <w:t>application/json;</w:t>
                      </w:r>
                      <w:r w:rsidRPr="00E4426E">
                        <w:rPr>
                          <w:rFonts w:ascii="Courier New"/>
                          <w:lang w:val="en-US"/>
                        </w:rPr>
                        <w:t xml:space="preserve"> </w:t>
                      </w:r>
                      <w:r w:rsidRPr="002F1279">
                        <w:rPr>
                          <w:rFonts w:ascii="Courier New"/>
                          <w:lang w:val="en-US"/>
                        </w:rPr>
                        <w:t>charset=UTF-</w:t>
                      </w:r>
                      <w:r w:rsidRPr="00E4426E">
                        <w:rPr>
                          <w:rFonts w:ascii="Courier New"/>
                          <w:lang w:val="en-US"/>
                        </w:rPr>
                        <w:t>8</w:t>
                      </w:r>
                    </w:p>
                  </w:txbxContent>
                </v:textbox>
                <w10:wrap type="topAndBottom" anchorx="page"/>
              </v:shape>
            </w:pict>
          </mc:Fallback>
        </mc:AlternateContent>
      </w:r>
    </w:p>
    <w:p w:rsidR="00B146DC" w:rsidRDefault="00B146DC">
      <w:pPr>
        <w:pStyle w:val="a3"/>
        <w:rPr>
          <w:b/>
          <w:sz w:val="20"/>
        </w:rPr>
        <w:sectPr w:rsidR="00B146DC">
          <w:pgSz w:w="11900" w:h="16840"/>
          <w:pgMar w:top="1140" w:right="425" w:bottom="1100" w:left="1417" w:header="0" w:footer="849" w:gutter="0"/>
          <w:cols w:space="720"/>
        </w:sectPr>
      </w:pPr>
    </w:p>
    <w:p w:rsidR="00B146DC" w:rsidRDefault="002F1279" w:rsidP="00EC0862">
      <w:pPr>
        <w:pStyle w:val="2"/>
        <w:numPr>
          <w:ilvl w:val="1"/>
          <w:numId w:val="23"/>
        </w:numPr>
        <w:tabs>
          <w:tab w:val="left" w:pos="1119"/>
        </w:tabs>
        <w:ind w:left="1119" w:hanging="480"/>
        <w:jc w:val="left"/>
      </w:pPr>
      <w:bookmarkStart w:id="57" w:name="2.7_Сетевой_клиент_с_поддержкой_TLS"/>
      <w:bookmarkStart w:id="58" w:name="_Toc199249352"/>
      <w:bookmarkEnd w:id="57"/>
      <w:r>
        <w:rPr>
          <w:color w:val="6C03E8"/>
        </w:rPr>
        <w:lastRenderedPageBreak/>
        <w:t>Сетевой</w:t>
      </w:r>
      <w:r>
        <w:rPr>
          <w:color w:val="6C03E8"/>
          <w:spacing w:val="-5"/>
        </w:rPr>
        <w:t xml:space="preserve"> </w:t>
      </w:r>
      <w:r>
        <w:rPr>
          <w:color w:val="6C03E8"/>
        </w:rPr>
        <w:t>клиент</w:t>
      </w:r>
      <w:r>
        <w:rPr>
          <w:color w:val="6C03E8"/>
          <w:spacing w:val="-2"/>
        </w:rPr>
        <w:t xml:space="preserve"> </w:t>
      </w:r>
      <w:r>
        <w:rPr>
          <w:color w:val="6C03E8"/>
        </w:rPr>
        <w:t>с</w:t>
      </w:r>
      <w:r>
        <w:rPr>
          <w:color w:val="6C03E8"/>
          <w:spacing w:val="-8"/>
        </w:rPr>
        <w:t xml:space="preserve"> </w:t>
      </w:r>
      <w:r>
        <w:rPr>
          <w:color w:val="6C03E8"/>
        </w:rPr>
        <w:t>поддержкой</w:t>
      </w:r>
      <w:r>
        <w:rPr>
          <w:color w:val="6C03E8"/>
          <w:spacing w:val="-3"/>
        </w:rPr>
        <w:t xml:space="preserve"> </w:t>
      </w:r>
      <w:r>
        <w:rPr>
          <w:color w:val="6C03E8"/>
          <w:spacing w:val="-5"/>
        </w:rPr>
        <w:t>TLS</w:t>
      </w:r>
      <w:bookmarkEnd w:id="58"/>
    </w:p>
    <w:p w:rsidR="00B146DC" w:rsidRDefault="00B146DC">
      <w:pPr>
        <w:pStyle w:val="a3"/>
        <w:spacing w:before="38"/>
        <w:rPr>
          <w:b/>
          <w:sz w:val="32"/>
        </w:rPr>
      </w:pPr>
    </w:p>
    <w:p w:rsidR="00B146DC" w:rsidRDefault="002F1279">
      <w:pPr>
        <w:pStyle w:val="a3"/>
        <w:spacing w:line="348" w:lineRule="auto"/>
        <w:ind w:left="283" w:right="423" w:firstLine="710"/>
        <w:jc w:val="both"/>
      </w:pPr>
      <w:r>
        <w:t>КПМ ЕБС реализует следующие криптографические функции, требуемые в рамках автоматизируемых процессов:</w:t>
      </w:r>
    </w:p>
    <w:p w:rsidR="00B146DC" w:rsidRDefault="002F1279" w:rsidP="00EC0862">
      <w:pPr>
        <w:pStyle w:val="a6"/>
        <w:numPr>
          <w:ilvl w:val="0"/>
          <w:numId w:val="21"/>
        </w:numPr>
        <w:tabs>
          <w:tab w:val="left" w:pos="1559"/>
        </w:tabs>
        <w:spacing w:before="8" w:line="340" w:lineRule="auto"/>
        <w:ind w:right="418"/>
        <w:jc w:val="both"/>
        <w:rPr>
          <w:sz w:val="24"/>
        </w:rPr>
      </w:pPr>
      <w:r>
        <w:rPr>
          <w:sz w:val="24"/>
        </w:rPr>
        <w:t>контроль целостности обеспечен с помощью алгоритма ГОСТ Р 34.11-2012 (длина хэш-функции 256 бит);</w:t>
      </w:r>
    </w:p>
    <w:p w:rsidR="00B146DC" w:rsidRDefault="002F1279" w:rsidP="00EC0862">
      <w:pPr>
        <w:pStyle w:val="a6"/>
        <w:numPr>
          <w:ilvl w:val="0"/>
          <w:numId w:val="21"/>
        </w:numPr>
        <w:tabs>
          <w:tab w:val="left" w:pos="1559"/>
        </w:tabs>
        <w:spacing w:before="16" w:line="343" w:lineRule="auto"/>
        <w:ind w:right="414"/>
        <w:jc w:val="both"/>
        <w:rPr>
          <w:sz w:val="24"/>
        </w:rPr>
      </w:pPr>
      <w:r>
        <w:rPr>
          <w:sz w:val="24"/>
        </w:rPr>
        <w:t>модуль рассчитывает контрольную сумму установки (контрольная сумма сохраняется</w:t>
      </w:r>
      <w:r>
        <w:rPr>
          <w:spacing w:val="-11"/>
          <w:sz w:val="24"/>
        </w:rPr>
        <w:t xml:space="preserve"> </w:t>
      </w:r>
      <w:r>
        <w:rPr>
          <w:sz w:val="24"/>
        </w:rPr>
        <w:t>и</w:t>
      </w:r>
      <w:r>
        <w:rPr>
          <w:spacing w:val="-10"/>
          <w:sz w:val="24"/>
        </w:rPr>
        <w:t xml:space="preserve"> </w:t>
      </w:r>
      <w:r>
        <w:rPr>
          <w:sz w:val="24"/>
        </w:rPr>
        <w:t>проверяется</w:t>
      </w:r>
      <w:r>
        <w:rPr>
          <w:spacing w:val="-11"/>
          <w:sz w:val="24"/>
        </w:rPr>
        <w:t xml:space="preserve"> </w:t>
      </w:r>
      <w:r>
        <w:rPr>
          <w:sz w:val="24"/>
        </w:rPr>
        <w:t>при</w:t>
      </w:r>
      <w:r>
        <w:rPr>
          <w:spacing w:val="-10"/>
          <w:sz w:val="24"/>
        </w:rPr>
        <w:t xml:space="preserve"> </w:t>
      </w:r>
      <w:r>
        <w:rPr>
          <w:sz w:val="24"/>
        </w:rPr>
        <w:t>каждом</w:t>
      </w:r>
      <w:r>
        <w:rPr>
          <w:spacing w:val="-12"/>
          <w:sz w:val="24"/>
        </w:rPr>
        <w:t xml:space="preserve"> </w:t>
      </w:r>
      <w:r>
        <w:rPr>
          <w:sz w:val="24"/>
        </w:rPr>
        <w:t>использовании</w:t>
      </w:r>
      <w:r>
        <w:rPr>
          <w:spacing w:val="-8"/>
          <w:sz w:val="24"/>
        </w:rPr>
        <w:t xml:space="preserve"> </w:t>
      </w:r>
      <w:r>
        <w:rPr>
          <w:sz w:val="24"/>
        </w:rPr>
        <w:t>КПМ</w:t>
      </w:r>
      <w:r>
        <w:rPr>
          <w:spacing w:val="-9"/>
          <w:sz w:val="24"/>
        </w:rPr>
        <w:t xml:space="preserve"> </w:t>
      </w:r>
      <w:r>
        <w:rPr>
          <w:sz w:val="24"/>
        </w:rPr>
        <w:t>ЕБС</w:t>
      </w:r>
      <w:r>
        <w:rPr>
          <w:spacing w:val="-11"/>
          <w:sz w:val="24"/>
        </w:rPr>
        <w:t xml:space="preserve"> </w:t>
      </w:r>
      <w:r>
        <w:rPr>
          <w:sz w:val="24"/>
        </w:rPr>
        <w:t>для</w:t>
      </w:r>
      <w:r>
        <w:rPr>
          <w:spacing w:val="-11"/>
          <w:sz w:val="24"/>
        </w:rPr>
        <w:t xml:space="preserve"> </w:t>
      </w:r>
      <w:r>
        <w:rPr>
          <w:sz w:val="24"/>
        </w:rPr>
        <w:t>контроля целостности СКЗИ и СФ);</w:t>
      </w:r>
    </w:p>
    <w:p w:rsidR="00B146DC" w:rsidRDefault="002F1279" w:rsidP="00EC0862">
      <w:pPr>
        <w:pStyle w:val="a6"/>
        <w:numPr>
          <w:ilvl w:val="0"/>
          <w:numId w:val="21"/>
        </w:numPr>
        <w:tabs>
          <w:tab w:val="left" w:pos="1559"/>
        </w:tabs>
        <w:spacing w:before="11" w:line="345" w:lineRule="auto"/>
        <w:ind w:right="423"/>
        <w:jc w:val="both"/>
        <w:rPr>
          <w:sz w:val="24"/>
        </w:rPr>
      </w:pPr>
      <w:r>
        <w:rPr>
          <w:sz w:val="24"/>
        </w:rPr>
        <w:t>в случае возникновении ошибок регистрации экземпляра КПМ ЕБС или нарушения целостности возникает исключение, процесс удаленной идентификации</w:t>
      </w:r>
      <w:r>
        <w:rPr>
          <w:spacing w:val="-2"/>
          <w:sz w:val="24"/>
        </w:rPr>
        <w:t xml:space="preserve"> </w:t>
      </w:r>
      <w:r>
        <w:rPr>
          <w:sz w:val="24"/>
        </w:rPr>
        <w:t>блокируется</w:t>
      </w:r>
      <w:r>
        <w:rPr>
          <w:spacing w:val="-5"/>
          <w:sz w:val="24"/>
        </w:rPr>
        <w:t xml:space="preserve"> </w:t>
      </w:r>
      <w:r>
        <w:rPr>
          <w:sz w:val="24"/>
        </w:rPr>
        <w:t>и</w:t>
      </w:r>
      <w:r>
        <w:rPr>
          <w:spacing w:val="-4"/>
          <w:sz w:val="24"/>
        </w:rPr>
        <w:t xml:space="preserve"> </w:t>
      </w:r>
      <w:r>
        <w:rPr>
          <w:sz w:val="24"/>
        </w:rPr>
        <w:t>в ИС</w:t>
      </w:r>
      <w:r>
        <w:rPr>
          <w:spacing w:val="-5"/>
          <w:sz w:val="24"/>
        </w:rPr>
        <w:t xml:space="preserve"> </w:t>
      </w:r>
      <w:r>
        <w:rPr>
          <w:sz w:val="24"/>
        </w:rPr>
        <w:t>возвращается</w:t>
      </w:r>
      <w:r>
        <w:rPr>
          <w:spacing w:val="-4"/>
          <w:sz w:val="24"/>
        </w:rPr>
        <w:t xml:space="preserve"> </w:t>
      </w:r>
      <w:r>
        <w:rPr>
          <w:sz w:val="24"/>
        </w:rPr>
        <w:t>ошибка</w:t>
      </w:r>
      <w:r>
        <w:rPr>
          <w:spacing w:val="-1"/>
          <w:sz w:val="24"/>
        </w:rPr>
        <w:t xml:space="preserve"> </w:t>
      </w:r>
      <w:r>
        <w:rPr>
          <w:sz w:val="24"/>
        </w:rPr>
        <w:t>с</w:t>
      </w:r>
      <w:r>
        <w:rPr>
          <w:spacing w:val="-7"/>
          <w:sz w:val="24"/>
        </w:rPr>
        <w:t xml:space="preserve"> </w:t>
      </w:r>
      <w:r>
        <w:rPr>
          <w:sz w:val="24"/>
        </w:rPr>
        <w:t xml:space="preserve">соответствующем </w:t>
      </w:r>
      <w:r>
        <w:rPr>
          <w:spacing w:val="-2"/>
          <w:sz w:val="24"/>
        </w:rPr>
        <w:t>сообщением;</w:t>
      </w:r>
    </w:p>
    <w:p w:rsidR="00B146DC" w:rsidRDefault="002F1279">
      <w:pPr>
        <w:pStyle w:val="a3"/>
        <w:spacing w:before="2" w:line="343" w:lineRule="auto"/>
        <w:ind w:left="283" w:right="417" w:firstLine="710"/>
        <w:jc w:val="both"/>
      </w:pPr>
      <w:r>
        <w:t>КПМ ЕБС предоставляет программный интерфейс для создания сетевого клиента с поддержкой ГОСТ TLS.</w:t>
      </w:r>
    </w:p>
    <w:p w:rsidR="00B146DC" w:rsidRDefault="002F1279" w:rsidP="00EC0862">
      <w:pPr>
        <w:pStyle w:val="4"/>
        <w:numPr>
          <w:ilvl w:val="2"/>
          <w:numId w:val="23"/>
        </w:numPr>
        <w:tabs>
          <w:tab w:val="left" w:pos="1714"/>
        </w:tabs>
        <w:spacing w:before="85"/>
        <w:ind w:left="1714" w:hanging="720"/>
        <w:jc w:val="both"/>
        <w:rPr>
          <w:color w:val="7700FF"/>
        </w:rPr>
      </w:pPr>
      <w:bookmarkStart w:id="59" w:name="2.7.1_TLS_ГОСТ_на_iOS"/>
      <w:bookmarkStart w:id="60" w:name="_Toc199249353"/>
      <w:bookmarkEnd w:id="59"/>
      <w:r>
        <w:rPr>
          <w:color w:val="7700FF"/>
        </w:rPr>
        <w:t>TLS</w:t>
      </w:r>
      <w:r>
        <w:rPr>
          <w:color w:val="7700FF"/>
          <w:spacing w:val="1"/>
        </w:rPr>
        <w:t xml:space="preserve"> </w:t>
      </w:r>
      <w:r>
        <w:rPr>
          <w:color w:val="7700FF"/>
        </w:rPr>
        <w:t>ГОСТ на</w:t>
      </w:r>
      <w:r>
        <w:rPr>
          <w:color w:val="7700FF"/>
          <w:spacing w:val="-1"/>
        </w:rPr>
        <w:t xml:space="preserve"> </w:t>
      </w:r>
      <w:r>
        <w:rPr>
          <w:color w:val="7700FF"/>
          <w:spacing w:val="-5"/>
        </w:rPr>
        <w:t>iOS</w:t>
      </w:r>
      <w:bookmarkEnd w:id="60"/>
    </w:p>
    <w:p w:rsidR="00B146DC" w:rsidRDefault="002F1279">
      <w:pPr>
        <w:pStyle w:val="a3"/>
        <w:spacing w:before="205" w:line="345" w:lineRule="auto"/>
        <w:ind w:left="283" w:right="423" w:firstLine="720"/>
        <w:jc w:val="both"/>
      </w:pPr>
      <w:r>
        <w:rPr>
          <w:color w:val="000009"/>
        </w:rPr>
        <w:t>КПМ ЕБС поддерживает установку соединения по протоколу TLS с применением ГОСТ алгоритмов шифрования, при использовании компонентов WebView, необходимых для ЕСИА аутентификации.</w:t>
      </w:r>
    </w:p>
    <w:p w:rsidR="00B146DC" w:rsidRDefault="002F1279">
      <w:pPr>
        <w:pStyle w:val="a3"/>
        <w:spacing w:before="203" w:line="348" w:lineRule="auto"/>
        <w:ind w:left="283" w:right="416" w:firstLine="720"/>
        <w:jc w:val="both"/>
      </w:pPr>
      <w:r>
        <w:rPr>
          <w:color w:val="000009"/>
        </w:rPr>
        <w:t>Для этого требуется задать список хостов, поддерживающих соединение по протоколу TLS с применением ГОСТ алгоритмов шифрования, вызвав следующий метод:</w:t>
      </w:r>
    </w:p>
    <w:p w:rsidR="00B146DC" w:rsidRPr="00C71CAA" w:rsidRDefault="002F1279" w:rsidP="006660E4">
      <w:pPr>
        <w:pStyle w:val="a3"/>
        <w:spacing w:before="124"/>
        <w:ind w:left="1003"/>
        <w:rPr>
          <w:b/>
          <w:lang w:val="en-US"/>
        </w:rPr>
      </w:pPr>
      <w:r w:rsidRPr="00C71CAA">
        <w:rPr>
          <w:b/>
          <w:lang w:val="en-US"/>
        </w:rPr>
        <w:t>UBSCryptoSDKAPI.shared.setEsiaAvailableHosts(_ hosts: [URL]) throws</w:t>
      </w:r>
    </w:p>
    <w:p w:rsidR="00B146DC" w:rsidRPr="002F1279" w:rsidRDefault="00B146DC">
      <w:pPr>
        <w:pStyle w:val="a3"/>
        <w:spacing w:before="43"/>
        <w:rPr>
          <w:b/>
          <w:lang w:val="en-US"/>
        </w:rPr>
      </w:pPr>
    </w:p>
    <w:p w:rsidR="00B146DC" w:rsidRPr="002F1279" w:rsidRDefault="002F1279">
      <w:pPr>
        <w:pStyle w:val="a3"/>
        <w:spacing w:line="523" w:lineRule="auto"/>
        <w:ind w:left="1004" w:right="3729"/>
        <w:rPr>
          <w:lang w:val="en-US"/>
        </w:rPr>
      </w:pPr>
      <w:r>
        <w:rPr>
          <w:color w:val="000009"/>
        </w:rPr>
        <w:t>URL</w:t>
      </w:r>
      <w:r>
        <w:rPr>
          <w:color w:val="000009"/>
          <w:spacing w:val="-9"/>
        </w:rPr>
        <w:t xml:space="preserve"> </w:t>
      </w:r>
      <w:r>
        <w:rPr>
          <w:color w:val="000009"/>
        </w:rPr>
        <w:t>должен</w:t>
      </w:r>
      <w:r>
        <w:rPr>
          <w:color w:val="000009"/>
          <w:spacing w:val="-7"/>
        </w:rPr>
        <w:t xml:space="preserve"> </w:t>
      </w:r>
      <w:r>
        <w:rPr>
          <w:color w:val="000009"/>
        </w:rPr>
        <w:t>соответствовать</w:t>
      </w:r>
      <w:r>
        <w:rPr>
          <w:color w:val="000009"/>
          <w:spacing w:val="-7"/>
        </w:rPr>
        <w:t xml:space="preserve"> </w:t>
      </w:r>
      <w:r>
        <w:rPr>
          <w:color w:val="000009"/>
        </w:rPr>
        <w:t>стандарту</w:t>
      </w:r>
      <w:r>
        <w:rPr>
          <w:color w:val="000009"/>
          <w:spacing w:val="-7"/>
        </w:rPr>
        <w:t xml:space="preserve"> </w:t>
      </w:r>
      <w:r>
        <w:rPr>
          <w:color w:val="000009"/>
        </w:rPr>
        <w:t>RFC</w:t>
      </w:r>
      <w:r>
        <w:rPr>
          <w:color w:val="000009"/>
          <w:spacing w:val="-9"/>
        </w:rPr>
        <w:t xml:space="preserve"> </w:t>
      </w:r>
      <w:r>
        <w:rPr>
          <w:color w:val="000009"/>
        </w:rPr>
        <w:t xml:space="preserve">1808. </w:t>
      </w:r>
      <w:r>
        <w:rPr>
          <w:color w:val="000009"/>
          <w:spacing w:val="-2"/>
        </w:rPr>
        <w:t>Пример</w:t>
      </w:r>
      <w:r w:rsidRPr="002F1279">
        <w:rPr>
          <w:color w:val="000009"/>
          <w:spacing w:val="-2"/>
          <w:lang w:val="en-US"/>
        </w:rPr>
        <w:t>:</w:t>
      </w:r>
    </w:p>
    <w:p w:rsidR="00B146DC" w:rsidRPr="002F1279" w:rsidRDefault="00B146DC">
      <w:pPr>
        <w:pStyle w:val="a3"/>
        <w:spacing w:line="523" w:lineRule="auto"/>
        <w:rPr>
          <w:lang w:val="en-US"/>
        </w:rPr>
        <w:sectPr w:rsidR="00B146DC" w:rsidRPr="002F1279">
          <w:pgSz w:w="11900" w:h="16840"/>
          <w:pgMar w:top="1060" w:right="425" w:bottom="1100" w:left="1417" w:header="0" w:footer="849" w:gutter="0"/>
          <w:cols w:space="720"/>
        </w:sectPr>
      </w:pPr>
    </w:p>
    <w:p w:rsidR="00B146DC" w:rsidRPr="002F1279" w:rsidRDefault="002F1279">
      <w:pPr>
        <w:pStyle w:val="a3"/>
        <w:spacing w:before="90"/>
        <w:ind w:left="1199"/>
        <w:rPr>
          <w:rFonts w:ascii="Courier New"/>
          <w:lang w:val="en-US"/>
        </w:rPr>
      </w:pPr>
      <w:r>
        <w:rPr>
          <w:rFonts w:ascii="Courier New"/>
          <w:noProof/>
        </w:rPr>
        <w:lastRenderedPageBreak/>
        <mc:AlternateContent>
          <mc:Choice Requires="wps">
            <w:drawing>
              <wp:anchor distT="0" distB="0" distL="0" distR="0" simplePos="0" relativeHeight="482805248" behindDoc="1" locked="0" layoutInCell="1" allowOverlap="1">
                <wp:simplePos x="0" y="0"/>
                <wp:positionH relativeFrom="page">
                  <wp:posOffset>1149985</wp:posOffset>
                </wp:positionH>
                <wp:positionV relativeFrom="page">
                  <wp:posOffset>721105</wp:posOffset>
                </wp:positionV>
                <wp:extent cx="5939790" cy="907034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790" cy="9070340"/>
                        </a:xfrm>
                        <a:custGeom>
                          <a:avLst/>
                          <a:gdLst/>
                          <a:ahLst/>
                          <a:cxnLst/>
                          <a:rect l="l" t="t" r="r" b="b"/>
                          <a:pathLst>
                            <a:path w="5939790" h="9070340">
                              <a:moveTo>
                                <a:pt x="5939536" y="0"/>
                              </a:moveTo>
                              <a:lnTo>
                                <a:pt x="5933186" y="0"/>
                              </a:lnTo>
                              <a:lnTo>
                                <a:pt x="5933186" y="6350"/>
                              </a:lnTo>
                              <a:lnTo>
                                <a:pt x="5933186" y="57086"/>
                              </a:lnTo>
                              <a:lnTo>
                                <a:pt x="5933186" y="9063926"/>
                              </a:lnTo>
                              <a:lnTo>
                                <a:pt x="6350" y="9063926"/>
                              </a:lnTo>
                              <a:lnTo>
                                <a:pt x="6350" y="57150"/>
                              </a:lnTo>
                              <a:lnTo>
                                <a:pt x="6350" y="6350"/>
                              </a:lnTo>
                              <a:lnTo>
                                <a:pt x="5933186" y="6350"/>
                              </a:lnTo>
                              <a:lnTo>
                                <a:pt x="5933186" y="0"/>
                              </a:lnTo>
                              <a:lnTo>
                                <a:pt x="6350" y="0"/>
                              </a:lnTo>
                              <a:lnTo>
                                <a:pt x="0" y="0"/>
                              </a:lnTo>
                              <a:lnTo>
                                <a:pt x="0" y="9070276"/>
                              </a:lnTo>
                              <a:lnTo>
                                <a:pt x="6350" y="9070276"/>
                              </a:lnTo>
                              <a:lnTo>
                                <a:pt x="5933186" y="9070276"/>
                              </a:lnTo>
                              <a:lnTo>
                                <a:pt x="5939536" y="9070276"/>
                              </a:lnTo>
                              <a:lnTo>
                                <a:pt x="5939536" y="9063926"/>
                              </a:lnTo>
                              <a:lnTo>
                                <a:pt x="5939536" y="57150"/>
                              </a:lnTo>
                              <a:lnTo>
                                <a:pt x="5939536" y="6350"/>
                              </a:lnTo>
                              <a:lnTo>
                                <a:pt x="5939536" y="0"/>
                              </a:lnTo>
                              <a:close/>
                            </a:path>
                          </a:pathLst>
                        </a:custGeom>
                        <a:solidFill>
                          <a:srgbClr val="7700FF"/>
                        </a:solidFill>
                      </wps:spPr>
                      <wps:bodyPr wrap="square" lIns="0" tIns="0" rIns="0" bIns="0" rtlCol="0">
                        <a:prstTxWarp prst="textNoShape">
                          <a:avLst/>
                        </a:prstTxWarp>
                        <a:noAutofit/>
                      </wps:bodyPr>
                    </wps:wsp>
                  </a:graphicData>
                </a:graphic>
              </wp:anchor>
            </w:drawing>
          </mc:Choice>
          <mc:Fallback>
            <w:pict>
              <v:shape w14:anchorId="671D9CE9" id="Graphic 44" o:spid="_x0000_s1026" style="position:absolute;margin-left:90.55pt;margin-top:56.8pt;width:467.7pt;height:714.2pt;z-index:-20511232;visibility:visible;mso-wrap-style:square;mso-wrap-distance-left:0;mso-wrap-distance-top:0;mso-wrap-distance-right:0;mso-wrap-distance-bottom:0;mso-position-horizontal:absolute;mso-position-horizontal-relative:page;mso-position-vertical:absolute;mso-position-vertical-relative:page;v-text-anchor:top" coordsize="5939790,907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" path="m5939536,r-6350,l5933186,6350r,50736l5933186,9063926r-5926836,l6350,57150r,-50800l5933186,6350r,-6350l6350,,,,,9070276r6350,l5933186,9070276r6350,l5939536,9063926r,-9006776l5939536,6350r,-6350xe" fillcolor="#70f" stroked="f">
                <v:path arrowok="t"/>
                <w10:wrap anchorx="page" anchory="page"/>
              </v:shape>
            </w:pict>
          </mc:Fallback>
        </mc:AlternateContent>
      </w:r>
      <w:r w:rsidRPr="002F1279">
        <w:rPr>
          <w:rFonts w:ascii="Courier New"/>
          <w:color w:val="000009"/>
          <w:lang w:val="en-US"/>
        </w:rPr>
        <w:t>let</w:t>
      </w:r>
      <w:r w:rsidRPr="002F1279">
        <w:rPr>
          <w:rFonts w:ascii="Courier New"/>
          <w:color w:val="000009"/>
          <w:spacing w:val="-1"/>
          <w:lang w:val="en-US"/>
        </w:rPr>
        <w:t xml:space="preserve"> </w:t>
      </w:r>
      <w:r w:rsidRPr="002F1279">
        <w:rPr>
          <w:rFonts w:ascii="Courier New"/>
          <w:color w:val="000009"/>
          <w:lang w:val="en-US"/>
        </w:rPr>
        <w:t>hosts: [URL]</w:t>
      </w:r>
      <w:r w:rsidRPr="002F1279">
        <w:rPr>
          <w:rFonts w:ascii="Courier New"/>
          <w:color w:val="000009"/>
          <w:spacing w:val="-5"/>
          <w:lang w:val="en-US"/>
        </w:rPr>
        <w:t xml:space="preserve"> </w:t>
      </w:r>
      <w:r w:rsidRPr="002F1279">
        <w:rPr>
          <w:rFonts w:ascii="Courier New"/>
          <w:color w:val="000009"/>
          <w:lang w:val="en-US"/>
        </w:rPr>
        <w:t xml:space="preserve">= </w:t>
      </w:r>
      <w:r w:rsidRPr="002F1279">
        <w:rPr>
          <w:rFonts w:ascii="Courier New"/>
          <w:color w:val="000009"/>
          <w:spacing w:val="-10"/>
          <w:lang w:val="en-US"/>
        </w:rPr>
        <w:t>[</w:t>
      </w:r>
    </w:p>
    <w:p w:rsidR="00B146DC" w:rsidRPr="002F1279" w:rsidRDefault="00B146DC">
      <w:pPr>
        <w:pStyle w:val="a3"/>
        <w:spacing w:before="62"/>
        <w:rPr>
          <w:rFonts w:ascii="Courier New"/>
          <w:lang w:val="en-US"/>
        </w:rPr>
      </w:pPr>
    </w:p>
    <w:p w:rsidR="00B146DC" w:rsidRPr="002F1279" w:rsidRDefault="002F1279">
      <w:pPr>
        <w:pStyle w:val="a3"/>
        <w:spacing w:line="540" w:lineRule="auto"/>
        <w:ind w:left="1489"/>
        <w:rPr>
          <w:rFonts w:ascii="Courier New"/>
          <w:lang w:val="en-US"/>
        </w:rPr>
      </w:pPr>
      <w:r w:rsidRPr="002F1279">
        <w:rPr>
          <w:rFonts w:ascii="Courier New"/>
          <w:color w:val="000009"/>
          <w:lang w:val="en-US"/>
        </w:rPr>
        <w:t>URL(string:</w:t>
      </w:r>
      <w:r w:rsidRPr="002F1279">
        <w:rPr>
          <w:rFonts w:ascii="Courier New"/>
          <w:color w:val="000009"/>
          <w:spacing w:val="-38"/>
          <w:lang w:val="en-US"/>
        </w:rPr>
        <w:t xml:space="preserve"> </w:t>
      </w:r>
      <w:r w:rsidRPr="002F1279">
        <w:rPr>
          <w:rFonts w:ascii="Courier New"/>
          <w:color w:val="000009"/>
          <w:lang w:val="en-US"/>
        </w:rPr>
        <w:t>"https://esia-portal1.test.gosuslugi.ru")!, URL(string: "https://esia.gosuslugi.ru")!,</w:t>
      </w:r>
    </w:p>
    <w:p w:rsidR="00B146DC" w:rsidRPr="002F1279" w:rsidRDefault="002F1279">
      <w:pPr>
        <w:pStyle w:val="a3"/>
        <w:spacing w:line="537" w:lineRule="auto"/>
        <w:ind w:left="1489" w:right="1710"/>
        <w:rPr>
          <w:rFonts w:ascii="Courier New"/>
          <w:lang w:val="en-US"/>
        </w:rPr>
      </w:pPr>
      <w:r w:rsidRPr="002F1279">
        <w:rPr>
          <w:rFonts w:ascii="Courier New"/>
          <w:color w:val="000009"/>
          <w:lang w:val="en-US"/>
        </w:rPr>
        <w:t>URL(string: "https://</w:t>
      </w:r>
      <w:hyperlink r:id="rId33">
        <w:r w:rsidRPr="002F1279">
          <w:rPr>
            <w:rFonts w:ascii="Courier New"/>
            <w:color w:val="000009"/>
            <w:lang w:val="en-US"/>
          </w:rPr>
          <w:t>www.gosuslugi.ru</w:t>
        </w:r>
      </w:hyperlink>
      <w:r w:rsidRPr="002F1279">
        <w:rPr>
          <w:rFonts w:ascii="Courier New"/>
          <w:color w:val="000009"/>
          <w:lang w:val="en-US"/>
        </w:rPr>
        <w:t>")!, URL(string: "https://gosuslugi.ru")!, URL(string:</w:t>
      </w:r>
      <w:r w:rsidRPr="002F1279">
        <w:rPr>
          <w:rFonts w:ascii="Courier New"/>
          <w:color w:val="000009"/>
          <w:spacing w:val="-38"/>
          <w:lang w:val="en-US"/>
        </w:rPr>
        <w:t xml:space="preserve"> </w:t>
      </w:r>
      <w:r w:rsidRPr="002F1279">
        <w:rPr>
          <w:rFonts w:ascii="Courier New"/>
          <w:color w:val="000009"/>
          <w:lang w:val="en-US"/>
        </w:rPr>
        <w:t>"https://download.gosuslugi.ru")!, URL(string: "https://www2.gosuslugi.ru")!, URL(string: "https://epgu.gosuslugi.ru")!, URL(string: "https://roles.gosuslugi.ru")!, URL(string: "https://map.gosuslugi.ru")!, URL(string: "https://oplata.gosuslugi.ru")!, URL(string: "https://lk.gosuslugi.ru")!, URL(string: "https://new.gosuslugi.ru")!, URL(string: "</w:t>
      </w:r>
      <w:hyperlink r:id="rId34">
        <w:r w:rsidRPr="002F1279">
          <w:rPr>
            <w:rFonts w:ascii="Courier New"/>
            <w:lang w:val="en-US"/>
          </w:rPr>
          <w:t>https://mc.yandex.ru</w:t>
        </w:r>
      </w:hyperlink>
      <w:r w:rsidRPr="002F1279">
        <w:rPr>
          <w:rFonts w:ascii="Courier New"/>
          <w:color w:val="000009"/>
          <w:lang w:val="en-US"/>
        </w:rPr>
        <w:t>")!, URL(string: "</w:t>
      </w:r>
      <w:hyperlink r:id="rId35">
        <w:r w:rsidRPr="002F1279">
          <w:rPr>
            <w:rFonts w:ascii="Courier New"/>
            <w:lang w:val="en-US"/>
          </w:rPr>
          <w:t>https://af.gosuslugi.ru</w:t>
        </w:r>
      </w:hyperlink>
      <w:r w:rsidRPr="002F1279">
        <w:rPr>
          <w:rFonts w:ascii="Courier New"/>
          <w:color w:val="000009"/>
          <w:lang w:val="en-US"/>
        </w:rPr>
        <w:t>")!, URL(string: "https://beta.gosuslugi.ru")!</w:t>
      </w:r>
    </w:p>
    <w:p w:rsidR="00B146DC" w:rsidRPr="002F1279" w:rsidRDefault="002F1279">
      <w:pPr>
        <w:spacing w:line="262" w:lineRule="exact"/>
        <w:ind w:left="1199"/>
        <w:rPr>
          <w:rFonts w:ascii="Courier New"/>
          <w:sz w:val="24"/>
          <w:lang w:val="en-US"/>
        </w:rPr>
      </w:pPr>
      <w:r w:rsidRPr="002F1279">
        <w:rPr>
          <w:rFonts w:ascii="Courier New"/>
          <w:color w:val="000009"/>
          <w:spacing w:val="-10"/>
          <w:sz w:val="24"/>
          <w:lang w:val="en-US"/>
        </w:rPr>
        <w:t>]</w:t>
      </w:r>
    </w:p>
    <w:p w:rsidR="00B146DC" w:rsidRPr="002F1279" w:rsidRDefault="00B146DC">
      <w:pPr>
        <w:pStyle w:val="a3"/>
        <w:rPr>
          <w:rFonts w:ascii="Courier New"/>
          <w:lang w:val="en-US"/>
        </w:rPr>
      </w:pPr>
    </w:p>
    <w:p w:rsidR="00B146DC" w:rsidRPr="002F1279" w:rsidRDefault="00B146DC">
      <w:pPr>
        <w:pStyle w:val="a3"/>
        <w:rPr>
          <w:rFonts w:ascii="Courier New"/>
          <w:lang w:val="en-US"/>
        </w:rPr>
      </w:pPr>
    </w:p>
    <w:p w:rsidR="00B146DC" w:rsidRPr="002F1279" w:rsidRDefault="00B146DC">
      <w:pPr>
        <w:pStyle w:val="a3"/>
        <w:spacing w:before="119"/>
        <w:rPr>
          <w:rFonts w:ascii="Courier New"/>
          <w:lang w:val="en-US"/>
        </w:rPr>
      </w:pPr>
    </w:p>
    <w:p w:rsidR="00B146DC" w:rsidRPr="002F1279" w:rsidRDefault="002F1279">
      <w:pPr>
        <w:pStyle w:val="a3"/>
        <w:spacing w:line="537" w:lineRule="auto"/>
        <w:ind w:left="1489" w:right="1278" w:hanging="290"/>
        <w:rPr>
          <w:rFonts w:ascii="Courier New" w:hAnsi="Courier New"/>
          <w:lang w:val="en-US"/>
        </w:rPr>
      </w:pPr>
      <w:r w:rsidRPr="002F1279">
        <w:rPr>
          <w:rFonts w:ascii="Courier New" w:hAnsi="Courier New"/>
          <w:color w:val="000009"/>
          <w:lang w:val="en-US"/>
        </w:rPr>
        <w:t>guard UBSCryptoSDKAPI.isInitialized else { print("</w:t>
      </w:r>
      <w:r>
        <w:rPr>
          <w:rFonts w:ascii="Courier New" w:hAnsi="Courier New"/>
          <w:color w:val="000009"/>
        </w:rPr>
        <w:t>Требуется</w:t>
      </w:r>
      <w:r w:rsidRPr="002F1279">
        <w:rPr>
          <w:rFonts w:ascii="Courier New" w:hAnsi="Courier New"/>
          <w:color w:val="000009"/>
          <w:spacing w:val="-18"/>
          <w:lang w:val="en-US"/>
        </w:rPr>
        <w:t xml:space="preserve"> </w:t>
      </w:r>
      <w:r>
        <w:rPr>
          <w:rFonts w:ascii="Courier New" w:hAnsi="Courier New"/>
          <w:color w:val="000009"/>
        </w:rPr>
        <w:t>инициализация</w:t>
      </w:r>
      <w:r w:rsidRPr="002F1279">
        <w:rPr>
          <w:rFonts w:ascii="Courier New" w:hAnsi="Courier New"/>
          <w:color w:val="000009"/>
          <w:spacing w:val="-21"/>
          <w:lang w:val="en-US"/>
        </w:rPr>
        <w:t xml:space="preserve"> </w:t>
      </w:r>
      <w:r w:rsidRPr="002F1279">
        <w:rPr>
          <w:rFonts w:ascii="Courier New" w:hAnsi="Courier New"/>
          <w:color w:val="000009"/>
          <w:lang w:val="en-US"/>
        </w:rPr>
        <w:t xml:space="preserve">UBSCryptoSDKAPI") </w:t>
      </w:r>
      <w:r w:rsidRPr="002F1279">
        <w:rPr>
          <w:rFonts w:ascii="Courier New" w:hAnsi="Courier New"/>
          <w:color w:val="000009"/>
          <w:spacing w:val="-2"/>
          <w:lang w:val="en-US"/>
        </w:rPr>
        <w:t>return</w:t>
      </w:r>
    </w:p>
    <w:p w:rsidR="00B146DC" w:rsidRPr="002F1279" w:rsidRDefault="002F1279">
      <w:pPr>
        <w:spacing w:line="270" w:lineRule="exact"/>
        <w:ind w:left="1199"/>
        <w:rPr>
          <w:rFonts w:ascii="Courier New"/>
          <w:sz w:val="24"/>
          <w:lang w:val="en-US"/>
        </w:rPr>
      </w:pPr>
      <w:r w:rsidRPr="002F1279">
        <w:rPr>
          <w:rFonts w:ascii="Courier New"/>
          <w:color w:val="000009"/>
          <w:spacing w:val="-10"/>
          <w:sz w:val="24"/>
          <w:lang w:val="en-US"/>
        </w:rPr>
        <w:t>}</w:t>
      </w:r>
    </w:p>
    <w:p w:rsidR="00B146DC" w:rsidRPr="002F1279" w:rsidRDefault="00B146DC">
      <w:pPr>
        <w:spacing w:line="270" w:lineRule="exact"/>
        <w:rPr>
          <w:rFonts w:ascii="Courier New"/>
          <w:sz w:val="24"/>
          <w:lang w:val="en-US"/>
        </w:rPr>
        <w:sectPr w:rsidR="00B146DC" w:rsidRPr="002F1279">
          <w:pgSz w:w="11900" w:h="16840"/>
          <w:pgMar w:top="1140" w:right="425" w:bottom="1100" w:left="1417" w:header="0" w:footer="849" w:gutter="0"/>
          <w:cols w:space="720"/>
        </w:sectPr>
      </w:pPr>
    </w:p>
    <w:p w:rsidR="00B146DC" w:rsidRPr="002F1279" w:rsidRDefault="002F1279">
      <w:pPr>
        <w:pStyle w:val="a3"/>
        <w:spacing w:before="90"/>
        <w:ind w:left="1199"/>
        <w:rPr>
          <w:rFonts w:ascii="Courier New"/>
          <w:lang w:val="en-US"/>
        </w:rPr>
      </w:pPr>
      <w:r>
        <w:rPr>
          <w:rFonts w:ascii="Courier New"/>
          <w:noProof/>
        </w:rPr>
        <mc:AlternateContent>
          <mc:Choice Requires="wps">
            <w:drawing>
              <wp:anchor distT="0" distB="0" distL="0" distR="0" simplePos="0" relativeHeight="482805760" behindDoc="1" locked="0" layoutInCell="1" allowOverlap="1">
                <wp:simplePos x="0" y="0"/>
                <wp:positionH relativeFrom="page">
                  <wp:posOffset>1152939</wp:posOffset>
                </wp:positionH>
                <wp:positionV relativeFrom="margin">
                  <wp:align>top</wp:align>
                </wp:positionV>
                <wp:extent cx="5939790" cy="2226365"/>
                <wp:effectExtent l="0" t="0" r="3810" b="254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790" cy="2226365"/>
                        </a:xfrm>
                        <a:custGeom>
                          <a:avLst/>
                          <a:gdLst/>
                          <a:ahLst/>
                          <a:cxnLst/>
                          <a:rect l="l" t="t" r="r" b="b"/>
                          <a:pathLst>
                            <a:path w="5939790" h="9070340">
                              <a:moveTo>
                                <a:pt x="5939536" y="0"/>
                              </a:moveTo>
                              <a:lnTo>
                                <a:pt x="5933186" y="0"/>
                              </a:lnTo>
                              <a:lnTo>
                                <a:pt x="5933186" y="6350"/>
                              </a:lnTo>
                              <a:lnTo>
                                <a:pt x="5933186" y="57086"/>
                              </a:lnTo>
                              <a:lnTo>
                                <a:pt x="5933186" y="9063926"/>
                              </a:lnTo>
                              <a:lnTo>
                                <a:pt x="6350" y="9063926"/>
                              </a:lnTo>
                              <a:lnTo>
                                <a:pt x="6350" y="57150"/>
                              </a:lnTo>
                              <a:lnTo>
                                <a:pt x="6350" y="6350"/>
                              </a:lnTo>
                              <a:lnTo>
                                <a:pt x="5933186" y="6350"/>
                              </a:lnTo>
                              <a:lnTo>
                                <a:pt x="5933186" y="0"/>
                              </a:lnTo>
                              <a:lnTo>
                                <a:pt x="6350" y="0"/>
                              </a:lnTo>
                              <a:lnTo>
                                <a:pt x="0" y="0"/>
                              </a:lnTo>
                              <a:lnTo>
                                <a:pt x="0" y="9070276"/>
                              </a:lnTo>
                              <a:lnTo>
                                <a:pt x="6350" y="9070276"/>
                              </a:lnTo>
                              <a:lnTo>
                                <a:pt x="5933186" y="9070276"/>
                              </a:lnTo>
                              <a:lnTo>
                                <a:pt x="5939536" y="9070276"/>
                              </a:lnTo>
                              <a:lnTo>
                                <a:pt x="5939536" y="9063926"/>
                              </a:lnTo>
                              <a:lnTo>
                                <a:pt x="5939536" y="57150"/>
                              </a:lnTo>
                              <a:lnTo>
                                <a:pt x="5939536" y="6350"/>
                              </a:lnTo>
                              <a:lnTo>
                                <a:pt x="5939536" y="0"/>
                              </a:lnTo>
                              <a:close/>
                            </a:path>
                          </a:pathLst>
                        </a:custGeom>
                        <a:solidFill>
                          <a:srgbClr val="7700FF"/>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38B7FFE2" id="Graphic 45" o:spid="_x0000_s1026" style="position:absolute;margin-left:90.8pt;margin-top:0;width:467.7pt;height:175.3pt;z-index:-20510720;visibility:visible;mso-wrap-style:square;mso-height-percent:0;mso-wrap-distance-left:0;mso-wrap-distance-top:0;mso-wrap-distance-right:0;mso-wrap-distance-bottom:0;mso-position-horizontal:absolute;mso-position-horizontal-relative:page;mso-position-vertical:top;mso-position-vertical-relative:margin;mso-height-percent:0;mso-height-relative:margin;v-text-anchor:top" coordsize="5939790,907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" path="m5939536,r-6350,l5933186,6350r,50736l5933186,9063926r-5926836,l6350,57150r,-50800l5933186,6350r,-6350l6350,,,,,9070276r6350,l5933186,9070276r6350,l5939536,9063926r,-9006776l5939536,6350r,-6350xe" fillcolor="#70f" stroked="f">
                <v:path arrowok="t"/>
                <w10:wrap anchorx="page" anchory="margin"/>
              </v:shape>
            </w:pict>
          </mc:Fallback>
        </mc:AlternateContent>
      </w:r>
      <w:r w:rsidRPr="002F1279">
        <w:rPr>
          <w:rFonts w:ascii="Courier New"/>
          <w:color w:val="000009"/>
          <w:lang w:val="en-US"/>
        </w:rPr>
        <w:t>do</w:t>
      </w:r>
      <w:r w:rsidRPr="002F1279">
        <w:rPr>
          <w:rFonts w:ascii="Courier New"/>
          <w:color w:val="000009"/>
          <w:spacing w:val="2"/>
          <w:lang w:val="en-US"/>
        </w:rPr>
        <w:t xml:space="preserve"> </w:t>
      </w:r>
      <w:r w:rsidRPr="002F1279">
        <w:rPr>
          <w:rFonts w:ascii="Courier New"/>
          <w:color w:val="000009"/>
          <w:spacing w:val="-10"/>
          <w:lang w:val="en-US"/>
        </w:rPr>
        <w:t>{</w:t>
      </w:r>
    </w:p>
    <w:p w:rsidR="00B146DC" w:rsidRPr="002F1279" w:rsidRDefault="00B146DC">
      <w:pPr>
        <w:pStyle w:val="a3"/>
        <w:spacing w:before="62"/>
        <w:rPr>
          <w:rFonts w:ascii="Courier New"/>
          <w:lang w:val="en-US"/>
        </w:rPr>
      </w:pPr>
    </w:p>
    <w:p w:rsidR="00B146DC" w:rsidRPr="002F1279" w:rsidRDefault="002F1279">
      <w:pPr>
        <w:pStyle w:val="a3"/>
        <w:ind w:left="1489"/>
        <w:rPr>
          <w:rFonts w:ascii="Courier New"/>
          <w:lang w:val="en-US"/>
        </w:rPr>
      </w:pPr>
      <w:r w:rsidRPr="002F1279">
        <w:rPr>
          <w:rFonts w:ascii="Courier New"/>
          <w:color w:val="000009"/>
          <w:lang w:val="en-US"/>
        </w:rPr>
        <w:t xml:space="preserve">try </w:t>
      </w:r>
      <w:r w:rsidRPr="002F1279">
        <w:rPr>
          <w:rFonts w:ascii="Courier New"/>
          <w:color w:val="000009"/>
          <w:spacing w:val="-2"/>
          <w:lang w:val="en-US"/>
        </w:rPr>
        <w:t>UBSCryptoSDKAPI.shared.setEsiaAvailableHosts(hosts)</w:t>
      </w:r>
    </w:p>
    <w:p w:rsidR="00B146DC" w:rsidRPr="002F1279" w:rsidRDefault="00B146DC">
      <w:pPr>
        <w:pStyle w:val="a3"/>
        <w:spacing w:before="66"/>
        <w:rPr>
          <w:rFonts w:ascii="Courier New"/>
          <w:lang w:val="en-US"/>
        </w:rPr>
      </w:pPr>
    </w:p>
    <w:p w:rsidR="00B146DC" w:rsidRDefault="000F70DB">
      <w:pPr>
        <w:ind w:left="1199"/>
        <w:rPr>
          <w:rFonts w:ascii="Courier New"/>
          <w:sz w:val="24"/>
        </w:rPr>
      </w:pPr>
      <w:r>
        <w:rPr>
          <w:rFonts w:ascii="Courier New"/>
          <w:noProof/>
        </w:rPr>
        <w:lastRenderedPageBreak/>
        <mc:AlternateContent>
          <mc:Choice Requires="wps">
            <w:drawing>
              <wp:anchor distT="0" distB="0" distL="0" distR="0" simplePos="0" relativeHeight="487667200" behindDoc="1" locked="0" layoutInCell="1" allowOverlap="1" wp14:anchorId="76A2290B" wp14:editId="460D7A44">
                <wp:simplePos x="0" y="0"/>
                <wp:positionH relativeFrom="margin">
                  <wp:posOffset>233784</wp:posOffset>
                </wp:positionH>
                <wp:positionV relativeFrom="margin">
                  <wp:posOffset>53502</wp:posOffset>
                </wp:positionV>
                <wp:extent cx="5939790" cy="1371600"/>
                <wp:effectExtent l="0" t="0" r="3810" b="0"/>
                <wp:wrapNone/>
                <wp:docPr id="160"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790" cy="1371600"/>
                        </a:xfrm>
                        <a:custGeom>
                          <a:avLst/>
                          <a:gdLst/>
                          <a:ahLst/>
                          <a:cxnLst/>
                          <a:rect l="l" t="t" r="r" b="b"/>
                          <a:pathLst>
                            <a:path w="5939790" h="9070340">
                              <a:moveTo>
                                <a:pt x="5939536" y="0"/>
                              </a:moveTo>
                              <a:lnTo>
                                <a:pt x="5933186" y="0"/>
                              </a:lnTo>
                              <a:lnTo>
                                <a:pt x="5933186" y="6350"/>
                              </a:lnTo>
                              <a:lnTo>
                                <a:pt x="5933186" y="57086"/>
                              </a:lnTo>
                              <a:lnTo>
                                <a:pt x="5933186" y="9063926"/>
                              </a:lnTo>
                              <a:lnTo>
                                <a:pt x="6350" y="9063926"/>
                              </a:lnTo>
                              <a:lnTo>
                                <a:pt x="6350" y="57150"/>
                              </a:lnTo>
                              <a:lnTo>
                                <a:pt x="6350" y="6350"/>
                              </a:lnTo>
                              <a:lnTo>
                                <a:pt x="5933186" y="6350"/>
                              </a:lnTo>
                              <a:lnTo>
                                <a:pt x="5933186" y="0"/>
                              </a:lnTo>
                              <a:lnTo>
                                <a:pt x="6350" y="0"/>
                              </a:lnTo>
                              <a:lnTo>
                                <a:pt x="0" y="0"/>
                              </a:lnTo>
                              <a:lnTo>
                                <a:pt x="0" y="9070276"/>
                              </a:lnTo>
                              <a:lnTo>
                                <a:pt x="6350" y="9070276"/>
                              </a:lnTo>
                              <a:lnTo>
                                <a:pt x="5933186" y="9070276"/>
                              </a:lnTo>
                              <a:lnTo>
                                <a:pt x="5939536" y="9070276"/>
                              </a:lnTo>
                              <a:lnTo>
                                <a:pt x="5939536" y="9063926"/>
                              </a:lnTo>
                              <a:lnTo>
                                <a:pt x="5939536" y="57150"/>
                              </a:lnTo>
                              <a:lnTo>
                                <a:pt x="5939536" y="6350"/>
                              </a:lnTo>
                              <a:lnTo>
                                <a:pt x="5939536" y="0"/>
                              </a:lnTo>
                              <a:close/>
                            </a:path>
                          </a:pathLst>
                        </a:custGeom>
                        <a:solidFill>
                          <a:srgbClr val="7700FF"/>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65754A66" id="Graphic 44" o:spid="_x0000_s1026" style="position:absolute;margin-left:18.4pt;margin-top:4.2pt;width:467.7pt;height:108pt;z-index:-15649280;visibility:visible;mso-wrap-style:square;mso-height-percent:0;mso-wrap-distance-left:0;mso-wrap-distance-top:0;mso-wrap-distance-right:0;mso-wrap-distance-bottom:0;mso-position-horizontal:absolute;mso-position-horizontal-relative:margin;mso-position-vertical:absolute;mso-position-vertical-relative:margin;mso-height-percent:0;mso-height-relative:margin;v-text-anchor:top" coordsize="5939790,907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" path="m5939536,r-6350,l5933186,6350r,50736l5933186,9063926r-5926836,l6350,57150r,-50800l5933186,6350r,-6350l6350,,,,,9070276r6350,l5933186,9070276r6350,l5939536,9063926r,-9006776l5939536,6350r,-6350xe" fillcolor="#70f" stroked="f">
                <v:path arrowok="t"/>
                <w10:wrap anchorx="margin" anchory="margin"/>
              </v:shape>
            </w:pict>
          </mc:Fallback>
        </mc:AlternateContent>
      </w:r>
      <w:r w:rsidR="002F1279">
        <w:rPr>
          <w:rFonts w:ascii="Courier New"/>
          <w:color w:val="000009"/>
          <w:spacing w:val="-10"/>
          <w:sz w:val="24"/>
        </w:rPr>
        <w:t>}</w:t>
      </w:r>
    </w:p>
    <w:p w:rsidR="00B146DC" w:rsidRDefault="00B146DC">
      <w:pPr>
        <w:pStyle w:val="a3"/>
        <w:spacing w:before="61"/>
        <w:rPr>
          <w:rFonts w:ascii="Courier New"/>
        </w:rPr>
      </w:pPr>
    </w:p>
    <w:p w:rsidR="00B146DC" w:rsidRDefault="002F1279">
      <w:pPr>
        <w:pStyle w:val="a3"/>
        <w:spacing w:before="1" w:line="537" w:lineRule="auto"/>
        <w:ind w:left="1489" w:right="6166" w:hanging="290"/>
        <w:rPr>
          <w:rFonts w:ascii="Courier New"/>
        </w:rPr>
      </w:pPr>
      <w:r>
        <w:rPr>
          <w:rFonts w:ascii="Courier New"/>
          <w:color w:val="000009"/>
        </w:rPr>
        <w:t xml:space="preserve">catch { </w:t>
      </w:r>
      <w:r>
        <w:rPr>
          <w:rFonts w:ascii="Courier New"/>
          <w:color w:val="000009"/>
          <w:spacing w:val="-2"/>
        </w:rPr>
        <w:t>print(error)</w:t>
      </w:r>
    </w:p>
    <w:p w:rsidR="00B146DC" w:rsidRDefault="002F1279">
      <w:pPr>
        <w:spacing w:before="2"/>
        <w:ind w:left="1199"/>
        <w:rPr>
          <w:rFonts w:ascii="Courier New"/>
          <w:sz w:val="24"/>
        </w:rPr>
      </w:pPr>
      <w:r>
        <w:rPr>
          <w:rFonts w:ascii="Courier New"/>
          <w:color w:val="000009"/>
          <w:spacing w:val="-10"/>
          <w:sz w:val="24"/>
        </w:rPr>
        <w:t>}</w:t>
      </w:r>
    </w:p>
    <w:p w:rsidR="00576003" w:rsidRDefault="00576003">
      <w:pPr>
        <w:pStyle w:val="a3"/>
        <w:spacing w:before="66" w:line="343" w:lineRule="auto"/>
        <w:ind w:left="283" w:firstLine="720"/>
        <w:rPr>
          <w:color w:val="000009"/>
        </w:rPr>
      </w:pPr>
    </w:p>
    <w:p w:rsidR="00B146DC" w:rsidRDefault="002F1279" w:rsidP="005A71DB">
      <w:pPr>
        <w:pStyle w:val="a3"/>
        <w:spacing w:line="360" w:lineRule="auto"/>
        <w:ind w:left="283" w:firstLine="720"/>
      </w:pPr>
      <w:r>
        <w:rPr>
          <w:color w:val="000009"/>
        </w:rPr>
        <w:t>КПМ ЕБС предоставляет программный интерфейс для создания сетевого клиента с поддержкой ГОСТ TLS.</w:t>
      </w:r>
    </w:p>
    <w:p w:rsidR="00B146DC" w:rsidRDefault="002F1279" w:rsidP="005A71DB">
      <w:pPr>
        <w:pStyle w:val="a3"/>
        <w:spacing w:line="360" w:lineRule="auto"/>
        <w:ind w:left="1004"/>
      </w:pPr>
      <w:r>
        <w:rPr>
          <w:color w:val="000009"/>
        </w:rPr>
        <w:t>Для</w:t>
      </w:r>
      <w:r>
        <w:rPr>
          <w:color w:val="000009"/>
          <w:spacing w:val="-3"/>
        </w:rPr>
        <w:t xml:space="preserve"> </w:t>
      </w:r>
      <w:r>
        <w:rPr>
          <w:color w:val="000009"/>
        </w:rPr>
        <w:t>создания</w:t>
      </w:r>
      <w:r>
        <w:rPr>
          <w:color w:val="000009"/>
          <w:spacing w:val="-1"/>
        </w:rPr>
        <w:t xml:space="preserve"> </w:t>
      </w:r>
      <w:r>
        <w:rPr>
          <w:color w:val="000009"/>
          <w:spacing w:val="-2"/>
        </w:rPr>
        <w:t>клиента:</w:t>
      </w:r>
    </w:p>
    <w:p w:rsidR="00B146DC" w:rsidRPr="006660E4" w:rsidRDefault="002F1279" w:rsidP="005A71DB">
      <w:pPr>
        <w:pStyle w:val="a3"/>
        <w:spacing w:line="360" w:lineRule="auto"/>
        <w:ind w:left="1003"/>
        <w:rPr>
          <w:b/>
        </w:rPr>
      </w:pPr>
      <w:r w:rsidRPr="006660E4">
        <w:rPr>
          <w:b/>
        </w:rPr>
        <w:t>UBSCryptoSDKAPI.shared.networkClient -&gt; UBSPublicNetworkClientProtocol</w:t>
      </w:r>
    </w:p>
    <w:p w:rsidR="00B146DC" w:rsidRDefault="002F1279" w:rsidP="005A71DB">
      <w:pPr>
        <w:spacing w:line="360" w:lineRule="auto"/>
        <w:ind w:left="283" w:firstLine="720"/>
        <w:rPr>
          <w:sz w:val="24"/>
        </w:rPr>
      </w:pPr>
      <w:r>
        <w:rPr>
          <w:color w:val="000009"/>
          <w:sz w:val="24"/>
        </w:rPr>
        <w:t>Где</w:t>
      </w:r>
      <w:r>
        <w:rPr>
          <w:color w:val="000009"/>
          <w:spacing w:val="80"/>
          <w:sz w:val="24"/>
        </w:rPr>
        <w:t xml:space="preserve"> </w:t>
      </w:r>
      <w:r>
        <w:rPr>
          <w:b/>
          <w:color w:val="000009"/>
          <w:sz w:val="24"/>
        </w:rPr>
        <w:t>UBSPublicNetworkClientProtocol</w:t>
      </w:r>
      <w:r>
        <w:rPr>
          <w:b/>
          <w:color w:val="000009"/>
          <w:spacing w:val="80"/>
          <w:sz w:val="24"/>
        </w:rPr>
        <w:t xml:space="preserve"> </w:t>
      </w:r>
      <w:r>
        <w:rPr>
          <w:color w:val="000009"/>
          <w:sz w:val="24"/>
        </w:rPr>
        <w:t>—</w:t>
      </w:r>
      <w:r>
        <w:rPr>
          <w:color w:val="000009"/>
          <w:spacing w:val="80"/>
          <w:sz w:val="24"/>
        </w:rPr>
        <w:t xml:space="preserve"> </w:t>
      </w:r>
      <w:r>
        <w:rPr>
          <w:color w:val="000009"/>
          <w:sz w:val="24"/>
        </w:rPr>
        <w:t>протокол,</w:t>
      </w:r>
      <w:r>
        <w:rPr>
          <w:color w:val="000009"/>
          <w:spacing w:val="80"/>
          <w:sz w:val="24"/>
        </w:rPr>
        <w:t xml:space="preserve"> </w:t>
      </w:r>
      <w:r>
        <w:rPr>
          <w:color w:val="000009"/>
          <w:sz w:val="24"/>
        </w:rPr>
        <w:t>описывающий</w:t>
      </w:r>
      <w:r>
        <w:rPr>
          <w:color w:val="000009"/>
          <w:spacing w:val="80"/>
          <w:sz w:val="24"/>
        </w:rPr>
        <w:t xml:space="preserve"> </w:t>
      </w:r>
      <w:r>
        <w:rPr>
          <w:color w:val="000009"/>
          <w:sz w:val="24"/>
        </w:rPr>
        <w:t>интерфейс сетевого клиента.</w:t>
      </w:r>
    </w:p>
    <w:p w:rsidR="00B146DC" w:rsidRDefault="002F1279" w:rsidP="005A71DB">
      <w:pPr>
        <w:pStyle w:val="a3"/>
        <w:spacing w:line="360" w:lineRule="auto"/>
        <w:ind w:left="1004"/>
      </w:pPr>
      <w:r>
        <w:rPr>
          <w:color w:val="000009"/>
        </w:rPr>
        <w:t>Для</w:t>
      </w:r>
      <w:r>
        <w:rPr>
          <w:color w:val="000009"/>
          <w:spacing w:val="-4"/>
        </w:rPr>
        <w:t xml:space="preserve"> </w:t>
      </w:r>
      <w:r>
        <w:rPr>
          <w:color w:val="000009"/>
        </w:rPr>
        <w:t>отправки</w:t>
      </w:r>
      <w:r>
        <w:rPr>
          <w:color w:val="000009"/>
          <w:spacing w:val="-1"/>
        </w:rPr>
        <w:t xml:space="preserve"> </w:t>
      </w:r>
      <w:r>
        <w:rPr>
          <w:color w:val="000009"/>
        </w:rPr>
        <w:t>сетевого</w:t>
      </w:r>
      <w:r>
        <w:rPr>
          <w:color w:val="000009"/>
          <w:spacing w:val="-1"/>
        </w:rPr>
        <w:t xml:space="preserve"> </w:t>
      </w:r>
      <w:r>
        <w:rPr>
          <w:color w:val="000009"/>
        </w:rPr>
        <w:t>запроса</w:t>
      </w:r>
      <w:r>
        <w:rPr>
          <w:color w:val="000009"/>
          <w:spacing w:val="-4"/>
        </w:rPr>
        <w:t xml:space="preserve"> </w:t>
      </w:r>
      <w:r>
        <w:rPr>
          <w:color w:val="000009"/>
        </w:rPr>
        <w:t>следует</w:t>
      </w:r>
      <w:r>
        <w:rPr>
          <w:color w:val="000009"/>
          <w:spacing w:val="-2"/>
        </w:rPr>
        <w:t xml:space="preserve"> </w:t>
      </w:r>
      <w:r>
        <w:rPr>
          <w:color w:val="000009"/>
        </w:rPr>
        <w:t>выполнить</w:t>
      </w:r>
      <w:r>
        <w:rPr>
          <w:color w:val="000009"/>
          <w:spacing w:val="-2"/>
        </w:rPr>
        <w:t xml:space="preserve"> </w:t>
      </w:r>
      <w:r>
        <w:rPr>
          <w:color w:val="000009"/>
        </w:rPr>
        <w:t>одни из</w:t>
      </w:r>
      <w:r>
        <w:rPr>
          <w:color w:val="000009"/>
          <w:spacing w:val="-3"/>
        </w:rPr>
        <w:t xml:space="preserve"> </w:t>
      </w:r>
      <w:r>
        <w:rPr>
          <w:color w:val="000009"/>
        </w:rPr>
        <w:t>его</w:t>
      </w:r>
      <w:r>
        <w:rPr>
          <w:color w:val="000009"/>
          <w:spacing w:val="-2"/>
        </w:rPr>
        <w:t xml:space="preserve"> методов:</w:t>
      </w:r>
    </w:p>
    <w:p w:rsidR="00B146DC" w:rsidRPr="00EC2D88" w:rsidRDefault="002F1279" w:rsidP="005A71DB">
      <w:pPr>
        <w:pStyle w:val="a3"/>
        <w:spacing w:line="360" w:lineRule="auto"/>
        <w:ind w:left="1003"/>
        <w:rPr>
          <w:b/>
          <w:lang w:val="en-US"/>
        </w:rPr>
      </w:pPr>
      <w:r w:rsidRPr="00EC2D88">
        <w:rPr>
          <w:b/>
          <w:lang w:val="en-US"/>
        </w:rPr>
        <w:t>.load(with: followLocation: completionHandler:)</w:t>
      </w:r>
    </w:p>
    <w:p w:rsidR="00B146DC" w:rsidRPr="002F1279" w:rsidRDefault="002F1279" w:rsidP="005A71DB">
      <w:pPr>
        <w:spacing w:line="360" w:lineRule="auto"/>
        <w:ind w:left="1004"/>
        <w:rPr>
          <w:b/>
          <w:sz w:val="24"/>
          <w:lang w:val="en-US"/>
        </w:rPr>
      </w:pPr>
      <w:r w:rsidRPr="002F1279">
        <w:rPr>
          <w:b/>
          <w:color w:val="000009"/>
          <w:sz w:val="24"/>
          <w:lang w:val="en-US"/>
        </w:rPr>
        <w:t>.uploadMultipartData(items:</w:t>
      </w:r>
      <w:r w:rsidRPr="002F1279">
        <w:rPr>
          <w:b/>
          <w:color w:val="000009"/>
          <w:spacing w:val="-5"/>
          <w:sz w:val="24"/>
          <w:lang w:val="en-US"/>
        </w:rPr>
        <w:t xml:space="preserve"> </w:t>
      </w:r>
      <w:r w:rsidRPr="002F1279">
        <w:rPr>
          <w:b/>
          <w:color w:val="000009"/>
          <w:sz w:val="24"/>
          <w:lang w:val="en-US"/>
        </w:rPr>
        <w:t>request:</w:t>
      </w:r>
      <w:r w:rsidRPr="002F1279">
        <w:rPr>
          <w:b/>
          <w:color w:val="000009"/>
          <w:spacing w:val="-4"/>
          <w:sz w:val="24"/>
          <w:lang w:val="en-US"/>
        </w:rPr>
        <w:t xml:space="preserve"> </w:t>
      </w:r>
      <w:r w:rsidRPr="002F1279">
        <w:rPr>
          <w:b/>
          <w:color w:val="000009"/>
          <w:sz w:val="24"/>
          <w:lang w:val="en-US"/>
        </w:rPr>
        <w:t>followLocation:</w:t>
      </w:r>
      <w:r w:rsidRPr="002F1279">
        <w:rPr>
          <w:b/>
          <w:color w:val="000009"/>
          <w:spacing w:val="-3"/>
          <w:sz w:val="24"/>
          <w:lang w:val="en-US"/>
        </w:rPr>
        <w:t xml:space="preserve"> </w:t>
      </w:r>
      <w:r w:rsidRPr="002F1279">
        <w:rPr>
          <w:b/>
          <w:color w:val="000009"/>
          <w:spacing w:val="-2"/>
          <w:sz w:val="24"/>
          <w:lang w:val="en-US"/>
        </w:rPr>
        <w:t>completionHandler:)</w:t>
      </w:r>
    </w:p>
    <w:p w:rsidR="00B146DC" w:rsidRDefault="002F1279" w:rsidP="005A71DB">
      <w:pPr>
        <w:pStyle w:val="a3"/>
        <w:spacing w:line="360" w:lineRule="auto"/>
        <w:ind w:left="1004"/>
      </w:pPr>
      <w:r>
        <w:rPr>
          <w:color w:val="000009"/>
        </w:rPr>
        <w:t>Параметры методов</w:t>
      </w:r>
      <w:r>
        <w:rPr>
          <w:color w:val="000009"/>
          <w:spacing w:val="-3"/>
        </w:rPr>
        <w:t xml:space="preserve"> </w:t>
      </w:r>
      <w:r>
        <w:rPr>
          <w:color w:val="000009"/>
        </w:rPr>
        <w:t>приведены</w:t>
      </w:r>
      <w:r>
        <w:rPr>
          <w:color w:val="000009"/>
          <w:spacing w:val="-4"/>
        </w:rPr>
        <w:t xml:space="preserve"> </w:t>
      </w:r>
      <w:r>
        <w:rPr>
          <w:color w:val="000009"/>
        </w:rPr>
        <w:t>в</w:t>
      </w:r>
      <w:r>
        <w:rPr>
          <w:color w:val="000009"/>
          <w:spacing w:val="-4"/>
        </w:rPr>
        <w:t xml:space="preserve"> </w:t>
      </w:r>
      <w:r>
        <w:rPr>
          <w:color w:val="000009"/>
        </w:rPr>
        <w:t>таблице</w:t>
      </w:r>
      <w:r>
        <w:rPr>
          <w:color w:val="000009"/>
          <w:spacing w:val="-5"/>
        </w:rPr>
        <w:t xml:space="preserve"> </w:t>
      </w:r>
      <w:r>
        <w:rPr>
          <w:color w:val="000009"/>
          <w:spacing w:val="-4"/>
        </w:rPr>
        <w:t>ниже:</w:t>
      </w: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6"/>
        <w:gridCol w:w="2406"/>
        <w:gridCol w:w="4872"/>
      </w:tblGrid>
      <w:tr w:rsidR="00B146DC">
        <w:trPr>
          <w:trHeight w:val="520"/>
        </w:trPr>
        <w:tc>
          <w:tcPr>
            <w:tcW w:w="2066" w:type="dxa"/>
            <w:shd w:val="clear" w:color="auto" w:fill="3ACAA4"/>
          </w:tcPr>
          <w:p w:rsidR="00B146DC" w:rsidRDefault="002F1279">
            <w:pPr>
              <w:pStyle w:val="TableParagraph"/>
              <w:spacing w:before="121"/>
              <w:ind w:left="13"/>
              <w:jc w:val="center"/>
              <w:rPr>
                <w:b/>
                <w:sz w:val="24"/>
              </w:rPr>
            </w:pPr>
            <w:r>
              <w:rPr>
                <w:b/>
                <w:color w:val="000009"/>
                <w:spacing w:val="-5"/>
                <w:sz w:val="24"/>
              </w:rPr>
              <w:t>Имя</w:t>
            </w:r>
          </w:p>
        </w:tc>
        <w:tc>
          <w:tcPr>
            <w:tcW w:w="2406" w:type="dxa"/>
            <w:shd w:val="clear" w:color="auto" w:fill="3ACAA4"/>
          </w:tcPr>
          <w:p w:rsidR="00B146DC" w:rsidRDefault="002F1279">
            <w:pPr>
              <w:pStyle w:val="TableParagraph"/>
              <w:spacing w:before="121"/>
              <w:ind w:left="21"/>
              <w:jc w:val="center"/>
              <w:rPr>
                <w:b/>
                <w:sz w:val="24"/>
              </w:rPr>
            </w:pPr>
            <w:r>
              <w:rPr>
                <w:b/>
                <w:color w:val="000009"/>
                <w:spacing w:val="-5"/>
                <w:sz w:val="24"/>
              </w:rPr>
              <w:t>Тип</w:t>
            </w:r>
          </w:p>
        </w:tc>
        <w:tc>
          <w:tcPr>
            <w:tcW w:w="4872" w:type="dxa"/>
            <w:shd w:val="clear" w:color="auto" w:fill="3ACAA4"/>
          </w:tcPr>
          <w:p w:rsidR="00B146DC" w:rsidRDefault="002F1279">
            <w:pPr>
              <w:pStyle w:val="TableParagraph"/>
              <w:spacing w:before="121"/>
              <w:ind w:left="9"/>
              <w:jc w:val="center"/>
              <w:rPr>
                <w:b/>
                <w:sz w:val="24"/>
              </w:rPr>
            </w:pPr>
            <w:r>
              <w:rPr>
                <w:b/>
                <w:color w:val="000009"/>
                <w:spacing w:val="-2"/>
                <w:sz w:val="24"/>
              </w:rPr>
              <w:t>Значение</w:t>
            </w:r>
          </w:p>
        </w:tc>
      </w:tr>
      <w:tr w:rsidR="00B146DC">
        <w:trPr>
          <w:trHeight w:val="1080"/>
        </w:trPr>
        <w:tc>
          <w:tcPr>
            <w:tcW w:w="2066" w:type="dxa"/>
          </w:tcPr>
          <w:p w:rsidR="00B146DC" w:rsidRDefault="002F1279">
            <w:pPr>
              <w:pStyle w:val="TableParagraph"/>
              <w:rPr>
                <w:sz w:val="24"/>
              </w:rPr>
            </w:pPr>
            <w:r>
              <w:rPr>
                <w:color w:val="000009"/>
                <w:spacing w:val="-4"/>
                <w:sz w:val="24"/>
              </w:rPr>
              <w:t>with</w:t>
            </w:r>
          </w:p>
        </w:tc>
        <w:tc>
          <w:tcPr>
            <w:tcW w:w="2406" w:type="dxa"/>
          </w:tcPr>
          <w:p w:rsidR="00B146DC" w:rsidRDefault="002F1279">
            <w:pPr>
              <w:pStyle w:val="TableParagraph"/>
              <w:ind w:left="84"/>
              <w:rPr>
                <w:sz w:val="24"/>
              </w:rPr>
            </w:pPr>
            <w:r>
              <w:rPr>
                <w:color w:val="000009"/>
                <w:spacing w:val="-2"/>
                <w:sz w:val="24"/>
              </w:rPr>
              <w:t>URLRequest</w:t>
            </w:r>
          </w:p>
        </w:tc>
        <w:tc>
          <w:tcPr>
            <w:tcW w:w="4872" w:type="dxa"/>
          </w:tcPr>
          <w:p w:rsidR="00B146DC" w:rsidRDefault="002F1279">
            <w:pPr>
              <w:pStyle w:val="TableParagraph"/>
              <w:spacing w:line="348" w:lineRule="auto"/>
              <w:ind w:left="79"/>
              <w:rPr>
                <w:sz w:val="24"/>
              </w:rPr>
            </w:pPr>
            <w:r>
              <w:rPr>
                <w:color w:val="000009"/>
                <w:sz w:val="24"/>
              </w:rPr>
              <w:t>Стандартный класс из Framework Foundation, для формирования сетевого запроса</w:t>
            </w:r>
          </w:p>
        </w:tc>
      </w:tr>
      <w:tr w:rsidR="00B146DC">
        <w:trPr>
          <w:trHeight w:val="1075"/>
        </w:trPr>
        <w:tc>
          <w:tcPr>
            <w:tcW w:w="2066" w:type="dxa"/>
          </w:tcPr>
          <w:p w:rsidR="00B146DC" w:rsidRDefault="002F1279">
            <w:pPr>
              <w:pStyle w:val="TableParagraph"/>
              <w:rPr>
                <w:sz w:val="24"/>
              </w:rPr>
            </w:pPr>
            <w:r>
              <w:rPr>
                <w:color w:val="000009"/>
                <w:spacing w:val="-2"/>
                <w:sz w:val="24"/>
              </w:rPr>
              <w:t>followLocation</w:t>
            </w:r>
          </w:p>
        </w:tc>
        <w:tc>
          <w:tcPr>
            <w:tcW w:w="2406" w:type="dxa"/>
          </w:tcPr>
          <w:p w:rsidR="00B146DC" w:rsidRDefault="002F1279">
            <w:pPr>
              <w:pStyle w:val="TableParagraph"/>
              <w:ind w:left="84"/>
              <w:rPr>
                <w:sz w:val="24"/>
              </w:rPr>
            </w:pPr>
            <w:r>
              <w:rPr>
                <w:color w:val="000009"/>
                <w:spacing w:val="-4"/>
                <w:sz w:val="24"/>
              </w:rPr>
              <w:t>Bool</w:t>
            </w:r>
          </w:p>
        </w:tc>
        <w:tc>
          <w:tcPr>
            <w:tcW w:w="4872" w:type="dxa"/>
          </w:tcPr>
          <w:p w:rsidR="00B146DC" w:rsidRDefault="002F1279">
            <w:pPr>
              <w:pStyle w:val="TableParagraph"/>
              <w:spacing w:line="343" w:lineRule="auto"/>
              <w:ind w:left="79"/>
              <w:rPr>
                <w:sz w:val="24"/>
              </w:rPr>
            </w:pPr>
            <w:r>
              <w:rPr>
                <w:color w:val="000009"/>
                <w:sz w:val="24"/>
              </w:rPr>
              <w:t>Осуществлять ли автоматическое следование HTTP 3xx редиректам (по умолчанию true)</w:t>
            </w:r>
          </w:p>
        </w:tc>
      </w:tr>
      <w:tr w:rsidR="00B146DC">
        <w:trPr>
          <w:trHeight w:val="1475"/>
        </w:trPr>
        <w:tc>
          <w:tcPr>
            <w:tcW w:w="2066" w:type="dxa"/>
          </w:tcPr>
          <w:p w:rsidR="00B146DC" w:rsidRDefault="002F1279">
            <w:pPr>
              <w:pStyle w:val="TableParagraph"/>
              <w:rPr>
                <w:sz w:val="24"/>
              </w:rPr>
            </w:pPr>
            <w:r>
              <w:rPr>
                <w:color w:val="000009"/>
                <w:spacing w:val="-2"/>
                <w:sz w:val="24"/>
              </w:rPr>
              <w:t>completionHandler</w:t>
            </w:r>
          </w:p>
        </w:tc>
        <w:tc>
          <w:tcPr>
            <w:tcW w:w="2406" w:type="dxa"/>
          </w:tcPr>
          <w:p w:rsidR="00B146DC" w:rsidRDefault="002F1279">
            <w:pPr>
              <w:pStyle w:val="TableParagraph"/>
              <w:spacing w:line="348" w:lineRule="auto"/>
              <w:ind w:left="84" w:right="233"/>
              <w:rPr>
                <w:sz w:val="24"/>
              </w:rPr>
            </w:pPr>
            <w:r>
              <w:rPr>
                <w:color w:val="000009"/>
                <w:spacing w:val="-2"/>
                <w:sz w:val="24"/>
              </w:rPr>
              <w:t xml:space="preserve">(Data?, URLResponse? </w:t>
            </w:r>
            <w:r>
              <w:rPr>
                <w:color w:val="000009"/>
                <w:sz w:val="24"/>
              </w:rPr>
              <w:t>Error?)</w:t>
            </w:r>
            <w:r>
              <w:rPr>
                <w:color w:val="000009"/>
                <w:spacing w:val="-2"/>
                <w:sz w:val="24"/>
              </w:rPr>
              <w:t xml:space="preserve"> </w:t>
            </w:r>
            <w:r>
              <w:rPr>
                <w:color w:val="000009"/>
                <w:sz w:val="24"/>
              </w:rPr>
              <w:t xml:space="preserve">-&gt; </w:t>
            </w:r>
            <w:r>
              <w:rPr>
                <w:color w:val="000009"/>
                <w:spacing w:val="-4"/>
                <w:sz w:val="24"/>
              </w:rPr>
              <w:t>Void</w:t>
            </w:r>
          </w:p>
        </w:tc>
        <w:tc>
          <w:tcPr>
            <w:tcW w:w="4872" w:type="dxa"/>
          </w:tcPr>
          <w:p w:rsidR="00B146DC" w:rsidRDefault="002F1279">
            <w:pPr>
              <w:pStyle w:val="TableParagraph"/>
              <w:spacing w:line="348" w:lineRule="auto"/>
              <w:ind w:left="79"/>
              <w:rPr>
                <w:sz w:val="24"/>
              </w:rPr>
            </w:pPr>
            <w:r>
              <w:rPr>
                <w:color w:val="000009"/>
                <w:sz w:val="24"/>
              </w:rPr>
              <w:t>Замыкание,</w:t>
            </w:r>
            <w:r>
              <w:rPr>
                <w:color w:val="000009"/>
                <w:spacing w:val="-12"/>
                <w:sz w:val="24"/>
              </w:rPr>
              <w:t xml:space="preserve"> </w:t>
            </w:r>
            <w:r>
              <w:rPr>
                <w:color w:val="000009"/>
                <w:sz w:val="24"/>
              </w:rPr>
              <w:t>в</w:t>
            </w:r>
            <w:r>
              <w:rPr>
                <w:color w:val="000009"/>
                <w:spacing w:val="-10"/>
                <w:sz w:val="24"/>
              </w:rPr>
              <w:t xml:space="preserve"> </w:t>
            </w:r>
            <w:r>
              <w:rPr>
                <w:color w:val="000009"/>
                <w:sz w:val="24"/>
              </w:rPr>
              <w:t>которое</w:t>
            </w:r>
            <w:r>
              <w:rPr>
                <w:color w:val="000009"/>
                <w:spacing w:val="-14"/>
                <w:sz w:val="24"/>
              </w:rPr>
              <w:t xml:space="preserve"> </w:t>
            </w:r>
            <w:r>
              <w:rPr>
                <w:color w:val="000009"/>
                <w:sz w:val="24"/>
              </w:rPr>
              <w:t>вернется</w:t>
            </w:r>
            <w:r>
              <w:rPr>
                <w:color w:val="000009"/>
                <w:spacing w:val="-11"/>
                <w:sz w:val="24"/>
              </w:rPr>
              <w:t xml:space="preserve"> </w:t>
            </w:r>
            <w:r>
              <w:rPr>
                <w:color w:val="000009"/>
                <w:sz w:val="24"/>
              </w:rPr>
              <w:t>ответ</w:t>
            </w:r>
            <w:r>
              <w:rPr>
                <w:color w:val="000009"/>
                <w:spacing w:val="-12"/>
                <w:sz w:val="24"/>
              </w:rPr>
              <w:t xml:space="preserve"> </w:t>
            </w:r>
            <w:r>
              <w:rPr>
                <w:color w:val="000009"/>
                <w:sz w:val="24"/>
              </w:rPr>
              <w:t xml:space="preserve">сетевого </w:t>
            </w:r>
            <w:r>
              <w:rPr>
                <w:color w:val="000009"/>
                <w:spacing w:val="-2"/>
                <w:sz w:val="24"/>
              </w:rPr>
              <w:t>запроса.</w:t>
            </w:r>
          </w:p>
        </w:tc>
      </w:tr>
      <w:tr w:rsidR="00B146DC">
        <w:trPr>
          <w:trHeight w:val="679"/>
        </w:trPr>
        <w:tc>
          <w:tcPr>
            <w:tcW w:w="2066" w:type="dxa"/>
          </w:tcPr>
          <w:p w:rsidR="00B146DC" w:rsidRDefault="002F1279">
            <w:pPr>
              <w:pStyle w:val="TableParagraph"/>
              <w:rPr>
                <w:sz w:val="24"/>
              </w:rPr>
            </w:pPr>
            <w:r>
              <w:rPr>
                <w:color w:val="000009"/>
                <w:spacing w:val="-2"/>
                <w:sz w:val="24"/>
              </w:rPr>
              <w:t>items</w:t>
            </w:r>
          </w:p>
        </w:tc>
        <w:tc>
          <w:tcPr>
            <w:tcW w:w="2406" w:type="dxa"/>
          </w:tcPr>
          <w:p w:rsidR="00B146DC" w:rsidRDefault="002F1279">
            <w:pPr>
              <w:pStyle w:val="TableParagraph"/>
              <w:ind w:left="84"/>
              <w:rPr>
                <w:sz w:val="24"/>
              </w:rPr>
            </w:pPr>
            <w:r>
              <w:rPr>
                <w:color w:val="000009"/>
                <w:spacing w:val="-2"/>
                <w:sz w:val="24"/>
              </w:rPr>
              <w:t>[MultipartDataItem]</w:t>
            </w:r>
          </w:p>
        </w:tc>
        <w:tc>
          <w:tcPr>
            <w:tcW w:w="4872" w:type="dxa"/>
          </w:tcPr>
          <w:p w:rsidR="00B146DC" w:rsidRDefault="002F1279">
            <w:pPr>
              <w:pStyle w:val="TableParagraph"/>
              <w:ind w:left="79"/>
              <w:rPr>
                <w:sz w:val="24"/>
              </w:rPr>
            </w:pPr>
            <w:r>
              <w:rPr>
                <w:color w:val="000009"/>
                <w:sz w:val="24"/>
              </w:rPr>
              <w:t>Данные</w:t>
            </w:r>
            <w:r>
              <w:rPr>
                <w:color w:val="000009"/>
                <w:spacing w:val="-6"/>
                <w:sz w:val="24"/>
              </w:rPr>
              <w:t xml:space="preserve"> </w:t>
            </w:r>
            <w:r>
              <w:rPr>
                <w:color w:val="000009"/>
                <w:sz w:val="24"/>
              </w:rPr>
              <w:t>для</w:t>
            </w:r>
            <w:r>
              <w:rPr>
                <w:color w:val="000009"/>
                <w:spacing w:val="-6"/>
                <w:sz w:val="24"/>
              </w:rPr>
              <w:t xml:space="preserve"> </w:t>
            </w:r>
            <w:r>
              <w:rPr>
                <w:color w:val="000009"/>
                <w:sz w:val="24"/>
              </w:rPr>
              <w:t>отправки</w:t>
            </w:r>
            <w:r>
              <w:rPr>
                <w:color w:val="000009"/>
                <w:spacing w:val="-3"/>
                <w:sz w:val="24"/>
              </w:rPr>
              <w:t xml:space="preserve"> </w:t>
            </w:r>
            <w:r>
              <w:rPr>
                <w:color w:val="000009"/>
                <w:sz w:val="24"/>
              </w:rPr>
              <w:t>multipart/form-</w:t>
            </w:r>
            <w:r>
              <w:rPr>
                <w:color w:val="000009"/>
                <w:spacing w:val="-4"/>
                <w:sz w:val="24"/>
              </w:rPr>
              <w:t>data:</w:t>
            </w:r>
          </w:p>
        </w:tc>
      </w:tr>
    </w:tbl>
    <w:p w:rsidR="00B146DC" w:rsidRDefault="002F1279" w:rsidP="005433F3">
      <w:pPr>
        <w:spacing w:line="360" w:lineRule="auto"/>
        <w:ind w:left="1004"/>
        <w:rPr>
          <w:b/>
          <w:sz w:val="24"/>
        </w:rPr>
      </w:pPr>
      <w:r>
        <w:rPr>
          <w:b/>
          <w:color w:val="000009"/>
          <w:sz w:val="24"/>
        </w:rPr>
        <w:t>Параметры</w:t>
      </w:r>
      <w:r>
        <w:rPr>
          <w:b/>
          <w:color w:val="000009"/>
          <w:spacing w:val="1"/>
          <w:sz w:val="24"/>
        </w:rPr>
        <w:t xml:space="preserve"> </w:t>
      </w:r>
      <w:r>
        <w:rPr>
          <w:b/>
          <w:color w:val="000009"/>
          <w:spacing w:val="-2"/>
          <w:sz w:val="24"/>
        </w:rPr>
        <w:t>MultipartDataItem</w:t>
      </w: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1"/>
        <w:gridCol w:w="2411"/>
        <w:gridCol w:w="4822"/>
      </w:tblGrid>
      <w:tr w:rsidR="00B146DC">
        <w:trPr>
          <w:trHeight w:val="590"/>
        </w:trPr>
        <w:tc>
          <w:tcPr>
            <w:tcW w:w="2121" w:type="dxa"/>
            <w:shd w:val="clear" w:color="auto" w:fill="3ACAA4"/>
          </w:tcPr>
          <w:p w:rsidR="00B146DC" w:rsidRDefault="002F1279">
            <w:pPr>
              <w:pStyle w:val="TableParagraph"/>
              <w:spacing w:before="151"/>
              <w:ind w:left="8"/>
              <w:jc w:val="center"/>
              <w:rPr>
                <w:b/>
                <w:sz w:val="24"/>
              </w:rPr>
            </w:pPr>
            <w:r>
              <w:rPr>
                <w:b/>
                <w:color w:val="000009"/>
                <w:spacing w:val="-5"/>
                <w:sz w:val="24"/>
              </w:rPr>
              <w:t>Имя</w:t>
            </w:r>
          </w:p>
        </w:tc>
        <w:tc>
          <w:tcPr>
            <w:tcW w:w="2411" w:type="dxa"/>
            <w:shd w:val="clear" w:color="auto" w:fill="3ACAA4"/>
          </w:tcPr>
          <w:p w:rsidR="00B146DC" w:rsidRDefault="002F1279">
            <w:pPr>
              <w:pStyle w:val="TableParagraph"/>
              <w:spacing w:before="151"/>
              <w:ind w:left="6"/>
              <w:jc w:val="center"/>
              <w:rPr>
                <w:b/>
                <w:sz w:val="24"/>
              </w:rPr>
            </w:pPr>
            <w:r>
              <w:rPr>
                <w:b/>
                <w:color w:val="000009"/>
                <w:spacing w:val="-5"/>
                <w:sz w:val="24"/>
              </w:rPr>
              <w:t>Тип</w:t>
            </w:r>
          </w:p>
        </w:tc>
        <w:tc>
          <w:tcPr>
            <w:tcW w:w="4822" w:type="dxa"/>
            <w:shd w:val="clear" w:color="auto" w:fill="3ACAA4"/>
          </w:tcPr>
          <w:p w:rsidR="00B146DC" w:rsidRDefault="002F1279">
            <w:pPr>
              <w:pStyle w:val="TableParagraph"/>
              <w:spacing w:before="151"/>
              <w:ind w:left="9"/>
              <w:jc w:val="center"/>
              <w:rPr>
                <w:b/>
                <w:sz w:val="24"/>
              </w:rPr>
            </w:pPr>
            <w:r>
              <w:rPr>
                <w:b/>
                <w:color w:val="000009"/>
                <w:spacing w:val="-2"/>
                <w:sz w:val="24"/>
              </w:rPr>
              <w:t>Значение</w:t>
            </w:r>
          </w:p>
        </w:tc>
      </w:tr>
      <w:tr w:rsidR="00B146DC">
        <w:trPr>
          <w:trHeight w:val="755"/>
        </w:trPr>
        <w:tc>
          <w:tcPr>
            <w:tcW w:w="2121" w:type="dxa"/>
          </w:tcPr>
          <w:p w:rsidR="00B146DC" w:rsidRDefault="002F1279">
            <w:pPr>
              <w:pStyle w:val="TableParagraph"/>
              <w:rPr>
                <w:sz w:val="24"/>
              </w:rPr>
            </w:pPr>
            <w:r>
              <w:rPr>
                <w:color w:val="000009"/>
                <w:spacing w:val="-4"/>
                <w:sz w:val="24"/>
              </w:rPr>
              <w:t>data</w:t>
            </w:r>
          </w:p>
        </w:tc>
        <w:tc>
          <w:tcPr>
            <w:tcW w:w="2411" w:type="dxa"/>
          </w:tcPr>
          <w:p w:rsidR="00B146DC" w:rsidRDefault="002F1279">
            <w:pPr>
              <w:pStyle w:val="TableParagraph"/>
              <w:ind w:left="79"/>
              <w:rPr>
                <w:sz w:val="24"/>
              </w:rPr>
            </w:pPr>
            <w:r>
              <w:rPr>
                <w:color w:val="000009"/>
                <w:spacing w:val="-4"/>
                <w:sz w:val="24"/>
              </w:rPr>
              <w:t>Data</w:t>
            </w:r>
          </w:p>
        </w:tc>
        <w:tc>
          <w:tcPr>
            <w:tcW w:w="4822" w:type="dxa"/>
          </w:tcPr>
          <w:p w:rsidR="00B146DC" w:rsidRDefault="002F1279">
            <w:pPr>
              <w:pStyle w:val="TableParagraph"/>
              <w:ind w:left="79"/>
              <w:rPr>
                <w:sz w:val="24"/>
              </w:rPr>
            </w:pPr>
            <w:r>
              <w:rPr>
                <w:color w:val="000009"/>
                <w:sz w:val="24"/>
              </w:rPr>
              <w:t>Данные</w:t>
            </w:r>
            <w:r>
              <w:rPr>
                <w:color w:val="000009"/>
                <w:spacing w:val="-3"/>
                <w:sz w:val="24"/>
              </w:rPr>
              <w:t xml:space="preserve"> </w:t>
            </w:r>
            <w:r>
              <w:rPr>
                <w:color w:val="000009"/>
                <w:sz w:val="24"/>
              </w:rPr>
              <w:t>для</w:t>
            </w:r>
            <w:r>
              <w:rPr>
                <w:color w:val="000009"/>
                <w:spacing w:val="-3"/>
                <w:sz w:val="24"/>
              </w:rPr>
              <w:t xml:space="preserve"> </w:t>
            </w:r>
            <w:r>
              <w:rPr>
                <w:color w:val="000009"/>
                <w:spacing w:val="-2"/>
                <w:sz w:val="24"/>
              </w:rPr>
              <w:t>передачи</w:t>
            </w:r>
          </w:p>
        </w:tc>
      </w:tr>
      <w:tr w:rsidR="00B146DC">
        <w:trPr>
          <w:trHeight w:val="760"/>
        </w:trPr>
        <w:tc>
          <w:tcPr>
            <w:tcW w:w="2121" w:type="dxa"/>
          </w:tcPr>
          <w:p w:rsidR="00B146DC" w:rsidRDefault="002F1279">
            <w:pPr>
              <w:pStyle w:val="TableParagraph"/>
              <w:rPr>
                <w:sz w:val="24"/>
              </w:rPr>
            </w:pPr>
            <w:r>
              <w:rPr>
                <w:color w:val="000009"/>
                <w:spacing w:val="-4"/>
                <w:sz w:val="24"/>
              </w:rPr>
              <w:t>name</w:t>
            </w:r>
          </w:p>
        </w:tc>
        <w:tc>
          <w:tcPr>
            <w:tcW w:w="2411" w:type="dxa"/>
          </w:tcPr>
          <w:p w:rsidR="00B146DC" w:rsidRDefault="002F1279">
            <w:pPr>
              <w:pStyle w:val="TableParagraph"/>
              <w:ind w:left="79"/>
              <w:rPr>
                <w:sz w:val="24"/>
              </w:rPr>
            </w:pPr>
            <w:r>
              <w:rPr>
                <w:color w:val="000009"/>
                <w:spacing w:val="-2"/>
                <w:sz w:val="24"/>
              </w:rPr>
              <w:t>String</w:t>
            </w:r>
          </w:p>
        </w:tc>
        <w:tc>
          <w:tcPr>
            <w:tcW w:w="4822" w:type="dxa"/>
          </w:tcPr>
          <w:p w:rsidR="00B146DC" w:rsidRDefault="002F1279">
            <w:pPr>
              <w:pStyle w:val="TableParagraph"/>
              <w:ind w:left="79"/>
              <w:rPr>
                <w:sz w:val="24"/>
              </w:rPr>
            </w:pPr>
            <w:r>
              <w:rPr>
                <w:color w:val="000009"/>
                <w:sz w:val="24"/>
              </w:rPr>
              <w:t>Имя</w:t>
            </w:r>
            <w:r>
              <w:rPr>
                <w:color w:val="000009"/>
                <w:spacing w:val="-5"/>
                <w:sz w:val="24"/>
              </w:rPr>
              <w:t xml:space="preserve"> </w:t>
            </w:r>
            <w:r>
              <w:rPr>
                <w:color w:val="000009"/>
                <w:sz w:val="24"/>
              </w:rPr>
              <w:t>передаваемого</w:t>
            </w:r>
            <w:r>
              <w:rPr>
                <w:color w:val="000009"/>
                <w:spacing w:val="-2"/>
                <w:sz w:val="24"/>
              </w:rPr>
              <w:t xml:space="preserve"> </w:t>
            </w:r>
            <w:r>
              <w:rPr>
                <w:color w:val="000009"/>
                <w:spacing w:val="-4"/>
                <w:sz w:val="24"/>
              </w:rPr>
              <w:t>поля</w:t>
            </w:r>
          </w:p>
        </w:tc>
      </w:tr>
      <w:tr w:rsidR="00B146DC">
        <w:trPr>
          <w:trHeight w:val="755"/>
        </w:trPr>
        <w:tc>
          <w:tcPr>
            <w:tcW w:w="2121" w:type="dxa"/>
          </w:tcPr>
          <w:p w:rsidR="00B146DC" w:rsidRDefault="002F1279">
            <w:pPr>
              <w:pStyle w:val="TableParagraph"/>
              <w:rPr>
                <w:sz w:val="24"/>
              </w:rPr>
            </w:pPr>
            <w:r>
              <w:rPr>
                <w:color w:val="000009"/>
                <w:spacing w:val="-2"/>
                <w:sz w:val="24"/>
              </w:rPr>
              <w:lastRenderedPageBreak/>
              <w:t>fileName</w:t>
            </w:r>
          </w:p>
        </w:tc>
        <w:tc>
          <w:tcPr>
            <w:tcW w:w="2411" w:type="dxa"/>
          </w:tcPr>
          <w:p w:rsidR="00B146DC" w:rsidRDefault="002F1279">
            <w:pPr>
              <w:pStyle w:val="TableParagraph"/>
              <w:ind w:left="79"/>
              <w:rPr>
                <w:sz w:val="24"/>
              </w:rPr>
            </w:pPr>
            <w:r>
              <w:rPr>
                <w:color w:val="000009"/>
                <w:spacing w:val="-2"/>
                <w:sz w:val="24"/>
              </w:rPr>
              <w:t>String</w:t>
            </w:r>
          </w:p>
        </w:tc>
        <w:tc>
          <w:tcPr>
            <w:tcW w:w="4822" w:type="dxa"/>
          </w:tcPr>
          <w:p w:rsidR="00B146DC" w:rsidRDefault="002F1279">
            <w:pPr>
              <w:pStyle w:val="TableParagraph"/>
              <w:ind w:left="79"/>
              <w:rPr>
                <w:sz w:val="24"/>
              </w:rPr>
            </w:pPr>
            <w:r>
              <w:rPr>
                <w:color w:val="000009"/>
                <w:sz w:val="24"/>
              </w:rPr>
              <w:t>Имя</w:t>
            </w:r>
            <w:r>
              <w:rPr>
                <w:color w:val="000009"/>
                <w:spacing w:val="-5"/>
                <w:sz w:val="24"/>
              </w:rPr>
              <w:t xml:space="preserve"> </w:t>
            </w:r>
            <w:r>
              <w:rPr>
                <w:color w:val="000009"/>
                <w:sz w:val="24"/>
              </w:rPr>
              <w:t>передаваемого</w:t>
            </w:r>
            <w:r>
              <w:rPr>
                <w:color w:val="000009"/>
                <w:spacing w:val="-2"/>
                <w:sz w:val="24"/>
              </w:rPr>
              <w:t xml:space="preserve"> </w:t>
            </w:r>
            <w:r>
              <w:rPr>
                <w:color w:val="000009"/>
                <w:spacing w:val="-4"/>
                <w:sz w:val="24"/>
              </w:rPr>
              <w:t>файла</w:t>
            </w:r>
          </w:p>
        </w:tc>
      </w:tr>
      <w:tr w:rsidR="00B146DC">
        <w:trPr>
          <w:trHeight w:val="760"/>
        </w:trPr>
        <w:tc>
          <w:tcPr>
            <w:tcW w:w="2121" w:type="dxa"/>
          </w:tcPr>
          <w:p w:rsidR="00B146DC" w:rsidRDefault="002F1279">
            <w:pPr>
              <w:pStyle w:val="TableParagraph"/>
              <w:rPr>
                <w:sz w:val="24"/>
              </w:rPr>
            </w:pPr>
            <w:r>
              <w:rPr>
                <w:color w:val="000009"/>
                <w:spacing w:val="-2"/>
                <w:sz w:val="24"/>
              </w:rPr>
              <w:t>mimeType</w:t>
            </w:r>
          </w:p>
        </w:tc>
        <w:tc>
          <w:tcPr>
            <w:tcW w:w="2411" w:type="dxa"/>
          </w:tcPr>
          <w:p w:rsidR="00B146DC" w:rsidRDefault="002F1279">
            <w:pPr>
              <w:pStyle w:val="TableParagraph"/>
              <w:ind w:left="79"/>
              <w:rPr>
                <w:sz w:val="24"/>
              </w:rPr>
            </w:pPr>
            <w:r>
              <w:rPr>
                <w:color w:val="000009"/>
                <w:spacing w:val="-2"/>
                <w:sz w:val="24"/>
              </w:rPr>
              <w:t>String</w:t>
            </w:r>
          </w:p>
        </w:tc>
        <w:tc>
          <w:tcPr>
            <w:tcW w:w="4822" w:type="dxa"/>
          </w:tcPr>
          <w:p w:rsidR="00B146DC" w:rsidRDefault="002F1279">
            <w:pPr>
              <w:pStyle w:val="TableParagraph"/>
              <w:ind w:left="79"/>
              <w:rPr>
                <w:sz w:val="24"/>
              </w:rPr>
            </w:pPr>
            <w:r>
              <w:rPr>
                <w:color w:val="000009"/>
                <w:sz w:val="24"/>
              </w:rPr>
              <w:t>MIME-заголовок</w:t>
            </w:r>
            <w:r>
              <w:rPr>
                <w:color w:val="000009"/>
                <w:spacing w:val="-7"/>
                <w:sz w:val="24"/>
              </w:rPr>
              <w:t xml:space="preserve"> </w:t>
            </w:r>
            <w:r>
              <w:rPr>
                <w:color w:val="000009"/>
                <w:sz w:val="24"/>
              </w:rPr>
              <w:t>(например:</w:t>
            </w:r>
            <w:r>
              <w:rPr>
                <w:color w:val="000009"/>
                <w:spacing w:val="-4"/>
                <w:sz w:val="24"/>
              </w:rPr>
              <w:t xml:space="preserve"> </w:t>
            </w:r>
            <w:r>
              <w:rPr>
                <w:color w:val="000009"/>
                <w:spacing w:val="-2"/>
                <w:sz w:val="24"/>
              </w:rPr>
              <w:t>«text/plain»)</w:t>
            </w:r>
          </w:p>
        </w:tc>
      </w:tr>
    </w:tbl>
    <w:p w:rsidR="00B146DC" w:rsidRPr="00576003" w:rsidRDefault="002F1279" w:rsidP="005433F3">
      <w:pPr>
        <w:spacing w:line="360" w:lineRule="auto"/>
        <w:ind w:left="1004"/>
        <w:rPr>
          <w:b/>
          <w:sz w:val="24"/>
        </w:rPr>
      </w:pPr>
      <w:r>
        <w:rPr>
          <w:b/>
          <w:color w:val="000009"/>
          <w:sz w:val="24"/>
        </w:rPr>
        <w:t>Пример</w:t>
      </w:r>
      <w:r>
        <w:rPr>
          <w:b/>
          <w:color w:val="000009"/>
          <w:spacing w:val="-2"/>
          <w:sz w:val="24"/>
        </w:rPr>
        <w:t xml:space="preserve"> </w:t>
      </w:r>
      <w:r>
        <w:rPr>
          <w:b/>
          <w:color w:val="000009"/>
          <w:sz w:val="24"/>
        </w:rPr>
        <w:t>выполнения</w:t>
      </w:r>
      <w:r>
        <w:rPr>
          <w:b/>
          <w:color w:val="000009"/>
          <w:spacing w:val="-3"/>
          <w:sz w:val="24"/>
        </w:rPr>
        <w:t xml:space="preserve"> </w:t>
      </w:r>
      <w:r>
        <w:rPr>
          <w:b/>
          <w:color w:val="000009"/>
          <w:sz w:val="24"/>
        </w:rPr>
        <w:t>сетевого</w:t>
      </w:r>
      <w:r>
        <w:rPr>
          <w:b/>
          <w:color w:val="000009"/>
          <w:spacing w:val="-2"/>
          <w:sz w:val="24"/>
        </w:rPr>
        <w:t xml:space="preserve"> </w:t>
      </w:r>
      <w:r>
        <w:rPr>
          <w:b/>
          <w:color w:val="000009"/>
          <w:sz w:val="24"/>
        </w:rPr>
        <w:t>запроса</w:t>
      </w:r>
      <w:r>
        <w:rPr>
          <w:b/>
          <w:color w:val="000009"/>
          <w:spacing w:val="-4"/>
          <w:sz w:val="24"/>
        </w:rPr>
        <w:t xml:space="preserve"> </w:t>
      </w:r>
      <w:r>
        <w:rPr>
          <w:b/>
          <w:color w:val="000009"/>
          <w:sz w:val="24"/>
        </w:rPr>
        <w:t>№</w:t>
      </w:r>
      <w:r>
        <w:rPr>
          <w:b/>
          <w:color w:val="000009"/>
          <w:spacing w:val="-5"/>
          <w:sz w:val="24"/>
        </w:rPr>
        <w:t xml:space="preserve"> 1:</w:t>
      </w:r>
      <w:r>
        <w:rPr>
          <w:b/>
          <w:noProof/>
          <w:sz w:val="20"/>
        </w:rPr>
        <mc:AlternateContent>
          <mc:Choice Requires="wps">
            <w:drawing>
              <wp:anchor distT="0" distB="0" distL="0" distR="0" simplePos="0" relativeHeight="487607808" behindDoc="1" locked="0" layoutInCell="1" allowOverlap="1">
                <wp:simplePos x="0" y="0"/>
                <wp:positionH relativeFrom="page">
                  <wp:posOffset>1153160</wp:posOffset>
                </wp:positionH>
                <wp:positionV relativeFrom="paragraph">
                  <wp:posOffset>215040</wp:posOffset>
                </wp:positionV>
                <wp:extent cx="5933440" cy="6161405"/>
                <wp:effectExtent l="0" t="0" r="0" b="0"/>
                <wp:wrapTopAndBottom/>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3440" cy="6161405"/>
                        </a:xfrm>
                        <a:prstGeom prst="rect">
                          <a:avLst/>
                        </a:prstGeom>
                        <a:ln w="6350">
                          <a:solidFill>
                            <a:srgbClr val="7700FF"/>
                          </a:solidFill>
                          <a:prstDash val="solid"/>
                        </a:ln>
                      </wps:spPr>
                      <wps:txbx>
                        <w:txbxContent>
                          <w:p w:rsidR="00BB3296" w:rsidRDefault="00BB3296">
                            <w:pPr>
                              <w:pStyle w:val="a3"/>
                              <w:spacing w:before="85"/>
                              <w:ind w:left="75"/>
                              <w:rPr>
                                <w:rFonts w:ascii="Courier New" w:hAnsi="Courier New"/>
                              </w:rPr>
                            </w:pPr>
                            <w:r>
                              <w:rPr>
                                <w:rFonts w:ascii="Courier New" w:hAnsi="Courier New"/>
                                <w:color w:val="000009"/>
                              </w:rPr>
                              <w:t>//</w:t>
                            </w:r>
                            <w:r>
                              <w:rPr>
                                <w:rFonts w:ascii="Courier New" w:hAnsi="Courier New"/>
                                <w:color w:val="000009"/>
                                <w:spacing w:val="-4"/>
                              </w:rPr>
                              <w:t xml:space="preserve"> </w:t>
                            </w:r>
                            <w:r>
                              <w:rPr>
                                <w:rFonts w:ascii="Courier New" w:hAnsi="Courier New"/>
                                <w:color w:val="000009"/>
                              </w:rPr>
                              <w:t>Ранее</w:t>
                            </w:r>
                            <w:r>
                              <w:rPr>
                                <w:rFonts w:ascii="Courier New" w:hAnsi="Courier New"/>
                                <w:color w:val="000009"/>
                                <w:spacing w:val="-3"/>
                              </w:rPr>
                              <w:t xml:space="preserve"> </w:t>
                            </w:r>
                            <w:r>
                              <w:rPr>
                                <w:rFonts w:ascii="Courier New" w:hAnsi="Courier New"/>
                                <w:color w:val="000009"/>
                              </w:rPr>
                              <w:t>выполнена</w:t>
                            </w:r>
                            <w:r>
                              <w:rPr>
                                <w:rFonts w:ascii="Courier New" w:hAnsi="Courier New"/>
                                <w:color w:val="000009"/>
                                <w:spacing w:val="-1"/>
                              </w:rPr>
                              <w:t xml:space="preserve"> </w:t>
                            </w:r>
                            <w:r>
                              <w:rPr>
                                <w:rFonts w:ascii="Courier New" w:hAnsi="Courier New"/>
                                <w:color w:val="000009"/>
                              </w:rPr>
                              <w:t>установка</w:t>
                            </w:r>
                            <w:r>
                              <w:rPr>
                                <w:rFonts w:ascii="Courier New" w:hAnsi="Courier New"/>
                                <w:color w:val="000009"/>
                                <w:spacing w:val="-5"/>
                              </w:rPr>
                              <w:t xml:space="preserve"> </w:t>
                            </w:r>
                            <w:r>
                              <w:rPr>
                                <w:rFonts w:ascii="Courier New" w:hAnsi="Courier New"/>
                                <w:color w:val="000009"/>
                                <w:spacing w:val="-2"/>
                              </w:rPr>
                              <w:t>сертификатов</w:t>
                            </w:r>
                          </w:p>
                          <w:p w:rsidR="00BB3296" w:rsidRDefault="00BB3296">
                            <w:pPr>
                              <w:pStyle w:val="a3"/>
                              <w:spacing w:before="61"/>
                              <w:rPr>
                                <w:rFonts w:ascii="Courier New"/>
                              </w:rPr>
                            </w:pPr>
                          </w:p>
                          <w:p w:rsidR="00BB3296" w:rsidRDefault="00BB3296">
                            <w:pPr>
                              <w:pStyle w:val="a3"/>
                              <w:ind w:left="75"/>
                              <w:rPr>
                                <w:rFonts w:ascii="Courier New" w:hAnsi="Courier New"/>
                              </w:rPr>
                            </w:pPr>
                            <w:r>
                              <w:rPr>
                                <w:rFonts w:ascii="Courier New" w:hAnsi="Courier New"/>
                                <w:color w:val="000009"/>
                              </w:rPr>
                              <w:t>//</w:t>
                            </w:r>
                            <w:r>
                              <w:rPr>
                                <w:rFonts w:ascii="Courier New" w:hAnsi="Courier New"/>
                                <w:color w:val="000009"/>
                                <w:spacing w:val="-8"/>
                              </w:rPr>
                              <w:t xml:space="preserve"> </w:t>
                            </w:r>
                            <w:r>
                              <w:rPr>
                                <w:rFonts w:ascii="Courier New" w:hAnsi="Courier New"/>
                                <w:color w:val="000009"/>
                              </w:rPr>
                              <w:t>Ранее</w:t>
                            </w:r>
                            <w:r>
                              <w:rPr>
                                <w:rFonts w:ascii="Courier New" w:hAnsi="Courier New"/>
                                <w:color w:val="000009"/>
                                <w:spacing w:val="-3"/>
                              </w:rPr>
                              <w:t xml:space="preserve"> </w:t>
                            </w:r>
                            <w:r>
                              <w:rPr>
                                <w:rFonts w:ascii="Courier New" w:hAnsi="Courier New"/>
                                <w:color w:val="000009"/>
                              </w:rPr>
                              <w:t>выполнена</w:t>
                            </w:r>
                            <w:r>
                              <w:rPr>
                                <w:rFonts w:ascii="Courier New" w:hAnsi="Courier New"/>
                                <w:color w:val="000009"/>
                                <w:spacing w:val="-2"/>
                              </w:rPr>
                              <w:t xml:space="preserve"> </w:t>
                            </w:r>
                            <w:r>
                              <w:rPr>
                                <w:rFonts w:ascii="Courier New" w:hAnsi="Courier New"/>
                                <w:color w:val="000009"/>
                              </w:rPr>
                              <w:t>инициализация</w:t>
                            </w:r>
                            <w:r>
                              <w:rPr>
                                <w:rFonts w:ascii="Courier New" w:hAnsi="Courier New"/>
                                <w:color w:val="000009"/>
                                <w:spacing w:val="-6"/>
                              </w:rPr>
                              <w:t xml:space="preserve"> </w:t>
                            </w:r>
                            <w:r>
                              <w:rPr>
                                <w:rFonts w:ascii="Courier New" w:hAnsi="Courier New"/>
                                <w:color w:val="000009"/>
                                <w:spacing w:val="-2"/>
                              </w:rPr>
                              <w:t>UBSCryptoSDKAPI</w:t>
                            </w:r>
                          </w:p>
                          <w:p w:rsidR="00BB3296" w:rsidRDefault="00BB3296">
                            <w:pPr>
                              <w:pStyle w:val="a3"/>
                              <w:spacing w:before="67"/>
                              <w:rPr>
                                <w:rFonts w:ascii="Courier New"/>
                              </w:rPr>
                            </w:pPr>
                          </w:p>
                          <w:p w:rsidR="00BB3296" w:rsidRPr="002F1279" w:rsidRDefault="00BB3296">
                            <w:pPr>
                              <w:pStyle w:val="a3"/>
                              <w:spacing w:line="362" w:lineRule="auto"/>
                              <w:ind w:left="75"/>
                              <w:rPr>
                                <w:rFonts w:ascii="Courier New"/>
                                <w:lang w:val="en-US"/>
                              </w:rPr>
                            </w:pPr>
                            <w:r w:rsidRPr="002F1279">
                              <w:rPr>
                                <w:rFonts w:ascii="Courier New"/>
                                <w:color w:val="000009"/>
                                <w:lang w:val="en-US"/>
                              </w:rPr>
                              <w:t xml:space="preserve">let url = URL(string: </w:t>
                            </w:r>
                            <w:r w:rsidRPr="002F1279">
                              <w:rPr>
                                <w:rFonts w:ascii="Courier New"/>
                                <w:color w:val="000009"/>
                                <w:spacing w:val="-2"/>
                                <w:lang w:val="en-US"/>
                              </w:rPr>
                              <w:t>"https://example.ru:8896/adapter/api/v2/vrf/create")!</w:t>
                            </w:r>
                          </w:p>
                          <w:p w:rsidR="00BB3296" w:rsidRPr="002F1279" w:rsidRDefault="00BB3296">
                            <w:pPr>
                              <w:pStyle w:val="a3"/>
                              <w:spacing w:before="194"/>
                              <w:ind w:left="75"/>
                              <w:rPr>
                                <w:rFonts w:ascii="Courier New"/>
                                <w:lang w:val="en-US"/>
                              </w:rPr>
                            </w:pPr>
                            <w:r w:rsidRPr="002F1279">
                              <w:rPr>
                                <w:rFonts w:ascii="Courier New"/>
                                <w:color w:val="000009"/>
                                <w:lang w:val="en-US"/>
                              </w:rPr>
                              <w:t>var</w:t>
                            </w:r>
                            <w:r w:rsidRPr="002F1279">
                              <w:rPr>
                                <w:rFonts w:ascii="Courier New"/>
                                <w:color w:val="000009"/>
                                <w:spacing w:val="-4"/>
                                <w:lang w:val="en-US"/>
                              </w:rPr>
                              <w:t xml:space="preserve"> </w:t>
                            </w:r>
                            <w:r w:rsidRPr="002F1279">
                              <w:rPr>
                                <w:rFonts w:ascii="Courier New"/>
                                <w:color w:val="000009"/>
                                <w:lang w:val="en-US"/>
                              </w:rPr>
                              <w:t>request</w:t>
                            </w:r>
                            <w:r w:rsidRPr="002F1279">
                              <w:rPr>
                                <w:rFonts w:ascii="Courier New"/>
                                <w:color w:val="000009"/>
                                <w:spacing w:val="-6"/>
                                <w:lang w:val="en-US"/>
                              </w:rPr>
                              <w:t xml:space="preserve"> </w:t>
                            </w:r>
                            <w:r w:rsidRPr="002F1279">
                              <w:rPr>
                                <w:rFonts w:ascii="Courier New"/>
                                <w:color w:val="000009"/>
                                <w:lang w:val="en-US"/>
                              </w:rPr>
                              <w:t>=</w:t>
                            </w:r>
                            <w:r w:rsidRPr="002F1279">
                              <w:rPr>
                                <w:rFonts w:ascii="Courier New"/>
                                <w:color w:val="000009"/>
                                <w:spacing w:val="-4"/>
                                <w:lang w:val="en-US"/>
                              </w:rPr>
                              <w:t xml:space="preserve"> </w:t>
                            </w:r>
                            <w:r w:rsidRPr="002F1279">
                              <w:rPr>
                                <w:rFonts w:ascii="Courier New"/>
                                <w:color w:val="000009"/>
                                <w:lang w:val="en-US"/>
                              </w:rPr>
                              <w:t>URLRequest(url:</w:t>
                            </w:r>
                            <w:r w:rsidRPr="002F1279">
                              <w:rPr>
                                <w:rFonts w:ascii="Courier New"/>
                                <w:color w:val="000009"/>
                                <w:spacing w:val="1"/>
                                <w:lang w:val="en-US"/>
                              </w:rPr>
                              <w:t xml:space="preserve"> </w:t>
                            </w:r>
                            <w:r w:rsidRPr="002F1279">
                              <w:rPr>
                                <w:rFonts w:ascii="Courier New"/>
                                <w:color w:val="000009"/>
                                <w:spacing w:val="-4"/>
                                <w:lang w:val="en-US"/>
                              </w:rPr>
                              <w:t>url)</w:t>
                            </w:r>
                          </w:p>
                          <w:p w:rsidR="00BB3296" w:rsidRPr="002F1279" w:rsidRDefault="00BB3296">
                            <w:pPr>
                              <w:pStyle w:val="a3"/>
                              <w:rPr>
                                <w:rFonts w:ascii="Courier New"/>
                                <w:lang w:val="en-US"/>
                              </w:rPr>
                            </w:pPr>
                          </w:p>
                          <w:p w:rsidR="00BB3296" w:rsidRPr="002F1279" w:rsidRDefault="00BB3296">
                            <w:pPr>
                              <w:pStyle w:val="a3"/>
                              <w:rPr>
                                <w:rFonts w:ascii="Courier New"/>
                                <w:lang w:val="en-US"/>
                              </w:rPr>
                            </w:pPr>
                          </w:p>
                          <w:p w:rsidR="00BB3296" w:rsidRPr="002F1279" w:rsidRDefault="00BB3296">
                            <w:pPr>
                              <w:pStyle w:val="a3"/>
                              <w:spacing w:before="127"/>
                              <w:rPr>
                                <w:rFonts w:ascii="Courier New"/>
                                <w:lang w:val="en-US"/>
                              </w:rPr>
                            </w:pPr>
                          </w:p>
                          <w:p w:rsidR="00BB3296" w:rsidRPr="002F1279" w:rsidRDefault="00BB3296">
                            <w:pPr>
                              <w:pStyle w:val="a3"/>
                              <w:spacing w:before="1"/>
                              <w:ind w:left="75"/>
                              <w:rPr>
                                <w:rFonts w:ascii="Courier New"/>
                                <w:lang w:val="en-US"/>
                              </w:rPr>
                            </w:pPr>
                            <w:r w:rsidRPr="002F1279">
                              <w:rPr>
                                <w:rFonts w:ascii="Courier New"/>
                                <w:color w:val="000009"/>
                                <w:lang w:val="en-US"/>
                              </w:rPr>
                              <w:t>request.httpMethod</w:t>
                            </w:r>
                            <w:r w:rsidRPr="002F1279">
                              <w:rPr>
                                <w:rFonts w:ascii="Courier New"/>
                                <w:color w:val="000009"/>
                                <w:spacing w:val="-1"/>
                                <w:lang w:val="en-US"/>
                              </w:rPr>
                              <w:t xml:space="preserve"> </w:t>
                            </w:r>
                            <w:r w:rsidRPr="002F1279">
                              <w:rPr>
                                <w:rFonts w:ascii="Courier New"/>
                                <w:color w:val="000009"/>
                                <w:lang w:val="en-US"/>
                              </w:rPr>
                              <w:t>=</w:t>
                            </w:r>
                            <w:r w:rsidRPr="002F1279">
                              <w:rPr>
                                <w:rFonts w:ascii="Courier New"/>
                                <w:color w:val="000009"/>
                                <w:spacing w:val="-6"/>
                                <w:lang w:val="en-US"/>
                              </w:rPr>
                              <w:t xml:space="preserve"> </w:t>
                            </w:r>
                            <w:r w:rsidRPr="002F1279">
                              <w:rPr>
                                <w:rFonts w:ascii="Courier New"/>
                                <w:color w:val="000009"/>
                                <w:spacing w:val="-2"/>
                                <w:lang w:val="en-US"/>
                              </w:rPr>
                              <w:t>"POST"</w:t>
                            </w:r>
                          </w:p>
                          <w:p w:rsidR="00BB3296" w:rsidRPr="002F1279" w:rsidRDefault="00BB3296">
                            <w:pPr>
                              <w:pStyle w:val="a3"/>
                              <w:spacing w:before="66"/>
                              <w:rPr>
                                <w:rFonts w:ascii="Courier New"/>
                                <w:lang w:val="en-US"/>
                              </w:rPr>
                            </w:pPr>
                          </w:p>
                          <w:p w:rsidR="00BB3296" w:rsidRPr="002F1279" w:rsidRDefault="00BB3296">
                            <w:pPr>
                              <w:pStyle w:val="a3"/>
                              <w:spacing w:line="357" w:lineRule="auto"/>
                              <w:ind w:left="75"/>
                              <w:rPr>
                                <w:rFonts w:ascii="Courier New"/>
                                <w:lang w:val="en-US"/>
                              </w:rPr>
                            </w:pPr>
                            <w:r w:rsidRPr="002F1279">
                              <w:rPr>
                                <w:rFonts w:ascii="Courier New"/>
                                <w:color w:val="000009"/>
                                <w:lang w:val="en-US"/>
                              </w:rPr>
                              <w:t>request.setValue("Bearer</w:t>
                            </w:r>
                            <w:r w:rsidRPr="002F1279">
                              <w:rPr>
                                <w:rFonts w:ascii="Courier New"/>
                                <w:color w:val="000009"/>
                                <w:spacing w:val="-16"/>
                                <w:lang w:val="en-US"/>
                              </w:rPr>
                              <w:t xml:space="preserve"> </w:t>
                            </w:r>
                            <w:r w:rsidRPr="002F1279">
                              <w:rPr>
                                <w:rFonts w:ascii="Courier New"/>
                                <w:color w:val="000009"/>
                                <w:lang w:val="en-US"/>
                              </w:rPr>
                              <w:t>XXX",</w:t>
                            </w:r>
                            <w:r w:rsidRPr="002F1279">
                              <w:rPr>
                                <w:rFonts w:ascii="Courier New"/>
                                <w:color w:val="000009"/>
                                <w:spacing w:val="-22"/>
                                <w:lang w:val="en-US"/>
                              </w:rPr>
                              <w:t xml:space="preserve"> </w:t>
                            </w:r>
                            <w:r w:rsidRPr="002F1279">
                              <w:rPr>
                                <w:rFonts w:ascii="Courier New"/>
                                <w:color w:val="000009"/>
                                <w:lang w:val="en-US"/>
                              </w:rPr>
                              <w:t xml:space="preserve">forHTTPHeaderField: </w:t>
                            </w:r>
                            <w:r w:rsidRPr="002F1279">
                              <w:rPr>
                                <w:rFonts w:ascii="Courier New"/>
                                <w:color w:val="000009"/>
                                <w:spacing w:val="-2"/>
                                <w:lang w:val="en-US"/>
                              </w:rPr>
                              <w:t>"Authorization")</w:t>
                            </w:r>
                          </w:p>
                          <w:p w:rsidR="00BB3296" w:rsidRPr="002F1279" w:rsidRDefault="00BB3296">
                            <w:pPr>
                              <w:pStyle w:val="a3"/>
                              <w:spacing w:before="205" w:line="362" w:lineRule="auto"/>
                              <w:ind w:left="75" w:right="1190"/>
                              <w:rPr>
                                <w:rFonts w:ascii="Courier New"/>
                                <w:lang w:val="en-US"/>
                              </w:rPr>
                            </w:pPr>
                            <w:r w:rsidRPr="002F1279">
                              <w:rPr>
                                <w:rFonts w:ascii="Courier New"/>
                                <w:color w:val="000009"/>
                                <w:lang w:val="en-US"/>
                              </w:rPr>
                              <w:t>request.setValue("application/json",</w:t>
                            </w:r>
                            <w:r w:rsidRPr="002F1279">
                              <w:rPr>
                                <w:rFonts w:ascii="Courier New"/>
                                <w:color w:val="000009"/>
                                <w:spacing w:val="-38"/>
                                <w:lang w:val="en-US"/>
                              </w:rPr>
                              <w:t xml:space="preserve"> </w:t>
                            </w:r>
                            <w:r w:rsidRPr="002F1279">
                              <w:rPr>
                                <w:rFonts w:ascii="Courier New"/>
                                <w:color w:val="000009"/>
                                <w:lang w:val="en-US"/>
                              </w:rPr>
                              <w:t xml:space="preserve">forHTTPHeaderField: </w:t>
                            </w:r>
                            <w:r w:rsidRPr="002F1279">
                              <w:rPr>
                                <w:rFonts w:ascii="Courier New"/>
                                <w:color w:val="000009"/>
                                <w:spacing w:val="-2"/>
                                <w:lang w:val="en-US"/>
                              </w:rPr>
                              <w:t>"Content-Type")</w:t>
                            </w:r>
                          </w:p>
                          <w:p w:rsidR="00BB3296" w:rsidRPr="002F1279" w:rsidRDefault="00BB3296">
                            <w:pPr>
                              <w:pStyle w:val="a3"/>
                              <w:spacing w:before="194"/>
                              <w:ind w:left="75"/>
                              <w:rPr>
                                <w:rFonts w:ascii="Courier New"/>
                                <w:lang w:val="en-US"/>
                              </w:rPr>
                            </w:pPr>
                            <w:r w:rsidRPr="002F1279">
                              <w:rPr>
                                <w:rFonts w:ascii="Courier New"/>
                                <w:color w:val="000009"/>
                                <w:lang w:val="en-US"/>
                              </w:rPr>
                              <w:t>request.httpBody</w:t>
                            </w:r>
                            <w:r w:rsidRPr="002F1279">
                              <w:rPr>
                                <w:rFonts w:ascii="Courier New"/>
                                <w:color w:val="000009"/>
                                <w:spacing w:val="-3"/>
                                <w:lang w:val="en-US"/>
                              </w:rPr>
                              <w:t xml:space="preserve"> </w:t>
                            </w:r>
                            <w:r w:rsidRPr="002F1279">
                              <w:rPr>
                                <w:rFonts w:ascii="Courier New"/>
                                <w:color w:val="000009"/>
                                <w:lang w:val="en-US"/>
                              </w:rPr>
                              <w:t>=</w:t>
                            </w:r>
                            <w:r w:rsidRPr="002F1279">
                              <w:rPr>
                                <w:rFonts w:ascii="Courier New"/>
                                <w:color w:val="000009"/>
                                <w:spacing w:val="-2"/>
                                <w:lang w:val="en-US"/>
                              </w:rPr>
                              <w:t xml:space="preserve"> </w:t>
                            </w:r>
                            <w:r w:rsidRPr="002F1279">
                              <w:rPr>
                                <w:rFonts w:ascii="Courier New"/>
                                <w:color w:val="000009"/>
                                <w:lang w:val="en-US"/>
                              </w:rPr>
                              <w:t>try</w:t>
                            </w:r>
                            <w:r w:rsidRPr="002F1279">
                              <w:rPr>
                                <w:rFonts w:ascii="Courier New"/>
                                <w:color w:val="000009"/>
                                <w:spacing w:val="-7"/>
                                <w:lang w:val="en-US"/>
                              </w:rPr>
                              <w:t xml:space="preserve"> </w:t>
                            </w:r>
                            <w:r w:rsidRPr="002F1279">
                              <w:rPr>
                                <w:rFonts w:ascii="Courier New"/>
                                <w:color w:val="000009"/>
                                <w:spacing w:val="-2"/>
                                <w:lang w:val="en-US"/>
                              </w:rPr>
                              <w:t>JSONEncoder().encode(SomeRequestModel())</w:t>
                            </w:r>
                          </w:p>
                          <w:p w:rsidR="00BB3296" w:rsidRPr="002F1279" w:rsidRDefault="00BB3296">
                            <w:pPr>
                              <w:pStyle w:val="a3"/>
                              <w:rPr>
                                <w:rFonts w:ascii="Courier New"/>
                                <w:lang w:val="en-US"/>
                              </w:rPr>
                            </w:pPr>
                          </w:p>
                          <w:p w:rsidR="00BB3296" w:rsidRPr="002F1279" w:rsidRDefault="00BB3296">
                            <w:pPr>
                              <w:pStyle w:val="a3"/>
                              <w:rPr>
                                <w:rFonts w:ascii="Courier New"/>
                                <w:lang w:val="en-US"/>
                              </w:rPr>
                            </w:pPr>
                          </w:p>
                          <w:p w:rsidR="00BB3296" w:rsidRPr="002F1279" w:rsidRDefault="00BB3296">
                            <w:pPr>
                              <w:pStyle w:val="a3"/>
                              <w:spacing w:before="128"/>
                              <w:rPr>
                                <w:rFonts w:ascii="Courier New"/>
                                <w:lang w:val="en-US"/>
                              </w:rPr>
                            </w:pPr>
                          </w:p>
                          <w:p w:rsidR="00BB3296" w:rsidRPr="002F1279" w:rsidRDefault="00BB3296">
                            <w:pPr>
                              <w:pStyle w:val="a3"/>
                              <w:spacing w:line="362" w:lineRule="auto"/>
                              <w:ind w:left="75" w:right="106"/>
                              <w:rPr>
                                <w:rFonts w:ascii="Courier New"/>
                                <w:lang w:val="en-US"/>
                              </w:rPr>
                            </w:pPr>
                            <w:r w:rsidRPr="002F1279">
                              <w:rPr>
                                <w:rFonts w:ascii="Courier New"/>
                                <w:color w:val="000009"/>
                                <w:lang w:val="en-US"/>
                              </w:rPr>
                              <w:t>UBSCryptoSDKAPI.shared.networkClient.load(with:</w:t>
                            </w:r>
                            <w:r w:rsidRPr="002F1279">
                              <w:rPr>
                                <w:rFonts w:ascii="Courier New"/>
                                <w:color w:val="000009"/>
                                <w:spacing w:val="-12"/>
                                <w:lang w:val="en-US"/>
                              </w:rPr>
                              <w:t xml:space="preserve"> </w:t>
                            </w:r>
                            <w:r w:rsidRPr="002F1279">
                              <w:rPr>
                                <w:rFonts w:ascii="Courier New"/>
                                <w:color w:val="000009"/>
                                <w:lang w:val="en-US"/>
                              </w:rPr>
                              <w:t>request)</w:t>
                            </w:r>
                            <w:r w:rsidRPr="002F1279">
                              <w:rPr>
                                <w:rFonts w:ascii="Courier New"/>
                                <w:color w:val="000009"/>
                                <w:spacing w:val="-17"/>
                                <w:lang w:val="en-US"/>
                              </w:rPr>
                              <w:t xml:space="preserve"> </w:t>
                            </w:r>
                            <w:r w:rsidRPr="002F1279">
                              <w:rPr>
                                <w:rFonts w:ascii="Courier New"/>
                                <w:color w:val="000009"/>
                                <w:lang w:val="en-US"/>
                              </w:rPr>
                              <w:t>{ (data, resp, error) in</w:t>
                            </w:r>
                          </w:p>
                          <w:p w:rsidR="00BB3296" w:rsidRDefault="00BB3296">
                            <w:pPr>
                              <w:pStyle w:val="a3"/>
                              <w:spacing w:before="195"/>
                              <w:ind w:left="365"/>
                              <w:rPr>
                                <w:rFonts w:ascii="Courier New"/>
                              </w:rPr>
                            </w:pPr>
                            <w:r>
                              <w:rPr>
                                <w:rFonts w:ascii="Courier New"/>
                                <w:color w:val="000009"/>
                              </w:rPr>
                              <w:t>print(data,</w:t>
                            </w:r>
                            <w:r>
                              <w:rPr>
                                <w:rFonts w:ascii="Courier New"/>
                                <w:color w:val="000009"/>
                                <w:spacing w:val="-4"/>
                              </w:rPr>
                              <w:t xml:space="preserve"> </w:t>
                            </w:r>
                            <w:r>
                              <w:rPr>
                                <w:rFonts w:ascii="Courier New"/>
                                <w:color w:val="000009"/>
                              </w:rPr>
                              <w:t>resp,</w:t>
                            </w:r>
                            <w:r>
                              <w:rPr>
                                <w:rFonts w:ascii="Courier New"/>
                                <w:color w:val="000009"/>
                                <w:spacing w:val="-4"/>
                              </w:rPr>
                              <w:t xml:space="preserve"> </w:t>
                            </w:r>
                            <w:r>
                              <w:rPr>
                                <w:rFonts w:ascii="Courier New"/>
                                <w:color w:val="000009"/>
                                <w:spacing w:val="-2"/>
                              </w:rPr>
                              <w:t>error)</w:t>
                            </w:r>
                          </w:p>
                          <w:p w:rsidR="00BB3296" w:rsidRDefault="00BB3296">
                            <w:pPr>
                              <w:pStyle w:val="a3"/>
                              <w:spacing w:before="66"/>
                              <w:rPr>
                                <w:rFonts w:ascii="Courier New"/>
                              </w:rPr>
                            </w:pPr>
                          </w:p>
                          <w:p w:rsidR="00BB3296" w:rsidRDefault="00BB3296">
                            <w:pPr>
                              <w:ind w:left="75"/>
                              <w:rPr>
                                <w:rFonts w:ascii="Courier New"/>
                                <w:sz w:val="24"/>
                              </w:rPr>
                            </w:pPr>
                            <w:r>
                              <w:rPr>
                                <w:rFonts w:ascii="Courier New"/>
                                <w:color w:val="000009"/>
                                <w:spacing w:val="-10"/>
                                <w:sz w:val="24"/>
                              </w:rPr>
                              <w:t>}</w:t>
                            </w:r>
                          </w:p>
                        </w:txbxContent>
                      </wps:txbx>
                      <wps:bodyPr wrap="square" lIns="0" tIns="0" rIns="0" bIns="0" rtlCol="0">
                        <a:noAutofit/>
                      </wps:bodyPr>
                    </wps:wsp>
                  </a:graphicData>
                </a:graphic>
              </wp:anchor>
            </w:drawing>
          </mc:Choice>
          <mc:Fallback>
            <w:pict>
              <v:shape id="Textbox 46" o:spid="_x0000_s1047" type="#_x0000_t202" style="position:absolute;left:0;text-align:left;margin-left:90.8pt;margin-top:16.95pt;width:467.2pt;height:485.15pt;z-index:-1570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" filled="f" strokecolor="#70f" strokeweight=".5pt">
                <v:path arrowok="t"/>
                <v:textbox inset="0,0,0,0">
                  <w:txbxContent>
                    <w:p w:rsidR="00BB3296" w:rsidRDefault="00BB3296">
                      <w:pPr>
                        <w:pStyle w:val="a3"/>
                        <w:spacing w:before="85"/>
                        <w:ind w:left="75"/>
                        <w:rPr>
                          <w:rFonts w:ascii="Courier New" w:hAnsi="Courier New"/>
                        </w:rPr>
                      </w:pPr>
                      <w:r>
                        <w:rPr>
                          <w:rFonts w:ascii="Courier New" w:hAnsi="Courier New"/>
                          <w:color w:val="000009"/>
                        </w:rPr>
                        <w:t>//</w:t>
                      </w:r>
                      <w:r>
                        <w:rPr>
                          <w:rFonts w:ascii="Courier New" w:hAnsi="Courier New"/>
                          <w:color w:val="000009"/>
                          <w:spacing w:val="-4"/>
                        </w:rPr>
                        <w:t xml:space="preserve"> </w:t>
                      </w:r>
                      <w:r>
                        <w:rPr>
                          <w:rFonts w:ascii="Courier New" w:hAnsi="Courier New"/>
                          <w:color w:val="000009"/>
                        </w:rPr>
                        <w:t>Ранее</w:t>
                      </w:r>
                      <w:r>
                        <w:rPr>
                          <w:rFonts w:ascii="Courier New" w:hAnsi="Courier New"/>
                          <w:color w:val="000009"/>
                          <w:spacing w:val="-3"/>
                        </w:rPr>
                        <w:t xml:space="preserve"> </w:t>
                      </w:r>
                      <w:r>
                        <w:rPr>
                          <w:rFonts w:ascii="Courier New" w:hAnsi="Courier New"/>
                          <w:color w:val="000009"/>
                        </w:rPr>
                        <w:t>выполнена</w:t>
                      </w:r>
                      <w:r>
                        <w:rPr>
                          <w:rFonts w:ascii="Courier New" w:hAnsi="Courier New"/>
                          <w:color w:val="000009"/>
                          <w:spacing w:val="-1"/>
                        </w:rPr>
                        <w:t xml:space="preserve"> </w:t>
                      </w:r>
                      <w:r>
                        <w:rPr>
                          <w:rFonts w:ascii="Courier New" w:hAnsi="Courier New"/>
                          <w:color w:val="000009"/>
                        </w:rPr>
                        <w:t>установка</w:t>
                      </w:r>
                      <w:r>
                        <w:rPr>
                          <w:rFonts w:ascii="Courier New" w:hAnsi="Courier New"/>
                          <w:color w:val="000009"/>
                          <w:spacing w:val="-5"/>
                        </w:rPr>
                        <w:t xml:space="preserve"> </w:t>
                      </w:r>
                      <w:r>
                        <w:rPr>
                          <w:rFonts w:ascii="Courier New" w:hAnsi="Courier New"/>
                          <w:color w:val="000009"/>
                          <w:spacing w:val="-2"/>
                        </w:rPr>
                        <w:t>сертификатов</w:t>
                      </w:r>
                    </w:p>
                    <w:p w:rsidR="00BB3296" w:rsidRDefault="00BB3296">
                      <w:pPr>
                        <w:pStyle w:val="a3"/>
                        <w:spacing w:before="61"/>
                        <w:rPr>
                          <w:rFonts w:ascii="Courier New"/>
                        </w:rPr>
                      </w:pPr>
                    </w:p>
                    <w:p w:rsidR="00BB3296" w:rsidRDefault="00BB3296">
                      <w:pPr>
                        <w:pStyle w:val="a3"/>
                        <w:ind w:left="75"/>
                        <w:rPr>
                          <w:rFonts w:ascii="Courier New" w:hAnsi="Courier New"/>
                        </w:rPr>
                      </w:pPr>
                      <w:r>
                        <w:rPr>
                          <w:rFonts w:ascii="Courier New" w:hAnsi="Courier New"/>
                          <w:color w:val="000009"/>
                        </w:rPr>
                        <w:t>//</w:t>
                      </w:r>
                      <w:r>
                        <w:rPr>
                          <w:rFonts w:ascii="Courier New" w:hAnsi="Courier New"/>
                          <w:color w:val="000009"/>
                          <w:spacing w:val="-8"/>
                        </w:rPr>
                        <w:t xml:space="preserve"> </w:t>
                      </w:r>
                      <w:r>
                        <w:rPr>
                          <w:rFonts w:ascii="Courier New" w:hAnsi="Courier New"/>
                          <w:color w:val="000009"/>
                        </w:rPr>
                        <w:t>Ранее</w:t>
                      </w:r>
                      <w:r>
                        <w:rPr>
                          <w:rFonts w:ascii="Courier New" w:hAnsi="Courier New"/>
                          <w:color w:val="000009"/>
                          <w:spacing w:val="-3"/>
                        </w:rPr>
                        <w:t xml:space="preserve"> </w:t>
                      </w:r>
                      <w:r>
                        <w:rPr>
                          <w:rFonts w:ascii="Courier New" w:hAnsi="Courier New"/>
                          <w:color w:val="000009"/>
                        </w:rPr>
                        <w:t>выполнена</w:t>
                      </w:r>
                      <w:r>
                        <w:rPr>
                          <w:rFonts w:ascii="Courier New" w:hAnsi="Courier New"/>
                          <w:color w:val="000009"/>
                          <w:spacing w:val="-2"/>
                        </w:rPr>
                        <w:t xml:space="preserve"> </w:t>
                      </w:r>
                      <w:r>
                        <w:rPr>
                          <w:rFonts w:ascii="Courier New" w:hAnsi="Courier New"/>
                          <w:color w:val="000009"/>
                        </w:rPr>
                        <w:t>инициализация</w:t>
                      </w:r>
                      <w:r>
                        <w:rPr>
                          <w:rFonts w:ascii="Courier New" w:hAnsi="Courier New"/>
                          <w:color w:val="000009"/>
                          <w:spacing w:val="-6"/>
                        </w:rPr>
                        <w:t xml:space="preserve"> </w:t>
                      </w:r>
                      <w:r>
                        <w:rPr>
                          <w:rFonts w:ascii="Courier New" w:hAnsi="Courier New"/>
                          <w:color w:val="000009"/>
                          <w:spacing w:val="-2"/>
                        </w:rPr>
                        <w:t>UBSCryptoSDKAPI</w:t>
                      </w:r>
                    </w:p>
                    <w:p w:rsidR="00BB3296" w:rsidRDefault="00BB3296">
                      <w:pPr>
                        <w:pStyle w:val="a3"/>
                        <w:spacing w:before="67"/>
                        <w:rPr>
                          <w:rFonts w:ascii="Courier New"/>
                        </w:rPr>
                      </w:pPr>
                    </w:p>
                    <w:p w:rsidR="00BB3296" w:rsidRPr="002F1279" w:rsidRDefault="00BB3296">
                      <w:pPr>
                        <w:pStyle w:val="a3"/>
                        <w:spacing w:line="362" w:lineRule="auto"/>
                        <w:ind w:left="75"/>
                        <w:rPr>
                          <w:rFonts w:ascii="Courier New"/>
                          <w:lang w:val="en-US"/>
                        </w:rPr>
                      </w:pPr>
                      <w:r w:rsidRPr="002F1279">
                        <w:rPr>
                          <w:rFonts w:ascii="Courier New"/>
                          <w:color w:val="000009"/>
                          <w:lang w:val="en-US"/>
                        </w:rPr>
                        <w:t xml:space="preserve">let url = </w:t>
                      </w:r>
                      <w:proofErr w:type="gramStart"/>
                      <w:r w:rsidRPr="002F1279">
                        <w:rPr>
                          <w:rFonts w:ascii="Courier New"/>
                          <w:color w:val="000009"/>
                          <w:lang w:val="en-US"/>
                        </w:rPr>
                        <w:t>URL(</w:t>
                      </w:r>
                      <w:proofErr w:type="gramEnd"/>
                      <w:r w:rsidRPr="002F1279">
                        <w:rPr>
                          <w:rFonts w:ascii="Courier New"/>
                          <w:color w:val="000009"/>
                          <w:lang w:val="en-US"/>
                        </w:rPr>
                        <w:t xml:space="preserve">string: </w:t>
                      </w:r>
                      <w:r w:rsidRPr="002F1279">
                        <w:rPr>
                          <w:rFonts w:ascii="Courier New"/>
                          <w:color w:val="000009"/>
                          <w:spacing w:val="-2"/>
                          <w:lang w:val="en-US"/>
                        </w:rPr>
                        <w:t>"https://example.ru:8896/adapter/api/v2/vrf/create")!</w:t>
                      </w:r>
                    </w:p>
                    <w:p w:rsidR="00BB3296" w:rsidRPr="002F1279" w:rsidRDefault="00BB3296">
                      <w:pPr>
                        <w:pStyle w:val="a3"/>
                        <w:spacing w:before="194"/>
                        <w:ind w:left="75"/>
                        <w:rPr>
                          <w:rFonts w:ascii="Courier New"/>
                          <w:lang w:val="en-US"/>
                        </w:rPr>
                      </w:pPr>
                      <w:r w:rsidRPr="002F1279">
                        <w:rPr>
                          <w:rFonts w:ascii="Courier New"/>
                          <w:color w:val="000009"/>
                          <w:lang w:val="en-US"/>
                        </w:rPr>
                        <w:t>var</w:t>
                      </w:r>
                      <w:r w:rsidRPr="002F1279">
                        <w:rPr>
                          <w:rFonts w:ascii="Courier New"/>
                          <w:color w:val="000009"/>
                          <w:spacing w:val="-4"/>
                          <w:lang w:val="en-US"/>
                        </w:rPr>
                        <w:t xml:space="preserve"> </w:t>
                      </w:r>
                      <w:r w:rsidRPr="002F1279">
                        <w:rPr>
                          <w:rFonts w:ascii="Courier New"/>
                          <w:color w:val="000009"/>
                          <w:lang w:val="en-US"/>
                        </w:rPr>
                        <w:t>request</w:t>
                      </w:r>
                      <w:r w:rsidRPr="002F1279">
                        <w:rPr>
                          <w:rFonts w:ascii="Courier New"/>
                          <w:color w:val="000009"/>
                          <w:spacing w:val="-6"/>
                          <w:lang w:val="en-US"/>
                        </w:rPr>
                        <w:t xml:space="preserve"> </w:t>
                      </w:r>
                      <w:r w:rsidRPr="002F1279">
                        <w:rPr>
                          <w:rFonts w:ascii="Courier New"/>
                          <w:color w:val="000009"/>
                          <w:lang w:val="en-US"/>
                        </w:rPr>
                        <w:t>=</w:t>
                      </w:r>
                      <w:r w:rsidRPr="002F1279">
                        <w:rPr>
                          <w:rFonts w:ascii="Courier New"/>
                          <w:color w:val="000009"/>
                          <w:spacing w:val="-4"/>
                          <w:lang w:val="en-US"/>
                        </w:rPr>
                        <w:t xml:space="preserve"> </w:t>
                      </w:r>
                      <w:proofErr w:type="gramStart"/>
                      <w:r w:rsidRPr="002F1279">
                        <w:rPr>
                          <w:rFonts w:ascii="Courier New"/>
                          <w:color w:val="000009"/>
                          <w:lang w:val="en-US"/>
                        </w:rPr>
                        <w:t>URLRequest(</w:t>
                      </w:r>
                      <w:proofErr w:type="gramEnd"/>
                      <w:r w:rsidRPr="002F1279">
                        <w:rPr>
                          <w:rFonts w:ascii="Courier New"/>
                          <w:color w:val="000009"/>
                          <w:lang w:val="en-US"/>
                        </w:rPr>
                        <w:t>url:</w:t>
                      </w:r>
                      <w:r w:rsidRPr="002F1279">
                        <w:rPr>
                          <w:rFonts w:ascii="Courier New"/>
                          <w:color w:val="000009"/>
                          <w:spacing w:val="1"/>
                          <w:lang w:val="en-US"/>
                        </w:rPr>
                        <w:t xml:space="preserve"> </w:t>
                      </w:r>
                      <w:r w:rsidRPr="002F1279">
                        <w:rPr>
                          <w:rFonts w:ascii="Courier New"/>
                          <w:color w:val="000009"/>
                          <w:spacing w:val="-4"/>
                          <w:lang w:val="en-US"/>
                        </w:rPr>
                        <w:t>url)</w:t>
                      </w:r>
                    </w:p>
                    <w:p w:rsidR="00BB3296" w:rsidRPr="002F1279" w:rsidRDefault="00BB3296">
                      <w:pPr>
                        <w:pStyle w:val="a3"/>
                        <w:rPr>
                          <w:rFonts w:ascii="Courier New"/>
                          <w:lang w:val="en-US"/>
                        </w:rPr>
                      </w:pPr>
                    </w:p>
                    <w:p w:rsidR="00BB3296" w:rsidRPr="002F1279" w:rsidRDefault="00BB3296">
                      <w:pPr>
                        <w:pStyle w:val="a3"/>
                        <w:rPr>
                          <w:rFonts w:ascii="Courier New"/>
                          <w:lang w:val="en-US"/>
                        </w:rPr>
                      </w:pPr>
                    </w:p>
                    <w:p w:rsidR="00BB3296" w:rsidRPr="002F1279" w:rsidRDefault="00BB3296">
                      <w:pPr>
                        <w:pStyle w:val="a3"/>
                        <w:spacing w:before="127"/>
                        <w:rPr>
                          <w:rFonts w:ascii="Courier New"/>
                          <w:lang w:val="en-US"/>
                        </w:rPr>
                      </w:pPr>
                    </w:p>
                    <w:p w:rsidR="00BB3296" w:rsidRPr="002F1279" w:rsidRDefault="00BB3296">
                      <w:pPr>
                        <w:pStyle w:val="a3"/>
                        <w:spacing w:before="1"/>
                        <w:ind w:left="75"/>
                        <w:rPr>
                          <w:rFonts w:ascii="Courier New"/>
                          <w:lang w:val="en-US"/>
                        </w:rPr>
                      </w:pPr>
                      <w:proofErr w:type="gramStart"/>
                      <w:r w:rsidRPr="002F1279">
                        <w:rPr>
                          <w:rFonts w:ascii="Courier New"/>
                          <w:color w:val="000009"/>
                          <w:lang w:val="en-US"/>
                        </w:rPr>
                        <w:t>request.httpMethod</w:t>
                      </w:r>
                      <w:proofErr w:type="gramEnd"/>
                      <w:r w:rsidRPr="002F1279">
                        <w:rPr>
                          <w:rFonts w:ascii="Courier New"/>
                          <w:color w:val="000009"/>
                          <w:spacing w:val="-1"/>
                          <w:lang w:val="en-US"/>
                        </w:rPr>
                        <w:t xml:space="preserve"> </w:t>
                      </w:r>
                      <w:r w:rsidRPr="002F1279">
                        <w:rPr>
                          <w:rFonts w:ascii="Courier New"/>
                          <w:color w:val="000009"/>
                          <w:lang w:val="en-US"/>
                        </w:rPr>
                        <w:t>=</w:t>
                      </w:r>
                      <w:r w:rsidRPr="002F1279">
                        <w:rPr>
                          <w:rFonts w:ascii="Courier New"/>
                          <w:color w:val="000009"/>
                          <w:spacing w:val="-6"/>
                          <w:lang w:val="en-US"/>
                        </w:rPr>
                        <w:t xml:space="preserve"> </w:t>
                      </w:r>
                      <w:r w:rsidRPr="002F1279">
                        <w:rPr>
                          <w:rFonts w:ascii="Courier New"/>
                          <w:color w:val="000009"/>
                          <w:spacing w:val="-2"/>
                          <w:lang w:val="en-US"/>
                        </w:rPr>
                        <w:t>"POST"</w:t>
                      </w:r>
                    </w:p>
                    <w:p w:rsidR="00BB3296" w:rsidRPr="002F1279" w:rsidRDefault="00BB3296">
                      <w:pPr>
                        <w:pStyle w:val="a3"/>
                        <w:spacing w:before="66"/>
                        <w:rPr>
                          <w:rFonts w:ascii="Courier New"/>
                          <w:lang w:val="en-US"/>
                        </w:rPr>
                      </w:pPr>
                    </w:p>
                    <w:p w:rsidR="00BB3296" w:rsidRPr="002F1279" w:rsidRDefault="00BB3296">
                      <w:pPr>
                        <w:pStyle w:val="a3"/>
                        <w:spacing w:line="357" w:lineRule="auto"/>
                        <w:ind w:left="75"/>
                        <w:rPr>
                          <w:rFonts w:ascii="Courier New"/>
                          <w:lang w:val="en-US"/>
                        </w:rPr>
                      </w:pPr>
                      <w:proofErr w:type="gramStart"/>
                      <w:r w:rsidRPr="002F1279">
                        <w:rPr>
                          <w:rFonts w:ascii="Courier New"/>
                          <w:color w:val="000009"/>
                          <w:lang w:val="en-US"/>
                        </w:rPr>
                        <w:t>request.setValue</w:t>
                      </w:r>
                      <w:proofErr w:type="gramEnd"/>
                      <w:r w:rsidRPr="002F1279">
                        <w:rPr>
                          <w:rFonts w:ascii="Courier New"/>
                          <w:color w:val="000009"/>
                          <w:lang w:val="en-US"/>
                        </w:rPr>
                        <w:t>("Bearer</w:t>
                      </w:r>
                      <w:r w:rsidRPr="002F1279">
                        <w:rPr>
                          <w:rFonts w:ascii="Courier New"/>
                          <w:color w:val="000009"/>
                          <w:spacing w:val="-16"/>
                          <w:lang w:val="en-US"/>
                        </w:rPr>
                        <w:t xml:space="preserve"> </w:t>
                      </w:r>
                      <w:r w:rsidRPr="002F1279">
                        <w:rPr>
                          <w:rFonts w:ascii="Courier New"/>
                          <w:color w:val="000009"/>
                          <w:lang w:val="en-US"/>
                        </w:rPr>
                        <w:t>XXX",</w:t>
                      </w:r>
                      <w:r w:rsidRPr="002F1279">
                        <w:rPr>
                          <w:rFonts w:ascii="Courier New"/>
                          <w:color w:val="000009"/>
                          <w:spacing w:val="-22"/>
                          <w:lang w:val="en-US"/>
                        </w:rPr>
                        <w:t xml:space="preserve"> </w:t>
                      </w:r>
                      <w:r w:rsidRPr="002F1279">
                        <w:rPr>
                          <w:rFonts w:ascii="Courier New"/>
                          <w:color w:val="000009"/>
                          <w:lang w:val="en-US"/>
                        </w:rPr>
                        <w:t xml:space="preserve">forHTTPHeaderField: </w:t>
                      </w:r>
                      <w:r w:rsidRPr="002F1279">
                        <w:rPr>
                          <w:rFonts w:ascii="Courier New"/>
                          <w:color w:val="000009"/>
                          <w:spacing w:val="-2"/>
                          <w:lang w:val="en-US"/>
                        </w:rPr>
                        <w:t>"Authorization")</w:t>
                      </w:r>
                    </w:p>
                    <w:p w:rsidR="00BB3296" w:rsidRPr="002F1279" w:rsidRDefault="00BB3296">
                      <w:pPr>
                        <w:pStyle w:val="a3"/>
                        <w:spacing w:before="205" w:line="362" w:lineRule="auto"/>
                        <w:ind w:left="75" w:right="1190"/>
                        <w:rPr>
                          <w:rFonts w:ascii="Courier New"/>
                          <w:lang w:val="en-US"/>
                        </w:rPr>
                      </w:pPr>
                      <w:proofErr w:type="gramStart"/>
                      <w:r w:rsidRPr="002F1279">
                        <w:rPr>
                          <w:rFonts w:ascii="Courier New"/>
                          <w:color w:val="000009"/>
                          <w:lang w:val="en-US"/>
                        </w:rPr>
                        <w:t>request.setValue</w:t>
                      </w:r>
                      <w:proofErr w:type="gramEnd"/>
                      <w:r w:rsidRPr="002F1279">
                        <w:rPr>
                          <w:rFonts w:ascii="Courier New"/>
                          <w:color w:val="000009"/>
                          <w:lang w:val="en-US"/>
                        </w:rPr>
                        <w:t>("application/json",</w:t>
                      </w:r>
                      <w:r w:rsidRPr="002F1279">
                        <w:rPr>
                          <w:rFonts w:ascii="Courier New"/>
                          <w:color w:val="000009"/>
                          <w:spacing w:val="-38"/>
                          <w:lang w:val="en-US"/>
                        </w:rPr>
                        <w:t xml:space="preserve"> </w:t>
                      </w:r>
                      <w:r w:rsidRPr="002F1279">
                        <w:rPr>
                          <w:rFonts w:ascii="Courier New"/>
                          <w:color w:val="000009"/>
                          <w:lang w:val="en-US"/>
                        </w:rPr>
                        <w:t xml:space="preserve">forHTTPHeaderField: </w:t>
                      </w:r>
                      <w:r w:rsidRPr="002F1279">
                        <w:rPr>
                          <w:rFonts w:ascii="Courier New"/>
                          <w:color w:val="000009"/>
                          <w:spacing w:val="-2"/>
                          <w:lang w:val="en-US"/>
                        </w:rPr>
                        <w:t>"Content-Type")</w:t>
                      </w:r>
                    </w:p>
                    <w:p w:rsidR="00BB3296" w:rsidRPr="002F1279" w:rsidRDefault="00BB3296">
                      <w:pPr>
                        <w:pStyle w:val="a3"/>
                        <w:spacing w:before="194"/>
                        <w:ind w:left="75"/>
                        <w:rPr>
                          <w:rFonts w:ascii="Courier New"/>
                          <w:lang w:val="en-US"/>
                        </w:rPr>
                      </w:pPr>
                      <w:proofErr w:type="gramStart"/>
                      <w:r w:rsidRPr="002F1279">
                        <w:rPr>
                          <w:rFonts w:ascii="Courier New"/>
                          <w:color w:val="000009"/>
                          <w:lang w:val="en-US"/>
                        </w:rPr>
                        <w:t>request.httpBody</w:t>
                      </w:r>
                      <w:proofErr w:type="gramEnd"/>
                      <w:r w:rsidRPr="002F1279">
                        <w:rPr>
                          <w:rFonts w:ascii="Courier New"/>
                          <w:color w:val="000009"/>
                          <w:spacing w:val="-3"/>
                          <w:lang w:val="en-US"/>
                        </w:rPr>
                        <w:t xml:space="preserve"> </w:t>
                      </w:r>
                      <w:r w:rsidRPr="002F1279">
                        <w:rPr>
                          <w:rFonts w:ascii="Courier New"/>
                          <w:color w:val="000009"/>
                          <w:lang w:val="en-US"/>
                        </w:rPr>
                        <w:t>=</w:t>
                      </w:r>
                      <w:r w:rsidRPr="002F1279">
                        <w:rPr>
                          <w:rFonts w:ascii="Courier New"/>
                          <w:color w:val="000009"/>
                          <w:spacing w:val="-2"/>
                          <w:lang w:val="en-US"/>
                        </w:rPr>
                        <w:t xml:space="preserve"> </w:t>
                      </w:r>
                      <w:r w:rsidRPr="002F1279">
                        <w:rPr>
                          <w:rFonts w:ascii="Courier New"/>
                          <w:color w:val="000009"/>
                          <w:lang w:val="en-US"/>
                        </w:rPr>
                        <w:t>try</w:t>
                      </w:r>
                      <w:r w:rsidRPr="002F1279">
                        <w:rPr>
                          <w:rFonts w:ascii="Courier New"/>
                          <w:color w:val="000009"/>
                          <w:spacing w:val="-7"/>
                          <w:lang w:val="en-US"/>
                        </w:rPr>
                        <w:t xml:space="preserve"> </w:t>
                      </w:r>
                      <w:r w:rsidRPr="002F1279">
                        <w:rPr>
                          <w:rFonts w:ascii="Courier New"/>
                          <w:color w:val="000009"/>
                          <w:spacing w:val="-2"/>
                          <w:lang w:val="en-US"/>
                        </w:rPr>
                        <w:t>JSONEncoder().encode(SomeRequestModel())</w:t>
                      </w:r>
                    </w:p>
                    <w:p w:rsidR="00BB3296" w:rsidRPr="002F1279" w:rsidRDefault="00BB3296">
                      <w:pPr>
                        <w:pStyle w:val="a3"/>
                        <w:rPr>
                          <w:rFonts w:ascii="Courier New"/>
                          <w:lang w:val="en-US"/>
                        </w:rPr>
                      </w:pPr>
                    </w:p>
                    <w:p w:rsidR="00BB3296" w:rsidRPr="002F1279" w:rsidRDefault="00BB3296">
                      <w:pPr>
                        <w:pStyle w:val="a3"/>
                        <w:rPr>
                          <w:rFonts w:ascii="Courier New"/>
                          <w:lang w:val="en-US"/>
                        </w:rPr>
                      </w:pPr>
                    </w:p>
                    <w:p w:rsidR="00BB3296" w:rsidRPr="002F1279" w:rsidRDefault="00BB3296">
                      <w:pPr>
                        <w:pStyle w:val="a3"/>
                        <w:spacing w:before="128"/>
                        <w:rPr>
                          <w:rFonts w:ascii="Courier New"/>
                          <w:lang w:val="en-US"/>
                        </w:rPr>
                      </w:pPr>
                    </w:p>
                    <w:p w:rsidR="00BB3296" w:rsidRPr="002F1279" w:rsidRDefault="00BB3296">
                      <w:pPr>
                        <w:pStyle w:val="a3"/>
                        <w:spacing w:line="362" w:lineRule="auto"/>
                        <w:ind w:left="75" w:right="106"/>
                        <w:rPr>
                          <w:rFonts w:ascii="Courier New"/>
                          <w:lang w:val="en-US"/>
                        </w:rPr>
                      </w:pPr>
                      <w:proofErr w:type="gramStart"/>
                      <w:r w:rsidRPr="002F1279">
                        <w:rPr>
                          <w:rFonts w:ascii="Courier New"/>
                          <w:color w:val="000009"/>
                          <w:lang w:val="en-US"/>
                        </w:rPr>
                        <w:t>UBSCryptoSDKAPI.shared.networkClient.load</w:t>
                      </w:r>
                      <w:proofErr w:type="gramEnd"/>
                      <w:r w:rsidRPr="002F1279">
                        <w:rPr>
                          <w:rFonts w:ascii="Courier New"/>
                          <w:color w:val="000009"/>
                          <w:lang w:val="en-US"/>
                        </w:rPr>
                        <w:t>(with:</w:t>
                      </w:r>
                      <w:r w:rsidRPr="002F1279">
                        <w:rPr>
                          <w:rFonts w:ascii="Courier New"/>
                          <w:color w:val="000009"/>
                          <w:spacing w:val="-12"/>
                          <w:lang w:val="en-US"/>
                        </w:rPr>
                        <w:t xml:space="preserve"> </w:t>
                      </w:r>
                      <w:r w:rsidRPr="002F1279">
                        <w:rPr>
                          <w:rFonts w:ascii="Courier New"/>
                          <w:color w:val="000009"/>
                          <w:lang w:val="en-US"/>
                        </w:rPr>
                        <w:t>request)</w:t>
                      </w:r>
                      <w:r w:rsidRPr="002F1279">
                        <w:rPr>
                          <w:rFonts w:ascii="Courier New"/>
                          <w:color w:val="000009"/>
                          <w:spacing w:val="-17"/>
                          <w:lang w:val="en-US"/>
                        </w:rPr>
                        <w:t xml:space="preserve"> </w:t>
                      </w:r>
                      <w:r w:rsidRPr="002F1279">
                        <w:rPr>
                          <w:rFonts w:ascii="Courier New"/>
                          <w:color w:val="000009"/>
                          <w:lang w:val="en-US"/>
                        </w:rPr>
                        <w:t>{ (data, resp, error) in</w:t>
                      </w:r>
                    </w:p>
                    <w:p w:rsidR="00BB3296" w:rsidRDefault="00BB3296">
                      <w:pPr>
                        <w:pStyle w:val="a3"/>
                        <w:spacing w:before="195"/>
                        <w:ind w:left="365"/>
                        <w:rPr>
                          <w:rFonts w:ascii="Courier New"/>
                        </w:rPr>
                      </w:pPr>
                      <w:proofErr w:type="gramStart"/>
                      <w:r>
                        <w:rPr>
                          <w:rFonts w:ascii="Courier New"/>
                          <w:color w:val="000009"/>
                        </w:rPr>
                        <w:t>print(</w:t>
                      </w:r>
                      <w:proofErr w:type="gramEnd"/>
                      <w:r>
                        <w:rPr>
                          <w:rFonts w:ascii="Courier New"/>
                          <w:color w:val="000009"/>
                        </w:rPr>
                        <w:t>data,</w:t>
                      </w:r>
                      <w:r>
                        <w:rPr>
                          <w:rFonts w:ascii="Courier New"/>
                          <w:color w:val="000009"/>
                          <w:spacing w:val="-4"/>
                        </w:rPr>
                        <w:t xml:space="preserve"> </w:t>
                      </w:r>
                      <w:r>
                        <w:rPr>
                          <w:rFonts w:ascii="Courier New"/>
                          <w:color w:val="000009"/>
                        </w:rPr>
                        <w:t>resp,</w:t>
                      </w:r>
                      <w:r>
                        <w:rPr>
                          <w:rFonts w:ascii="Courier New"/>
                          <w:color w:val="000009"/>
                          <w:spacing w:val="-4"/>
                        </w:rPr>
                        <w:t xml:space="preserve"> </w:t>
                      </w:r>
                      <w:r>
                        <w:rPr>
                          <w:rFonts w:ascii="Courier New"/>
                          <w:color w:val="000009"/>
                          <w:spacing w:val="-2"/>
                        </w:rPr>
                        <w:t>error)</w:t>
                      </w:r>
                    </w:p>
                    <w:p w:rsidR="00BB3296" w:rsidRDefault="00BB3296">
                      <w:pPr>
                        <w:pStyle w:val="a3"/>
                        <w:spacing w:before="66"/>
                        <w:rPr>
                          <w:rFonts w:ascii="Courier New"/>
                        </w:rPr>
                      </w:pPr>
                    </w:p>
                    <w:p w:rsidR="00BB3296" w:rsidRDefault="00BB3296">
                      <w:pPr>
                        <w:ind w:left="75"/>
                        <w:rPr>
                          <w:rFonts w:ascii="Courier New"/>
                          <w:sz w:val="24"/>
                        </w:rPr>
                      </w:pPr>
                      <w:r>
                        <w:rPr>
                          <w:rFonts w:ascii="Courier New"/>
                          <w:color w:val="000009"/>
                          <w:spacing w:val="-10"/>
                          <w:sz w:val="24"/>
                        </w:rPr>
                        <w:t>}</w:t>
                      </w:r>
                    </w:p>
                  </w:txbxContent>
                </v:textbox>
                <w10:wrap type="topAndBottom" anchorx="page"/>
              </v:shape>
            </w:pict>
          </mc:Fallback>
        </mc:AlternateContent>
      </w:r>
    </w:p>
    <w:p w:rsidR="00B146DC" w:rsidRDefault="002F1279">
      <w:pPr>
        <w:ind w:left="1004"/>
        <w:rPr>
          <w:b/>
          <w:sz w:val="24"/>
        </w:rPr>
      </w:pPr>
      <w:r>
        <w:rPr>
          <w:b/>
          <w:color w:val="000009"/>
          <w:sz w:val="24"/>
        </w:rPr>
        <w:t>Пример</w:t>
      </w:r>
      <w:r>
        <w:rPr>
          <w:b/>
          <w:color w:val="000009"/>
          <w:spacing w:val="-2"/>
          <w:sz w:val="24"/>
        </w:rPr>
        <w:t xml:space="preserve"> </w:t>
      </w:r>
      <w:r>
        <w:rPr>
          <w:b/>
          <w:color w:val="000009"/>
          <w:sz w:val="24"/>
        </w:rPr>
        <w:t>выполнения</w:t>
      </w:r>
      <w:r>
        <w:rPr>
          <w:b/>
          <w:color w:val="000009"/>
          <w:spacing w:val="-3"/>
          <w:sz w:val="24"/>
        </w:rPr>
        <w:t xml:space="preserve"> </w:t>
      </w:r>
      <w:r>
        <w:rPr>
          <w:b/>
          <w:color w:val="000009"/>
          <w:sz w:val="24"/>
        </w:rPr>
        <w:t>сетевого</w:t>
      </w:r>
      <w:r>
        <w:rPr>
          <w:b/>
          <w:color w:val="000009"/>
          <w:spacing w:val="-2"/>
          <w:sz w:val="24"/>
        </w:rPr>
        <w:t xml:space="preserve"> </w:t>
      </w:r>
      <w:r>
        <w:rPr>
          <w:b/>
          <w:color w:val="000009"/>
          <w:sz w:val="24"/>
        </w:rPr>
        <w:t>запроса</w:t>
      </w:r>
      <w:r>
        <w:rPr>
          <w:b/>
          <w:color w:val="000009"/>
          <w:spacing w:val="-4"/>
          <w:sz w:val="24"/>
        </w:rPr>
        <w:t xml:space="preserve"> </w:t>
      </w:r>
      <w:r>
        <w:rPr>
          <w:b/>
          <w:color w:val="000009"/>
          <w:sz w:val="24"/>
        </w:rPr>
        <w:t>№</w:t>
      </w:r>
      <w:r>
        <w:rPr>
          <w:b/>
          <w:color w:val="000009"/>
          <w:spacing w:val="-5"/>
          <w:sz w:val="24"/>
        </w:rPr>
        <w:t xml:space="preserve"> 2:</w:t>
      </w:r>
    </w:p>
    <w:p w:rsidR="00B146DC" w:rsidRDefault="00B146DC">
      <w:pPr>
        <w:rPr>
          <w:b/>
          <w:sz w:val="24"/>
        </w:rPr>
        <w:sectPr w:rsidR="00B146DC">
          <w:type w:val="continuous"/>
          <w:pgSz w:w="11900" w:h="16840"/>
          <w:pgMar w:top="1120" w:right="425" w:bottom="1100" w:left="1417" w:header="0" w:footer="849" w:gutter="0"/>
          <w:cols w:space="720"/>
        </w:sectPr>
      </w:pPr>
    </w:p>
    <w:p w:rsidR="00B146DC" w:rsidRDefault="002F1279">
      <w:pPr>
        <w:pStyle w:val="a3"/>
        <w:spacing w:before="90"/>
        <w:ind w:left="479"/>
        <w:rPr>
          <w:rFonts w:ascii="Courier New" w:hAnsi="Courier New"/>
        </w:rPr>
      </w:pPr>
      <w:r>
        <w:rPr>
          <w:rFonts w:ascii="Courier New" w:hAnsi="Courier New"/>
          <w:noProof/>
        </w:rPr>
        <w:lastRenderedPageBreak/>
        <mc:AlternateContent>
          <mc:Choice Requires="wps">
            <w:drawing>
              <wp:anchor distT="0" distB="0" distL="0" distR="0" simplePos="0" relativeHeight="482806784" behindDoc="1" locked="0" layoutInCell="1" allowOverlap="1">
                <wp:simplePos x="0" y="0"/>
                <wp:positionH relativeFrom="page">
                  <wp:posOffset>1149985</wp:posOffset>
                </wp:positionH>
                <wp:positionV relativeFrom="paragraph">
                  <wp:posOffset>-2794</wp:posOffset>
                </wp:positionV>
                <wp:extent cx="5939790" cy="7587615"/>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790" cy="7587615"/>
                        </a:xfrm>
                        <a:custGeom>
                          <a:avLst/>
                          <a:gdLst/>
                          <a:ahLst/>
                          <a:cxnLst/>
                          <a:rect l="l" t="t" r="r" b="b"/>
                          <a:pathLst>
                            <a:path w="5939790" h="7587615">
                              <a:moveTo>
                                <a:pt x="5939536" y="0"/>
                              </a:moveTo>
                              <a:lnTo>
                                <a:pt x="5933186" y="0"/>
                              </a:lnTo>
                              <a:lnTo>
                                <a:pt x="5933186" y="6350"/>
                              </a:lnTo>
                              <a:lnTo>
                                <a:pt x="5933186" y="57150"/>
                              </a:lnTo>
                              <a:lnTo>
                                <a:pt x="5933186" y="7580884"/>
                              </a:lnTo>
                              <a:lnTo>
                                <a:pt x="6350" y="7580884"/>
                              </a:lnTo>
                              <a:lnTo>
                                <a:pt x="6350" y="57150"/>
                              </a:lnTo>
                              <a:lnTo>
                                <a:pt x="6350" y="6350"/>
                              </a:lnTo>
                              <a:lnTo>
                                <a:pt x="5933186" y="6350"/>
                              </a:lnTo>
                              <a:lnTo>
                                <a:pt x="5933186" y="0"/>
                              </a:lnTo>
                              <a:lnTo>
                                <a:pt x="6350" y="0"/>
                              </a:lnTo>
                              <a:lnTo>
                                <a:pt x="0" y="0"/>
                              </a:lnTo>
                              <a:lnTo>
                                <a:pt x="0" y="6350"/>
                              </a:lnTo>
                              <a:lnTo>
                                <a:pt x="0" y="57150"/>
                              </a:lnTo>
                              <a:lnTo>
                                <a:pt x="0" y="7580884"/>
                              </a:lnTo>
                              <a:lnTo>
                                <a:pt x="0" y="7587234"/>
                              </a:lnTo>
                              <a:lnTo>
                                <a:pt x="6350" y="7587234"/>
                              </a:lnTo>
                              <a:lnTo>
                                <a:pt x="5933186" y="7587234"/>
                              </a:lnTo>
                              <a:lnTo>
                                <a:pt x="5939536" y="7587234"/>
                              </a:lnTo>
                              <a:lnTo>
                                <a:pt x="5939536" y="7580884"/>
                              </a:lnTo>
                              <a:lnTo>
                                <a:pt x="5939536" y="57150"/>
                              </a:lnTo>
                              <a:lnTo>
                                <a:pt x="5939536" y="6350"/>
                              </a:lnTo>
                              <a:lnTo>
                                <a:pt x="5939536" y="0"/>
                              </a:lnTo>
                              <a:close/>
                            </a:path>
                          </a:pathLst>
                        </a:custGeom>
                        <a:solidFill>
                          <a:srgbClr val="7700FF"/>
                        </a:solidFill>
                      </wps:spPr>
                      <wps:bodyPr wrap="square" lIns="0" tIns="0" rIns="0" bIns="0" rtlCol="0">
                        <a:prstTxWarp prst="textNoShape">
                          <a:avLst/>
                        </a:prstTxWarp>
                        <a:noAutofit/>
                      </wps:bodyPr>
                    </wps:wsp>
                  </a:graphicData>
                </a:graphic>
              </wp:anchor>
            </w:drawing>
          </mc:Choice>
          <mc:Fallback>
            <w:pict>
              <v:shape w14:anchorId="2A758C61" id="Graphic 47" o:spid="_x0000_s1026" style="position:absolute;margin-left:90.55pt;margin-top:-.2pt;width:467.7pt;height:597.45pt;z-index:-20509696;visibility:visible;mso-wrap-style:square;mso-wrap-distance-left:0;mso-wrap-distance-top:0;mso-wrap-distance-right:0;mso-wrap-distance-bottom:0;mso-position-horizontal:absolute;mso-position-horizontal-relative:page;mso-position-vertical:absolute;mso-position-vertical-relative:text;v-text-anchor:top" coordsize="5939790,758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" path="m5939536,r-6350,l5933186,6350r,50800l5933186,7580884r-5926836,l6350,57150r,-50800l5933186,6350r,-6350l6350,,,,,6350,,57150,,7580884r,6350l6350,7587234r5926836,l5939536,7587234r,-6350l5939536,57150r,-50800l5939536,xe" fillcolor="#70f" stroked="f">
                <v:path arrowok="t"/>
                <w10:wrap anchorx="page"/>
              </v:shape>
            </w:pict>
          </mc:Fallback>
        </mc:AlternateContent>
      </w:r>
      <w:r>
        <w:rPr>
          <w:rFonts w:ascii="Courier New" w:hAnsi="Courier New"/>
          <w:color w:val="000009"/>
        </w:rPr>
        <w:t>//</w:t>
      </w:r>
      <w:r>
        <w:rPr>
          <w:rFonts w:ascii="Courier New" w:hAnsi="Courier New"/>
          <w:color w:val="000009"/>
          <w:spacing w:val="-4"/>
        </w:rPr>
        <w:t xml:space="preserve"> </w:t>
      </w:r>
      <w:r>
        <w:rPr>
          <w:rFonts w:ascii="Courier New" w:hAnsi="Courier New"/>
          <w:color w:val="000009"/>
        </w:rPr>
        <w:t>Ранее</w:t>
      </w:r>
      <w:r>
        <w:rPr>
          <w:rFonts w:ascii="Courier New" w:hAnsi="Courier New"/>
          <w:color w:val="000009"/>
          <w:spacing w:val="-3"/>
        </w:rPr>
        <w:t xml:space="preserve"> </w:t>
      </w:r>
      <w:r>
        <w:rPr>
          <w:rFonts w:ascii="Courier New" w:hAnsi="Courier New"/>
          <w:color w:val="000009"/>
        </w:rPr>
        <w:t>выполнена</w:t>
      </w:r>
      <w:r>
        <w:rPr>
          <w:rFonts w:ascii="Courier New" w:hAnsi="Courier New"/>
          <w:color w:val="000009"/>
          <w:spacing w:val="-1"/>
        </w:rPr>
        <w:t xml:space="preserve"> </w:t>
      </w:r>
      <w:r>
        <w:rPr>
          <w:rFonts w:ascii="Courier New" w:hAnsi="Courier New"/>
          <w:color w:val="000009"/>
        </w:rPr>
        <w:t>установка</w:t>
      </w:r>
      <w:r>
        <w:rPr>
          <w:rFonts w:ascii="Courier New" w:hAnsi="Courier New"/>
          <w:color w:val="000009"/>
          <w:spacing w:val="-5"/>
        </w:rPr>
        <w:t xml:space="preserve"> </w:t>
      </w:r>
      <w:r>
        <w:rPr>
          <w:rFonts w:ascii="Courier New" w:hAnsi="Courier New"/>
          <w:color w:val="000009"/>
          <w:spacing w:val="-2"/>
        </w:rPr>
        <w:t>сертификатов</w:t>
      </w:r>
    </w:p>
    <w:p w:rsidR="00B146DC" w:rsidRDefault="00B146DC">
      <w:pPr>
        <w:pStyle w:val="a3"/>
        <w:spacing w:before="62"/>
        <w:rPr>
          <w:rFonts w:ascii="Courier New"/>
        </w:rPr>
      </w:pPr>
    </w:p>
    <w:p w:rsidR="00B146DC" w:rsidRDefault="002F1279">
      <w:pPr>
        <w:pStyle w:val="a3"/>
        <w:spacing w:line="540" w:lineRule="auto"/>
        <w:ind w:left="479" w:right="2479"/>
        <w:rPr>
          <w:rFonts w:ascii="Courier New" w:hAnsi="Courier New"/>
        </w:rPr>
      </w:pPr>
      <w:r>
        <w:rPr>
          <w:rFonts w:ascii="Courier New" w:hAnsi="Courier New"/>
          <w:color w:val="000009"/>
        </w:rPr>
        <w:t>//</w:t>
      </w:r>
      <w:r>
        <w:rPr>
          <w:rFonts w:ascii="Courier New" w:hAnsi="Courier New"/>
          <w:color w:val="000009"/>
          <w:spacing w:val="-10"/>
        </w:rPr>
        <w:t xml:space="preserve"> </w:t>
      </w:r>
      <w:r>
        <w:rPr>
          <w:rFonts w:ascii="Courier New" w:hAnsi="Courier New"/>
          <w:color w:val="000009"/>
        </w:rPr>
        <w:t>Ранее</w:t>
      </w:r>
      <w:r>
        <w:rPr>
          <w:rFonts w:ascii="Courier New" w:hAnsi="Courier New"/>
          <w:color w:val="000009"/>
          <w:spacing w:val="-8"/>
        </w:rPr>
        <w:t xml:space="preserve"> </w:t>
      </w:r>
      <w:r>
        <w:rPr>
          <w:rFonts w:ascii="Courier New" w:hAnsi="Courier New"/>
          <w:color w:val="000009"/>
        </w:rPr>
        <w:t>выполнена</w:t>
      </w:r>
      <w:r>
        <w:rPr>
          <w:rFonts w:ascii="Courier New" w:hAnsi="Courier New"/>
          <w:color w:val="000009"/>
          <w:spacing w:val="-7"/>
        </w:rPr>
        <w:t xml:space="preserve"> </w:t>
      </w:r>
      <w:r>
        <w:rPr>
          <w:rFonts w:ascii="Courier New" w:hAnsi="Courier New"/>
          <w:color w:val="000009"/>
        </w:rPr>
        <w:t>инициализация</w:t>
      </w:r>
      <w:r>
        <w:rPr>
          <w:rFonts w:ascii="Courier New" w:hAnsi="Courier New"/>
          <w:color w:val="000009"/>
          <w:spacing w:val="-11"/>
        </w:rPr>
        <w:t xml:space="preserve"> </w:t>
      </w:r>
      <w:r>
        <w:rPr>
          <w:rFonts w:ascii="Courier New" w:hAnsi="Courier New"/>
          <w:color w:val="000009"/>
        </w:rPr>
        <w:t>UBSCryptoSDKAPI let</w:t>
      </w:r>
      <w:r>
        <w:rPr>
          <w:rFonts w:ascii="Courier New" w:hAnsi="Courier New"/>
          <w:color w:val="000009"/>
          <w:spacing w:val="-5"/>
        </w:rPr>
        <w:t xml:space="preserve"> </w:t>
      </w:r>
      <w:r>
        <w:rPr>
          <w:rFonts w:ascii="Courier New" w:hAnsi="Courier New"/>
          <w:color w:val="000009"/>
        </w:rPr>
        <w:t>textData</w:t>
      </w:r>
      <w:r>
        <w:rPr>
          <w:rFonts w:ascii="Courier New" w:hAnsi="Courier New"/>
          <w:color w:val="000009"/>
          <w:spacing w:val="-7"/>
        </w:rPr>
        <w:t xml:space="preserve"> </w:t>
      </w:r>
      <w:r>
        <w:rPr>
          <w:rFonts w:ascii="Courier New" w:hAnsi="Courier New"/>
          <w:color w:val="000009"/>
        </w:rPr>
        <w:t>=</w:t>
      </w:r>
      <w:r>
        <w:rPr>
          <w:rFonts w:ascii="Courier New" w:hAnsi="Courier New"/>
          <w:color w:val="000009"/>
          <w:spacing w:val="-5"/>
        </w:rPr>
        <w:t xml:space="preserve"> </w:t>
      </w:r>
      <w:r>
        <w:rPr>
          <w:rFonts w:ascii="Courier New" w:hAnsi="Courier New"/>
          <w:color w:val="000009"/>
        </w:rPr>
        <w:t>"Hello</w:t>
      </w:r>
      <w:r>
        <w:rPr>
          <w:rFonts w:ascii="Courier New" w:hAnsi="Courier New"/>
          <w:color w:val="000009"/>
          <w:spacing w:val="-3"/>
        </w:rPr>
        <w:t xml:space="preserve"> </w:t>
      </w:r>
      <w:r>
        <w:rPr>
          <w:rFonts w:ascii="Courier New" w:hAnsi="Courier New"/>
          <w:color w:val="000009"/>
        </w:rPr>
        <w:t>world!".data(using:</w:t>
      </w:r>
      <w:r>
        <w:rPr>
          <w:rFonts w:ascii="Courier New" w:hAnsi="Courier New"/>
          <w:color w:val="000009"/>
          <w:spacing w:val="-4"/>
        </w:rPr>
        <w:t xml:space="preserve"> </w:t>
      </w:r>
      <w:r>
        <w:rPr>
          <w:rFonts w:ascii="Courier New" w:hAnsi="Courier New"/>
          <w:color w:val="000009"/>
          <w:spacing w:val="-2"/>
        </w:rPr>
        <w:t>.utf8)</w:t>
      </w:r>
    </w:p>
    <w:p w:rsidR="00B146DC" w:rsidRPr="002F1279" w:rsidRDefault="002F1279">
      <w:pPr>
        <w:pStyle w:val="a3"/>
        <w:spacing w:line="264" w:lineRule="exact"/>
        <w:ind w:left="479"/>
        <w:rPr>
          <w:rFonts w:ascii="Courier New"/>
          <w:lang w:val="en-US"/>
        </w:rPr>
      </w:pPr>
      <w:r w:rsidRPr="002F1279">
        <w:rPr>
          <w:rFonts w:ascii="Courier New"/>
          <w:color w:val="000009"/>
          <w:lang w:val="en-US"/>
        </w:rPr>
        <w:t>let</w:t>
      </w:r>
      <w:r w:rsidRPr="002F1279">
        <w:rPr>
          <w:rFonts w:ascii="Courier New"/>
          <w:color w:val="000009"/>
          <w:spacing w:val="-9"/>
          <w:lang w:val="en-US"/>
        </w:rPr>
        <w:t xml:space="preserve"> </w:t>
      </w:r>
      <w:r w:rsidRPr="002F1279">
        <w:rPr>
          <w:rFonts w:ascii="Courier New"/>
          <w:color w:val="000009"/>
          <w:lang w:val="en-US"/>
        </w:rPr>
        <w:t>imageData</w:t>
      </w:r>
      <w:r w:rsidRPr="002F1279">
        <w:rPr>
          <w:rFonts w:ascii="Courier New"/>
          <w:color w:val="000009"/>
          <w:spacing w:val="-4"/>
          <w:lang w:val="en-US"/>
        </w:rPr>
        <w:t xml:space="preserve"> </w:t>
      </w:r>
      <w:r w:rsidRPr="002F1279">
        <w:rPr>
          <w:rFonts w:ascii="Courier New"/>
          <w:color w:val="000009"/>
          <w:lang w:val="en-US"/>
        </w:rPr>
        <w:t>=</w:t>
      </w:r>
      <w:r w:rsidRPr="002F1279">
        <w:rPr>
          <w:rFonts w:ascii="Courier New"/>
          <w:color w:val="000009"/>
          <w:spacing w:val="-5"/>
          <w:lang w:val="en-US"/>
        </w:rPr>
        <w:t xml:space="preserve"> </w:t>
      </w:r>
      <w:r w:rsidRPr="002F1279">
        <w:rPr>
          <w:rFonts w:ascii="Courier New"/>
          <w:color w:val="000009"/>
          <w:lang w:val="en-US"/>
        </w:rPr>
        <w:t>UIImage(systemName:</w:t>
      </w:r>
      <w:r w:rsidRPr="002F1279">
        <w:rPr>
          <w:rFonts w:ascii="Courier New"/>
          <w:color w:val="000009"/>
          <w:spacing w:val="-5"/>
          <w:lang w:val="en-US"/>
        </w:rPr>
        <w:t xml:space="preserve"> </w:t>
      </w:r>
      <w:r w:rsidRPr="002F1279">
        <w:rPr>
          <w:rFonts w:ascii="Courier New"/>
          <w:color w:val="000009"/>
          <w:spacing w:val="-2"/>
          <w:lang w:val="en-US"/>
        </w:rPr>
        <w:t>"bell")!.pngData()!</w:t>
      </w:r>
    </w:p>
    <w:p w:rsidR="00B146DC" w:rsidRPr="002F1279" w:rsidRDefault="00B146DC">
      <w:pPr>
        <w:pStyle w:val="a3"/>
        <w:rPr>
          <w:rFonts w:ascii="Courier New"/>
          <w:lang w:val="en-US"/>
        </w:rPr>
      </w:pPr>
    </w:p>
    <w:p w:rsidR="00B146DC" w:rsidRPr="002F1279" w:rsidRDefault="00B146DC">
      <w:pPr>
        <w:pStyle w:val="a3"/>
        <w:rPr>
          <w:rFonts w:ascii="Courier New"/>
          <w:lang w:val="en-US"/>
        </w:rPr>
      </w:pPr>
    </w:p>
    <w:p w:rsidR="00B146DC" w:rsidRPr="002F1279" w:rsidRDefault="00B146DC">
      <w:pPr>
        <w:pStyle w:val="a3"/>
        <w:spacing w:before="133"/>
        <w:rPr>
          <w:rFonts w:ascii="Courier New"/>
          <w:lang w:val="en-US"/>
        </w:rPr>
      </w:pPr>
    </w:p>
    <w:p w:rsidR="00B146DC" w:rsidRPr="002F1279" w:rsidRDefault="002F1279">
      <w:pPr>
        <w:pStyle w:val="a3"/>
        <w:ind w:left="479"/>
        <w:rPr>
          <w:rFonts w:ascii="Courier New"/>
          <w:lang w:val="en-US"/>
        </w:rPr>
      </w:pPr>
      <w:r w:rsidRPr="002F1279">
        <w:rPr>
          <w:rFonts w:ascii="Courier New"/>
          <w:color w:val="000009"/>
          <w:lang w:val="en-US"/>
        </w:rPr>
        <w:t>let</w:t>
      </w:r>
      <w:r w:rsidRPr="002F1279">
        <w:rPr>
          <w:rFonts w:ascii="Courier New"/>
          <w:color w:val="000009"/>
          <w:spacing w:val="-1"/>
          <w:lang w:val="en-US"/>
        </w:rPr>
        <w:t xml:space="preserve"> </w:t>
      </w:r>
      <w:r w:rsidRPr="002F1279">
        <w:rPr>
          <w:rFonts w:ascii="Courier New"/>
          <w:color w:val="000009"/>
          <w:lang w:val="en-US"/>
        </w:rPr>
        <w:t>items</w:t>
      </w:r>
      <w:r w:rsidRPr="002F1279">
        <w:rPr>
          <w:rFonts w:ascii="Courier New"/>
          <w:color w:val="000009"/>
          <w:spacing w:val="1"/>
          <w:lang w:val="en-US"/>
        </w:rPr>
        <w:t xml:space="preserve"> </w:t>
      </w:r>
      <w:r w:rsidRPr="002F1279">
        <w:rPr>
          <w:rFonts w:ascii="Courier New"/>
          <w:color w:val="000009"/>
          <w:lang w:val="en-US"/>
        </w:rPr>
        <w:t>=</w:t>
      </w:r>
      <w:r w:rsidRPr="002F1279">
        <w:rPr>
          <w:rFonts w:ascii="Courier New"/>
          <w:color w:val="000009"/>
          <w:spacing w:val="-5"/>
          <w:lang w:val="en-US"/>
        </w:rPr>
        <w:t xml:space="preserve"> </w:t>
      </w:r>
      <w:r w:rsidRPr="002F1279">
        <w:rPr>
          <w:rFonts w:ascii="Courier New"/>
          <w:color w:val="000009"/>
          <w:spacing w:val="-10"/>
          <w:lang w:val="en-US"/>
        </w:rPr>
        <w:t>[</w:t>
      </w:r>
    </w:p>
    <w:p w:rsidR="00B146DC" w:rsidRPr="002F1279" w:rsidRDefault="00B146DC">
      <w:pPr>
        <w:pStyle w:val="a3"/>
        <w:spacing w:before="61"/>
        <w:rPr>
          <w:rFonts w:ascii="Courier New"/>
          <w:lang w:val="en-US"/>
        </w:rPr>
      </w:pPr>
    </w:p>
    <w:p w:rsidR="00B146DC" w:rsidRPr="002F1279" w:rsidRDefault="002F1279">
      <w:pPr>
        <w:pStyle w:val="a3"/>
        <w:spacing w:line="362" w:lineRule="auto"/>
        <w:ind w:left="479" w:firstLine="290"/>
        <w:rPr>
          <w:rFonts w:ascii="Courier New"/>
          <w:lang w:val="en-US"/>
        </w:rPr>
      </w:pPr>
      <w:r w:rsidRPr="002F1279">
        <w:rPr>
          <w:rFonts w:ascii="Courier New"/>
          <w:color w:val="000009"/>
          <w:lang w:val="en-US"/>
        </w:rPr>
        <w:t>MultipartDataItem(data:</w:t>
      </w:r>
      <w:r w:rsidRPr="002F1279">
        <w:rPr>
          <w:rFonts w:ascii="Courier New"/>
          <w:color w:val="000009"/>
          <w:spacing w:val="-3"/>
          <w:lang w:val="en-US"/>
        </w:rPr>
        <w:t xml:space="preserve"> </w:t>
      </w:r>
      <w:r w:rsidRPr="002F1279">
        <w:rPr>
          <w:rFonts w:ascii="Courier New"/>
          <w:color w:val="000009"/>
          <w:lang w:val="en-US"/>
        </w:rPr>
        <w:t>textData,</w:t>
      </w:r>
      <w:r w:rsidRPr="002F1279">
        <w:rPr>
          <w:rFonts w:ascii="Courier New"/>
          <w:color w:val="000009"/>
          <w:spacing w:val="-12"/>
          <w:lang w:val="en-US"/>
        </w:rPr>
        <w:t xml:space="preserve"> </w:t>
      </w:r>
      <w:r w:rsidRPr="002F1279">
        <w:rPr>
          <w:rFonts w:ascii="Courier New"/>
          <w:color w:val="000009"/>
          <w:lang w:val="en-US"/>
        </w:rPr>
        <w:t>name:</w:t>
      </w:r>
      <w:r w:rsidRPr="002F1279">
        <w:rPr>
          <w:rFonts w:ascii="Courier New"/>
          <w:color w:val="000009"/>
          <w:spacing w:val="-14"/>
          <w:lang w:val="en-US"/>
        </w:rPr>
        <w:t xml:space="preserve"> </w:t>
      </w:r>
      <w:r w:rsidRPr="002F1279">
        <w:rPr>
          <w:rFonts w:ascii="Courier New"/>
          <w:color w:val="000009"/>
          <w:lang w:val="en-US"/>
        </w:rPr>
        <w:t>"textFile",</w:t>
      </w:r>
      <w:r w:rsidRPr="002F1279">
        <w:rPr>
          <w:rFonts w:ascii="Courier New"/>
          <w:color w:val="000009"/>
          <w:spacing w:val="-7"/>
          <w:lang w:val="en-US"/>
        </w:rPr>
        <w:t xml:space="preserve"> </w:t>
      </w:r>
      <w:r w:rsidRPr="002F1279">
        <w:rPr>
          <w:rFonts w:ascii="Courier New"/>
          <w:color w:val="000009"/>
          <w:lang w:val="en-US"/>
        </w:rPr>
        <w:t>fileName: "text.txt", mimeType: "text/plain")!,</w:t>
      </w:r>
    </w:p>
    <w:p w:rsidR="00B146DC" w:rsidRPr="002F1279" w:rsidRDefault="002F1279">
      <w:pPr>
        <w:pStyle w:val="a3"/>
        <w:spacing w:before="194" w:line="362" w:lineRule="auto"/>
        <w:ind w:left="479" w:right="426" w:firstLine="290"/>
        <w:rPr>
          <w:rFonts w:ascii="Courier New"/>
          <w:lang w:val="en-US"/>
        </w:rPr>
      </w:pPr>
      <w:r w:rsidRPr="002F1279">
        <w:rPr>
          <w:rFonts w:ascii="Courier New"/>
          <w:color w:val="000009"/>
          <w:lang w:val="en-US"/>
        </w:rPr>
        <w:t>MultipartDataItem(data:</w:t>
      </w:r>
      <w:r w:rsidRPr="002F1279">
        <w:rPr>
          <w:rFonts w:ascii="Courier New"/>
          <w:color w:val="000009"/>
          <w:spacing w:val="-8"/>
          <w:lang w:val="en-US"/>
        </w:rPr>
        <w:t xml:space="preserve"> </w:t>
      </w:r>
      <w:r w:rsidRPr="002F1279">
        <w:rPr>
          <w:rFonts w:ascii="Courier New"/>
          <w:color w:val="000009"/>
          <w:lang w:val="en-US"/>
        </w:rPr>
        <w:t>imageData,</w:t>
      </w:r>
      <w:r w:rsidRPr="002F1279">
        <w:rPr>
          <w:rFonts w:ascii="Courier New"/>
          <w:color w:val="000009"/>
          <w:spacing w:val="-12"/>
          <w:lang w:val="en-US"/>
        </w:rPr>
        <w:t xml:space="preserve"> </w:t>
      </w:r>
      <w:r w:rsidRPr="002F1279">
        <w:rPr>
          <w:rFonts w:ascii="Courier New"/>
          <w:color w:val="000009"/>
          <w:lang w:val="en-US"/>
        </w:rPr>
        <w:t>name:</w:t>
      </w:r>
      <w:r w:rsidRPr="002F1279">
        <w:rPr>
          <w:rFonts w:ascii="Courier New"/>
          <w:color w:val="000009"/>
          <w:spacing w:val="-18"/>
          <w:lang w:val="en-US"/>
        </w:rPr>
        <w:t xml:space="preserve"> </w:t>
      </w:r>
      <w:r w:rsidRPr="002F1279">
        <w:rPr>
          <w:rFonts w:ascii="Courier New"/>
          <w:color w:val="000009"/>
          <w:lang w:val="en-US"/>
        </w:rPr>
        <w:t>"imageFile", fileName: "bell.png", mimeType: "image/png")!,</w:t>
      </w:r>
    </w:p>
    <w:p w:rsidR="00B146DC" w:rsidRPr="002F1279" w:rsidRDefault="002F1279">
      <w:pPr>
        <w:spacing w:before="194"/>
        <w:ind w:left="479"/>
        <w:rPr>
          <w:rFonts w:ascii="Courier New"/>
          <w:sz w:val="24"/>
          <w:lang w:val="en-US"/>
        </w:rPr>
      </w:pPr>
      <w:r w:rsidRPr="002F1279">
        <w:rPr>
          <w:rFonts w:ascii="Courier New"/>
          <w:color w:val="000009"/>
          <w:spacing w:val="-10"/>
          <w:sz w:val="24"/>
          <w:lang w:val="en-US"/>
        </w:rPr>
        <w:t>]</w:t>
      </w:r>
    </w:p>
    <w:p w:rsidR="00B146DC" w:rsidRPr="002F1279" w:rsidRDefault="00B146DC">
      <w:pPr>
        <w:pStyle w:val="a3"/>
        <w:rPr>
          <w:rFonts w:ascii="Courier New"/>
          <w:lang w:val="en-US"/>
        </w:rPr>
      </w:pPr>
    </w:p>
    <w:p w:rsidR="00B146DC" w:rsidRPr="002F1279" w:rsidRDefault="00B146DC">
      <w:pPr>
        <w:pStyle w:val="a3"/>
        <w:rPr>
          <w:rFonts w:ascii="Courier New"/>
          <w:lang w:val="en-US"/>
        </w:rPr>
      </w:pPr>
    </w:p>
    <w:p w:rsidR="00B146DC" w:rsidRPr="002F1279" w:rsidRDefault="00B146DC">
      <w:pPr>
        <w:pStyle w:val="a3"/>
        <w:spacing w:before="133"/>
        <w:rPr>
          <w:rFonts w:ascii="Courier New"/>
          <w:lang w:val="en-US"/>
        </w:rPr>
      </w:pPr>
    </w:p>
    <w:p w:rsidR="00B146DC" w:rsidRPr="002F1279" w:rsidRDefault="002F1279">
      <w:pPr>
        <w:pStyle w:val="a3"/>
        <w:spacing w:line="357" w:lineRule="auto"/>
        <w:ind w:left="479" w:right="2479"/>
        <w:rPr>
          <w:rFonts w:ascii="Courier New"/>
          <w:lang w:val="en-US"/>
        </w:rPr>
      </w:pPr>
      <w:r w:rsidRPr="002F1279">
        <w:rPr>
          <w:rFonts w:ascii="Courier New"/>
          <w:color w:val="000009"/>
          <w:lang w:val="en-US"/>
        </w:rPr>
        <w:t>var</w:t>
      </w:r>
      <w:r w:rsidRPr="002F1279">
        <w:rPr>
          <w:rFonts w:ascii="Courier New"/>
          <w:color w:val="000009"/>
          <w:spacing w:val="-10"/>
          <w:lang w:val="en-US"/>
        </w:rPr>
        <w:t xml:space="preserve"> </w:t>
      </w:r>
      <w:r w:rsidRPr="002F1279">
        <w:rPr>
          <w:rFonts w:ascii="Courier New"/>
          <w:color w:val="000009"/>
          <w:lang w:val="en-US"/>
        </w:rPr>
        <w:t>request</w:t>
      </w:r>
      <w:r w:rsidRPr="002F1279">
        <w:rPr>
          <w:rFonts w:ascii="Courier New"/>
          <w:color w:val="000009"/>
          <w:spacing w:val="-12"/>
          <w:lang w:val="en-US"/>
        </w:rPr>
        <w:t xml:space="preserve"> </w:t>
      </w:r>
      <w:r w:rsidRPr="002F1279">
        <w:rPr>
          <w:rFonts w:ascii="Courier New"/>
          <w:color w:val="000009"/>
          <w:lang w:val="en-US"/>
        </w:rPr>
        <w:t>=</w:t>
      </w:r>
      <w:r w:rsidRPr="002F1279">
        <w:rPr>
          <w:rFonts w:ascii="Courier New"/>
          <w:color w:val="000009"/>
          <w:spacing w:val="-10"/>
          <w:lang w:val="en-US"/>
        </w:rPr>
        <w:t xml:space="preserve"> </w:t>
      </w:r>
      <w:r w:rsidRPr="002F1279">
        <w:rPr>
          <w:rFonts w:ascii="Courier New"/>
          <w:color w:val="000009"/>
          <w:lang w:val="en-US"/>
        </w:rPr>
        <w:t>URLRequest(url:</w:t>
      </w:r>
      <w:r w:rsidRPr="002F1279">
        <w:rPr>
          <w:rFonts w:ascii="Courier New"/>
          <w:color w:val="000009"/>
          <w:spacing w:val="-5"/>
          <w:lang w:val="en-US"/>
        </w:rPr>
        <w:t xml:space="preserve"> </w:t>
      </w:r>
      <w:r w:rsidRPr="002F1279">
        <w:rPr>
          <w:rFonts w:ascii="Courier New"/>
          <w:color w:val="000009"/>
          <w:lang w:val="en-US"/>
        </w:rPr>
        <w:t xml:space="preserve">URL(string: </w:t>
      </w:r>
      <w:r w:rsidRPr="002F1279">
        <w:rPr>
          <w:rFonts w:ascii="Courier New"/>
          <w:color w:val="000009"/>
          <w:spacing w:val="-2"/>
          <w:lang w:val="en-US"/>
        </w:rPr>
        <w:t>"https://example.ru")!)</w:t>
      </w:r>
    </w:p>
    <w:p w:rsidR="00B146DC" w:rsidRPr="002F1279" w:rsidRDefault="002F1279">
      <w:pPr>
        <w:pStyle w:val="a3"/>
        <w:spacing w:before="205"/>
        <w:ind w:left="479"/>
        <w:rPr>
          <w:rFonts w:ascii="Courier New"/>
          <w:lang w:val="en-US"/>
        </w:rPr>
      </w:pPr>
      <w:r w:rsidRPr="002F1279">
        <w:rPr>
          <w:rFonts w:ascii="Courier New"/>
          <w:color w:val="000009"/>
          <w:lang w:val="en-US"/>
        </w:rPr>
        <w:t>request.httpMethod</w:t>
      </w:r>
      <w:r w:rsidRPr="002F1279">
        <w:rPr>
          <w:rFonts w:ascii="Courier New"/>
          <w:color w:val="000009"/>
          <w:spacing w:val="-1"/>
          <w:lang w:val="en-US"/>
        </w:rPr>
        <w:t xml:space="preserve"> </w:t>
      </w:r>
      <w:r w:rsidRPr="002F1279">
        <w:rPr>
          <w:rFonts w:ascii="Courier New"/>
          <w:color w:val="000009"/>
          <w:lang w:val="en-US"/>
        </w:rPr>
        <w:t>=</w:t>
      </w:r>
      <w:r w:rsidRPr="002F1279">
        <w:rPr>
          <w:rFonts w:ascii="Courier New"/>
          <w:color w:val="000009"/>
          <w:spacing w:val="-6"/>
          <w:lang w:val="en-US"/>
        </w:rPr>
        <w:t xml:space="preserve"> </w:t>
      </w:r>
      <w:r w:rsidRPr="002F1279">
        <w:rPr>
          <w:rFonts w:ascii="Courier New"/>
          <w:color w:val="000009"/>
          <w:spacing w:val="-2"/>
          <w:lang w:val="en-US"/>
        </w:rPr>
        <w:t>"POST"</w:t>
      </w:r>
    </w:p>
    <w:p w:rsidR="00B146DC" w:rsidRPr="002F1279" w:rsidRDefault="00B146DC">
      <w:pPr>
        <w:pStyle w:val="a3"/>
        <w:rPr>
          <w:rFonts w:ascii="Courier New"/>
          <w:lang w:val="en-US"/>
        </w:rPr>
      </w:pPr>
    </w:p>
    <w:p w:rsidR="00B146DC" w:rsidRPr="002F1279" w:rsidRDefault="00B146DC">
      <w:pPr>
        <w:pStyle w:val="a3"/>
        <w:rPr>
          <w:rFonts w:ascii="Courier New"/>
          <w:lang w:val="en-US"/>
        </w:rPr>
      </w:pPr>
    </w:p>
    <w:p w:rsidR="00B146DC" w:rsidRPr="002F1279" w:rsidRDefault="00B146DC">
      <w:pPr>
        <w:pStyle w:val="a3"/>
        <w:spacing w:before="128"/>
        <w:rPr>
          <w:rFonts w:ascii="Courier New"/>
          <w:lang w:val="en-US"/>
        </w:rPr>
      </w:pPr>
    </w:p>
    <w:p w:rsidR="00B146DC" w:rsidRPr="002F1279" w:rsidRDefault="002F1279">
      <w:pPr>
        <w:pStyle w:val="a3"/>
        <w:spacing w:line="360" w:lineRule="auto"/>
        <w:ind w:left="479" w:right="411"/>
        <w:rPr>
          <w:rFonts w:ascii="Courier New"/>
          <w:lang w:val="en-US"/>
        </w:rPr>
      </w:pPr>
      <w:r w:rsidRPr="002F1279">
        <w:rPr>
          <w:rFonts w:ascii="Courier New"/>
          <w:color w:val="000009"/>
          <w:spacing w:val="-2"/>
          <w:lang w:val="en-US"/>
        </w:rPr>
        <w:t xml:space="preserve">UBSCryptoSDKAPI.shared.networkClient.uploadMultipartData(items: </w:t>
      </w:r>
      <w:r w:rsidRPr="002F1279">
        <w:rPr>
          <w:rFonts w:ascii="Courier New"/>
          <w:color w:val="000009"/>
          <w:lang w:val="en-US"/>
        </w:rPr>
        <w:t>items, request: request, followLocation: false) { (data, response, error) in</w:t>
      </w:r>
    </w:p>
    <w:p w:rsidR="00B146DC" w:rsidRDefault="002F1279">
      <w:pPr>
        <w:pStyle w:val="a3"/>
        <w:spacing w:before="197"/>
        <w:ind w:left="769"/>
        <w:rPr>
          <w:rFonts w:ascii="Courier New"/>
        </w:rPr>
      </w:pPr>
      <w:r>
        <w:rPr>
          <w:rFonts w:ascii="Courier New"/>
          <w:color w:val="000009"/>
        </w:rPr>
        <w:t>print(data,</w:t>
      </w:r>
      <w:r>
        <w:rPr>
          <w:rFonts w:ascii="Courier New"/>
          <w:color w:val="000009"/>
          <w:spacing w:val="-6"/>
        </w:rPr>
        <w:t xml:space="preserve"> </w:t>
      </w:r>
      <w:r>
        <w:rPr>
          <w:rFonts w:ascii="Courier New"/>
          <w:color w:val="000009"/>
        </w:rPr>
        <w:t>response,</w:t>
      </w:r>
      <w:r>
        <w:rPr>
          <w:rFonts w:ascii="Courier New"/>
          <w:color w:val="000009"/>
          <w:spacing w:val="-7"/>
        </w:rPr>
        <w:t xml:space="preserve"> </w:t>
      </w:r>
      <w:r>
        <w:rPr>
          <w:rFonts w:ascii="Courier New"/>
          <w:color w:val="000009"/>
          <w:spacing w:val="-2"/>
        </w:rPr>
        <w:t>error)</w:t>
      </w:r>
    </w:p>
    <w:p w:rsidR="00B146DC" w:rsidRDefault="00B146DC">
      <w:pPr>
        <w:pStyle w:val="a3"/>
        <w:spacing w:before="66"/>
        <w:rPr>
          <w:rFonts w:ascii="Courier New"/>
        </w:rPr>
      </w:pPr>
    </w:p>
    <w:p w:rsidR="00B146DC" w:rsidRDefault="002F1279">
      <w:pPr>
        <w:ind w:left="479"/>
        <w:rPr>
          <w:rFonts w:ascii="Courier New"/>
          <w:sz w:val="24"/>
        </w:rPr>
      </w:pPr>
      <w:r>
        <w:rPr>
          <w:rFonts w:ascii="Courier New"/>
          <w:color w:val="000009"/>
          <w:spacing w:val="-10"/>
          <w:sz w:val="24"/>
        </w:rPr>
        <w:t>}</w:t>
      </w:r>
    </w:p>
    <w:p w:rsidR="00B146DC" w:rsidRDefault="00B146DC">
      <w:pPr>
        <w:pStyle w:val="a3"/>
        <w:rPr>
          <w:rFonts w:ascii="Courier New"/>
        </w:rPr>
      </w:pPr>
    </w:p>
    <w:p w:rsidR="00B146DC" w:rsidRDefault="00B146DC">
      <w:pPr>
        <w:pStyle w:val="a3"/>
        <w:rPr>
          <w:rFonts w:ascii="Courier New"/>
        </w:rPr>
      </w:pPr>
    </w:p>
    <w:p w:rsidR="00B146DC" w:rsidRPr="006660E4" w:rsidRDefault="002F1279" w:rsidP="00B2108D">
      <w:pPr>
        <w:pStyle w:val="a3"/>
        <w:spacing w:line="360" w:lineRule="auto"/>
        <w:ind w:left="1003"/>
        <w:rPr>
          <w:b/>
        </w:rPr>
      </w:pPr>
      <w:r w:rsidRPr="006660E4">
        <w:rPr>
          <w:b/>
        </w:rPr>
        <w:t>Конфигурация TLS ГОСТ для стандартных запросов</w:t>
      </w:r>
    </w:p>
    <w:p w:rsidR="00B146DC" w:rsidRDefault="002F1279" w:rsidP="00B2108D">
      <w:pPr>
        <w:pStyle w:val="a3"/>
        <w:spacing w:line="360" w:lineRule="auto"/>
        <w:ind w:left="283" w:firstLine="720"/>
      </w:pPr>
      <w:r>
        <w:rPr>
          <w:color w:val="000009"/>
        </w:rPr>
        <w:t>Перед созданием TLS-соединений по ГОСТ необходимо задавать список хостов, с которыми они будут устанавливаться, вызвав следующий метод:</w:t>
      </w:r>
    </w:p>
    <w:p w:rsidR="00B146DC" w:rsidRDefault="00B146DC" w:rsidP="00B2108D">
      <w:pPr>
        <w:pStyle w:val="a3"/>
        <w:spacing w:line="360" w:lineRule="auto"/>
        <w:sectPr w:rsidR="00B146DC">
          <w:pgSz w:w="11900" w:h="16840"/>
          <w:pgMar w:top="1140" w:right="425" w:bottom="1100" w:left="1417" w:header="0" w:footer="849" w:gutter="0"/>
          <w:cols w:space="720"/>
        </w:sectPr>
      </w:pPr>
    </w:p>
    <w:p w:rsidR="00B146DC" w:rsidRPr="00A451F0" w:rsidRDefault="002F1279" w:rsidP="00B2108D">
      <w:pPr>
        <w:pStyle w:val="a3"/>
        <w:spacing w:line="360" w:lineRule="auto"/>
        <w:ind w:left="1003"/>
        <w:rPr>
          <w:b/>
          <w:lang w:val="en-US"/>
        </w:rPr>
      </w:pPr>
      <w:r w:rsidRPr="00A451F0">
        <w:rPr>
          <w:b/>
          <w:lang w:val="en-US"/>
        </w:rPr>
        <w:t>UBSCryptoSDKAPI.shared.networkClient.set(_ allowedHosts: [String])</w:t>
      </w:r>
    </w:p>
    <w:p w:rsidR="00B146DC" w:rsidRDefault="002F1279" w:rsidP="00B2108D">
      <w:pPr>
        <w:pStyle w:val="a3"/>
        <w:spacing w:line="360" w:lineRule="auto"/>
        <w:ind w:left="1004"/>
      </w:pPr>
      <w:r>
        <w:rPr>
          <w:color w:val="000009"/>
          <w:spacing w:val="-2"/>
        </w:rPr>
        <w:t>Пример:</w:t>
      </w:r>
    </w:p>
    <w:p w:rsidR="00B146DC" w:rsidRDefault="002F1279">
      <w:pPr>
        <w:pStyle w:val="a3"/>
        <w:spacing w:before="79"/>
        <w:rPr>
          <w:sz w:val="20"/>
        </w:rPr>
      </w:pPr>
      <w:r>
        <w:rPr>
          <w:noProof/>
          <w:sz w:val="20"/>
        </w:rPr>
        <w:lastRenderedPageBreak/>
        <mc:AlternateContent>
          <mc:Choice Requires="wps">
            <w:drawing>
              <wp:anchor distT="0" distB="0" distL="0" distR="0" simplePos="0" relativeHeight="487608832" behindDoc="1" locked="0" layoutInCell="1" allowOverlap="1">
                <wp:simplePos x="0" y="0"/>
                <wp:positionH relativeFrom="page">
                  <wp:posOffset>1153160</wp:posOffset>
                </wp:positionH>
                <wp:positionV relativeFrom="paragraph">
                  <wp:posOffset>214704</wp:posOffset>
                </wp:positionV>
                <wp:extent cx="5933440" cy="5389880"/>
                <wp:effectExtent l="0" t="0" r="0" b="0"/>
                <wp:wrapTopAndBottom/>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3440" cy="5389880"/>
                        </a:xfrm>
                        <a:prstGeom prst="rect">
                          <a:avLst/>
                        </a:prstGeom>
                        <a:ln w="6350">
                          <a:solidFill>
                            <a:srgbClr val="7700FF"/>
                          </a:solidFill>
                          <a:prstDash val="solid"/>
                        </a:ln>
                      </wps:spPr>
                      <wps:txbx>
                        <w:txbxContent>
                          <w:p w:rsidR="00BB3296" w:rsidRPr="002F1279" w:rsidRDefault="00BB3296">
                            <w:pPr>
                              <w:pStyle w:val="a3"/>
                              <w:spacing w:before="85" w:line="537" w:lineRule="auto"/>
                              <w:ind w:left="75" w:right="3266"/>
                              <w:rPr>
                                <w:rFonts w:ascii="Courier New"/>
                                <w:lang w:val="en-US"/>
                              </w:rPr>
                            </w:pPr>
                            <w:r w:rsidRPr="002F1279">
                              <w:rPr>
                                <w:rFonts w:ascii="Courier New"/>
                                <w:color w:val="000009"/>
                                <w:lang w:val="en-US"/>
                              </w:rPr>
                              <w:t>var</w:t>
                            </w:r>
                            <w:r w:rsidRPr="002F1279">
                              <w:rPr>
                                <w:rFonts w:ascii="Courier New"/>
                                <w:color w:val="000009"/>
                                <w:spacing w:val="-10"/>
                                <w:lang w:val="en-US"/>
                              </w:rPr>
                              <w:t xml:space="preserve"> </w:t>
                            </w:r>
                            <w:r w:rsidRPr="002F1279">
                              <w:rPr>
                                <w:rFonts w:ascii="Courier New"/>
                                <w:color w:val="000009"/>
                                <w:lang w:val="en-US"/>
                              </w:rPr>
                              <w:t>request</w:t>
                            </w:r>
                            <w:r w:rsidRPr="002F1279">
                              <w:rPr>
                                <w:rFonts w:ascii="Courier New"/>
                                <w:color w:val="000009"/>
                                <w:spacing w:val="-12"/>
                                <w:lang w:val="en-US"/>
                              </w:rPr>
                              <w:t xml:space="preserve"> </w:t>
                            </w:r>
                            <w:r w:rsidRPr="002F1279">
                              <w:rPr>
                                <w:rFonts w:ascii="Courier New"/>
                                <w:color w:val="000009"/>
                                <w:lang w:val="en-US"/>
                              </w:rPr>
                              <w:t>=</w:t>
                            </w:r>
                            <w:r w:rsidRPr="002F1279">
                              <w:rPr>
                                <w:rFonts w:ascii="Courier New"/>
                                <w:color w:val="000009"/>
                                <w:spacing w:val="-10"/>
                                <w:lang w:val="en-US"/>
                              </w:rPr>
                              <w:t xml:space="preserve"> </w:t>
                            </w:r>
                            <w:r w:rsidRPr="002F1279">
                              <w:rPr>
                                <w:rFonts w:ascii="Courier New"/>
                                <w:color w:val="000009"/>
                                <w:lang w:val="en-US"/>
                              </w:rPr>
                              <w:t>URLRequest(url:</w:t>
                            </w:r>
                            <w:r w:rsidRPr="002F1279">
                              <w:rPr>
                                <w:rFonts w:ascii="Courier New"/>
                                <w:color w:val="000009"/>
                                <w:spacing w:val="-6"/>
                                <w:lang w:val="en-US"/>
                              </w:rPr>
                              <w:t xml:space="preserve"> </w:t>
                            </w:r>
                            <w:r w:rsidRPr="002F1279">
                              <w:rPr>
                                <w:rFonts w:ascii="Courier New"/>
                                <w:color w:val="000009"/>
                                <w:lang w:val="en-US"/>
                              </w:rPr>
                              <w:t>&lt;url&gt;) request.httpMethod = "POST"</w:t>
                            </w:r>
                          </w:p>
                          <w:p w:rsidR="00BB3296" w:rsidRPr="002F1279" w:rsidRDefault="00BB3296">
                            <w:pPr>
                              <w:pStyle w:val="a3"/>
                              <w:spacing w:line="362" w:lineRule="auto"/>
                              <w:ind w:left="75" w:right="1190"/>
                              <w:rPr>
                                <w:rFonts w:ascii="Courier New"/>
                                <w:lang w:val="en-US"/>
                              </w:rPr>
                            </w:pPr>
                            <w:r w:rsidRPr="002F1279">
                              <w:rPr>
                                <w:rFonts w:ascii="Courier New"/>
                                <w:color w:val="000009"/>
                                <w:lang w:val="en-US"/>
                              </w:rPr>
                              <w:t>request.addValue("application/json",</w:t>
                            </w:r>
                            <w:r w:rsidRPr="002F1279">
                              <w:rPr>
                                <w:rFonts w:ascii="Courier New"/>
                                <w:color w:val="000009"/>
                                <w:spacing w:val="-38"/>
                                <w:lang w:val="en-US"/>
                              </w:rPr>
                              <w:t xml:space="preserve"> </w:t>
                            </w:r>
                            <w:r w:rsidRPr="002F1279">
                              <w:rPr>
                                <w:rFonts w:ascii="Courier New"/>
                                <w:color w:val="000009"/>
                                <w:lang w:val="en-US"/>
                              </w:rPr>
                              <w:t xml:space="preserve">forHTTPHeaderField: </w:t>
                            </w:r>
                            <w:r w:rsidRPr="002F1279">
                              <w:rPr>
                                <w:rFonts w:ascii="Courier New"/>
                                <w:color w:val="000009"/>
                                <w:spacing w:val="-2"/>
                                <w:lang w:val="en-US"/>
                              </w:rPr>
                              <w:t>"Content-Type")</w:t>
                            </w:r>
                          </w:p>
                          <w:p w:rsidR="00BB3296" w:rsidRPr="002F1279" w:rsidRDefault="00BB3296">
                            <w:pPr>
                              <w:pStyle w:val="a3"/>
                              <w:spacing w:before="191" w:line="362" w:lineRule="auto"/>
                              <w:ind w:left="75" w:right="293"/>
                              <w:rPr>
                                <w:rFonts w:ascii="Courier New"/>
                                <w:lang w:val="en-US"/>
                              </w:rPr>
                            </w:pPr>
                            <w:r w:rsidRPr="002F1279">
                              <w:rPr>
                                <w:rFonts w:ascii="Courier New"/>
                                <w:color w:val="000009"/>
                                <w:spacing w:val="-2"/>
                                <w:lang w:val="en-US"/>
                              </w:rPr>
                              <w:t xml:space="preserve">request.addValue(&lt;authorizationBearerToken&gt;, </w:t>
                            </w:r>
                            <w:r w:rsidRPr="002F1279">
                              <w:rPr>
                                <w:rFonts w:ascii="Courier New"/>
                                <w:color w:val="000009"/>
                                <w:lang w:val="en-US"/>
                              </w:rPr>
                              <w:t>forHTTPHeaderField: "Authorization")</w:t>
                            </w:r>
                          </w:p>
                          <w:p w:rsidR="00BB3296" w:rsidRPr="002F1279" w:rsidRDefault="00BB3296">
                            <w:pPr>
                              <w:pStyle w:val="a3"/>
                              <w:spacing w:before="195"/>
                              <w:ind w:left="75"/>
                              <w:rPr>
                                <w:rFonts w:ascii="Courier New"/>
                                <w:lang w:val="en-US"/>
                              </w:rPr>
                            </w:pPr>
                            <w:r w:rsidRPr="002F1279">
                              <w:rPr>
                                <w:rFonts w:ascii="Courier New"/>
                                <w:color w:val="000009"/>
                                <w:lang w:val="en-US"/>
                              </w:rPr>
                              <w:t>request.httpBody</w:t>
                            </w:r>
                            <w:r w:rsidRPr="002F1279">
                              <w:rPr>
                                <w:rFonts w:ascii="Courier New"/>
                                <w:color w:val="000009"/>
                                <w:spacing w:val="-5"/>
                                <w:lang w:val="en-US"/>
                              </w:rPr>
                              <w:t xml:space="preserve"> </w:t>
                            </w:r>
                            <w:r w:rsidRPr="002F1279">
                              <w:rPr>
                                <w:rFonts w:ascii="Courier New"/>
                                <w:color w:val="000009"/>
                                <w:lang w:val="en-US"/>
                              </w:rPr>
                              <w:t>=</w:t>
                            </w:r>
                            <w:r w:rsidRPr="002F1279">
                              <w:rPr>
                                <w:rFonts w:ascii="Courier New"/>
                                <w:color w:val="000009"/>
                                <w:spacing w:val="-2"/>
                                <w:lang w:val="en-US"/>
                              </w:rPr>
                              <w:t xml:space="preserve"> </w:t>
                            </w:r>
                            <w:r w:rsidRPr="002F1279">
                              <w:rPr>
                                <w:rFonts w:ascii="Courier New"/>
                                <w:color w:val="000009"/>
                                <w:lang w:val="en-US"/>
                              </w:rPr>
                              <w:t>try</w:t>
                            </w:r>
                            <w:r w:rsidRPr="002F1279">
                              <w:rPr>
                                <w:rFonts w:ascii="Courier New"/>
                                <w:color w:val="000009"/>
                                <w:spacing w:val="-7"/>
                                <w:lang w:val="en-US"/>
                              </w:rPr>
                              <w:t xml:space="preserve"> </w:t>
                            </w:r>
                            <w:r w:rsidRPr="002F1279">
                              <w:rPr>
                                <w:rFonts w:ascii="Courier New"/>
                                <w:color w:val="000009"/>
                                <w:spacing w:val="-2"/>
                                <w:lang w:val="en-US"/>
                              </w:rPr>
                              <w:t>JSONEncoder().encode(&lt;requestModel&gt;)</w:t>
                            </w:r>
                          </w:p>
                          <w:p w:rsidR="00BB3296" w:rsidRPr="002F1279" w:rsidRDefault="00BB3296">
                            <w:pPr>
                              <w:pStyle w:val="a3"/>
                              <w:rPr>
                                <w:rFonts w:ascii="Courier New"/>
                                <w:lang w:val="en-US"/>
                              </w:rPr>
                            </w:pPr>
                          </w:p>
                          <w:p w:rsidR="00BB3296" w:rsidRPr="002F1279" w:rsidRDefault="00BB3296">
                            <w:pPr>
                              <w:pStyle w:val="a3"/>
                              <w:rPr>
                                <w:rFonts w:ascii="Courier New"/>
                                <w:lang w:val="en-US"/>
                              </w:rPr>
                            </w:pPr>
                          </w:p>
                          <w:p w:rsidR="00BB3296" w:rsidRPr="002F1279" w:rsidRDefault="00BB3296">
                            <w:pPr>
                              <w:pStyle w:val="a3"/>
                              <w:spacing w:before="132"/>
                              <w:rPr>
                                <w:rFonts w:ascii="Courier New"/>
                                <w:lang w:val="en-US"/>
                              </w:rPr>
                            </w:pPr>
                          </w:p>
                          <w:p w:rsidR="00BB3296" w:rsidRPr="002F1279" w:rsidRDefault="00BB3296">
                            <w:pPr>
                              <w:pStyle w:val="a3"/>
                              <w:spacing w:before="1"/>
                              <w:ind w:left="75"/>
                              <w:rPr>
                                <w:rFonts w:ascii="Courier New"/>
                                <w:lang w:val="en-US"/>
                              </w:rPr>
                            </w:pPr>
                            <w:r w:rsidRPr="002F1279">
                              <w:rPr>
                                <w:rFonts w:ascii="Courier New"/>
                                <w:color w:val="000009"/>
                                <w:spacing w:val="-2"/>
                                <w:lang w:val="en-US"/>
                              </w:rPr>
                              <w:t>UBSCryptoSDKAPI.shared.networkClient.set(["ebs-int.rtlabs.ru"])</w:t>
                            </w:r>
                          </w:p>
                          <w:p w:rsidR="00BB3296" w:rsidRPr="002F1279" w:rsidRDefault="00BB3296">
                            <w:pPr>
                              <w:pStyle w:val="a3"/>
                              <w:rPr>
                                <w:rFonts w:ascii="Courier New"/>
                                <w:lang w:val="en-US"/>
                              </w:rPr>
                            </w:pPr>
                          </w:p>
                          <w:p w:rsidR="00BB3296" w:rsidRPr="002F1279" w:rsidRDefault="00BB3296">
                            <w:pPr>
                              <w:pStyle w:val="a3"/>
                              <w:rPr>
                                <w:rFonts w:ascii="Courier New"/>
                                <w:lang w:val="en-US"/>
                              </w:rPr>
                            </w:pPr>
                          </w:p>
                          <w:p w:rsidR="00BB3296" w:rsidRPr="002F1279" w:rsidRDefault="00BB3296">
                            <w:pPr>
                              <w:pStyle w:val="a3"/>
                              <w:spacing w:before="127"/>
                              <w:rPr>
                                <w:rFonts w:ascii="Courier New"/>
                                <w:lang w:val="en-US"/>
                              </w:rPr>
                            </w:pPr>
                          </w:p>
                          <w:p w:rsidR="00BB3296" w:rsidRPr="002F1279" w:rsidRDefault="00BB3296">
                            <w:pPr>
                              <w:pStyle w:val="a3"/>
                              <w:spacing w:line="360" w:lineRule="auto"/>
                              <w:ind w:left="75"/>
                              <w:rPr>
                                <w:rFonts w:ascii="Courier New"/>
                                <w:lang w:val="en-US"/>
                              </w:rPr>
                            </w:pPr>
                            <w:r w:rsidRPr="002F1279">
                              <w:rPr>
                                <w:rFonts w:ascii="Courier New"/>
                                <w:color w:val="000009"/>
                                <w:lang w:val="en-US"/>
                              </w:rPr>
                              <w:t>UBSCryptoSDKAPI.shared.networkClient.load(with: request, followLocation:</w:t>
                            </w:r>
                            <w:r w:rsidRPr="002F1279">
                              <w:rPr>
                                <w:rFonts w:ascii="Courier New"/>
                                <w:color w:val="000009"/>
                                <w:spacing w:val="-6"/>
                                <w:lang w:val="en-US"/>
                              </w:rPr>
                              <w:t xml:space="preserve"> </w:t>
                            </w:r>
                            <w:r w:rsidRPr="002F1279">
                              <w:rPr>
                                <w:rFonts w:ascii="Courier New"/>
                                <w:color w:val="000009"/>
                                <w:lang w:val="en-US"/>
                              </w:rPr>
                              <w:t>false,</w:t>
                            </w:r>
                            <w:r w:rsidRPr="002F1279">
                              <w:rPr>
                                <w:rFonts w:ascii="Courier New"/>
                                <w:color w:val="000009"/>
                                <w:spacing w:val="-13"/>
                                <w:lang w:val="en-US"/>
                              </w:rPr>
                              <w:t xml:space="preserve"> </w:t>
                            </w:r>
                            <w:r w:rsidRPr="002F1279">
                              <w:rPr>
                                <w:rFonts w:ascii="Courier New"/>
                                <w:color w:val="000009"/>
                                <w:lang w:val="en-US"/>
                              </w:rPr>
                              <w:t>completionHandler:</w:t>
                            </w:r>
                            <w:r w:rsidRPr="002F1279">
                              <w:rPr>
                                <w:rFonts w:ascii="Courier New"/>
                                <w:color w:val="000009"/>
                                <w:spacing w:val="-10"/>
                                <w:lang w:val="en-US"/>
                              </w:rPr>
                              <w:t xml:space="preserve"> </w:t>
                            </w:r>
                            <w:r w:rsidRPr="002F1279">
                              <w:rPr>
                                <w:rFonts w:ascii="Courier New"/>
                                <w:color w:val="000009"/>
                                <w:lang w:val="en-US"/>
                              </w:rPr>
                              <w:t>{(data,</w:t>
                            </w:r>
                            <w:r w:rsidRPr="002F1279">
                              <w:rPr>
                                <w:rFonts w:ascii="Courier New"/>
                                <w:color w:val="000009"/>
                                <w:spacing w:val="-8"/>
                                <w:lang w:val="en-US"/>
                              </w:rPr>
                              <w:t xml:space="preserve"> </w:t>
                            </w:r>
                            <w:r w:rsidRPr="002F1279">
                              <w:rPr>
                                <w:rFonts w:ascii="Courier New"/>
                                <w:color w:val="000009"/>
                                <w:lang w:val="en-US"/>
                              </w:rPr>
                              <w:t>response, error) in</w:t>
                            </w:r>
                          </w:p>
                          <w:p w:rsidR="00BB3296" w:rsidRDefault="00BB3296">
                            <w:pPr>
                              <w:pStyle w:val="a3"/>
                              <w:spacing w:before="197"/>
                              <w:ind w:left="785"/>
                              <w:rPr>
                                <w:rFonts w:ascii="Courier New"/>
                              </w:rPr>
                            </w:pPr>
                            <w:r>
                              <w:rPr>
                                <w:rFonts w:ascii="Courier New"/>
                                <w:color w:val="000009"/>
                              </w:rPr>
                              <w:t>print(data,</w:t>
                            </w:r>
                            <w:r>
                              <w:rPr>
                                <w:rFonts w:ascii="Courier New"/>
                                <w:color w:val="000009"/>
                                <w:spacing w:val="-5"/>
                              </w:rPr>
                              <w:t xml:space="preserve"> </w:t>
                            </w:r>
                            <w:r>
                              <w:rPr>
                                <w:rFonts w:ascii="Courier New"/>
                                <w:color w:val="000009"/>
                              </w:rPr>
                              <w:t>response,</w:t>
                            </w:r>
                            <w:r>
                              <w:rPr>
                                <w:rFonts w:ascii="Courier New"/>
                                <w:color w:val="000009"/>
                                <w:spacing w:val="-1"/>
                              </w:rPr>
                              <w:t xml:space="preserve"> </w:t>
                            </w:r>
                            <w:r>
                              <w:rPr>
                                <w:rFonts w:ascii="Courier New"/>
                                <w:color w:val="000009"/>
                                <w:spacing w:val="-2"/>
                              </w:rPr>
                              <w:t>error)</w:t>
                            </w:r>
                          </w:p>
                          <w:p w:rsidR="00BB3296" w:rsidRDefault="00BB3296">
                            <w:pPr>
                              <w:pStyle w:val="a3"/>
                              <w:spacing w:before="66"/>
                              <w:rPr>
                                <w:rFonts w:ascii="Courier New"/>
                              </w:rPr>
                            </w:pPr>
                          </w:p>
                          <w:p w:rsidR="00BB3296" w:rsidRDefault="00BB3296">
                            <w:pPr>
                              <w:spacing w:before="1"/>
                              <w:ind w:left="75"/>
                              <w:rPr>
                                <w:rFonts w:ascii="Courier New"/>
                                <w:sz w:val="24"/>
                              </w:rPr>
                            </w:pPr>
                            <w:r>
                              <w:rPr>
                                <w:rFonts w:ascii="Courier New"/>
                                <w:color w:val="000009"/>
                                <w:spacing w:val="-5"/>
                                <w:sz w:val="24"/>
                              </w:rPr>
                              <w:t>})</w:t>
                            </w:r>
                          </w:p>
                        </w:txbxContent>
                      </wps:txbx>
                      <wps:bodyPr wrap="square" lIns="0" tIns="0" rIns="0" bIns="0" rtlCol="0">
                        <a:noAutofit/>
                      </wps:bodyPr>
                    </wps:wsp>
                  </a:graphicData>
                </a:graphic>
              </wp:anchor>
            </w:drawing>
          </mc:Choice>
          <mc:Fallback>
            <w:pict>
              <v:shape id="Textbox 48" o:spid="_x0000_s1048" type="#_x0000_t202" style="position:absolute;margin-left:90.8pt;margin-top:16.9pt;width:467.2pt;height:424.4pt;z-index:-1570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" filled="f" strokecolor="#70f" strokeweight=".5pt">
                <v:path arrowok="t"/>
                <v:textbox inset="0,0,0,0">
                  <w:txbxContent>
                    <w:p w:rsidR="00BB3296" w:rsidRPr="002F1279" w:rsidRDefault="00BB3296">
                      <w:pPr>
                        <w:pStyle w:val="a3"/>
                        <w:spacing w:before="85" w:line="537" w:lineRule="auto"/>
                        <w:ind w:left="75" w:right="3266"/>
                        <w:rPr>
                          <w:rFonts w:ascii="Courier New"/>
                          <w:lang w:val="en-US"/>
                        </w:rPr>
                      </w:pPr>
                      <w:r w:rsidRPr="002F1279">
                        <w:rPr>
                          <w:rFonts w:ascii="Courier New"/>
                          <w:color w:val="000009"/>
                          <w:lang w:val="en-US"/>
                        </w:rPr>
                        <w:t>var</w:t>
                      </w:r>
                      <w:r w:rsidRPr="002F1279">
                        <w:rPr>
                          <w:rFonts w:ascii="Courier New"/>
                          <w:color w:val="000009"/>
                          <w:spacing w:val="-10"/>
                          <w:lang w:val="en-US"/>
                        </w:rPr>
                        <w:t xml:space="preserve"> </w:t>
                      </w:r>
                      <w:r w:rsidRPr="002F1279">
                        <w:rPr>
                          <w:rFonts w:ascii="Courier New"/>
                          <w:color w:val="000009"/>
                          <w:lang w:val="en-US"/>
                        </w:rPr>
                        <w:t>request</w:t>
                      </w:r>
                      <w:r w:rsidRPr="002F1279">
                        <w:rPr>
                          <w:rFonts w:ascii="Courier New"/>
                          <w:color w:val="000009"/>
                          <w:spacing w:val="-12"/>
                          <w:lang w:val="en-US"/>
                        </w:rPr>
                        <w:t xml:space="preserve"> </w:t>
                      </w:r>
                      <w:r w:rsidRPr="002F1279">
                        <w:rPr>
                          <w:rFonts w:ascii="Courier New"/>
                          <w:color w:val="000009"/>
                          <w:lang w:val="en-US"/>
                        </w:rPr>
                        <w:t>=</w:t>
                      </w:r>
                      <w:r w:rsidRPr="002F1279">
                        <w:rPr>
                          <w:rFonts w:ascii="Courier New"/>
                          <w:color w:val="000009"/>
                          <w:spacing w:val="-10"/>
                          <w:lang w:val="en-US"/>
                        </w:rPr>
                        <w:t xml:space="preserve"> </w:t>
                      </w:r>
                      <w:proofErr w:type="gramStart"/>
                      <w:r w:rsidRPr="002F1279">
                        <w:rPr>
                          <w:rFonts w:ascii="Courier New"/>
                          <w:color w:val="000009"/>
                          <w:lang w:val="en-US"/>
                        </w:rPr>
                        <w:t>URLRequest(</w:t>
                      </w:r>
                      <w:proofErr w:type="gramEnd"/>
                      <w:r w:rsidRPr="002F1279">
                        <w:rPr>
                          <w:rFonts w:ascii="Courier New"/>
                          <w:color w:val="000009"/>
                          <w:lang w:val="en-US"/>
                        </w:rPr>
                        <w:t>url:</w:t>
                      </w:r>
                      <w:r w:rsidRPr="002F1279">
                        <w:rPr>
                          <w:rFonts w:ascii="Courier New"/>
                          <w:color w:val="000009"/>
                          <w:spacing w:val="-6"/>
                          <w:lang w:val="en-US"/>
                        </w:rPr>
                        <w:t xml:space="preserve"> </w:t>
                      </w:r>
                      <w:r w:rsidRPr="002F1279">
                        <w:rPr>
                          <w:rFonts w:ascii="Courier New"/>
                          <w:color w:val="000009"/>
                          <w:lang w:val="en-US"/>
                        </w:rPr>
                        <w:t>&lt;url&gt;) request.httpMethod = "POST"</w:t>
                      </w:r>
                    </w:p>
                    <w:p w:rsidR="00BB3296" w:rsidRPr="002F1279" w:rsidRDefault="00BB3296">
                      <w:pPr>
                        <w:pStyle w:val="a3"/>
                        <w:spacing w:line="362" w:lineRule="auto"/>
                        <w:ind w:left="75" w:right="1190"/>
                        <w:rPr>
                          <w:rFonts w:ascii="Courier New"/>
                          <w:lang w:val="en-US"/>
                        </w:rPr>
                      </w:pPr>
                      <w:proofErr w:type="gramStart"/>
                      <w:r w:rsidRPr="002F1279">
                        <w:rPr>
                          <w:rFonts w:ascii="Courier New"/>
                          <w:color w:val="000009"/>
                          <w:lang w:val="en-US"/>
                        </w:rPr>
                        <w:t>request.addValue</w:t>
                      </w:r>
                      <w:proofErr w:type="gramEnd"/>
                      <w:r w:rsidRPr="002F1279">
                        <w:rPr>
                          <w:rFonts w:ascii="Courier New"/>
                          <w:color w:val="000009"/>
                          <w:lang w:val="en-US"/>
                        </w:rPr>
                        <w:t>("application/json",</w:t>
                      </w:r>
                      <w:r w:rsidRPr="002F1279">
                        <w:rPr>
                          <w:rFonts w:ascii="Courier New"/>
                          <w:color w:val="000009"/>
                          <w:spacing w:val="-38"/>
                          <w:lang w:val="en-US"/>
                        </w:rPr>
                        <w:t xml:space="preserve"> </w:t>
                      </w:r>
                      <w:r w:rsidRPr="002F1279">
                        <w:rPr>
                          <w:rFonts w:ascii="Courier New"/>
                          <w:color w:val="000009"/>
                          <w:lang w:val="en-US"/>
                        </w:rPr>
                        <w:t xml:space="preserve">forHTTPHeaderField: </w:t>
                      </w:r>
                      <w:r w:rsidRPr="002F1279">
                        <w:rPr>
                          <w:rFonts w:ascii="Courier New"/>
                          <w:color w:val="000009"/>
                          <w:spacing w:val="-2"/>
                          <w:lang w:val="en-US"/>
                        </w:rPr>
                        <w:t>"Content-Type")</w:t>
                      </w:r>
                    </w:p>
                    <w:p w:rsidR="00BB3296" w:rsidRPr="002F1279" w:rsidRDefault="00BB3296">
                      <w:pPr>
                        <w:pStyle w:val="a3"/>
                        <w:spacing w:before="191" w:line="362" w:lineRule="auto"/>
                        <w:ind w:left="75" w:right="293"/>
                        <w:rPr>
                          <w:rFonts w:ascii="Courier New"/>
                          <w:lang w:val="en-US"/>
                        </w:rPr>
                      </w:pPr>
                      <w:proofErr w:type="gramStart"/>
                      <w:r w:rsidRPr="002F1279">
                        <w:rPr>
                          <w:rFonts w:ascii="Courier New"/>
                          <w:color w:val="000009"/>
                          <w:spacing w:val="-2"/>
                          <w:lang w:val="en-US"/>
                        </w:rPr>
                        <w:t>request.addValue</w:t>
                      </w:r>
                      <w:proofErr w:type="gramEnd"/>
                      <w:r w:rsidRPr="002F1279">
                        <w:rPr>
                          <w:rFonts w:ascii="Courier New"/>
                          <w:color w:val="000009"/>
                          <w:spacing w:val="-2"/>
                          <w:lang w:val="en-US"/>
                        </w:rPr>
                        <w:t xml:space="preserve">(&lt;authorizationBearerToken&gt;, </w:t>
                      </w:r>
                      <w:r w:rsidRPr="002F1279">
                        <w:rPr>
                          <w:rFonts w:ascii="Courier New"/>
                          <w:color w:val="000009"/>
                          <w:lang w:val="en-US"/>
                        </w:rPr>
                        <w:t>forHTTPHeaderField: "Authorization")</w:t>
                      </w:r>
                    </w:p>
                    <w:p w:rsidR="00BB3296" w:rsidRPr="002F1279" w:rsidRDefault="00BB3296">
                      <w:pPr>
                        <w:pStyle w:val="a3"/>
                        <w:spacing w:before="195"/>
                        <w:ind w:left="75"/>
                        <w:rPr>
                          <w:rFonts w:ascii="Courier New"/>
                          <w:lang w:val="en-US"/>
                        </w:rPr>
                      </w:pPr>
                      <w:proofErr w:type="gramStart"/>
                      <w:r w:rsidRPr="002F1279">
                        <w:rPr>
                          <w:rFonts w:ascii="Courier New"/>
                          <w:color w:val="000009"/>
                          <w:lang w:val="en-US"/>
                        </w:rPr>
                        <w:t>request.httpBody</w:t>
                      </w:r>
                      <w:proofErr w:type="gramEnd"/>
                      <w:r w:rsidRPr="002F1279">
                        <w:rPr>
                          <w:rFonts w:ascii="Courier New"/>
                          <w:color w:val="000009"/>
                          <w:spacing w:val="-5"/>
                          <w:lang w:val="en-US"/>
                        </w:rPr>
                        <w:t xml:space="preserve"> </w:t>
                      </w:r>
                      <w:r w:rsidRPr="002F1279">
                        <w:rPr>
                          <w:rFonts w:ascii="Courier New"/>
                          <w:color w:val="000009"/>
                          <w:lang w:val="en-US"/>
                        </w:rPr>
                        <w:t>=</w:t>
                      </w:r>
                      <w:r w:rsidRPr="002F1279">
                        <w:rPr>
                          <w:rFonts w:ascii="Courier New"/>
                          <w:color w:val="000009"/>
                          <w:spacing w:val="-2"/>
                          <w:lang w:val="en-US"/>
                        </w:rPr>
                        <w:t xml:space="preserve"> </w:t>
                      </w:r>
                      <w:r w:rsidRPr="002F1279">
                        <w:rPr>
                          <w:rFonts w:ascii="Courier New"/>
                          <w:color w:val="000009"/>
                          <w:lang w:val="en-US"/>
                        </w:rPr>
                        <w:t>try</w:t>
                      </w:r>
                      <w:r w:rsidRPr="002F1279">
                        <w:rPr>
                          <w:rFonts w:ascii="Courier New"/>
                          <w:color w:val="000009"/>
                          <w:spacing w:val="-7"/>
                          <w:lang w:val="en-US"/>
                        </w:rPr>
                        <w:t xml:space="preserve"> </w:t>
                      </w:r>
                      <w:r w:rsidRPr="002F1279">
                        <w:rPr>
                          <w:rFonts w:ascii="Courier New"/>
                          <w:color w:val="000009"/>
                          <w:spacing w:val="-2"/>
                          <w:lang w:val="en-US"/>
                        </w:rPr>
                        <w:t>JSONEncoder().encode(&lt;requestModel&gt;)</w:t>
                      </w:r>
                    </w:p>
                    <w:p w:rsidR="00BB3296" w:rsidRPr="002F1279" w:rsidRDefault="00BB3296">
                      <w:pPr>
                        <w:pStyle w:val="a3"/>
                        <w:rPr>
                          <w:rFonts w:ascii="Courier New"/>
                          <w:lang w:val="en-US"/>
                        </w:rPr>
                      </w:pPr>
                    </w:p>
                    <w:p w:rsidR="00BB3296" w:rsidRPr="002F1279" w:rsidRDefault="00BB3296">
                      <w:pPr>
                        <w:pStyle w:val="a3"/>
                        <w:rPr>
                          <w:rFonts w:ascii="Courier New"/>
                          <w:lang w:val="en-US"/>
                        </w:rPr>
                      </w:pPr>
                    </w:p>
                    <w:p w:rsidR="00BB3296" w:rsidRPr="002F1279" w:rsidRDefault="00BB3296">
                      <w:pPr>
                        <w:pStyle w:val="a3"/>
                        <w:spacing w:before="132"/>
                        <w:rPr>
                          <w:rFonts w:ascii="Courier New"/>
                          <w:lang w:val="en-US"/>
                        </w:rPr>
                      </w:pPr>
                    </w:p>
                    <w:p w:rsidR="00BB3296" w:rsidRPr="002F1279" w:rsidRDefault="00BB3296">
                      <w:pPr>
                        <w:pStyle w:val="a3"/>
                        <w:spacing w:before="1"/>
                        <w:ind w:left="75"/>
                        <w:rPr>
                          <w:rFonts w:ascii="Courier New"/>
                          <w:lang w:val="en-US"/>
                        </w:rPr>
                      </w:pPr>
                      <w:r w:rsidRPr="002F1279">
                        <w:rPr>
                          <w:rFonts w:ascii="Courier New"/>
                          <w:color w:val="000009"/>
                          <w:spacing w:val="-2"/>
                          <w:lang w:val="en-US"/>
                        </w:rPr>
                        <w:t>UBSCryptoSDKAPI.shared.networkClient.set(["ebs-int.rtlabs.ru"])</w:t>
                      </w:r>
                    </w:p>
                    <w:p w:rsidR="00BB3296" w:rsidRPr="002F1279" w:rsidRDefault="00BB3296">
                      <w:pPr>
                        <w:pStyle w:val="a3"/>
                        <w:rPr>
                          <w:rFonts w:ascii="Courier New"/>
                          <w:lang w:val="en-US"/>
                        </w:rPr>
                      </w:pPr>
                    </w:p>
                    <w:p w:rsidR="00BB3296" w:rsidRPr="002F1279" w:rsidRDefault="00BB3296">
                      <w:pPr>
                        <w:pStyle w:val="a3"/>
                        <w:rPr>
                          <w:rFonts w:ascii="Courier New"/>
                          <w:lang w:val="en-US"/>
                        </w:rPr>
                      </w:pPr>
                    </w:p>
                    <w:p w:rsidR="00BB3296" w:rsidRPr="002F1279" w:rsidRDefault="00BB3296">
                      <w:pPr>
                        <w:pStyle w:val="a3"/>
                        <w:spacing w:before="127"/>
                        <w:rPr>
                          <w:rFonts w:ascii="Courier New"/>
                          <w:lang w:val="en-US"/>
                        </w:rPr>
                      </w:pPr>
                    </w:p>
                    <w:p w:rsidR="00BB3296" w:rsidRPr="002F1279" w:rsidRDefault="00BB3296">
                      <w:pPr>
                        <w:pStyle w:val="a3"/>
                        <w:spacing w:line="360" w:lineRule="auto"/>
                        <w:ind w:left="75"/>
                        <w:rPr>
                          <w:rFonts w:ascii="Courier New"/>
                          <w:lang w:val="en-US"/>
                        </w:rPr>
                      </w:pPr>
                      <w:proofErr w:type="gramStart"/>
                      <w:r w:rsidRPr="002F1279">
                        <w:rPr>
                          <w:rFonts w:ascii="Courier New"/>
                          <w:color w:val="000009"/>
                          <w:lang w:val="en-US"/>
                        </w:rPr>
                        <w:t>UBSCryptoSDKAPI.shared.networkClient.load</w:t>
                      </w:r>
                      <w:proofErr w:type="gramEnd"/>
                      <w:r w:rsidRPr="002F1279">
                        <w:rPr>
                          <w:rFonts w:ascii="Courier New"/>
                          <w:color w:val="000009"/>
                          <w:lang w:val="en-US"/>
                        </w:rPr>
                        <w:t>(with: request, followLocation:</w:t>
                      </w:r>
                      <w:r w:rsidRPr="002F1279">
                        <w:rPr>
                          <w:rFonts w:ascii="Courier New"/>
                          <w:color w:val="000009"/>
                          <w:spacing w:val="-6"/>
                          <w:lang w:val="en-US"/>
                        </w:rPr>
                        <w:t xml:space="preserve"> </w:t>
                      </w:r>
                      <w:r w:rsidRPr="002F1279">
                        <w:rPr>
                          <w:rFonts w:ascii="Courier New"/>
                          <w:color w:val="000009"/>
                          <w:lang w:val="en-US"/>
                        </w:rPr>
                        <w:t>false,</w:t>
                      </w:r>
                      <w:r w:rsidRPr="002F1279">
                        <w:rPr>
                          <w:rFonts w:ascii="Courier New"/>
                          <w:color w:val="000009"/>
                          <w:spacing w:val="-13"/>
                          <w:lang w:val="en-US"/>
                        </w:rPr>
                        <w:t xml:space="preserve"> </w:t>
                      </w:r>
                      <w:r w:rsidRPr="002F1279">
                        <w:rPr>
                          <w:rFonts w:ascii="Courier New"/>
                          <w:color w:val="000009"/>
                          <w:lang w:val="en-US"/>
                        </w:rPr>
                        <w:t>completionHandler:</w:t>
                      </w:r>
                      <w:r w:rsidRPr="002F1279">
                        <w:rPr>
                          <w:rFonts w:ascii="Courier New"/>
                          <w:color w:val="000009"/>
                          <w:spacing w:val="-10"/>
                          <w:lang w:val="en-US"/>
                        </w:rPr>
                        <w:t xml:space="preserve"> </w:t>
                      </w:r>
                      <w:r w:rsidRPr="002F1279">
                        <w:rPr>
                          <w:rFonts w:ascii="Courier New"/>
                          <w:color w:val="000009"/>
                          <w:lang w:val="en-US"/>
                        </w:rPr>
                        <w:t>{(data,</w:t>
                      </w:r>
                      <w:r w:rsidRPr="002F1279">
                        <w:rPr>
                          <w:rFonts w:ascii="Courier New"/>
                          <w:color w:val="000009"/>
                          <w:spacing w:val="-8"/>
                          <w:lang w:val="en-US"/>
                        </w:rPr>
                        <w:t xml:space="preserve"> </w:t>
                      </w:r>
                      <w:r w:rsidRPr="002F1279">
                        <w:rPr>
                          <w:rFonts w:ascii="Courier New"/>
                          <w:color w:val="000009"/>
                          <w:lang w:val="en-US"/>
                        </w:rPr>
                        <w:t>response, error) in</w:t>
                      </w:r>
                    </w:p>
                    <w:p w:rsidR="00BB3296" w:rsidRDefault="00BB3296">
                      <w:pPr>
                        <w:pStyle w:val="a3"/>
                        <w:spacing w:before="197"/>
                        <w:ind w:left="785"/>
                        <w:rPr>
                          <w:rFonts w:ascii="Courier New"/>
                        </w:rPr>
                      </w:pPr>
                      <w:proofErr w:type="gramStart"/>
                      <w:r>
                        <w:rPr>
                          <w:rFonts w:ascii="Courier New"/>
                          <w:color w:val="000009"/>
                        </w:rPr>
                        <w:t>print(</w:t>
                      </w:r>
                      <w:proofErr w:type="gramEnd"/>
                      <w:r>
                        <w:rPr>
                          <w:rFonts w:ascii="Courier New"/>
                          <w:color w:val="000009"/>
                        </w:rPr>
                        <w:t>data,</w:t>
                      </w:r>
                      <w:r>
                        <w:rPr>
                          <w:rFonts w:ascii="Courier New"/>
                          <w:color w:val="000009"/>
                          <w:spacing w:val="-5"/>
                        </w:rPr>
                        <w:t xml:space="preserve"> </w:t>
                      </w:r>
                      <w:r>
                        <w:rPr>
                          <w:rFonts w:ascii="Courier New"/>
                          <w:color w:val="000009"/>
                        </w:rPr>
                        <w:t>response,</w:t>
                      </w:r>
                      <w:r>
                        <w:rPr>
                          <w:rFonts w:ascii="Courier New"/>
                          <w:color w:val="000009"/>
                          <w:spacing w:val="-1"/>
                        </w:rPr>
                        <w:t xml:space="preserve"> </w:t>
                      </w:r>
                      <w:r>
                        <w:rPr>
                          <w:rFonts w:ascii="Courier New"/>
                          <w:color w:val="000009"/>
                          <w:spacing w:val="-2"/>
                        </w:rPr>
                        <w:t>error)</w:t>
                      </w:r>
                    </w:p>
                    <w:p w:rsidR="00BB3296" w:rsidRDefault="00BB3296">
                      <w:pPr>
                        <w:pStyle w:val="a3"/>
                        <w:spacing w:before="66"/>
                        <w:rPr>
                          <w:rFonts w:ascii="Courier New"/>
                        </w:rPr>
                      </w:pPr>
                    </w:p>
                    <w:p w:rsidR="00BB3296" w:rsidRDefault="00BB3296">
                      <w:pPr>
                        <w:spacing w:before="1"/>
                        <w:ind w:left="75"/>
                        <w:rPr>
                          <w:rFonts w:ascii="Courier New"/>
                          <w:sz w:val="24"/>
                        </w:rPr>
                      </w:pPr>
                      <w:r>
                        <w:rPr>
                          <w:rFonts w:ascii="Courier New"/>
                          <w:color w:val="000009"/>
                          <w:spacing w:val="-5"/>
                          <w:sz w:val="24"/>
                        </w:rPr>
                        <w:t>})</w:t>
                      </w:r>
                    </w:p>
                  </w:txbxContent>
                </v:textbox>
                <w10:wrap type="topAndBottom" anchorx="page"/>
              </v:shape>
            </w:pict>
          </mc:Fallback>
        </mc:AlternateContent>
      </w:r>
    </w:p>
    <w:p w:rsidR="00B146DC" w:rsidRDefault="002F1279" w:rsidP="00B2108D">
      <w:pPr>
        <w:tabs>
          <w:tab w:val="left" w:pos="1929"/>
          <w:tab w:val="left" w:pos="2984"/>
          <w:tab w:val="left" w:pos="4555"/>
          <w:tab w:val="left" w:pos="6576"/>
          <w:tab w:val="left" w:pos="8852"/>
        </w:tabs>
        <w:spacing w:line="360" w:lineRule="auto"/>
        <w:ind w:left="284" w:right="420" w:firstLine="720"/>
        <w:jc w:val="both"/>
        <w:rPr>
          <w:b/>
          <w:sz w:val="24"/>
        </w:rPr>
      </w:pPr>
      <w:r>
        <w:rPr>
          <w:color w:val="000009"/>
          <w:sz w:val="24"/>
        </w:rPr>
        <w:t xml:space="preserve">При установке соединения с каким-либо хостом проверяется его наличие в этом </w:t>
      </w:r>
      <w:r>
        <w:rPr>
          <w:color w:val="000009"/>
          <w:spacing w:val="-2"/>
          <w:sz w:val="24"/>
        </w:rPr>
        <w:t>списке.</w:t>
      </w:r>
      <w:r w:rsidR="00B2108D">
        <w:rPr>
          <w:color w:val="000009"/>
          <w:sz w:val="24"/>
        </w:rPr>
        <w:t xml:space="preserve"> </w:t>
      </w:r>
      <w:r>
        <w:rPr>
          <w:color w:val="000009"/>
          <w:spacing w:val="-10"/>
          <w:sz w:val="24"/>
        </w:rPr>
        <w:t>В</w:t>
      </w:r>
      <w:r w:rsidR="00B2108D">
        <w:rPr>
          <w:color w:val="000009"/>
          <w:sz w:val="24"/>
        </w:rPr>
        <w:t xml:space="preserve"> </w:t>
      </w:r>
      <w:r>
        <w:rPr>
          <w:color w:val="000009"/>
          <w:spacing w:val="-2"/>
          <w:sz w:val="24"/>
        </w:rPr>
        <w:t>случае</w:t>
      </w:r>
      <w:r w:rsidR="00B2108D">
        <w:rPr>
          <w:color w:val="000009"/>
          <w:sz w:val="24"/>
        </w:rPr>
        <w:t xml:space="preserve"> </w:t>
      </w:r>
      <w:r>
        <w:rPr>
          <w:color w:val="000009"/>
          <w:spacing w:val="-2"/>
          <w:sz w:val="24"/>
        </w:rPr>
        <w:t>отсутствия</w:t>
      </w:r>
      <w:r w:rsidR="00B2108D">
        <w:rPr>
          <w:color w:val="000009"/>
          <w:sz w:val="24"/>
        </w:rPr>
        <w:t xml:space="preserve"> </w:t>
      </w:r>
      <w:r>
        <w:rPr>
          <w:color w:val="000009"/>
          <w:spacing w:val="-2"/>
          <w:sz w:val="24"/>
        </w:rPr>
        <w:t>возвращается</w:t>
      </w:r>
      <w:r w:rsidR="00B2108D">
        <w:rPr>
          <w:color w:val="000009"/>
          <w:spacing w:val="-2"/>
          <w:sz w:val="24"/>
        </w:rPr>
        <w:t xml:space="preserve"> </w:t>
      </w:r>
      <w:r>
        <w:rPr>
          <w:color w:val="000009"/>
          <w:spacing w:val="-2"/>
          <w:sz w:val="24"/>
        </w:rPr>
        <w:t xml:space="preserve">ошибка </w:t>
      </w:r>
      <w:r>
        <w:rPr>
          <w:b/>
          <w:color w:val="000009"/>
          <w:sz w:val="24"/>
        </w:rPr>
        <w:t>UBSPublicNetworkError.hostInNotAllowed (URL?)</w:t>
      </w:r>
      <w:r w:rsidR="00B2108D">
        <w:rPr>
          <w:b/>
          <w:color w:val="000009"/>
          <w:sz w:val="24"/>
        </w:rPr>
        <w:t>.</w:t>
      </w:r>
    </w:p>
    <w:p w:rsidR="00B146DC" w:rsidRPr="006660E4" w:rsidRDefault="002F1279" w:rsidP="00B2108D">
      <w:pPr>
        <w:tabs>
          <w:tab w:val="left" w:pos="1929"/>
          <w:tab w:val="left" w:pos="2984"/>
          <w:tab w:val="left" w:pos="4555"/>
          <w:tab w:val="left" w:pos="6576"/>
          <w:tab w:val="left" w:pos="8852"/>
        </w:tabs>
        <w:spacing w:line="360" w:lineRule="auto"/>
        <w:ind w:left="284" w:right="420" w:firstLine="720"/>
        <w:jc w:val="both"/>
        <w:rPr>
          <w:b/>
          <w:color w:val="000009"/>
          <w:sz w:val="24"/>
        </w:rPr>
      </w:pPr>
      <w:r w:rsidRPr="006660E4">
        <w:rPr>
          <w:b/>
          <w:color w:val="000009"/>
          <w:sz w:val="24"/>
        </w:rPr>
        <w:t>Параметры UBSPublicNetworkError</w:t>
      </w: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7"/>
        <w:gridCol w:w="4677"/>
      </w:tblGrid>
      <w:tr w:rsidR="00B146DC">
        <w:trPr>
          <w:trHeight w:val="590"/>
        </w:trPr>
        <w:tc>
          <w:tcPr>
            <w:tcW w:w="4957" w:type="dxa"/>
            <w:shd w:val="clear" w:color="auto" w:fill="3ACAA4"/>
          </w:tcPr>
          <w:p w:rsidR="00B146DC" w:rsidRDefault="002F1279">
            <w:pPr>
              <w:pStyle w:val="TableParagraph"/>
              <w:spacing w:before="156"/>
              <w:ind w:left="8"/>
              <w:jc w:val="center"/>
              <w:rPr>
                <w:b/>
                <w:sz w:val="24"/>
              </w:rPr>
            </w:pPr>
            <w:r>
              <w:rPr>
                <w:b/>
                <w:color w:val="000009"/>
                <w:spacing w:val="-2"/>
                <w:sz w:val="24"/>
              </w:rPr>
              <w:t>Ошибка</w:t>
            </w:r>
          </w:p>
        </w:tc>
        <w:tc>
          <w:tcPr>
            <w:tcW w:w="4677" w:type="dxa"/>
            <w:shd w:val="clear" w:color="auto" w:fill="3ACAA4"/>
          </w:tcPr>
          <w:p w:rsidR="00B146DC" w:rsidRDefault="002F1279">
            <w:pPr>
              <w:pStyle w:val="TableParagraph"/>
              <w:spacing w:before="156"/>
              <w:ind w:left="8"/>
              <w:jc w:val="center"/>
              <w:rPr>
                <w:b/>
                <w:sz w:val="24"/>
              </w:rPr>
            </w:pPr>
            <w:r>
              <w:rPr>
                <w:b/>
                <w:color w:val="000009"/>
                <w:spacing w:val="-2"/>
                <w:sz w:val="24"/>
              </w:rPr>
              <w:t>Описание</w:t>
            </w:r>
          </w:p>
        </w:tc>
      </w:tr>
      <w:tr w:rsidR="00B146DC">
        <w:trPr>
          <w:trHeight w:val="560"/>
        </w:trPr>
        <w:tc>
          <w:tcPr>
            <w:tcW w:w="4957" w:type="dxa"/>
          </w:tcPr>
          <w:p w:rsidR="00B146DC" w:rsidRDefault="002F1279">
            <w:pPr>
              <w:pStyle w:val="TableParagraph"/>
              <w:rPr>
                <w:sz w:val="24"/>
              </w:rPr>
            </w:pPr>
            <w:r>
              <w:rPr>
                <w:color w:val="000009"/>
                <w:spacing w:val="-2"/>
                <w:sz w:val="24"/>
              </w:rPr>
              <w:t>hostInNotAllowed(URL?)</w:t>
            </w:r>
          </w:p>
        </w:tc>
        <w:tc>
          <w:tcPr>
            <w:tcW w:w="4677" w:type="dxa"/>
          </w:tcPr>
          <w:p w:rsidR="00B146DC" w:rsidRDefault="002F1279">
            <w:pPr>
              <w:pStyle w:val="TableParagraph"/>
              <w:rPr>
                <w:sz w:val="24"/>
              </w:rPr>
            </w:pPr>
            <w:r>
              <w:rPr>
                <w:color w:val="000009"/>
                <w:sz w:val="24"/>
              </w:rPr>
              <w:t>Хост</w:t>
            </w:r>
            <w:r>
              <w:rPr>
                <w:color w:val="000009"/>
                <w:spacing w:val="-2"/>
                <w:sz w:val="24"/>
              </w:rPr>
              <w:t xml:space="preserve"> </w:t>
            </w:r>
            <w:r>
              <w:rPr>
                <w:color w:val="000009"/>
                <w:sz w:val="24"/>
              </w:rPr>
              <w:t>не</w:t>
            </w:r>
            <w:r>
              <w:rPr>
                <w:color w:val="000009"/>
                <w:spacing w:val="-4"/>
                <w:sz w:val="24"/>
              </w:rPr>
              <w:t xml:space="preserve"> </w:t>
            </w:r>
            <w:r>
              <w:rPr>
                <w:color w:val="000009"/>
                <w:sz w:val="24"/>
              </w:rPr>
              <w:t>найден в</w:t>
            </w:r>
            <w:r>
              <w:rPr>
                <w:color w:val="000009"/>
                <w:spacing w:val="-1"/>
                <w:sz w:val="24"/>
              </w:rPr>
              <w:t xml:space="preserve"> </w:t>
            </w:r>
            <w:r>
              <w:rPr>
                <w:color w:val="000009"/>
                <w:sz w:val="24"/>
              </w:rPr>
              <w:t>списке</w:t>
            </w:r>
            <w:r>
              <w:rPr>
                <w:color w:val="000009"/>
                <w:spacing w:val="-2"/>
                <w:sz w:val="24"/>
              </w:rPr>
              <w:t xml:space="preserve"> разрешенных</w:t>
            </w:r>
          </w:p>
        </w:tc>
      </w:tr>
      <w:tr w:rsidR="00B146DC">
        <w:trPr>
          <w:trHeight w:val="560"/>
        </w:trPr>
        <w:tc>
          <w:tcPr>
            <w:tcW w:w="4957" w:type="dxa"/>
          </w:tcPr>
          <w:p w:rsidR="00B146DC" w:rsidRDefault="002F1279">
            <w:pPr>
              <w:pStyle w:val="TableParagraph"/>
              <w:rPr>
                <w:sz w:val="24"/>
              </w:rPr>
            </w:pPr>
            <w:r>
              <w:rPr>
                <w:color w:val="000009"/>
                <w:spacing w:val="-2"/>
                <w:sz w:val="24"/>
              </w:rPr>
              <w:t>networkError(Error?)</w:t>
            </w:r>
          </w:p>
        </w:tc>
        <w:tc>
          <w:tcPr>
            <w:tcW w:w="4677" w:type="dxa"/>
          </w:tcPr>
          <w:p w:rsidR="00B146DC" w:rsidRDefault="002F1279">
            <w:pPr>
              <w:pStyle w:val="TableParagraph"/>
              <w:rPr>
                <w:sz w:val="24"/>
              </w:rPr>
            </w:pPr>
            <w:r>
              <w:rPr>
                <w:color w:val="000009"/>
                <w:sz w:val="24"/>
              </w:rPr>
              <w:t>Общая</w:t>
            </w:r>
            <w:r>
              <w:rPr>
                <w:color w:val="000009"/>
                <w:spacing w:val="-7"/>
                <w:sz w:val="24"/>
              </w:rPr>
              <w:t xml:space="preserve"> </w:t>
            </w:r>
            <w:r>
              <w:rPr>
                <w:color w:val="000009"/>
                <w:sz w:val="24"/>
              </w:rPr>
              <w:t>сетевая</w:t>
            </w:r>
            <w:r>
              <w:rPr>
                <w:color w:val="000009"/>
                <w:spacing w:val="-5"/>
                <w:sz w:val="24"/>
              </w:rPr>
              <w:t xml:space="preserve"> </w:t>
            </w:r>
            <w:r>
              <w:rPr>
                <w:color w:val="000009"/>
                <w:spacing w:val="-2"/>
                <w:sz w:val="24"/>
              </w:rPr>
              <w:t>ошибка</w:t>
            </w:r>
          </w:p>
        </w:tc>
      </w:tr>
      <w:tr w:rsidR="00B146DC">
        <w:trPr>
          <w:trHeight w:val="905"/>
        </w:trPr>
        <w:tc>
          <w:tcPr>
            <w:tcW w:w="4957" w:type="dxa"/>
          </w:tcPr>
          <w:p w:rsidR="00B146DC" w:rsidRDefault="002F1279">
            <w:pPr>
              <w:pStyle w:val="TableParagraph"/>
              <w:rPr>
                <w:sz w:val="24"/>
              </w:rPr>
            </w:pPr>
            <w:r>
              <w:rPr>
                <w:color w:val="000009"/>
                <w:spacing w:val="-2"/>
                <w:sz w:val="24"/>
              </w:rPr>
              <w:t>initializationError(UBSSDKInitializationError)</w:t>
            </w:r>
          </w:p>
        </w:tc>
        <w:tc>
          <w:tcPr>
            <w:tcW w:w="4677" w:type="dxa"/>
          </w:tcPr>
          <w:p w:rsidR="00B146DC" w:rsidRDefault="002F1279">
            <w:pPr>
              <w:pStyle w:val="TableParagraph"/>
              <w:rPr>
                <w:sz w:val="24"/>
              </w:rPr>
            </w:pPr>
            <w:r>
              <w:rPr>
                <w:color w:val="000009"/>
                <w:sz w:val="24"/>
              </w:rPr>
              <w:t>Ошибка</w:t>
            </w:r>
            <w:r>
              <w:rPr>
                <w:color w:val="000009"/>
                <w:spacing w:val="-6"/>
                <w:sz w:val="24"/>
              </w:rPr>
              <w:t xml:space="preserve"> </w:t>
            </w:r>
            <w:r>
              <w:rPr>
                <w:color w:val="000009"/>
                <w:sz w:val="24"/>
              </w:rPr>
              <w:t>проверки\регистрации</w:t>
            </w:r>
            <w:r>
              <w:rPr>
                <w:color w:val="000009"/>
                <w:spacing w:val="-3"/>
                <w:sz w:val="24"/>
              </w:rPr>
              <w:t xml:space="preserve"> </w:t>
            </w:r>
            <w:r>
              <w:rPr>
                <w:color w:val="000009"/>
                <w:spacing w:val="-2"/>
                <w:sz w:val="24"/>
              </w:rPr>
              <w:t>экземпляра</w:t>
            </w:r>
          </w:p>
        </w:tc>
      </w:tr>
    </w:tbl>
    <w:p w:rsidR="00B146DC" w:rsidRDefault="002F1279" w:rsidP="00EC0862">
      <w:pPr>
        <w:pStyle w:val="4"/>
        <w:numPr>
          <w:ilvl w:val="2"/>
          <w:numId w:val="23"/>
        </w:numPr>
        <w:tabs>
          <w:tab w:val="left" w:pos="1714"/>
        </w:tabs>
        <w:ind w:left="1714" w:hanging="720"/>
        <w:rPr>
          <w:color w:val="7700FF"/>
        </w:rPr>
      </w:pPr>
      <w:bookmarkStart w:id="61" w:name="2.7.2_TLS_ГОСТ_на_Android"/>
      <w:bookmarkStart w:id="62" w:name="_Toc199249354"/>
      <w:bookmarkEnd w:id="61"/>
      <w:r>
        <w:rPr>
          <w:color w:val="7700FF"/>
        </w:rPr>
        <w:t>TLS</w:t>
      </w:r>
      <w:r>
        <w:rPr>
          <w:color w:val="7700FF"/>
          <w:spacing w:val="1"/>
        </w:rPr>
        <w:t xml:space="preserve"> </w:t>
      </w:r>
      <w:r>
        <w:rPr>
          <w:color w:val="7700FF"/>
        </w:rPr>
        <w:t>ГОСТ на</w:t>
      </w:r>
      <w:r>
        <w:rPr>
          <w:color w:val="7700FF"/>
          <w:spacing w:val="-1"/>
        </w:rPr>
        <w:t xml:space="preserve"> </w:t>
      </w:r>
      <w:r>
        <w:rPr>
          <w:color w:val="7700FF"/>
          <w:spacing w:val="-2"/>
        </w:rPr>
        <w:t>Android</w:t>
      </w:r>
      <w:bookmarkEnd w:id="62"/>
    </w:p>
    <w:p w:rsidR="00B146DC" w:rsidRDefault="002F1279">
      <w:pPr>
        <w:pStyle w:val="a3"/>
        <w:spacing w:before="204" w:line="348" w:lineRule="auto"/>
        <w:ind w:left="283" w:right="425" w:firstLine="720"/>
        <w:jc w:val="both"/>
      </w:pPr>
      <w:r>
        <w:rPr>
          <w:color w:val="000009"/>
        </w:rPr>
        <w:t>КПМ ЕБС предоставляет сетевой клиент с провайдером ГОСТ TLS, который клиенты могут использовать для выполнения своих запросов.</w:t>
      </w:r>
    </w:p>
    <w:p w:rsidR="00B146DC" w:rsidRDefault="002F1279">
      <w:pPr>
        <w:pStyle w:val="a3"/>
        <w:spacing w:before="200" w:line="345" w:lineRule="auto"/>
        <w:ind w:left="283" w:right="423" w:firstLine="720"/>
        <w:jc w:val="both"/>
      </w:pPr>
      <w:r>
        <w:rPr>
          <w:color w:val="000009"/>
        </w:rPr>
        <w:lastRenderedPageBreak/>
        <w:t xml:space="preserve">Для получения сетевого клиента необходимо выполнить метод </w:t>
      </w:r>
      <w:r>
        <w:rPr>
          <w:i/>
          <w:color w:val="000009"/>
        </w:rPr>
        <w:t>getNetworkClient</w:t>
      </w:r>
      <w:r>
        <w:rPr>
          <w:color w:val="000009"/>
        </w:rPr>
        <w:t xml:space="preserve">. При вызове метода </w:t>
      </w:r>
      <w:r>
        <w:rPr>
          <w:i/>
          <w:color w:val="000009"/>
        </w:rPr>
        <w:t xml:space="preserve">getNetworkClient </w:t>
      </w:r>
      <w:r>
        <w:rPr>
          <w:color w:val="000009"/>
        </w:rPr>
        <w:t>происходит проверка целостности и создается защищенный ГОСТ-канал.</w:t>
      </w:r>
    </w:p>
    <w:p w:rsidR="00B146DC" w:rsidRDefault="002F1279">
      <w:pPr>
        <w:pStyle w:val="a3"/>
        <w:spacing w:before="4"/>
        <w:rPr>
          <w:sz w:val="16"/>
        </w:rPr>
      </w:pPr>
      <w:r>
        <w:rPr>
          <w:noProof/>
          <w:sz w:val="16"/>
        </w:rPr>
        <mc:AlternateContent>
          <mc:Choice Requires="wps">
            <w:drawing>
              <wp:anchor distT="0" distB="0" distL="0" distR="0" simplePos="0" relativeHeight="487609344" behindDoc="1" locked="0" layoutInCell="1" allowOverlap="1">
                <wp:simplePos x="0" y="0"/>
                <wp:positionH relativeFrom="page">
                  <wp:posOffset>1054417</wp:posOffset>
                </wp:positionH>
                <wp:positionV relativeFrom="paragraph">
                  <wp:posOffset>141314</wp:posOffset>
                </wp:positionV>
                <wp:extent cx="5991225" cy="772160"/>
                <wp:effectExtent l="0" t="0" r="0" b="0"/>
                <wp:wrapTopAndBottom/>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772160"/>
                        </a:xfrm>
                        <a:prstGeom prst="rect">
                          <a:avLst/>
                        </a:prstGeom>
                        <a:ln w="12700">
                          <a:solidFill>
                            <a:srgbClr val="6C03E8"/>
                          </a:solidFill>
                          <a:prstDash val="solid"/>
                        </a:ln>
                      </wps:spPr>
                      <wps:txbx>
                        <w:txbxContent>
                          <w:p w:rsidR="00BB3296" w:rsidRDefault="00BB3296">
                            <w:pPr>
                              <w:spacing w:line="345" w:lineRule="auto"/>
                              <w:ind w:left="30" w:right="24" w:firstLine="710"/>
                              <w:jc w:val="both"/>
                              <w:rPr>
                                <w:i/>
                                <w:sz w:val="24"/>
                              </w:rPr>
                            </w:pPr>
                            <w:r>
                              <w:rPr>
                                <w:b/>
                                <w:i/>
                                <w:color w:val="E8014F"/>
                                <w:sz w:val="24"/>
                              </w:rPr>
                              <w:t xml:space="preserve">Внимание! </w:t>
                            </w:r>
                            <w:r>
                              <w:rPr>
                                <w:i/>
                                <w:sz w:val="24"/>
                              </w:rPr>
                              <w:t xml:space="preserve">Перед использованием этого метода КПМ ЕБС должно быть проинициализировано (см. п.2.5.1), иначе будет вызываться исключение </w:t>
                            </w:r>
                            <w:r>
                              <w:rPr>
                                <w:i/>
                                <w:spacing w:val="-2"/>
                                <w:sz w:val="24"/>
                              </w:rPr>
                              <w:t>NotInitializedSdkEbsException.</w:t>
                            </w:r>
                          </w:p>
                        </w:txbxContent>
                      </wps:txbx>
                      <wps:bodyPr wrap="square" lIns="0" tIns="0" rIns="0" bIns="0" rtlCol="0">
                        <a:noAutofit/>
                      </wps:bodyPr>
                    </wps:wsp>
                  </a:graphicData>
                </a:graphic>
              </wp:anchor>
            </w:drawing>
          </mc:Choice>
          <mc:Fallback>
            <w:pict>
              <v:shape id="Textbox 49" o:spid="_x0000_s1049" type="#_x0000_t202" style="position:absolute;margin-left:83pt;margin-top:11.15pt;width:471.75pt;height:60.8pt;z-index:-157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" filled="f" strokecolor="#6c03e8" strokeweight="1pt">
                <v:path arrowok="t"/>
                <v:textbox inset="0,0,0,0">
                  <w:txbxContent>
                    <w:p w:rsidR="00BB3296" w:rsidRDefault="00BB3296">
                      <w:pPr>
                        <w:spacing w:line="345" w:lineRule="auto"/>
                        <w:ind w:left="30" w:right="24" w:firstLine="710"/>
                        <w:jc w:val="both"/>
                        <w:rPr>
                          <w:i/>
                          <w:sz w:val="24"/>
                        </w:rPr>
                      </w:pPr>
                      <w:r>
                        <w:rPr>
                          <w:b/>
                          <w:i/>
                          <w:color w:val="E8014F"/>
                          <w:sz w:val="24"/>
                        </w:rPr>
                        <w:t xml:space="preserve">Внимание! </w:t>
                      </w:r>
                      <w:r>
                        <w:rPr>
                          <w:i/>
                          <w:sz w:val="24"/>
                        </w:rPr>
                        <w:t xml:space="preserve">Перед использованием этого метода КПМ ЕБС должно быть проинициализировано (см. п.2.5.1), иначе будет вызываться исключение </w:t>
                      </w:r>
                      <w:r>
                        <w:rPr>
                          <w:i/>
                          <w:spacing w:val="-2"/>
                          <w:sz w:val="24"/>
                        </w:rPr>
                        <w:t>NotInitializedSdkEbsException.</w:t>
                      </w:r>
                    </w:p>
                  </w:txbxContent>
                </v:textbox>
                <w10:wrap type="topAndBottom" anchorx="page"/>
              </v:shape>
            </w:pict>
          </mc:Fallback>
        </mc:AlternateContent>
      </w:r>
      <w:r>
        <w:rPr>
          <w:noProof/>
          <w:sz w:val="16"/>
        </w:rPr>
        <mc:AlternateContent>
          <mc:Choice Requires="wps">
            <w:drawing>
              <wp:anchor distT="0" distB="0" distL="0" distR="0" simplePos="0" relativeHeight="487609856" behindDoc="1" locked="0" layoutInCell="1" allowOverlap="1">
                <wp:simplePos x="0" y="0"/>
                <wp:positionH relativeFrom="page">
                  <wp:posOffset>1054417</wp:posOffset>
                </wp:positionH>
                <wp:positionV relativeFrom="paragraph">
                  <wp:posOffset>1179793</wp:posOffset>
                </wp:positionV>
                <wp:extent cx="5991225" cy="266700"/>
                <wp:effectExtent l="0" t="0" r="0" b="0"/>
                <wp:wrapTopAndBottom/>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266700"/>
                        </a:xfrm>
                        <a:prstGeom prst="rect">
                          <a:avLst/>
                        </a:prstGeom>
                        <a:ln w="12700">
                          <a:solidFill>
                            <a:srgbClr val="6C03E8"/>
                          </a:solidFill>
                          <a:prstDash val="solid"/>
                        </a:ln>
                      </wps:spPr>
                      <wps:txbx>
                        <w:txbxContent>
                          <w:p w:rsidR="00BB3296" w:rsidRDefault="00BB3296">
                            <w:pPr>
                              <w:spacing w:line="267" w:lineRule="exact"/>
                              <w:ind w:left="740"/>
                              <w:rPr>
                                <w:i/>
                                <w:sz w:val="24"/>
                              </w:rPr>
                            </w:pPr>
                            <w:r>
                              <w:rPr>
                                <w:b/>
                                <w:i/>
                                <w:color w:val="E8014F"/>
                                <w:sz w:val="24"/>
                              </w:rPr>
                              <w:t>Внимание!</w:t>
                            </w:r>
                            <w:r>
                              <w:rPr>
                                <w:b/>
                                <w:i/>
                                <w:color w:val="E8014F"/>
                                <w:spacing w:val="-5"/>
                                <w:sz w:val="24"/>
                              </w:rPr>
                              <w:t xml:space="preserve"> </w:t>
                            </w:r>
                            <w:r>
                              <w:rPr>
                                <w:i/>
                                <w:sz w:val="24"/>
                              </w:rPr>
                              <w:t>Данный</w:t>
                            </w:r>
                            <w:r>
                              <w:rPr>
                                <w:i/>
                                <w:spacing w:val="-2"/>
                                <w:sz w:val="24"/>
                              </w:rPr>
                              <w:t xml:space="preserve"> </w:t>
                            </w:r>
                            <w:r>
                              <w:rPr>
                                <w:i/>
                                <w:sz w:val="24"/>
                              </w:rPr>
                              <w:t>метод</w:t>
                            </w:r>
                            <w:r>
                              <w:rPr>
                                <w:i/>
                                <w:spacing w:val="-4"/>
                                <w:sz w:val="24"/>
                              </w:rPr>
                              <w:t xml:space="preserve"> </w:t>
                            </w:r>
                            <w:r>
                              <w:rPr>
                                <w:i/>
                                <w:sz w:val="24"/>
                              </w:rPr>
                              <w:t>должен</w:t>
                            </w:r>
                            <w:r>
                              <w:rPr>
                                <w:i/>
                                <w:spacing w:val="-1"/>
                                <w:sz w:val="24"/>
                              </w:rPr>
                              <w:t xml:space="preserve"> </w:t>
                            </w:r>
                            <w:r>
                              <w:rPr>
                                <w:i/>
                                <w:sz w:val="24"/>
                              </w:rPr>
                              <w:t>вызываться</w:t>
                            </w:r>
                            <w:r>
                              <w:rPr>
                                <w:i/>
                                <w:spacing w:val="-3"/>
                                <w:sz w:val="24"/>
                              </w:rPr>
                              <w:t xml:space="preserve"> </w:t>
                            </w:r>
                            <w:r>
                              <w:rPr>
                                <w:i/>
                                <w:sz w:val="24"/>
                              </w:rPr>
                              <w:t>не</w:t>
                            </w:r>
                            <w:r>
                              <w:rPr>
                                <w:i/>
                                <w:spacing w:val="-5"/>
                                <w:sz w:val="24"/>
                              </w:rPr>
                              <w:t xml:space="preserve"> </w:t>
                            </w:r>
                            <w:r>
                              <w:rPr>
                                <w:i/>
                                <w:sz w:val="24"/>
                              </w:rPr>
                              <w:t>из</w:t>
                            </w:r>
                            <w:r>
                              <w:rPr>
                                <w:i/>
                                <w:spacing w:val="-1"/>
                                <w:sz w:val="24"/>
                              </w:rPr>
                              <w:t xml:space="preserve"> </w:t>
                            </w:r>
                            <w:r>
                              <w:rPr>
                                <w:i/>
                                <w:sz w:val="24"/>
                              </w:rPr>
                              <w:t>основного</w:t>
                            </w:r>
                            <w:r>
                              <w:rPr>
                                <w:i/>
                                <w:spacing w:val="-1"/>
                                <w:sz w:val="24"/>
                              </w:rPr>
                              <w:t xml:space="preserve"> </w:t>
                            </w:r>
                            <w:r>
                              <w:rPr>
                                <w:i/>
                                <w:spacing w:val="-2"/>
                                <w:sz w:val="24"/>
                              </w:rPr>
                              <w:t>потока.</w:t>
                            </w:r>
                          </w:p>
                        </w:txbxContent>
                      </wps:txbx>
                      <wps:bodyPr wrap="square" lIns="0" tIns="0" rIns="0" bIns="0" rtlCol="0">
                        <a:noAutofit/>
                      </wps:bodyPr>
                    </wps:wsp>
                  </a:graphicData>
                </a:graphic>
              </wp:anchor>
            </w:drawing>
          </mc:Choice>
          <mc:Fallback>
            <w:pict>
              <v:shape id="Textbox 50" o:spid="_x0000_s1050" type="#_x0000_t202" style="position:absolute;margin-left:83pt;margin-top:92.9pt;width:471.75pt;height:21pt;z-index:-157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" filled="f" strokecolor="#6c03e8" strokeweight="1pt">
                <v:path arrowok="t"/>
                <v:textbox inset="0,0,0,0">
                  <w:txbxContent>
                    <w:p w:rsidR="00BB3296" w:rsidRDefault="00BB3296">
                      <w:pPr>
                        <w:spacing w:line="267" w:lineRule="exact"/>
                        <w:ind w:left="740"/>
                        <w:rPr>
                          <w:i/>
                          <w:sz w:val="24"/>
                        </w:rPr>
                      </w:pPr>
                      <w:r>
                        <w:rPr>
                          <w:b/>
                          <w:i/>
                          <w:color w:val="E8014F"/>
                          <w:sz w:val="24"/>
                        </w:rPr>
                        <w:t>Внимание!</w:t>
                      </w:r>
                      <w:r>
                        <w:rPr>
                          <w:b/>
                          <w:i/>
                          <w:color w:val="E8014F"/>
                          <w:spacing w:val="-5"/>
                          <w:sz w:val="24"/>
                        </w:rPr>
                        <w:t xml:space="preserve"> </w:t>
                      </w:r>
                      <w:r>
                        <w:rPr>
                          <w:i/>
                          <w:sz w:val="24"/>
                        </w:rPr>
                        <w:t>Данный</w:t>
                      </w:r>
                      <w:r>
                        <w:rPr>
                          <w:i/>
                          <w:spacing w:val="-2"/>
                          <w:sz w:val="24"/>
                        </w:rPr>
                        <w:t xml:space="preserve"> </w:t>
                      </w:r>
                      <w:r>
                        <w:rPr>
                          <w:i/>
                          <w:sz w:val="24"/>
                        </w:rPr>
                        <w:t>метод</w:t>
                      </w:r>
                      <w:r>
                        <w:rPr>
                          <w:i/>
                          <w:spacing w:val="-4"/>
                          <w:sz w:val="24"/>
                        </w:rPr>
                        <w:t xml:space="preserve"> </w:t>
                      </w:r>
                      <w:r>
                        <w:rPr>
                          <w:i/>
                          <w:sz w:val="24"/>
                        </w:rPr>
                        <w:t>должен</w:t>
                      </w:r>
                      <w:r>
                        <w:rPr>
                          <w:i/>
                          <w:spacing w:val="-1"/>
                          <w:sz w:val="24"/>
                        </w:rPr>
                        <w:t xml:space="preserve"> </w:t>
                      </w:r>
                      <w:r>
                        <w:rPr>
                          <w:i/>
                          <w:sz w:val="24"/>
                        </w:rPr>
                        <w:t>вызываться</w:t>
                      </w:r>
                      <w:r>
                        <w:rPr>
                          <w:i/>
                          <w:spacing w:val="-3"/>
                          <w:sz w:val="24"/>
                        </w:rPr>
                        <w:t xml:space="preserve"> </w:t>
                      </w:r>
                      <w:r>
                        <w:rPr>
                          <w:i/>
                          <w:sz w:val="24"/>
                        </w:rPr>
                        <w:t>не</w:t>
                      </w:r>
                      <w:r>
                        <w:rPr>
                          <w:i/>
                          <w:spacing w:val="-5"/>
                          <w:sz w:val="24"/>
                        </w:rPr>
                        <w:t xml:space="preserve"> </w:t>
                      </w:r>
                      <w:r>
                        <w:rPr>
                          <w:i/>
                          <w:sz w:val="24"/>
                        </w:rPr>
                        <w:t>из</w:t>
                      </w:r>
                      <w:r>
                        <w:rPr>
                          <w:i/>
                          <w:spacing w:val="-1"/>
                          <w:sz w:val="24"/>
                        </w:rPr>
                        <w:t xml:space="preserve"> </w:t>
                      </w:r>
                      <w:r>
                        <w:rPr>
                          <w:i/>
                          <w:sz w:val="24"/>
                        </w:rPr>
                        <w:t>основного</w:t>
                      </w:r>
                      <w:r>
                        <w:rPr>
                          <w:i/>
                          <w:spacing w:val="-1"/>
                          <w:sz w:val="24"/>
                        </w:rPr>
                        <w:t xml:space="preserve"> </w:t>
                      </w:r>
                      <w:r>
                        <w:rPr>
                          <w:i/>
                          <w:spacing w:val="-2"/>
                          <w:sz w:val="24"/>
                        </w:rPr>
                        <w:t>потока.</w:t>
                      </w:r>
                    </w:p>
                  </w:txbxContent>
                </v:textbox>
                <w10:wrap type="topAndBottom" anchorx="page"/>
              </v:shape>
            </w:pict>
          </mc:Fallback>
        </mc:AlternateContent>
      </w:r>
    </w:p>
    <w:p w:rsidR="00B146DC" w:rsidRDefault="00B146DC">
      <w:pPr>
        <w:pStyle w:val="a3"/>
        <w:spacing w:before="156"/>
        <w:rPr>
          <w:sz w:val="20"/>
        </w:rPr>
      </w:pPr>
    </w:p>
    <w:p w:rsidR="00B146DC" w:rsidRDefault="002F1279" w:rsidP="00314A71">
      <w:pPr>
        <w:pStyle w:val="a3"/>
        <w:spacing w:line="360" w:lineRule="auto"/>
        <w:ind w:left="1004"/>
      </w:pPr>
      <w:r>
        <w:rPr>
          <w:color w:val="000009"/>
        </w:rPr>
        <w:t>Провайдер</w:t>
      </w:r>
      <w:r>
        <w:rPr>
          <w:color w:val="000009"/>
          <w:spacing w:val="-5"/>
        </w:rPr>
        <w:t xml:space="preserve"> </w:t>
      </w:r>
      <w:r>
        <w:rPr>
          <w:color w:val="000009"/>
        </w:rPr>
        <w:t>TLS</w:t>
      </w:r>
      <w:r>
        <w:rPr>
          <w:color w:val="000009"/>
          <w:spacing w:val="-4"/>
        </w:rPr>
        <w:t xml:space="preserve"> </w:t>
      </w:r>
      <w:r>
        <w:rPr>
          <w:color w:val="000009"/>
        </w:rPr>
        <w:t>создается</w:t>
      </w:r>
      <w:r>
        <w:rPr>
          <w:color w:val="000009"/>
          <w:spacing w:val="-5"/>
        </w:rPr>
        <w:t xml:space="preserve"> </w:t>
      </w:r>
      <w:r>
        <w:rPr>
          <w:color w:val="000009"/>
        </w:rPr>
        <w:t>со</w:t>
      </w:r>
      <w:r>
        <w:rPr>
          <w:color w:val="000009"/>
          <w:spacing w:val="-1"/>
        </w:rPr>
        <w:t xml:space="preserve"> </w:t>
      </w:r>
      <w:r>
        <w:rPr>
          <w:color w:val="000009"/>
        </w:rPr>
        <w:t>следующими</w:t>
      </w:r>
      <w:r>
        <w:rPr>
          <w:color w:val="000009"/>
          <w:spacing w:val="-3"/>
        </w:rPr>
        <w:t xml:space="preserve"> </w:t>
      </w:r>
      <w:r>
        <w:rPr>
          <w:color w:val="000009"/>
          <w:spacing w:val="-2"/>
        </w:rPr>
        <w:t>параметрами:</w:t>
      </w:r>
    </w:p>
    <w:p w:rsidR="00B146DC" w:rsidRDefault="002F1279" w:rsidP="00EC0862">
      <w:pPr>
        <w:pStyle w:val="a6"/>
        <w:numPr>
          <w:ilvl w:val="0"/>
          <w:numId w:val="20"/>
        </w:numPr>
        <w:tabs>
          <w:tab w:val="left" w:pos="1418"/>
        </w:tabs>
        <w:spacing w:line="360" w:lineRule="auto"/>
        <w:ind w:left="1418" w:hanging="424"/>
        <w:rPr>
          <w:sz w:val="24"/>
        </w:rPr>
      </w:pPr>
      <w:r>
        <w:rPr>
          <w:sz w:val="24"/>
        </w:rPr>
        <w:t>TLS</w:t>
      </w:r>
      <w:r>
        <w:rPr>
          <w:spacing w:val="-2"/>
          <w:sz w:val="24"/>
        </w:rPr>
        <w:t xml:space="preserve"> </w:t>
      </w:r>
      <w:r>
        <w:rPr>
          <w:sz w:val="24"/>
        </w:rPr>
        <w:t>Version:</w:t>
      </w:r>
      <w:r>
        <w:rPr>
          <w:spacing w:val="-3"/>
          <w:sz w:val="24"/>
        </w:rPr>
        <w:t xml:space="preserve"> </w:t>
      </w:r>
      <w:r>
        <w:rPr>
          <w:spacing w:val="-2"/>
          <w:sz w:val="24"/>
        </w:rPr>
        <w:t>TLSv1.2</w:t>
      </w:r>
    </w:p>
    <w:p w:rsidR="00B146DC" w:rsidRPr="002F1279" w:rsidRDefault="002F1279" w:rsidP="00EC0862">
      <w:pPr>
        <w:pStyle w:val="a6"/>
        <w:numPr>
          <w:ilvl w:val="0"/>
          <w:numId w:val="20"/>
        </w:numPr>
        <w:tabs>
          <w:tab w:val="left" w:pos="1418"/>
        </w:tabs>
        <w:spacing w:line="360" w:lineRule="auto"/>
        <w:ind w:left="1418" w:hanging="424"/>
        <w:rPr>
          <w:sz w:val="24"/>
          <w:lang w:val="en-US"/>
        </w:rPr>
      </w:pPr>
      <w:r w:rsidRPr="002F1279">
        <w:rPr>
          <w:sz w:val="24"/>
          <w:lang w:val="en-US"/>
        </w:rPr>
        <w:t>Ciphers:</w:t>
      </w:r>
      <w:r w:rsidRPr="002F1279">
        <w:rPr>
          <w:spacing w:val="-4"/>
          <w:sz w:val="24"/>
          <w:lang w:val="en-US"/>
        </w:rPr>
        <w:t xml:space="preserve"> </w:t>
      </w:r>
      <w:r w:rsidRPr="002F1279">
        <w:rPr>
          <w:sz w:val="24"/>
          <w:lang w:val="en-US"/>
        </w:rPr>
        <w:t>TLS_CIPHER_2012,</w:t>
      </w:r>
      <w:r w:rsidRPr="002F1279">
        <w:rPr>
          <w:spacing w:val="-2"/>
          <w:sz w:val="24"/>
          <w:lang w:val="en-US"/>
        </w:rPr>
        <w:t xml:space="preserve"> TLS_CIPHER_2001</w:t>
      </w:r>
    </w:p>
    <w:p w:rsidR="00B146DC" w:rsidRPr="00276671" w:rsidRDefault="002F1279" w:rsidP="00314A71">
      <w:pPr>
        <w:spacing w:line="360" w:lineRule="auto"/>
        <w:ind w:left="1004"/>
        <w:rPr>
          <w:color w:val="000009"/>
          <w:sz w:val="24"/>
          <w:szCs w:val="24"/>
        </w:rPr>
      </w:pPr>
      <w:r w:rsidRPr="00276671">
        <w:rPr>
          <w:color w:val="000009"/>
          <w:sz w:val="24"/>
          <w:szCs w:val="24"/>
        </w:rPr>
        <w:t xml:space="preserve">Клиентские сертификаты передаются в метод </w:t>
      </w:r>
      <w:r w:rsidR="005A6E3B" w:rsidRPr="00276671">
        <w:rPr>
          <w:color w:val="000009"/>
          <w:sz w:val="24"/>
          <w:szCs w:val="24"/>
        </w:rPr>
        <w:t>SDK initialize в объекте TlsOptions. Для добавления сертификатов в объект TlsOptions используется метод certificates класса-строителя (TlsOptions.Builder)</w:t>
      </w:r>
      <w:r w:rsidRPr="00276671">
        <w:rPr>
          <w:color w:val="000009"/>
          <w:sz w:val="24"/>
          <w:szCs w:val="24"/>
        </w:rPr>
        <w:t>.</w:t>
      </w:r>
    </w:p>
    <w:p w:rsidR="00B146DC" w:rsidRDefault="002F1279" w:rsidP="00314A71">
      <w:pPr>
        <w:spacing w:line="360" w:lineRule="auto"/>
        <w:ind w:left="283" w:right="424" w:firstLine="720"/>
        <w:rPr>
          <w:sz w:val="24"/>
        </w:rPr>
      </w:pPr>
      <w:r>
        <w:rPr>
          <w:b/>
          <w:color w:val="000009"/>
          <w:sz w:val="24"/>
        </w:rPr>
        <w:t>getNetworkClient</w:t>
      </w:r>
      <w:r>
        <w:rPr>
          <w:b/>
          <w:color w:val="000009"/>
          <w:spacing w:val="40"/>
          <w:sz w:val="24"/>
        </w:rPr>
        <w:t xml:space="preserve"> </w:t>
      </w:r>
      <w:r>
        <w:rPr>
          <w:color w:val="000009"/>
          <w:sz w:val="24"/>
        </w:rPr>
        <w:t>возвращает</w:t>
      </w:r>
      <w:r>
        <w:rPr>
          <w:color w:val="000009"/>
          <w:spacing w:val="39"/>
          <w:sz w:val="24"/>
        </w:rPr>
        <w:t xml:space="preserve"> </w:t>
      </w:r>
      <w:r>
        <w:rPr>
          <w:color w:val="000009"/>
          <w:sz w:val="24"/>
        </w:rPr>
        <w:t>интерфейс</w:t>
      </w:r>
      <w:r>
        <w:rPr>
          <w:color w:val="000009"/>
          <w:spacing w:val="37"/>
          <w:sz w:val="24"/>
        </w:rPr>
        <w:t xml:space="preserve"> </w:t>
      </w:r>
      <w:r>
        <w:rPr>
          <w:b/>
          <w:color w:val="000009"/>
          <w:sz w:val="24"/>
        </w:rPr>
        <w:t>INetworkClient</w:t>
      </w:r>
      <w:r>
        <w:rPr>
          <w:color w:val="000009"/>
          <w:sz w:val="24"/>
        </w:rPr>
        <w:t>,</w:t>
      </w:r>
      <w:r>
        <w:rPr>
          <w:color w:val="000009"/>
          <w:spacing w:val="38"/>
          <w:sz w:val="24"/>
        </w:rPr>
        <w:t xml:space="preserve"> </w:t>
      </w:r>
      <w:r>
        <w:rPr>
          <w:color w:val="000009"/>
          <w:sz w:val="24"/>
        </w:rPr>
        <w:t>который</w:t>
      </w:r>
      <w:r>
        <w:rPr>
          <w:color w:val="000009"/>
          <w:spacing w:val="40"/>
          <w:sz w:val="24"/>
        </w:rPr>
        <w:t xml:space="preserve"> </w:t>
      </w:r>
      <w:r>
        <w:rPr>
          <w:color w:val="000009"/>
          <w:sz w:val="24"/>
        </w:rPr>
        <w:t>предоставялет два метода:</w:t>
      </w:r>
    </w:p>
    <w:p w:rsidR="00B146DC" w:rsidRDefault="002F1279" w:rsidP="00EC0862">
      <w:pPr>
        <w:pStyle w:val="a6"/>
        <w:numPr>
          <w:ilvl w:val="0"/>
          <w:numId w:val="19"/>
        </w:numPr>
        <w:tabs>
          <w:tab w:val="left" w:pos="1004"/>
        </w:tabs>
        <w:spacing w:line="360" w:lineRule="auto"/>
        <w:ind w:right="421"/>
        <w:jc w:val="both"/>
        <w:rPr>
          <w:sz w:val="24"/>
        </w:rPr>
      </w:pPr>
      <w:r>
        <w:rPr>
          <w:color w:val="000009"/>
          <w:sz w:val="24"/>
        </w:rPr>
        <w:t>setAllowedHosts - задать множество допустимых хостов. Если при выполнении запросов, хост запроса не будет найдет в заданном списке хостов, то вызовется исключение NetworkException;</w:t>
      </w:r>
    </w:p>
    <w:p w:rsidR="00B146DC" w:rsidRDefault="002F1279" w:rsidP="00EC0862">
      <w:pPr>
        <w:pStyle w:val="a6"/>
        <w:numPr>
          <w:ilvl w:val="0"/>
          <w:numId w:val="19"/>
        </w:numPr>
        <w:tabs>
          <w:tab w:val="left" w:pos="1003"/>
        </w:tabs>
        <w:spacing w:line="360" w:lineRule="auto"/>
        <w:ind w:left="1003" w:hanging="359"/>
        <w:jc w:val="both"/>
        <w:rPr>
          <w:sz w:val="24"/>
        </w:rPr>
      </w:pPr>
      <w:r>
        <w:rPr>
          <w:color w:val="000009"/>
          <w:sz w:val="24"/>
        </w:rPr>
        <w:t>execute</w:t>
      </w:r>
      <w:r>
        <w:rPr>
          <w:color w:val="000009"/>
          <w:spacing w:val="-3"/>
          <w:sz w:val="24"/>
        </w:rPr>
        <w:t xml:space="preserve"> </w:t>
      </w:r>
      <w:r>
        <w:rPr>
          <w:color w:val="000009"/>
          <w:sz w:val="24"/>
        </w:rPr>
        <w:t>-</w:t>
      </w:r>
      <w:r>
        <w:rPr>
          <w:color w:val="000009"/>
          <w:spacing w:val="-2"/>
          <w:sz w:val="24"/>
        </w:rPr>
        <w:t xml:space="preserve"> </w:t>
      </w:r>
      <w:r>
        <w:rPr>
          <w:color w:val="000009"/>
          <w:sz w:val="24"/>
        </w:rPr>
        <w:t>выполнить</w:t>
      </w:r>
      <w:r>
        <w:rPr>
          <w:color w:val="000009"/>
          <w:spacing w:val="-1"/>
          <w:sz w:val="24"/>
        </w:rPr>
        <w:t xml:space="preserve"> </w:t>
      </w:r>
      <w:r>
        <w:rPr>
          <w:color w:val="000009"/>
          <w:sz w:val="24"/>
        </w:rPr>
        <w:t>запрос.</w:t>
      </w:r>
      <w:r>
        <w:rPr>
          <w:color w:val="000009"/>
          <w:spacing w:val="-1"/>
          <w:sz w:val="24"/>
        </w:rPr>
        <w:t xml:space="preserve"> </w:t>
      </w:r>
      <w:r>
        <w:rPr>
          <w:color w:val="000009"/>
          <w:sz w:val="24"/>
        </w:rPr>
        <w:t>Запросы</w:t>
      </w:r>
      <w:r>
        <w:rPr>
          <w:color w:val="000009"/>
          <w:spacing w:val="-3"/>
          <w:sz w:val="24"/>
        </w:rPr>
        <w:t xml:space="preserve"> </w:t>
      </w:r>
      <w:r>
        <w:rPr>
          <w:color w:val="000009"/>
          <w:sz w:val="24"/>
        </w:rPr>
        <w:t>должны</w:t>
      </w:r>
      <w:r>
        <w:rPr>
          <w:color w:val="000009"/>
          <w:spacing w:val="-3"/>
          <w:sz w:val="24"/>
        </w:rPr>
        <w:t xml:space="preserve"> </w:t>
      </w:r>
      <w:r>
        <w:rPr>
          <w:color w:val="000009"/>
          <w:sz w:val="24"/>
        </w:rPr>
        <w:t>выполняться</w:t>
      </w:r>
      <w:r>
        <w:rPr>
          <w:color w:val="000009"/>
          <w:spacing w:val="-1"/>
          <w:sz w:val="24"/>
        </w:rPr>
        <w:t xml:space="preserve"> </w:t>
      </w:r>
      <w:r>
        <w:rPr>
          <w:color w:val="000009"/>
          <w:sz w:val="24"/>
        </w:rPr>
        <w:t>не</w:t>
      </w:r>
      <w:r>
        <w:rPr>
          <w:color w:val="000009"/>
          <w:spacing w:val="-4"/>
          <w:sz w:val="24"/>
        </w:rPr>
        <w:t xml:space="preserve"> </w:t>
      </w:r>
      <w:r>
        <w:rPr>
          <w:color w:val="000009"/>
          <w:sz w:val="24"/>
        </w:rPr>
        <w:t>из</w:t>
      </w:r>
      <w:r>
        <w:rPr>
          <w:color w:val="000009"/>
          <w:spacing w:val="-2"/>
          <w:sz w:val="24"/>
        </w:rPr>
        <w:t xml:space="preserve"> </w:t>
      </w:r>
      <w:r>
        <w:rPr>
          <w:color w:val="000009"/>
          <w:sz w:val="24"/>
        </w:rPr>
        <w:t>основного</w:t>
      </w:r>
      <w:r>
        <w:rPr>
          <w:color w:val="000009"/>
          <w:spacing w:val="-5"/>
          <w:sz w:val="24"/>
        </w:rPr>
        <w:t xml:space="preserve"> </w:t>
      </w:r>
      <w:r>
        <w:rPr>
          <w:color w:val="000009"/>
          <w:spacing w:val="-2"/>
          <w:sz w:val="24"/>
        </w:rPr>
        <w:t>потока.</w:t>
      </w:r>
    </w:p>
    <w:p w:rsidR="00B146DC" w:rsidRDefault="00B146DC" w:rsidP="00314A71">
      <w:pPr>
        <w:pStyle w:val="a3"/>
        <w:spacing w:line="360" w:lineRule="auto"/>
      </w:pPr>
    </w:p>
    <w:p w:rsidR="00B146DC" w:rsidRDefault="002F1279">
      <w:pPr>
        <w:ind w:left="1004"/>
        <w:rPr>
          <w:b/>
          <w:sz w:val="24"/>
        </w:rPr>
      </w:pPr>
      <w:r>
        <w:rPr>
          <w:b/>
          <w:color w:val="000009"/>
          <w:sz w:val="24"/>
        </w:rPr>
        <w:t>Методы</w:t>
      </w:r>
      <w:r>
        <w:rPr>
          <w:b/>
          <w:color w:val="000009"/>
          <w:spacing w:val="-4"/>
          <w:sz w:val="24"/>
        </w:rPr>
        <w:t xml:space="preserve"> </w:t>
      </w:r>
      <w:r>
        <w:rPr>
          <w:b/>
          <w:color w:val="000009"/>
          <w:spacing w:val="-2"/>
          <w:sz w:val="24"/>
        </w:rPr>
        <w:t>ru.rt.ebs.cryptosdk.core.networkClient.entities.NetworkClientRequest</w:t>
      </w:r>
    </w:p>
    <w:p w:rsidR="00B146DC" w:rsidRDefault="00B146DC">
      <w:pPr>
        <w:rPr>
          <w:b/>
          <w:sz w:val="24"/>
        </w:rPr>
        <w:sectPr w:rsidR="00B146DC">
          <w:type w:val="continuous"/>
          <w:pgSz w:w="11900" w:h="16840"/>
          <w:pgMar w:top="1120" w:right="425" w:bottom="1100" w:left="1417" w:header="0" w:footer="849" w:gutter="0"/>
          <w:cols w:space="720"/>
        </w:sectPr>
      </w:pPr>
    </w:p>
    <w:tbl>
      <w:tblPr>
        <w:tblStyle w:val="TableNormal"/>
        <w:tblW w:w="0" w:type="auto"/>
        <w:tblInd w:w="39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386"/>
        <w:gridCol w:w="1986"/>
        <w:gridCol w:w="1446"/>
        <w:gridCol w:w="3542"/>
      </w:tblGrid>
      <w:tr w:rsidR="00B146DC">
        <w:trPr>
          <w:trHeight w:val="755"/>
        </w:trPr>
        <w:tc>
          <w:tcPr>
            <w:tcW w:w="2386" w:type="dxa"/>
            <w:shd w:val="clear" w:color="auto" w:fill="3ACAA4"/>
          </w:tcPr>
          <w:p w:rsidR="00B146DC" w:rsidRDefault="002F1279">
            <w:pPr>
              <w:pStyle w:val="TableParagraph"/>
              <w:spacing w:before="110" w:line="230" w:lineRule="auto"/>
              <w:ind w:left="617" w:hanging="230"/>
              <w:rPr>
                <w:b/>
                <w:sz w:val="24"/>
              </w:rPr>
            </w:pPr>
            <w:r>
              <w:rPr>
                <w:b/>
                <w:color w:val="000009"/>
                <w:spacing w:val="-2"/>
                <w:sz w:val="24"/>
              </w:rPr>
              <w:lastRenderedPageBreak/>
              <w:t>Наименование параметра</w:t>
            </w:r>
          </w:p>
        </w:tc>
        <w:tc>
          <w:tcPr>
            <w:tcW w:w="1986" w:type="dxa"/>
            <w:shd w:val="clear" w:color="auto" w:fill="3ACAA4"/>
          </w:tcPr>
          <w:p w:rsidR="00B146DC" w:rsidRDefault="002F1279">
            <w:pPr>
              <w:pStyle w:val="TableParagraph"/>
              <w:spacing w:before="236"/>
              <w:ind w:left="21"/>
              <w:jc w:val="center"/>
              <w:rPr>
                <w:b/>
                <w:sz w:val="24"/>
              </w:rPr>
            </w:pPr>
            <w:r>
              <w:rPr>
                <w:b/>
                <w:color w:val="000009"/>
                <w:spacing w:val="-5"/>
                <w:sz w:val="24"/>
              </w:rPr>
              <w:t>Тип</w:t>
            </w:r>
          </w:p>
        </w:tc>
        <w:tc>
          <w:tcPr>
            <w:tcW w:w="1446" w:type="dxa"/>
            <w:shd w:val="clear" w:color="auto" w:fill="3ACAA4"/>
          </w:tcPr>
          <w:p w:rsidR="00B146DC" w:rsidRDefault="002F1279">
            <w:pPr>
              <w:pStyle w:val="TableParagraph"/>
              <w:spacing w:before="110" w:line="230" w:lineRule="auto"/>
              <w:ind w:left="417" w:hanging="306"/>
              <w:rPr>
                <w:b/>
                <w:sz w:val="24"/>
              </w:rPr>
            </w:pPr>
            <w:r>
              <w:rPr>
                <w:b/>
                <w:color w:val="000009"/>
                <w:spacing w:val="-2"/>
                <w:sz w:val="24"/>
              </w:rPr>
              <w:t>Обязатель- ность</w:t>
            </w:r>
          </w:p>
        </w:tc>
        <w:tc>
          <w:tcPr>
            <w:tcW w:w="3542" w:type="dxa"/>
            <w:shd w:val="clear" w:color="auto" w:fill="3ACAA4"/>
          </w:tcPr>
          <w:p w:rsidR="00B146DC" w:rsidRDefault="002F1279">
            <w:pPr>
              <w:pStyle w:val="TableParagraph"/>
              <w:spacing w:before="236"/>
              <w:ind w:left="11"/>
              <w:jc w:val="center"/>
              <w:rPr>
                <w:b/>
                <w:sz w:val="24"/>
              </w:rPr>
            </w:pPr>
            <w:r>
              <w:rPr>
                <w:b/>
                <w:color w:val="000009"/>
                <w:spacing w:val="-2"/>
                <w:sz w:val="24"/>
              </w:rPr>
              <w:t>Описание</w:t>
            </w:r>
          </w:p>
        </w:tc>
      </w:tr>
      <w:tr w:rsidR="00B146DC">
        <w:trPr>
          <w:trHeight w:val="1790"/>
        </w:trPr>
        <w:tc>
          <w:tcPr>
            <w:tcW w:w="2386" w:type="dxa"/>
          </w:tcPr>
          <w:p w:rsidR="00B146DC" w:rsidRDefault="002F1279">
            <w:pPr>
              <w:pStyle w:val="TableParagraph"/>
              <w:ind w:left="197"/>
              <w:rPr>
                <w:sz w:val="24"/>
              </w:rPr>
            </w:pPr>
            <w:r>
              <w:rPr>
                <w:spacing w:val="-2"/>
                <w:sz w:val="24"/>
              </w:rPr>
              <w:t>method</w:t>
            </w:r>
          </w:p>
        </w:tc>
        <w:tc>
          <w:tcPr>
            <w:tcW w:w="1986" w:type="dxa"/>
          </w:tcPr>
          <w:p w:rsidR="00B146DC" w:rsidRDefault="002F1279">
            <w:pPr>
              <w:pStyle w:val="TableParagraph"/>
              <w:spacing w:line="345" w:lineRule="auto"/>
              <w:ind w:left="197" w:right="92"/>
              <w:jc w:val="both"/>
              <w:rPr>
                <w:sz w:val="24"/>
              </w:rPr>
            </w:pPr>
            <w:r>
              <w:rPr>
                <w:spacing w:val="-2"/>
                <w:sz w:val="24"/>
              </w:rPr>
              <w:t>ru.rt.ebs.cryptosd k.core.networkCl ient.entities.Netw orkClientMethod</w:t>
            </w:r>
          </w:p>
        </w:tc>
        <w:tc>
          <w:tcPr>
            <w:tcW w:w="1446" w:type="dxa"/>
          </w:tcPr>
          <w:p w:rsidR="00B146DC" w:rsidRDefault="002F1279">
            <w:pPr>
              <w:pStyle w:val="TableParagraph"/>
              <w:ind w:left="197"/>
              <w:rPr>
                <w:sz w:val="24"/>
              </w:rPr>
            </w:pPr>
            <w:r>
              <w:rPr>
                <w:spacing w:val="-5"/>
                <w:sz w:val="24"/>
              </w:rPr>
              <w:t>Да</w:t>
            </w:r>
          </w:p>
        </w:tc>
        <w:tc>
          <w:tcPr>
            <w:tcW w:w="3542" w:type="dxa"/>
          </w:tcPr>
          <w:p w:rsidR="00B146DC" w:rsidRDefault="002F1279">
            <w:pPr>
              <w:pStyle w:val="TableParagraph"/>
              <w:spacing w:line="348" w:lineRule="auto"/>
              <w:ind w:left="191" w:right="257"/>
              <w:rPr>
                <w:sz w:val="24"/>
              </w:rPr>
            </w:pPr>
            <w:r>
              <w:rPr>
                <w:sz w:val="24"/>
              </w:rPr>
              <w:t>Тип</w:t>
            </w:r>
            <w:r>
              <w:rPr>
                <w:spacing w:val="-15"/>
                <w:sz w:val="24"/>
              </w:rPr>
              <w:t xml:space="preserve"> </w:t>
            </w:r>
            <w:r>
              <w:rPr>
                <w:sz w:val="24"/>
              </w:rPr>
              <w:t>запроса.</w:t>
            </w:r>
            <w:r>
              <w:rPr>
                <w:spacing w:val="-15"/>
                <w:sz w:val="24"/>
              </w:rPr>
              <w:t xml:space="preserve"> </w:t>
            </w:r>
            <w:r>
              <w:rPr>
                <w:sz w:val="24"/>
              </w:rPr>
              <w:t>Допустимы POST и GET запросы.</w:t>
            </w:r>
          </w:p>
        </w:tc>
      </w:tr>
      <w:tr w:rsidR="00B146DC">
        <w:trPr>
          <w:trHeight w:val="560"/>
        </w:trPr>
        <w:tc>
          <w:tcPr>
            <w:tcW w:w="2386" w:type="dxa"/>
          </w:tcPr>
          <w:p w:rsidR="00B146DC" w:rsidRDefault="002F1279">
            <w:pPr>
              <w:pStyle w:val="TableParagraph"/>
              <w:ind w:left="197"/>
              <w:rPr>
                <w:sz w:val="24"/>
              </w:rPr>
            </w:pPr>
            <w:r>
              <w:rPr>
                <w:spacing w:val="-5"/>
                <w:sz w:val="24"/>
              </w:rPr>
              <w:t>url</w:t>
            </w:r>
          </w:p>
        </w:tc>
        <w:tc>
          <w:tcPr>
            <w:tcW w:w="1986" w:type="dxa"/>
          </w:tcPr>
          <w:p w:rsidR="00B146DC" w:rsidRDefault="002F1279">
            <w:pPr>
              <w:pStyle w:val="TableParagraph"/>
              <w:ind w:left="197"/>
              <w:rPr>
                <w:sz w:val="24"/>
              </w:rPr>
            </w:pPr>
            <w:r>
              <w:rPr>
                <w:spacing w:val="-2"/>
                <w:sz w:val="24"/>
              </w:rPr>
              <w:t>String</w:t>
            </w:r>
          </w:p>
        </w:tc>
        <w:tc>
          <w:tcPr>
            <w:tcW w:w="1446" w:type="dxa"/>
          </w:tcPr>
          <w:p w:rsidR="00B146DC" w:rsidRDefault="002F1279">
            <w:pPr>
              <w:pStyle w:val="TableParagraph"/>
              <w:ind w:left="197"/>
              <w:rPr>
                <w:sz w:val="24"/>
              </w:rPr>
            </w:pPr>
            <w:r>
              <w:rPr>
                <w:spacing w:val="-5"/>
                <w:sz w:val="24"/>
              </w:rPr>
              <w:t>Да</w:t>
            </w:r>
          </w:p>
        </w:tc>
        <w:tc>
          <w:tcPr>
            <w:tcW w:w="3542" w:type="dxa"/>
          </w:tcPr>
          <w:p w:rsidR="00B146DC" w:rsidRDefault="002F1279">
            <w:pPr>
              <w:pStyle w:val="TableParagraph"/>
              <w:ind w:left="191"/>
              <w:rPr>
                <w:sz w:val="24"/>
              </w:rPr>
            </w:pPr>
            <w:r>
              <w:rPr>
                <w:sz w:val="24"/>
              </w:rPr>
              <w:t>Url</w:t>
            </w:r>
            <w:r>
              <w:rPr>
                <w:spacing w:val="-1"/>
                <w:sz w:val="24"/>
              </w:rPr>
              <w:t xml:space="preserve"> </w:t>
            </w:r>
            <w:r>
              <w:rPr>
                <w:spacing w:val="-2"/>
                <w:sz w:val="24"/>
              </w:rPr>
              <w:t>запроса</w:t>
            </w:r>
          </w:p>
        </w:tc>
      </w:tr>
      <w:tr w:rsidR="00B146DC">
        <w:trPr>
          <w:trHeight w:val="955"/>
        </w:trPr>
        <w:tc>
          <w:tcPr>
            <w:tcW w:w="2386" w:type="dxa"/>
          </w:tcPr>
          <w:p w:rsidR="00B146DC" w:rsidRDefault="002F1279">
            <w:pPr>
              <w:pStyle w:val="TableParagraph"/>
              <w:ind w:left="197"/>
              <w:rPr>
                <w:sz w:val="24"/>
              </w:rPr>
            </w:pPr>
            <w:r>
              <w:rPr>
                <w:spacing w:val="-2"/>
                <w:sz w:val="24"/>
              </w:rPr>
              <w:t>headers</w:t>
            </w:r>
          </w:p>
        </w:tc>
        <w:tc>
          <w:tcPr>
            <w:tcW w:w="1986" w:type="dxa"/>
          </w:tcPr>
          <w:p w:rsidR="00B146DC" w:rsidRDefault="002F1279">
            <w:pPr>
              <w:pStyle w:val="TableParagraph"/>
              <w:spacing w:line="343" w:lineRule="auto"/>
              <w:ind w:left="197"/>
              <w:rPr>
                <w:sz w:val="24"/>
              </w:rPr>
            </w:pPr>
            <w:r>
              <w:rPr>
                <w:spacing w:val="-2"/>
                <w:sz w:val="24"/>
              </w:rPr>
              <w:t>Map&lt;String, List&lt;String&gt;&gt;</w:t>
            </w:r>
          </w:p>
        </w:tc>
        <w:tc>
          <w:tcPr>
            <w:tcW w:w="1446" w:type="dxa"/>
          </w:tcPr>
          <w:p w:rsidR="00B146DC" w:rsidRDefault="002F1279">
            <w:pPr>
              <w:pStyle w:val="TableParagraph"/>
              <w:ind w:left="197"/>
              <w:rPr>
                <w:sz w:val="24"/>
              </w:rPr>
            </w:pPr>
            <w:r>
              <w:rPr>
                <w:spacing w:val="-5"/>
                <w:sz w:val="24"/>
              </w:rPr>
              <w:t>Нет</w:t>
            </w:r>
          </w:p>
        </w:tc>
        <w:tc>
          <w:tcPr>
            <w:tcW w:w="3542" w:type="dxa"/>
          </w:tcPr>
          <w:p w:rsidR="00B146DC" w:rsidRDefault="002F1279">
            <w:pPr>
              <w:pStyle w:val="TableParagraph"/>
              <w:ind w:left="191"/>
              <w:rPr>
                <w:sz w:val="24"/>
              </w:rPr>
            </w:pPr>
            <w:r>
              <w:rPr>
                <w:sz w:val="24"/>
              </w:rPr>
              <w:t>Список</w:t>
            </w:r>
            <w:r>
              <w:rPr>
                <w:spacing w:val="-5"/>
                <w:sz w:val="24"/>
              </w:rPr>
              <w:t xml:space="preserve"> </w:t>
            </w:r>
            <w:r>
              <w:rPr>
                <w:sz w:val="24"/>
              </w:rPr>
              <w:t>хэдеров</w:t>
            </w:r>
            <w:r>
              <w:rPr>
                <w:spacing w:val="-2"/>
                <w:sz w:val="24"/>
              </w:rPr>
              <w:t xml:space="preserve"> запроса</w:t>
            </w:r>
          </w:p>
        </w:tc>
      </w:tr>
      <w:tr w:rsidR="00B146DC">
        <w:trPr>
          <w:trHeight w:val="5351"/>
        </w:trPr>
        <w:tc>
          <w:tcPr>
            <w:tcW w:w="2386" w:type="dxa"/>
          </w:tcPr>
          <w:p w:rsidR="00B146DC" w:rsidRDefault="002F1279">
            <w:pPr>
              <w:pStyle w:val="TableParagraph"/>
              <w:ind w:left="197"/>
              <w:rPr>
                <w:sz w:val="24"/>
              </w:rPr>
            </w:pPr>
            <w:r>
              <w:rPr>
                <w:spacing w:val="-4"/>
                <w:sz w:val="24"/>
              </w:rPr>
              <w:t>body</w:t>
            </w:r>
          </w:p>
        </w:tc>
        <w:tc>
          <w:tcPr>
            <w:tcW w:w="1986" w:type="dxa"/>
          </w:tcPr>
          <w:p w:rsidR="00B146DC" w:rsidRDefault="002F1279">
            <w:pPr>
              <w:pStyle w:val="TableParagraph"/>
              <w:ind w:left="197"/>
              <w:rPr>
                <w:sz w:val="24"/>
              </w:rPr>
            </w:pPr>
            <w:r>
              <w:rPr>
                <w:spacing w:val="-5"/>
                <w:sz w:val="24"/>
              </w:rPr>
              <w:t>T?</w:t>
            </w:r>
          </w:p>
        </w:tc>
        <w:tc>
          <w:tcPr>
            <w:tcW w:w="1446" w:type="dxa"/>
          </w:tcPr>
          <w:p w:rsidR="00B146DC" w:rsidRDefault="002F1279">
            <w:pPr>
              <w:pStyle w:val="TableParagraph"/>
              <w:ind w:left="197"/>
              <w:rPr>
                <w:sz w:val="24"/>
              </w:rPr>
            </w:pPr>
            <w:r>
              <w:rPr>
                <w:spacing w:val="-5"/>
                <w:sz w:val="24"/>
              </w:rPr>
              <w:t>Нет</w:t>
            </w:r>
          </w:p>
        </w:tc>
        <w:tc>
          <w:tcPr>
            <w:tcW w:w="3542" w:type="dxa"/>
          </w:tcPr>
          <w:p w:rsidR="00B146DC" w:rsidRDefault="002F1279">
            <w:pPr>
              <w:pStyle w:val="TableParagraph"/>
              <w:spacing w:line="345" w:lineRule="auto"/>
              <w:ind w:left="191" w:right="257"/>
              <w:rPr>
                <w:sz w:val="24"/>
              </w:rPr>
            </w:pPr>
            <w:r>
              <w:rPr>
                <w:sz w:val="24"/>
              </w:rPr>
              <w:t>Типизированый</w:t>
            </w:r>
            <w:r>
              <w:rPr>
                <w:spacing w:val="-15"/>
                <w:sz w:val="24"/>
              </w:rPr>
              <w:t xml:space="preserve"> </w:t>
            </w:r>
            <w:r>
              <w:rPr>
                <w:sz w:val="24"/>
              </w:rPr>
              <w:t>body</w:t>
            </w:r>
            <w:r>
              <w:rPr>
                <w:spacing w:val="-15"/>
                <w:sz w:val="24"/>
              </w:rPr>
              <w:t xml:space="preserve"> </w:t>
            </w:r>
            <w:r>
              <w:rPr>
                <w:sz w:val="24"/>
              </w:rPr>
              <w:t>запроса. Если не используется, то в качестве типа передать Void или Unit и задать null.</w:t>
            </w:r>
          </w:p>
          <w:p w:rsidR="00B146DC" w:rsidRDefault="002F1279">
            <w:pPr>
              <w:pStyle w:val="TableParagraph"/>
              <w:spacing w:before="5" w:line="345" w:lineRule="auto"/>
              <w:ind w:left="191" w:right="257"/>
              <w:rPr>
                <w:sz w:val="24"/>
              </w:rPr>
            </w:pPr>
            <w:r>
              <w:rPr>
                <w:sz w:val="24"/>
              </w:rPr>
              <w:t>Если тип задан как String, то тело</w:t>
            </w:r>
            <w:r>
              <w:rPr>
                <w:spacing w:val="-10"/>
                <w:sz w:val="24"/>
              </w:rPr>
              <w:t xml:space="preserve"> </w:t>
            </w:r>
            <w:r>
              <w:rPr>
                <w:sz w:val="24"/>
              </w:rPr>
              <w:t>запроса</w:t>
            </w:r>
            <w:r>
              <w:rPr>
                <w:spacing w:val="-10"/>
                <w:sz w:val="24"/>
              </w:rPr>
              <w:t xml:space="preserve"> </w:t>
            </w:r>
            <w:r>
              <w:rPr>
                <w:sz w:val="24"/>
              </w:rPr>
              <w:t>будет</w:t>
            </w:r>
            <w:r>
              <w:rPr>
                <w:spacing w:val="-10"/>
                <w:sz w:val="24"/>
              </w:rPr>
              <w:t xml:space="preserve"> </w:t>
            </w:r>
            <w:r>
              <w:rPr>
                <w:sz w:val="24"/>
              </w:rPr>
              <w:t>задано</w:t>
            </w:r>
            <w:r>
              <w:rPr>
                <w:spacing w:val="-10"/>
                <w:sz w:val="24"/>
              </w:rPr>
              <w:t xml:space="preserve"> </w:t>
            </w:r>
            <w:r>
              <w:rPr>
                <w:sz w:val="24"/>
              </w:rPr>
              <w:t>как передано при создании запроса без изменений.</w:t>
            </w:r>
          </w:p>
          <w:p w:rsidR="00B146DC" w:rsidRDefault="002F1279">
            <w:pPr>
              <w:pStyle w:val="TableParagraph"/>
              <w:spacing w:before="6" w:line="345" w:lineRule="auto"/>
              <w:ind w:left="191" w:right="257"/>
              <w:rPr>
                <w:sz w:val="24"/>
              </w:rPr>
            </w:pPr>
            <w:r>
              <w:rPr>
                <w:sz w:val="24"/>
              </w:rPr>
              <w:t>Иначе при выполнении запроса переданный объект будет преобразовываться в json</w:t>
            </w:r>
            <w:r>
              <w:rPr>
                <w:spacing w:val="-12"/>
                <w:sz w:val="24"/>
              </w:rPr>
              <w:t xml:space="preserve"> </w:t>
            </w:r>
            <w:r>
              <w:rPr>
                <w:sz w:val="24"/>
              </w:rPr>
              <w:t>путем</w:t>
            </w:r>
            <w:r>
              <w:rPr>
                <w:spacing w:val="-14"/>
                <w:sz w:val="24"/>
              </w:rPr>
              <w:t xml:space="preserve"> </w:t>
            </w:r>
            <w:r>
              <w:rPr>
                <w:sz w:val="24"/>
              </w:rPr>
              <w:t>вызова</w:t>
            </w:r>
            <w:r>
              <w:rPr>
                <w:spacing w:val="-13"/>
                <w:sz w:val="24"/>
              </w:rPr>
              <w:t xml:space="preserve"> </w:t>
            </w:r>
            <w:r>
              <w:rPr>
                <w:sz w:val="24"/>
              </w:rPr>
              <w:t>Gson.toJson</w:t>
            </w:r>
          </w:p>
        </w:tc>
      </w:tr>
      <w:tr w:rsidR="00B146DC">
        <w:trPr>
          <w:trHeight w:val="1355"/>
        </w:trPr>
        <w:tc>
          <w:tcPr>
            <w:tcW w:w="2386" w:type="dxa"/>
          </w:tcPr>
          <w:p w:rsidR="00B146DC" w:rsidRDefault="002F1279">
            <w:pPr>
              <w:pStyle w:val="TableParagraph"/>
              <w:ind w:left="197"/>
              <w:rPr>
                <w:sz w:val="24"/>
              </w:rPr>
            </w:pPr>
            <w:r>
              <w:rPr>
                <w:spacing w:val="-2"/>
                <w:sz w:val="24"/>
              </w:rPr>
              <w:t>parts</w:t>
            </w:r>
          </w:p>
        </w:tc>
        <w:tc>
          <w:tcPr>
            <w:tcW w:w="1986" w:type="dxa"/>
          </w:tcPr>
          <w:p w:rsidR="00B146DC" w:rsidRDefault="002F1279">
            <w:pPr>
              <w:pStyle w:val="TableParagraph"/>
              <w:spacing w:line="345" w:lineRule="auto"/>
              <w:ind w:left="197" w:right="145"/>
              <w:jc w:val="both"/>
              <w:rPr>
                <w:sz w:val="24"/>
              </w:rPr>
            </w:pPr>
            <w:r>
              <w:rPr>
                <w:spacing w:val="-2"/>
                <w:sz w:val="24"/>
              </w:rPr>
              <w:t>List&lt;NetworkCli entMultipartBod yPart&gt;</w:t>
            </w:r>
          </w:p>
        </w:tc>
        <w:tc>
          <w:tcPr>
            <w:tcW w:w="1446" w:type="dxa"/>
          </w:tcPr>
          <w:p w:rsidR="00B146DC" w:rsidRDefault="002F1279">
            <w:pPr>
              <w:pStyle w:val="TableParagraph"/>
              <w:ind w:left="197"/>
              <w:rPr>
                <w:sz w:val="24"/>
              </w:rPr>
            </w:pPr>
            <w:r>
              <w:rPr>
                <w:spacing w:val="-5"/>
                <w:sz w:val="24"/>
              </w:rPr>
              <w:t>Нет</w:t>
            </w:r>
          </w:p>
        </w:tc>
        <w:tc>
          <w:tcPr>
            <w:tcW w:w="3542" w:type="dxa"/>
          </w:tcPr>
          <w:p w:rsidR="00B146DC" w:rsidRDefault="002F1279">
            <w:pPr>
              <w:pStyle w:val="TableParagraph"/>
              <w:spacing w:line="348" w:lineRule="auto"/>
              <w:ind w:left="191" w:right="257"/>
              <w:rPr>
                <w:sz w:val="24"/>
              </w:rPr>
            </w:pPr>
            <w:r>
              <w:rPr>
                <w:sz w:val="24"/>
              </w:rPr>
              <w:t>Список</w:t>
            </w:r>
            <w:r>
              <w:rPr>
                <w:spacing w:val="-15"/>
                <w:sz w:val="24"/>
              </w:rPr>
              <w:t xml:space="preserve"> </w:t>
            </w:r>
            <w:r>
              <w:rPr>
                <w:sz w:val="24"/>
              </w:rPr>
              <w:t>мульпарт</w:t>
            </w:r>
            <w:r>
              <w:rPr>
                <w:spacing w:val="-13"/>
                <w:sz w:val="24"/>
              </w:rPr>
              <w:t xml:space="preserve"> </w:t>
            </w:r>
            <w:r>
              <w:rPr>
                <w:sz w:val="24"/>
              </w:rPr>
              <w:t>частей</w:t>
            </w:r>
            <w:r>
              <w:rPr>
                <w:spacing w:val="-12"/>
                <w:sz w:val="24"/>
              </w:rPr>
              <w:t xml:space="preserve"> </w:t>
            </w:r>
            <w:r>
              <w:rPr>
                <w:sz w:val="24"/>
              </w:rPr>
              <w:t>при Multipart запросе.</w:t>
            </w:r>
          </w:p>
        </w:tc>
      </w:tr>
    </w:tbl>
    <w:p w:rsidR="00B146DC" w:rsidRDefault="002F1279" w:rsidP="00314A71">
      <w:pPr>
        <w:spacing w:line="360" w:lineRule="auto"/>
        <w:ind w:left="1004"/>
        <w:rPr>
          <w:b/>
          <w:sz w:val="24"/>
        </w:rPr>
      </w:pPr>
      <w:r>
        <w:rPr>
          <w:b/>
          <w:color w:val="000009"/>
          <w:sz w:val="24"/>
        </w:rPr>
        <w:t>Методы</w:t>
      </w:r>
      <w:r>
        <w:rPr>
          <w:b/>
          <w:color w:val="000009"/>
          <w:spacing w:val="-4"/>
          <w:sz w:val="24"/>
        </w:rPr>
        <w:t xml:space="preserve"> </w:t>
      </w:r>
      <w:r>
        <w:rPr>
          <w:b/>
          <w:color w:val="000009"/>
          <w:spacing w:val="-2"/>
          <w:sz w:val="24"/>
        </w:rPr>
        <w:t>ru.rt.ebs.cryptosdk.core.networkClient.entities.NetworkClientResponse</w:t>
      </w:r>
    </w:p>
    <w:tbl>
      <w:tblPr>
        <w:tblStyle w:val="TableNormal"/>
        <w:tblW w:w="0" w:type="auto"/>
        <w:tblInd w:w="39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386"/>
        <w:gridCol w:w="1986"/>
        <w:gridCol w:w="1846"/>
        <w:gridCol w:w="3141"/>
      </w:tblGrid>
      <w:tr w:rsidR="00B146DC">
        <w:trPr>
          <w:trHeight w:val="755"/>
        </w:trPr>
        <w:tc>
          <w:tcPr>
            <w:tcW w:w="2386" w:type="dxa"/>
            <w:shd w:val="clear" w:color="auto" w:fill="3ACAA4"/>
          </w:tcPr>
          <w:p w:rsidR="00B146DC" w:rsidRDefault="002F1279">
            <w:pPr>
              <w:pStyle w:val="TableParagraph"/>
              <w:spacing w:before="110" w:line="230" w:lineRule="auto"/>
              <w:ind w:left="617" w:hanging="230"/>
              <w:rPr>
                <w:b/>
                <w:sz w:val="24"/>
              </w:rPr>
            </w:pPr>
            <w:r>
              <w:rPr>
                <w:b/>
                <w:color w:val="000009"/>
                <w:spacing w:val="-2"/>
                <w:sz w:val="24"/>
              </w:rPr>
              <w:t>Наименование параметра</w:t>
            </w:r>
          </w:p>
        </w:tc>
        <w:tc>
          <w:tcPr>
            <w:tcW w:w="1986" w:type="dxa"/>
            <w:shd w:val="clear" w:color="auto" w:fill="3ACAA4"/>
          </w:tcPr>
          <w:p w:rsidR="00B146DC" w:rsidRDefault="002F1279">
            <w:pPr>
              <w:pStyle w:val="TableParagraph"/>
              <w:spacing w:before="236"/>
              <w:ind w:left="21" w:right="10"/>
              <w:jc w:val="center"/>
              <w:rPr>
                <w:b/>
                <w:sz w:val="24"/>
              </w:rPr>
            </w:pPr>
            <w:r>
              <w:rPr>
                <w:b/>
                <w:color w:val="000009"/>
                <w:spacing w:val="-5"/>
                <w:sz w:val="24"/>
              </w:rPr>
              <w:t>Тип</w:t>
            </w:r>
          </w:p>
        </w:tc>
        <w:tc>
          <w:tcPr>
            <w:tcW w:w="1846" w:type="dxa"/>
            <w:shd w:val="clear" w:color="auto" w:fill="3ACAA4"/>
          </w:tcPr>
          <w:p w:rsidR="00B146DC" w:rsidRDefault="002F1279">
            <w:pPr>
              <w:pStyle w:val="TableParagraph"/>
              <w:spacing w:before="110" w:line="230" w:lineRule="auto"/>
              <w:ind w:left="617" w:hanging="306"/>
              <w:rPr>
                <w:b/>
                <w:sz w:val="24"/>
              </w:rPr>
            </w:pPr>
            <w:r>
              <w:rPr>
                <w:b/>
                <w:color w:val="000009"/>
                <w:spacing w:val="-2"/>
                <w:sz w:val="24"/>
              </w:rPr>
              <w:t>Обязатель- ность</w:t>
            </w:r>
          </w:p>
        </w:tc>
        <w:tc>
          <w:tcPr>
            <w:tcW w:w="3141" w:type="dxa"/>
            <w:shd w:val="clear" w:color="auto" w:fill="3ACAA4"/>
          </w:tcPr>
          <w:p w:rsidR="00B146DC" w:rsidRDefault="002F1279">
            <w:pPr>
              <w:pStyle w:val="TableParagraph"/>
              <w:spacing w:before="236"/>
              <w:ind w:left="0" w:right="1021"/>
              <w:jc w:val="right"/>
              <w:rPr>
                <w:b/>
                <w:sz w:val="24"/>
              </w:rPr>
            </w:pPr>
            <w:r>
              <w:rPr>
                <w:b/>
                <w:color w:val="000009"/>
                <w:spacing w:val="-2"/>
                <w:sz w:val="24"/>
              </w:rPr>
              <w:t>Описание</w:t>
            </w:r>
          </w:p>
        </w:tc>
      </w:tr>
      <w:tr w:rsidR="00B146DC">
        <w:trPr>
          <w:trHeight w:val="555"/>
        </w:trPr>
        <w:tc>
          <w:tcPr>
            <w:tcW w:w="2386" w:type="dxa"/>
          </w:tcPr>
          <w:p w:rsidR="00B146DC" w:rsidRDefault="002F1279">
            <w:pPr>
              <w:pStyle w:val="TableParagraph"/>
              <w:ind w:left="197"/>
              <w:rPr>
                <w:sz w:val="24"/>
              </w:rPr>
            </w:pPr>
            <w:r>
              <w:rPr>
                <w:spacing w:val="-2"/>
                <w:sz w:val="24"/>
              </w:rPr>
              <w:t>responseCode</w:t>
            </w:r>
          </w:p>
        </w:tc>
        <w:tc>
          <w:tcPr>
            <w:tcW w:w="1986" w:type="dxa"/>
          </w:tcPr>
          <w:p w:rsidR="00B146DC" w:rsidRDefault="002F1279">
            <w:pPr>
              <w:pStyle w:val="TableParagraph"/>
              <w:ind w:left="197"/>
              <w:rPr>
                <w:sz w:val="24"/>
              </w:rPr>
            </w:pPr>
            <w:r>
              <w:rPr>
                <w:spacing w:val="-5"/>
                <w:sz w:val="24"/>
              </w:rPr>
              <w:t>Int</w:t>
            </w:r>
          </w:p>
        </w:tc>
        <w:tc>
          <w:tcPr>
            <w:tcW w:w="1846" w:type="dxa"/>
          </w:tcPr>
          <w:p w:rsidR="00B146DC" w:rsidRDefault="002F1279">
            <w:pPr>
              <w:pStyle w:val="TableParagraph"/>
              <w:ind w:left="192"/>
              <w:rPr>
                <w:sz w:val="24"/>
              </w:rPr>
            </w:pPr>
            <w:r>
              <w:rPr>
                <w:spacing w:val="-5"/>
                <w:sz w:val="24"/>
              </w:rPr>
              <w:t>Да</w:t>
            </w:r>
          </w:p>
        </w:tc>
        <w:tc>
          <w:tcPr>
            <w:tcW w:w="3141" w:type="dxa"/>
          </w:tcPr>
          <w:p w:rsidR="00B146DC" w:rsidRDefault="002F1279">
            <w:pPr>
              <w:pStyle w:val="TableParagraph"/>
              <w:ind w:left="0" w:right="985"/>
              <w:jc w:val="right"/>
              <w:rPr>
                <w:sz w:val="24"/>
              </w:rPr>
            </w:pPr>
            <w:r>
              <w:rPr>
                <w:sz w:val="24"/>
              </w:rPr>
              <w:t>Код</w:t>
            </w:r>
            <w:r>
              <w:rPr>
                <w:spacing w:val="-5"/>
                <w:sz w:val="24"/>
              </w:rPr>
              <w:t xml:space="preserve"> </w:t>
            </w:r>
            <w:r>
              <w:rPr>
                <w:sz w:val="24"/>
              </w:rPr>
              <w:t>ответа</w:t>
            </w:r>
            <w:r>
              <w:rPr>
                <w:spacing w:val="-3"/>
                <w:sz w:val="24"/>
              </w:rPr>
              <w:t xml:space="preserve"> </w:t>
            </w:r>
            <w:r>
              <w:rPr>
                <w:spacing w:val="-2"/>
                <w:sz w:val="24"/>
              </w:rPr>
              <w:t>запроса</w:t>
            </w:r>
          </w:p>
        </w:tc>
      </w:tr>
    </w:tbl>
    <w:p w:rsidR="00B146DC" w:rsidRDefault="00B146DC">
      <w:pPr>
        <w:pStyle w:val="TableParagraph"/>
        <w:jc w:val="right"/>
        <w:rPr>
          <w:sz w:val="24"/>
        </w:rPr>
        <w:sectPr w:rsidR="00B146DC">
          <w:pgSz w:w="11900" w:h="16840"/>
          <w:pgMar w:top="1120" w:right="425" w:bottom="1613" w:left="1417" w:header="0" w:footer="849" w:gutter="0"/>
          <w:cols w:space="720"/>
        </w:sectPr>
      </w:pPr>
    </w:p>
    <w:tbl>
      <w:tblPr>
        <w:tblStyle w:val="TableNormal"/>
        <w:tblW w:w="0" w:type="auto"/>
        <w:tblInd w:w="39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386"/>
        <w:gridCol w:w="1986"/>
        <w:gridCol w:w="1846"/>
        <w:gridCol w:w="3141"/>
      </w:tblGrid>
      <w:tr w:rsidR="00B146DC">
        <w:trPr>
          <w:trHeight w:val="755"/>
        </w:trPr>
        <w:tc>
          <w:tcPr>
            <w:tcW w:w="2386" w:type="dxa"/>
            <w:shd w:val="clear" w:color="auto" w:fill="3ACAA4"/>
          </w:tcPr>
          <w:p w:rsidR="00B146DC" w:rsidRDefault="002F1279">
            <w:pPr>
              <w:pStyle w:val="TableParagraph"/>
              <w:spacing w:before="110" w:line="230" w:lineRule="auto"/>
              <w:ind w:left="617" w:hanging="230"/>
              <w:rPr>
                <w:b/>
                <w:sz w:val="24"/>
              </w:rPr>
            </w:pPr>
            <w:r>
              <w:rPr>
                <w:b/>
                <w:color w:val="000009"/>
                <w:spacing w:val="-2"/>
                <w:sz w:val="24"/>
              </w:rPr>
              <w:lastRenderedPageBreak/>
              <w:t>Наименование параметра</w:t>
            </w:r>
          </w:p>
        </w:tc>
        <w:tc>
          <w:tcPr>
            <w:tcW w:w="1986" w:type="dxa"/>
            <w:shd w:val="clear" w:color="auto" w:fill="3ACAA4"/>
          </w:tcPr>
          <w:p w:rsidR="00B146DC" w:rsidRDefault="002F1279">
            <w:pPr>
              <w:pStyle w:val="TableParagraph"/>
              <w:spacing w:before="236"/>
              <w:ind w:left="21" w:right="10"/>
              <w:jc w:val="center"/>
              <w:rPr>
                <w:b/>
                <w:sz w:val="24"/>
              </w:rPr>
            </w:pPr>
            <w:r>
              <w:rPr>
                <w:b/>
                <w:color w:val="000009"/>
                <w:spacing w:val="-5"/>
                <w:sz w:val="24"/>
              </w:rPr>
              <w:t>Тип</w:t>
            </w:r>
          </w:p>
        </w:tc>
        <w:tc>
          <w:tcPr>
            <w:tcW w:w="1846" w:type="dxa"/>
            <w:shd w:val="clear" w:color="auto" w:fill="3ACAA4"/>
          </w:tcPr>
          <w:p w:rsidR="00B146DC" w:rsidRDefault="002F1279">
            <w:pPr>
              <w:pStyle w:val="TableParagraph"/>
              <w:spacing w:before="110" w:line="230" w:lineRule="auto"/>
              <w:ind w:left="617" w:hanging="306"/>
              <w:rPr>
                <w:b/>
                <w:sz w:val="24"/>
              </w:rPr>
            </w:pPr>
            <w:r>
              <w:rPr>
                <w:b/>
                <w:color w:val="000009"/>
                <w:spacing w:val="-2"/>
                <w:sz w:val="24"/>
              </w:rPr>
              <w:t>Обязатель- ность</w:t>
            </w:r>
          </w:p>
        </w:tc>
        <w:tc>
          <w:tcPr>
            <w:tcW w:w="3141" w:type="dxa"/>
            <w:shd w:val="clear" w:color="auto" w:fill="3ACAA4"/>
          </w:tcPr>
          <w:p w:rsidR="00B146DC" w:rsidRDefault="002F1279">
            <w:pPr>
              <w:pStyle w:val="TableParagraph"/>
              <w:spacing w:before="236"/>
              <w:ind w:left="1037"/>
              <w:rPr>
                <w:b/>
                <w:sz w:val="24"/>
              </w:rPr>
            </w:pPr>
            <w:r>
              <w:rPr>
                <w:b/>
                <w:color w:val="000009"/>
                <w:spacing w:val="-2"/>
                <w:sz w:val="24"/>
              </w:rPr>
              <w:t>Описание</w:t>
            </w:r>
          </w:p>
        </w:tc>
      </w:tr>
      <w:tr w:rsidR="00B146DC">
        <w:trPr>
          <w:trHeight w:val="955"/>
        </w:trPr>
        <w:tc>
          <w:tcPr>
            <w:tcW w:w="2386" w:type="dxa"/>
          </w:tcPr>
          <w:p w:rsidR="00B146DC" w:rsidRDefault="002F1279">
            <w:pPr>
              <w:pStyle w:val="TableParagraph"/>
              <w:ind w:left="197"/>
              <w:rPr>
                <w:sz w:val="24"/>
              </w:rPr>
            </w:pPr>
            <w:r>
              <w:rPr>
                <w:spacing w:val="-2"/>
                <w:sz w:val="24"/>
              </w:rPr>
              <w:t>headers</w:t>
            </w:r>
          </w:p>
        </w:tc>
        <w:tc>
          <w:tcPr>
            <w:tcW w:w="1986" w:type="dxa"/>
          </w:tcPr>
          <w:p w:rsidR="00B146DC" w:rsidRDefault="002F1279">
            <w:pPr>
              <w:pStyle w:val="TableParagraph"/>
              <w:spacing w:line="348" w:lineRule="auto"/>
              <w:ind w:left="197" w:right="362"/>
              <w:rPr>
                <w:sz w:val="24"/>
              </w:rPr>
            </w:pPr>
            <w:r>
              <w:rPr>
                <w:spacing w:val="-2"/>
                <w:sz w:val="24"/>
              </w:rPr>
              <w:t>Map&lt;String, List&lt;String&gt;&gt;,</w:t>
            </w:r>
          </w:p>
        </w:tc>
        <w:tc>
          <w:tcPr>
            <w:tcW w:w="1846" w:type="dxa"/>
          </w:tcPr>
          <w:p w:rsidR="00B146DC" w:rsidRDefault="002F1279">
            <w:pPr>
              <w:pStyle w:val="TableParagraph"/>
              <w:ind w:left="192"/>
              <w:rPr>
                <w:sz w:val="24"/>
              </w:rPr>
            </w:pPr>
            <w:r>
              <w:rPr>
                <w:spacing w:val="-5"/>
                <w:sz w:val="24"/>
              </w:rPr>
              <w:t>Да</w:t>
            </w:r>
          </w:p>
        </w:tc>
        <w:tc>
          <w:tcPr>
            <w:tcW w:w="3141" w:type="dxa"/>
          </w:tcPr>
          <w:p w:rsidR="00B146DC" w:rsidRDefault="002F1279">
            <w:pPr>
              <w:pStyle w:val="TableParagraph"/>
              <w:ind w:left="191"/>
              <w:rPr>
                <w:sz w:val="24"/>
              </w:rPr>
            </w:pPr>
            <w:r>
              <w:rPr>
                <w:sz w:val="24"/>
              </w:rPr>
              <w:t>Список</w:t>
            </w:r>
            <w:r>
              <w:rPr>
                <w:spacing w:val="-5"/>
                <w:sz w:val="24"/>
              </w:rPr>
              <w:t xml:space="preserve"> </w:t>
            </w:r>
            <w:r>
              <w:rPr>
                <w:sz w:val="24"/>
              </w:rPr>
              <w:t>хэдеров</w:t>
            </w:r>
            <w:r>
              <w:rPr>
                <w:spacing w:val="-2"/>
                <w:sz w:val="24"/>
              </w:rPr>
              <w:t xml:space="preserve"> ответа</w:t>
            </w:r>
          </w:p>
        </w:tc>
      </w:tr>
      <w:tr w:rsidR="00B146DC">
        <w:trPr>
          <w:trHeight w:val="560"/>
        </w:trPr>
        <w:tc>
          <w:tcPr>
            <w:tcW w:w="2386" w:type="dxa"/>
          </w:tcPr>
          <w:p w:rsidR="00B146DC" w:rsidRDefault="002F1279">
            <w:pPr>
              <w:pStyle w:val="TableParagraph"/>
              <w:ind w:left="197"/>
              <w:rPr>
                <w:sz w:val="24"/>
              </w:rPr>
            </w:pPr>
            <w:r>
              <w:rPr>
                <w:spacing w:val="-2"/>
                <w:sz w:val="24"/>
              </w:rPr>
              <w:t>bodyStream</w:t>
            </w:r>
          </w:p>
        </w:tc>
        <w:tc>
          <w:tcPr>
            <w:tcW w:w="1986" w:type="dxa"/>
          </w:tcPr>
          <w:p w:rsidR="00B146DC" w:rsidRDefault="002F1279">
            <w:pPr>
              <w:pStyle w:val="TableParagraph"/>
              <w:ind w:left="197"/>
              <w:rPr>
                <w:sz w:val="24"/>
              </w:rPr>
            </w:pPr>
            <w:r>
              <w:rPr>
                <w:spacing w:val="-2"/>
                <w:sz w:val="24"/>
              </w:rPr>
              <w:t>InputStream</w:t>
            </w:r>
          </w:p>
        </w:tc>
        <w:tc>
          <w:tcPr>
            <w:tcW w:w="1846" w:type="dxa"/>
          </w:tcPr>
          <w:p w:rsidR="00B146DC" w:rsidRDefault="002F1279">
            <w:pPr>
              <w:pStyle w:val="TableParagraph"/>
              <w:ind w:left="192"/>
              <w:rPr>
                <w:sz w:val="24"/>
              </w:rPr>
            </w:pPr>
            <w:r>
              <w:rPr>
                <w:spacing w:val="-5"/>
                <w:sz w:val="24"/>
              </w:rPr>
              <w:t>Да</w:t>
            </w:r>
          </w:p>
        </w:tc>
        <w:tc>
          <w:tcPr>
            <w:tcW w:w="3141" w:type="dxa"/>
          </w:tcPr>
          <w:p w:rsidR="00B146DC" w:rsidRDefault="002F1279">
            <w:pPr>
              <w:pStyle w:val="TableParagraph"/>
              <w:ind w:left="191"/>
              <w:rPr>
                <w:sz w:val="24"/>
              </w:rPr>
            </w:pPr>
            <w:r>
              <w:rPr>
                <w:sz w:val="24"/>
              </w:rPr>
              <w:t>Тело</w:t>
            </w:r>
            <w:r>
              <w:rPr>
                <w:spacing w:val="-6"/>
                <w:sz w:val="24"/>
              </w:rPr>
              <w:t xml:space="preserve"> </w:t>
            </w:r>
            <w:r>
              <w:rPr>
                <w:spacing w:val="-2"/>
                <w:sz w:val="24"/>
              </w:rPr>
              <w:t>ответа</w:t>
            </w:r>
          </w:p>
        </w:tc>
      </w:tr>
    </w:tbl>
    <w:p w:rsidR="00B146DC" w:rsidRDefault="00B146DC">
      <w:pPr>
        <w:pStyle w:val="a3"/>
        <w:spacing w:before="164"/>
        <w:rPr>
          <w:b/>
        </w:rPr>
      </w:pPr>
    </w:p>
    <w:p w:rsidR="00315851" w:rsidRDefault="00315851">
      <w:pPr>
        <w:rPr>
          <w:b/>
          <w:sz w:val="24"/>
        </w:rPr>
      </w:pPr>
      <w:r>
        <w:rPr>
          <w:b/>
          <w:sz w:val="24"/>
        </w:rPr>
        <w:br w:type="page"/>
      </w:r>
    </w:p>
    <w:p w:rsidR="00B146DC" w:rsidRDefault="002F1279">
      <w:pPr>
        <w:ind w:left="994"/>
        <w:rPr>
          <w:b/>
          <w:sz w:val="24"/>
        </w:rPr>
      </w:pPr>
      <w:r>
        <w:rPr>
          <w:b/>
          <w:sz w:val="24"/>
        </w:rPr>
        <w:lastRenderedPageBreak/>
        <w:t>Пример</w:t>
      </w:r>
      <w:r>
        <w:rPr>
          <w:b/>
          <w:spacing w:val="-2"/>
          <w:sz w:val="24"/>
        </w:rPr>
        <w:t xml:space="preserve"> </w:t>
      </w:r>
      <w:r>
        <w:rPr>
          <w:b/>
          <w:sz w:val="24"/>
        </w:rPr>
        <w:t>выполнения</w:t>
      </w:r>
      <w:r>
        <w:rPr>
          <w:b/>
          <w:spacing w:val="-2"/>
          <w:sz w:val="24"/>
        </w:rPr>
        <w:t xml:space="preserve"> </w:t>
      </w:r>
      <w:r>
        <w:rPr>
          <w:b/>
          <w:sz w:val="24"/>
        </w:rPr>
        <w:t>сетевого</w:t>
      </w:r>
      <w:r>
        <w:rPr>
          <w:b/>
          <w:spacing w:val="-3"/>
          <w:sz w:val="24"/>
        </w:rPr>
        <w:t xml:space="preserve"> </w:t>
      </w:r>
      <w:r>
        <w:rPr>
          <w:b/>
          <w:sz w:val="24"/>
        </w:rPr>
        <w:t>запроса</w:t>
      </w:r>
      <w:r>
        <w:rPr>
          <w:b/>
          <w:spacing w:val="-3"/>
          <w:sz w:val="24"/>
        </w:rPr>
        <w:t xml:space="preserve"> </w:t>
      </w:r>
      <w:r>
        <w:rPr>
          <w:b/>
          <w:sz w:val="24"/>
        </w:rPr>
        <w:t>на</w:t>
      </w:r>
      <w:r>
        <w:rPr>
          <w:b/>
          <w:spacing w:val="-4"/>
          <w:sz w:val="24"/>
        </w:rPr>
        <w:t xml:space="preserve"> </w:t>
      </w:r>
      <w:r>
        <w:rPr>
          <w:b/>
          <w:spacing w:val="-2"/>
          <w:sz w:val="24"/>
        </w:rPr>
        <w:t>Kotlin:</w:t>
      </w:r>
    </w:p>
    <w:p w:rsidR="00315851" w:rsidRDefault="00315851" w:rsidP="00315851">
      <w:pPr>
        <w:pStyle w:val="a3"/>
        <w:spacing w:before="90"/>
        <w:ind w:left="479"/>
        <w:rPr>
          <w:rFonts w:ascii="Courier New"/>
        </w:rPr>
      </w:pPr>
      <w:r>
        <w:rPr>
          <w:rFonts w:ascii="Courier New"/>
          <w:noProof/>
        </w:rPr>
        <mc:AlternateContent>
          <mc:Choice Requires="wps">
            <w:drawing>
              <wp:anchor distT="0" distB="0" distL="0" distR="0" simplePos="0" relativeHeight="482808832" behindDoc="1" locked="0" layoutInCell="1" allowOverlap="1">
                <wp:simplePos x="0" y="0"/>
                <wp:positionH relativeFrom="page">
                  <wp:posOffset>1160890</wp:posOffset>
                </wp:positionH>
                <wp:positionV relativeFrom="page">
                  <wp:posOffset>1097280</wp:posOffset>
                </wp:positionV>
                <wp:extent cx="5939790" cy="8603311"/>
                <wp:effectExtent l="0" t="0" r="3810" b="762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790" cy="8603311"/>
                        </a:xfrm>
                        <a:custGeom>
                          <a:avLst/>
                          <a:gdLst/>
                          <a:ahLst/>
                          <a:cxnLst/>
                          <a:rect l="l" t="t" r="r" b="b"/>
                          <a:pathLst>
                            <a:path w="5939790" h="9089390">
                              <a:moveTo>
                                <a:pt x="5939536" y="0"/>
                              </a:moveTo>
                              <a:lnTo>
                                <a:pt x="5933186" y="0"/>
                              </a:lnTo>
                              <a:lnTo>
                                <a:pt x="5933186" y="6350"/>
                              </a:lnTo>
                              <a:lnTo>
                                <a:pt x="5933186" y="57086"/>
                              </a:lnTo>
                              <a:lnTo>
                                <a:pt x="5933186" y="9082976"/>
                              </a:lnTo>
                              <a:lnTo>
                                <a:pt x="6350" y="9082976"/>
                              </a:lnTo>
                              <a:lnTo>
                                <a:pt x="6350" y="57150"/>
                              </a:lnTo>
                              <a:lnTo>
                                <a:pt x="6350" y="6350"/>
                              </a:lnTo>
                              <a:lnTo>
                                <a:pt x="5933186" y="6350"/>
                              </a:lnTo>
                              <a:lnTo>
                                <a:pt x="5933186" y="0"/>
                              </a:lnTo>
                              <a:lnTo>
                                <a:pt x="6350" y="0"/>
                              </a:lnTo>
                              <a:lnTo>
                                <a:pt x="0" y="0"/>
                              </a:lnTo>
                              <a:lnTo>
                                <a:pt x="0" y="9089326"/>
                              </a:lnTo>
                              <a:lnTo>
                                <a:pt x="6350" y="9089326"/>
                              </a:lnTo>
                              <a:lnTo>
                                <a:pt x="5933186" y="9089326"/>
                              </a:lnTo>
                              <a:lnTo>
                                <a:pt x="5939536" y="9089326"/>
                              </a:lnTo>
                              <a:lnTo>
                                <a:pt x="5939536" y="9082976"/>
                              </a:lnTo>
                              <a:lnTo>
                                <a:pt x="5939536" y="57150"/>
                              </a:lnTo>
                              <a:lnTo>
                                <a:pt x="5939536" y="6350"/>
                              </a:lnTo>
                              <a:lnTo>
                                <a:pt x="5939536" y="0"/>
                              </a:lnTo>
                              <a:close/>
                            </a:path>
                          </a:pathLst>
                        </a:custGeom>
                        <a:solidFill>
                          <a:srgbClr val="7700FF"/>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5EE1C887" id="Graphic 51" o:spid="_x0000_s1026" style="position:absolute;margin-left:91.4pt;margin-top:86.4pt;width:467.7pt;height:677.45pt;z-index:-2050764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5939790,90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" path="m5939536,r-6350,l5933186,6350r,50736l5933186,9082976r-5926836,l6350,57150r,-50800l5933186,6350r,-6350l6350,,,,,9089326r6350,l5933186,9089326r6350,l5939536,9082976r,-9025826l5939536,6350r,-6350xe" fillcolor="#70f" stroked="f">
                <v:path arrowok="t"/>
                <w10:wrap anchorx="page" anchory="page"/>
              </v:shape>
            </w:pict>
          </mc:Fallback>
        </mc:AlternateContent>
      </w:r>
    </w:p>
    <w:p w:rsidR="00B146DC" w:rsidRDefault="002F1279" w:rsidP="00315851">
      <w:pPr>
        <w:pStyle w:val="a3"/>
        <w:spacing w:before="90"/>
        <w:ind w:left="479"/>
        <w:rPr>
          <w:rFonts w:ascii="Courier New"/>
        </w:rPr>
      </w:pPr>
      <w:r>
        <w:rPr>
          <w:rFonts w:ascii="Courier New"/>
        </w:rPr>
        <w:t>try</w:t>
      </w:r>
      <w:r>
        <w:rPr>
          <w:rFonts w:ascii="Courier New"/>
          <w:spacing w:val="1"/>
        </w:rPr>
        <w:t xml:space="preserve"> </w:t>
      </w:r>
      <w:r>
        <w:rPr>
          <w:rFonts w:ascii="Courier New"/>
          <w:spacing w:val="-10"/>
        </w:rPr>
        <w:t>{</w:t>
      </w:r>
    </w:p>
    <w:p w:rsidR="00B146DC" w:rsidRDefault="002F1279" w:rsidP="00315851">
      <w:pPr>
        <w:pStyle w:val="a3"/>
        <w:spacing w:before="254"/>
        <w:ind w:left="1059"/>
        <w:rPr>
          <w:rFonts w:ascii="Courier New"/>
        </w:rPr>
      </w:pPr>
      <w:r>
        <w:rPr>
          <w:rFonts w:ascii="Courier New"/>
        </w:rPr>
        <w:t>if</w:t>
      </w:r>
      <w:r>
        <w:rPr>
          <w:rFonts w:ascii="Courier New"/>
          <w:spacing w:val="-17"/>
        </w:rPr>
        <w:t xml:space="preserve"> </w:t>
      </w:r>
      <w:r>
        <w:rPr>
          <w:rFonts w:ascii="Courier New"/>
        </w:rPr>
        <w:t>(EbsCryptoSdk.isInitialized)</w:t>
      </w:r>
      <w:r>
        <w:rPr>
          <w:rFonts w:ascii="Courier New"/>
          <w:spacing w:val="-7"/>
        </w:rPr>
        <w:t xml:space="preserve"> </w:t>
      </w:r>
      <w:r>
        <w:rPr>
          <w:rFonts w:ascii="Courier New"/>
          <w:spacing w:val="-10"/>
        </w:rPr>
        <w:t>{</w:t>
      </w:r>
    </w:p>
    <w:p w:rsidR="00B146DC" w:rsidRDefault="002F1279" w:rsidP="00315851">
      <w:pPr>
        <w:pStyle w:val="a3"/>
        <w:spacing w:before="258"/>
        <w:ind w:left="1634"/>
        <w:rPr>
          <w:rFonts w:ascii="Courier New" w:hAnsi="Courier New"/>
        </w:rPr>
      </w:pPr>
      <w:r>
        <w:rPr>
          <w:rFonts w:ascii="Courier New" w:hAnsi="Courier New"/>
        </w:rPr>
        <w:t>//</w:t>
      </w:r>
      <w:r>
        <w:rPr>
          <w:rFonts w:ascii="Courier New" w:hAnsi="Courier New"/>
          <w:spacing w:val="-4"/>
        </w:rPr>
        <w:t xml:space="preserve"> </w:t>
      </w:r>
      <w:r>
        <w:rPr>
          <w:rFonts w:ascii="Courier New" w:hAnsi="Courier New"/>
        </w:rPr>
        <w:t>Получить</w:t>
      </w:r>
      <w:r>
        <w:rPr>
          <w:rFonts w:ascii="Courier New" w:hAnsi="Courier New"/>
          <w:spacing w:val="-3"/>
        </w:rPr>
        <w:t xml:space="preserve"> </w:t>
      </w:r>
      <w:r>
        <w:rPr>
          <w:rFonts w:ascii="Courier New" w:hAnsi="Courier New"/>
        </w:rPr>
        <w:t>сетевой</w:t>
      </w:r>
      <w:r>
        <w:rPr>
          <w:rFonts w:ascii="Courier New" w:hAnsi="Courier New"/>
          <w:spacing w:val="-5"/>
        </w:rPr>
        <w:t xml:space="preserve"> </w:t>
      </w:r>
      <w:r>
        <w:rPr>
          <w:rFonts w:ascii="Courier New" w:hAnsi="Courier New"/>
          <w:spacing w:val="-2"/>
        </w:rPr>
        <w:t>клиент</w:t>
      </w:r>
    </w:p>
    <w:p w:rsidR="00B146DC" w:rsidRDefault="002F1279" w:rsidP="00315851">
      <w:pPr>
        <w:pStyle w:val="a3"/>
        <w:spacing w:before="253"/>
        <w:ind w:left="1634"/>
        <w:rPr>
          <w:rFonts w:ascii="Courier New"/>
        </w:rPr>
      </w:pPr>
      <w:r>
        <w:rPr>
          <w:rFonts w:ascii="Courier New"/>
        </w:rPr>
        <w:t>val</w:t>
      </w:r>
      <w:r>
        <w:rPr>
          <w:rFonts w:ascii="Courier New"/>
          <w:spacing w:val="-8"/>
        </w:rPr>
        <w:t xml:space="preserve"> </w:t>
      </w:r>
      <w:r>
        <w:rPr>
          <w:rFonts w:ascii="Courier New"/>
        </w:rPr>
        <w:t>networkClient</w:t>
      </w:r>
      <w:r>
        <w:rPr>
          <w:rFonts w:ascii="Courier New"/>
          <w:spacing w:val="2"/>
        </w:rPr>
        <w:t xml:space="preserve"> </w:t>
      </w:r>
      <w:r>
        <w:rPr>
          <w:rFonts w:ascii="Courier New"/>
        </w:rPr>
        <w:t>=</w:t>
      </w:r>
      <w:r>
        <w:rPr>
          <w:rFonts w:ascii="Courier New"/>
          <w:spacing w:val="-7"/>
        </w:rPr>
        <w:t xml:space="preserve"> </w:t>
      </w:r>
      <w:r>
        <w:rPr>
          <w:rFonts w:ascii="Courier New"/>
          <w:spacing w:val="-2"/>
        </w:rPr>
        <w:t>EbsCryptoSdk.getNetworkClient()</w:t>
      </w:r>
    </w:p>
    <w:p w:rsidR="00B146DC" w:rsidRDefault="002F1279" w:rsidP="00315851">
      <w:pPr>
        <w:pStyle w:val="a3"/>
        <w:spacing w:before="258"/>
        <w:ind w:left="1634"/>
        <w:rPr>
          <w:rFonts w:ascii="Courier New" w:hAnsi="Courier New"/>
        </w:rPr>
      </w:pPr>
      <w:r>
        <w:rPr>
          <w:rFonts w:ascii="Courier New" w:hAnsi="Courier New"/>
        </w:rPr>
        <w:t>//</w:t>
      </w:r>
      <w:r>
        <w:rPr>
          <w:rFonts w:ascii="Courier New" w:hAnsi="Courier New"/>
          <w:spacing w:val="-5"/>
        </w:rPr>
        <w:t xml:space="preserve"> </w:t>
      </w:r>
      <w:r>
        <w:rPr>
          <w:rFonts w:ascii="Courier New" w:hAnsi="Courier New"/>
        </w:rPr>
        <w:t>Список</w:t>
      </w:r>
      <w:r>
        <w:rPr>
          <w:rFonts w:ascii="Courier New" w:hAnsi="Courier New"/>
          <w:spacing w:val="-5"/>
        </w:rPr>
        <w:t xml:space="preserve"> </w:t>
      </w:r>
      <w:r>
        <w:rPr>
          <w:rFonts w:ascii="Courier New" w:hAnsi="Courier New"/>
        </w:rPr>
        <w:t>допустимых</w:t>
      </w:r>
      <w:r>
        <w:rPr>
          <w:rFonts w:ascii="Courier New" w:hAnsi="Courier New"/>
          <w:spacing w:val="-4"/>
        </w:rPr>
        <w:t xml:space="preserve"> </w:t>
      </w:r>
      <w:r>
        <w:rPr>
          <w:rFonts w:ascii="Courier New" w:hAnsi="Courier New"/>
          <w:spacing w:val="-2"/>
        </w:rPr>
        <w:t>хостов</w:t>
      </w:r>
    </w:p>
    <w:p w:rsidR="00B146DC" w:rsidRPr="002F1279" w:rsidRDefault="002F1279" w:rsidP="00315851">
      <w:pPr>
        <w:pStyle w:val="a3"/>
        <w:spacing w:before="259"/>
        <w:ind w:left="2209" w:right="2950" w:hanging="575"/>
        <w:rPr>
          <w:rFonts w:ascii="Courier New"/>
          <w:lang w:val="en-US"/>
        </w:rPr>
      </w:pPr>
      <w:r w:rsidRPr="002F1279">
        <w:rPr>
          <w:rFonts w:ascii="Courier New"/>
          <w:spacing w:val="-2"/>
          <w:lang w:val="en-US"/>
        </w:rPr>
        <w:t>networkClient.setAllowedHosts( listOf("tlsgost-256.cryptopro.ru")</w:t>
      </w:r>
    </w:p>
    <w:p w:rsidR="00B146DC" w:rsidRPr="002F1279" w:rsidRDefault="002F1279" w:rsidP="00315851">
      <w:pPr>
        <w:spacing w:before="6"/>
        <w:ind w:left="1634"/>
        <w:rPr>
          <w:rFonts w:ascii="Courier New"/>
          <w:sz w:val="24"/>
          <w:lang w:val="en-US"/>
        </w:rPr>
      </w:pPr>
      <w:r w:rsidRPr="002F1279">
        <w:rPr>
          <w:rFonts w:ascii="Courier New"/>
          <w:spacing w:val="-10"/>
          <w:sz w:val="24"/>
          <w:lang w:val="en-US"/>
        </w:rPr>
        <w:t>)</w:t>
      </w:r>
    </w:p>
    <w:p w:rsidR="00B146DC" w:rsidRPr="002F1279" w:rsidRDefault="002F1279" w:rsidP="00315851">
      <w:pPr>
        <w:pStyle w:val="a3"/>
        <w:spacing w:before="253"/>
        <w:ind w:left="1634"/>
        <w:rPr>
          <w:rFonts w:ascii="Courier New" w:hAnsi="Courier New"/>
          <w:lang w:val="en-US"/>
        </w:rPr>
      </w:pPr>
      <w:r w:rsidRPr="002F1279">
        <w:rPr>
          <w:rFonts w:ascii="Courier New" w:hAnsi="Courier New"/>
          <w:lang w:val="en-US"/>
        </w:rPr>
        <w:t>//</w:t>
      </w:r>
      <w:r w:rsidRPr="002F1279">
        <w:rPr>
          <w:rFonts w:ascii="Courier New" w:hAnsi="Courier New"/>
          <w:spacing w:val="-4"/>
          <w:lang w:val="en-US"/>
        </w:rPr>
        <w:t xml:space="preserve"> </w:t>
      </w:r>
      <w:r>
        <w:rPr>
          <w:rFonts w:ascii="Courier New" w:hAnsi="Courier New"/>
        </w:rPr>
        <w:t>Создать</w:t>
      </w:r>
      <w:r w:rsidRPr="002F1279">
        <w:rPr>
          <w:rFonts w:ascii="Courier New" w:hAnsi="Courier New"/>
          <w:spacing w:val="-2"/>
          <w:lang w:val="en-US"/>
        </w:rPr>
        <w:t xml:space="preserve"> </w:t>
      </w:r>
      <w:r>
        <w:rPr>
          <w:rFonts w:ascii="Courier New" w:hAnsi="Courier New"/>
          <w:spacing w:val="-2"/>
        </w:rPr>
        <w:t>запрос</w:t>
      </w:r>
    </w:p>
    <w:p w:rsidR="00B146DC" w:rsidRPr="002F1279" w:rsidRDefault="002F1279" w:rsidP="00315851">
      <w:pPr>
        <w:pStyle w:val="a3"/>
        <w:spacing w:before="258"/>
        <w:ind w:left="2209" w:hanging="575"/>
        <w:rPr>
          <w:rFonts w:ascii="Courier New"/>
          <w:lang w:val="en-US"/>
        </w:rPr>
      </w:pPr>
      <w:r w:rsidRPr="002F1279">
        <w:rPr>
          <w:rFonts w:ascii="Courier New"/>
          <w:lang w:val="en-US"/>
        </w:rPr>
        <w:t>val</w:t>
      </w:r>
      <w:r w:rsidRPr="002F1279">
        <w:rPr>
          <w:rFonts w:ascii="Courier New"/>
          <w:spacing w:val="-19"/>
          <w:lang w:val="en-US"/>
        </w:rPr>
        <w:t xml:space="preserve"> </w:t>
      </w:r>
      <w:r w:rsidRPr="002F1279">
        <w:rPr>
          <w:rFonts w:ascii="Courier New"/>
          <w:lang w:val="en-US"/>
        </w:rPr>
        <w:t>request</w:t>
      </w:r>
      <w:r w:rsidRPr="002F1279">
        <w:rPr>
          <w:rFonts w:ascii="Courier New"/>
          <w:spacing w:val="-12"/>
          <w:lang w:val="en-US"/>
        </w:rPr>
        <w:t xml:space="preserve"> </w:t>
      </w:r>
      <w:r w:rsidRPr="002F1279">
        <w:rPr>
          <w:rFonts w:ascii="Courier New"/>
          <w:lang w:val="en-US"/>
        </w:rPr>
        <w:t>=</w:t>
      </w:r>
      <w:r w:rsidRPr="002F1279">
        <w:rPr>
          <w:rFonts w:ascii="Courier New"/>
          <w:spacing w:val="-14"/>
          <w:lang w:val="en-US"/>
        </w:rPr>
        <w:t xml:space="preserve"> </w:t>
      </w:r>
      <w:r w:rsidRPr="002F1279">
        <w:rPr>
          <w:rFonts w:ascii="Courier New"/>
          <w:lang w:val="en-US"/>
        </w:rPr>
        <w:t xml:space="preserve">NetworkClientRequest.Builder&lt;Unit&gt;( </w:t>
      </w:r>
      <w:r w:rsidRPr="002F1279">
        <w:rPr>
          <w:rFonts w:ascii="Courier New"/>
          <w:spacing w:val="-2"/>
          <w:lang w:val="en-US"/>
        </w:rPr>
        <w:t>NetworkClientMethod.GET,</w:t>
      </w:r>
    </w:p>
    <w:p w:rsidR="00B146DC" w:rsidRPr="002F1279" w:rsidRDefault="002F1279" w:rsidP="00315851">
      <w:pPr>
        <w:pStyle w:val="a3"/>
        <w:spacing w:before="6"/>
        <w:ind w:left="2209"/>
        <w:rPr>
          <w:rFonts w:ascii="Courier New"/>
          <w:lang w:val="en-US"/>
        </w:rPr>
      </w:pPr>
      <w:r w:rsidRPr="002F1279">
        <w:rPr>
          <w:rFonts w:ascii="Courier New"/>
          <w:spacing w:val="-2"/>
          <w:lang w:val="en-US"/>
        </w:rPr>
        <w:t>"https://tlsgost-256.cryptopro.ru/index.html"</w:t>
      </w:r>
    </w:p>
    <w:p w:rsidR="00B146DC" w:rsidRPr="002F1279" w:rsidRDefault="002F1279" w:rsidP="00315851">
      <w:pPr>
        <w:spacing w:before="258"/>
        <w:ind w:left="1634"/>
        <w:rPr>
          <w:rFonts w:ascii="Courier New"/>
          <w:sz w:val="24"/>
          <w:lang w:val="en-US"/>
        </w:rPr>
      </w:pPr>
      <w:r w:rsidRPr="002F1279">
        <w:rPr>
          <w:rFonts w:ascii="Courier New"/>
          <w:spacing w:val="-10"/>
          <w:sz w:val="24"/>
          <w:lang w:val="en-US"/>
        </w:rPr>
        <w:t>)</w:t>
      </w:r>
    </w:p>
    <w:p w:rsidR="00B146DC" w:rsidRPr="002F1279" w:rsidRDefault="002F1279" w:rsidP="00315851">
      <w:pPr>
        <w:pStyle w:val="a3"/>
        <w:spacing w:before="254"/>
        <w:ind w:left="2209"/>
        <w:rPr>
          <w:rFonts w:ascii="Courier New"/>
          <w:lang w:val="en-US"/>
        </w:rPr>
      </w:pPr>
      <w:r w:rsidRPr="002F1279">
        <w:rPr>
          <w:rFonts w:ascii="Courier New"/>
          <w:spacing w:val="-2"/>
          <w:lang w:val="en-US"/>
        </w:rPr>
        <w:t>.build()</w:t>
      </w:r>
    </w:p>
    <w:p w:rsidR="00B146DC" w:rsidRPr="002F1279" w:rsidRDefault="002F1279" w:rsidP="00315851">
      <w:pPr>
        <w:pStyle w:val="a3"/>
        <w:spacing w:before="258"/>
        <w:ind w:left="1634"/>
        <w:rPr>
          <w:rFonts w:ascii="Courier New" w:hAnsi="Courier New"/>
          <w:lang w:val="en-US"/>
        </w:rPr>
      </w:pPr>
      <w:r w:rsidRPr="002F1279">
        <w:rPr>
          <w:rFonts w:ascii="Courier New" w:hAnsi="Courier New"/>
          <w:lang w:val="en-US"/>
        </w:rPr>
        <w:t>//</w:t>
      </w:r>
      <w:r w:rsidRPr="002F1279">
        <w:rPr>
          <w:rFonts w:ascii="Courier New" w:hAnsi="Courier New"/>
          <w:spacing w:val="-4"/>
          <w:lang w:val="en-US"/>
        </w:rPr>
        <w:t xml:space="preserve"> </w:t>
      </w:r>
      <w:r>
        <w:rPr>
          <w:rFonts w:ascii="Courier New" w:hAnsi="Courier New"/>
        </w:rPr>
        <w:t>Выполнить</w:t>
      </w:r>
      <w:r w:rsidRPr="002F1279">
        <w:rPr>
          <w:rFonts w:ascii="Courier New" w:hAnsi="Courier New"/>
          <w:spacing w:val="-1"/>
          <w:lang w:val="en-US"/>
        </w:rPr>
        <w:t xml:space="preserve"> </w:t>
      </w:r>
      <w:r>
        <w:rPr>
          <w:rFonts w:ascii="Courier New" w:hAnsi="Courier New"/>
          <w:spacing w:val="-2"/>
        </w:rPr>
        <w:t>запрос</w:t>
      </w:r>
    </w:p>
    <w:p w:rsidR="00B146DC" w:rsidRPr="002F1279" w:rsidRDefault="002F1279" w:rsidP="00315851">
      <w:pPr>
        <w:pStyle w:val="a3"/>
        <w:spacing w:before="253"/>
        <w:ind w:left="1634"/>
        <w:rPr>
          <w:rFonts w:ascii="Courier New"/>
          <w:lang w:val="en-US"/>
        </w:rPr>
      </w:pPr>
      <w:r w:rsidRPr="002F1279">
        <w:rPr>
          <w:rFonts w:ascii="Courier New"/>
          <w:lang w:val="en-US"/>
        </w:rPr>
        <w:t>val</w:t>
      </w:r>
      <w:r w:rsidRPr="002F1279">
        <w:rPr>
          <w:rFonts w:ascii="Courier New"/>
          <w:spacing w:val="-6"/>
          <w:lang w:val="en-US"/>
        </w:rPr>
        <w:t xml:space="preserve"> </w:t>
      </w:r>
      <w:r w:rsidRPr="002F1279">
        <w:rPr>
          <w:rFonts w:ascii="Courier New"/>
          <w:lang w:val="en-US"/>
        </w:rPr>
        <w:t>response</w:t>
      </w:r>
      <w:r w:rsidRPr="002F1279">
        <w:rPr>
          <w:rFonts w:ascii="Courier New"/>
          <w:spacing w:val="2"/>
          <w:lang w:val="en-US"/>
        </w:rPr>
        <w:t xml:space="preserve"> </w:t>
      </w:r>
      <w:r w:rsidRPr="002F1279">
        <w:rPr>
          <w:rFonts w:ascii="Courier New"/>
          <w:lang w:val="en-US"/>
        </w:rPr>
        <w:t>=</w:t>
      </w:r>
      <w:r w:rsidRPr="002F1279">
        <w:rPr>
          <w:rFonts w:ascii="Courier New"/>
          <w:spacing w:val="-5"/>
          <w:lang w:val="en-US"/>
        </w:rPr>
        <w:t xml:space="preserve"> </w:t>
      </w:r>
      <w:r w:rsidRPr="002F1279">
        <w:rPr>
          <w:rFonts w:ascii="Courier New"/>
          <w:spacing w:val="-2"/>
          <w:lang w:val="en-US"/>
        </w:rPr>
        <w:t>networkClient.execute(request)</w:t>
      </w:r>
    </w:p>
    <w:p w:rsidR="00B146DC" w:rsidRPr="002F1279" w:rsidRDefault="002F1279" w:rsidP="00315851">
      <w:pPr>
        <w:pStyle w:val="a3"/>
        <w:spacing w:before="259"/>
        <w:ind w:left="1634"/>
        <w:rPr>
          <w:rFonts w:ascii="Courier New" w:hAnsi="Courier New"/>
          <w:lang w:val="en-US"/>
        </w:rPr>
      </w:pPr>
      <w:r w:rsidRPr="002F1279">
        <w:rPr>
          <w:rFonts w:ascii="Courier New" w:hAnsi="Courier New"/>
          <w:lang w:val="en-US"/>
        </w:rPr>
        <w:t>//</w:t>
      </w:r>
      <w:r w:rsidRPr="002F1279">
        <w:rPr>
          <w:rFonts w:ascii="Courier New" w:hAnsi="Courier New"/>
          <w:spacing w:val="-4"/>
          <w:lang w:val="en-US"/>
        </w:rPr>
        <w:t xml:space="preserve"> </w:t>
      </w:r>
      <w:r>
        <w:rPr>
          <w:rFonts w:ascii="Courier New" w:hAnsi="Courier New"/>
        </w:rPr>
        <w:t>Обработать</w:t>
      </w:r>
      <w:r w:rsidRPr="002F1279">
        <w:rPr>
          <w:rFonts w:ascii="Courier New" w:hAnsi="Courier New"/>
          <w:spacing w:val="-1"/>
          <w:lang w:val="en-US"/>
        </w:rPr>
        <w:t xml:space="preserve"> </w:t>
      </w:r>
      <w:r>
        <w:rPr>
          <w:rFonts w:ascii="Courier New" w:hAnsi="Courier New"/>
          <w:spacing w:val="-2"/>
        </w:rPr>
        <w:t>результат</w:t>
      </w:r>
    </w:p>
    <w:p w:rsidR="00B146DC" w:rsidRPr="002F1279" w:rsidRDefault="002F1279" w:rsidP="00315851">
      <w:pPr>
        <w:pStyle w:val="a3"/>
        <w:spacing w:before="28"/>
        <w:ind w:left="2209" w:right="3009" w:hanging="575"/>
        <w:rPr>
          <w:rFonts w:ascii="Courier New"/>
          <w:lang w:val="en-US"/>
        </w:rPr>
      </w:pPr>
      <w:r w:rsidRPr="002F1279">
        <w:rPr>
          <w:rFonts w:ascii="Courier New"/>
          <w:lang w:val="en-US"/>
        </w:rPr>
        <w:t>if</w:t>
      </w:r>
      <w:r w:rsidRPr="002F1279">
        <w:rPr>
          <w:rFonts w:ascii="Courier New"/>
          <w:spacing w:val="-9"/>
          <w:lang w:val="en-US"/>
        </w:rPr>
        <w:t xml:space="preserve"> </w:t>
      </w:r>
      <w:r w:rsidRPr="002F1279">
        <w:rPr>
          <w:rFonts w:ascii="Courier New"/>
          <w:lang w:val="en-US"/>
        </w:rPr>
        <w:t>(response.responseCode</w:t>
      </w:r>
      <w:r w:rsidRPr="002F1279">
        <w:rPr>
          <w:rFonts w:ascii="Courier New"/>
          <w:spacing w:val="-7"/>
          <w:lang w:val="en-US"/>
        </w:rPr>
        <w:t xml:space="preserve"> </w:t>
      </w:r>
      <w:r w:rsidRPr="002F1279">
        <w:rPr>
          <w:rFonts w:ascii="Courier New"/>
          <w:lang w:val="en-US"/>
        </w:rPr>
        <w:t>==</w:t>
      </w:r>
      <w:r w:rsidRPr="002F1279">
        <w:rPr>
          <w:rFonts w:ascii="Courier New"/>
          <w:spacing w:val="-9"/>
          <w:lang w:val="en-US"/>
        </w:rPr>
        <w:t xml:space="preserve"> </w:t>
      </w:r>
      <w:r w:rsidRPr="002F1279">
        <w:rPr>
          <w:rFonts w:ascii="Courier New"/>
          <w:lang w:val="en-US"/>
        </w:rPr>
        <w:t>200)</w:t>
      </w:r>
      <w:r w:rsidRPr="002F1279">
        <w:rPr>
          <w:rFonts w:ascii="Courier New"/>
          <w:spacing w:val="-13"/>
          <w:lang w:val="en-US"/>
        </w:rPr>
        <w:t xml:space="preserve"> </w:t>
      </w:r>
      <w:r w:rsidRPr="002F1279">
        <w:rPr>
          <w:rFonts w:ascii="Courier New"/>
          <w:lang w:val="en-US"/>
        </w:rPr>
        <w:t>{ val text =</w:t>
      </w:r>
    </w:p>
    <w:p w:rsidR="00B146DC" w:rsidRPr="002F1279" w:rsidRDefault="002F1279" w:rsidP="00315851">
      <w:pPr>
        <w:pStyle w:val="a3"/>
        <w:spacing w:before="100"/>
        <w:ind w:left="479"/>
        <w:rPr>
          <w:rFonts w:ascii="Courier New"/>
          <w:lang w:val="en-US"/>
        </w:rPr>
      </w:pPr>
      <w:r w:rsidRPr="002F1279">
        <w:rPr>
          <w:rFonts w:ascii="Courier New"/>
          <w:spacing w:val="-2"/>
          <w:lang w:val="en-US"/>
        </w:rPr>
        <w:t>response.bodyStream.bufferedReader().readText()</w:t>
      </w:r>
    </w:p>
    <w:p w:rsidR="00B146DC" w:rsidRPr="002F1279" w:rsidRDefault="002F1279" w:rsidP="00315851">
      <w:pPr>
        <w:pStyle w:val="a3"/>
        <w:spacing w:before="258"/>
        <w:ind w:left="1634"/>
        <w:rPr>
          <w:rFonts w:ascii="Courier New"/>
          <w:lang w:val="en-US"/>
        </w:rPr>
      </w:pPr>
      <w:r w:rsidRPr="002F1279">
        <w:rPr>
          <w:rFonts w:ascii="Courier New"/>
          <w:lang w:val="en-US"/>
        </w:rPr>
        <w:t>}</w:t>
      </w:r>
      <w:r w:rsidRPr="002F1279">
        <w:rPr>
          <w:rFonts w:ascii="Courier New"/>
          <w:spacing w:val="-2"/>
          <w:lang w:val="en-US"/>
        </w:rPr>
        <w:t xml:space="preserve"> </w:t>
      </w:r>
      <w:r w:rsidRPr="002F1279">
        <w:rPr>
          <w:rFonts w:ascii="Courier New"/>
          <w:lang w:val="en-US"/>
        </w:rPr>
        <w:t xml:space="preserve">else </w:t>
      </w:r>
      <w:r w:rsidRPr="002F1279">
        <w:rPr>
          <w:rFonts w:ascii="Courier New"/>
          <w:spacing w:val="-10"/>
          <w:lang w:val="en-US"/>
        </w:rPr>
        <w:t>{</w:t>
      </w:r>
    </w:p>
    <w:p w:rsidR="00B146DC" w:rsidRPr="00F8064F" w:rsidRDefault="002F1279" w:rsidP="00315851">
      <w:pPr>
        <w:pStyle w:val="a3"/>
        <w:spacing w:before="258"/>
        <w:ind w:left="2209"/>
        <w:rPr>
          <w:rFonts w:ascii="Courier New" w:hAnsi="Courier New"/>
          <w:lang w:val="en-US"/>
        </w:rPr>
      </w:pPr>
      <w:r w:rsidRPr="00F8064F">
        <w:rPr>
          <w:rFonts w:ascii="Courier New" w:hAnsi="Courier New"/>
          <w:lang w:val="en-US"/>
        </w:rPr>
        <w:t>//</w:t>
      </w:r>
      <w:r w:rsidRPr="00F8064F">
        <w:rPr>
          <w:rFonts w:ascii="Courier New" w:hAnsi="Courier New"/>
          <w:spacing w:val="1"/>
          <w:lang w:val="en-US"/>
        </w:rPr>
        <w:t xml:space="preserve"> </w:t>
      </w:r>
      <w:r>
        <w:rPr>
          <w:rFonts w:ascii="Courier New" w:hAnsi="Courier New"/>
          <w:spacing w:val="-2"/>
        </w:rPr>
        <w:t>Обработать</w:t>
      </w:r>
    </w:p>
    <w:p w:rsidR="00B146DC" w:rsidRPr="00F8064F" w:rsidRDefault="002F1279" w:rsidP="00315851">
      <w:pPr>
        <w:spacing w:before="254"/>
        <w:ind w:left="1634"/>
        <w:rPr>
          <w:rFonts w:ascii="Courier New"/>
          <w:sz w:val="24"/>
          <w:lang w:val="en-US"/>
        </w:rPr>
      </w:pPr>
      <w:r w:rsidRPr="00F8064F">
        <w:rPr>
          <w:rFonts w:ascii="Courier New"/>
          <w:spacing w:val="-10"/>
          <w:sz w:val="24"/>
          <w:lang w:val="en-US"/>
        </w:rPr>
        <w:t>}</w:t>
      </w:r>
    </w:p>
    <w:p w:rsidR="00B146DC" w:rsidRPr="00F8064F" w:rsidRDefault="002F1279" w:rsidP="00315851">
      <w:pPr>
        <w:pStyle w:val="a3"/>
        <w:spacing w:before="258"/>
        <w:ind w:left="1059"/>
        <w:rPr>
          <w:rFonts w:ascii="Courier New"/>
          <w:lang w:val="en-US"/>
        </w:rPr>
      </w:pPr>
      <w:r w:rsidRPr="00F8064F">
        <w:rPr>
          <w:rFonts w:ascii="Courier New"/>
          <w:lang w:val="en-US"/>
        </w:rPr>
        <w:t>}</w:t>
      </w:r>
      <w:r w:rsidRPr="00F8064F">
        <w:rPr>
          <w:rFonts w:ascii="Courier New"/>
          <w:spacing w:val="-2"/>
          <w:lang w:val="en-US"/>
        </w:rPr>
        <w:t xml:space="preserve"> </w:t>
      </w:r>
      <w:r w:rsidRPr="002F1279">
        <w:rPr>
          <w:rFonts w:ascii="Courier New"/>
          <w:lang w:val="en-US"/>
        </w:rPr>
        <w:t>else</w:t>
      </w:r>
      <w:r w:rsidRPr="00F8064F">
        <w:rPr>
          <w:rFonts w:ascii="Courier New"/>
          <w:spacing w:val="1"/>
          <w:lang w:val="en-US"/>
        </w:rPr>
        <w:t xml:space="preserve"> </w:t>
      </w:r>
      <w:r w:rsidRPr="00F8064F">
        <w:rPr>
          <w:rFonts w:ascii="Courier New"/>
          <w:spacing w:val="-10"/>
          <w:lang w:val="en-US"/>
        </w:rPr>
        <w:t>{</w:t>
      </w:r>
    </w:p>
    <w:p w:rsidR="00B146DC" w:rsidRPr="00F8064F" w:rsidRDefault="002F1279" w:rsidP="00315851">
      <w:pPr>
        <w:pStyle w:val="a3"/>
        <w:spacing w:before="253"/>
        <w:ind w:left="1634"/>
        <w:rPr>
          <w:rFonts w:ascii="Courier New" w:hAnsi="Courier New"/>
          <w:lang w:val="en-US"/>
        </w:rPr>
      </w:pPr>
      <w:r w:rsidRPr="00F8064F">
        <w:rPr>
          <w:rFonts w:ascii="Courier New" w:hAnsi="Courier New"/>
          <w:lang w:val="en-US"/>
        </w:rPr>
        <w:t>//</w:t>
      </w:r>
      <w:r w:rsidRPr="00F8064F">
        <w:rPr>
          <w:rFonts w:ascii="Courier New" w:hAnsi="Courier New"/>
          <w:spacing w:val="1"/>
          <w:lang w:val="en-US"/>
        </w:rPr>
        <w:t xml:space="preserve"> </w:t>
      </w:r>
      <w:r>
        <w:rPr>
          <w:rFonts w:ascii="Courier New" w:hAnsi="Courier New"/>
          <w:spacing w:val="-2"/>
        </w:rPr>
        <w:t>Обработать</w:t>
      </w:r>
    </w:p>
    <w:p w:rsidR="00B146DC" w:rsidRPr="00F8064F" w:rsidRDefault="002F1279" w:rsidP="00315851">
      <w:pPr>
        <w:spacing w:before="258"/>
        <w:ind w:left="1059"/>
        <w:rPr>
          <w:rFonts w:ascii="Courier New"/>
          <w:sz w:val="24"/>
          <w:lang w:val="en-US"/>
        </w:rPr>
      </w:pPr>
      <w:r w:rsidRPr="00F8064F">
        <w:rPr>
          <w:rFonts w:ascii="Courier New"/>
          <w:spacing w:val="-10"/>
          <w:sz w:val="24"/>
          <w:lang w:val="en-US"/>
        </w:rPr>
        <w:t>}</w:t>
      </w:r>
    </w:p>
    <w:p w:rsidR="00B146DC" w:rsidRPr="00F8064F" w:rsidRDefault="002F1279" w:rsidP="00315851">
      <w:pPr>
        <w:pStyle w:val="a3"/>
        <w:spacing w:before="254"/>
        <w:ind w:left="479"/>
        <w:rPr>
          <w:rFonts w:ascii="Courier New"/>
          <w:lang w:val="en-US"/>
        </w:rPr>
      </w:pPr>
      <w:r w:rsidRPr="00F8064F">
        <w:rPr>
          <w:rFonts w:ascii="Courier New"/>
          <w:lang w:val="en-US"/>
        </w:rPr>
        <w:t>}</w:t>
      </w:r>
      <w:r w:rsidRPr="00F8064F">
        <w:rPr>
          <w:rFonts w:ascii="Courier New"/>
          <w:spacing w:val="-4"/>
          <w:lang w:val="en-US"/>
        </w:rPr>
        <w:t xml:space="preserve"> </w:t>
      </w:r>
      <w:r w:rsidRPr="002F1279">
        <w:rPr>
          <w:rFonts w:ascii="Courier New"/>
          <w:lang w:val="en-US"/>
        </w:rPr>
        <w:t>catch</w:t>
      </w:r>
      <w:r w:rsidRPr="00F8064F">
        <w:rPr>
          <w:rFonts w:ascii="Courier New"/>
          <w:lang w:val="en-US"/>
        </w:rPr>
        <w:t>(</w:t>
      </w:r>
      <w:r w:rsidRPr="002F1279">
        <w:rPr>
          <w:rFonts w:ascii="Courier New"/>
          <w:lang w:val="en-US"/>
        </w:rPr>
        <w:t>e</w:t>
      </w:r>
      <w:r w:rsidRPr="00F8064F">
        <w:rPr>
          <w:rFonts w:ascii="Courier New"/>
          <w:lang w:val="en-US"/>
        </w:rPr>
        <w:t>:</w:t>
      </w:r>
      <w:r w:rsidRPr="00F8064F">
        <w:rPr>
          <w:rFonts w:ascii="Courier New"/>
          <w:spacing w:val="-1"/>
          <w:lang w:val="en-US"/>
        </w:rPr>
        <w:t xml:space="preserve"> </w:t>
      </w:r>
      <w:r w:rsidRPr="002F1279">
        <w:rPr>
          <w:rFonts w:ascii="Courier New"/>
          <w:lang w:val="en-US"/>
        </w:rPr>
        <w:t>Exception</w:t>
      </w:r>
      <w:r w:rsidRPr="00F8064F">
        <w:rPr>
          <w:rFonts w:ascii="Courier New"/>
          <w:lang w:val="en-US"/>
        </w:rPr>
        <w:t>)</w:t>
      </w:r>
      <w:r w:rsidRPr="00F8064F">
        <w:rPr>
          <w:rFonts w:ascii="Courier New"/>
          <w:spacing w:val="-1"/>
          <w:lang w:val="en-US"/>
        </w:rPr>
        <w:t xml:space="preserve"> </w:t>
      </w:r>
      <w:r w:rsidRPr="00F8064F">
        <w:rPr>
          <w:rFonts w:ascii="Courier New"/>
          <w:spacing w:val="-10"/>
          <w:lang w:val="en-US"/>
        </w:rPr>
        <w:t>{</w:t>
      </w:r>
    </w:p>
    <w:p w:rsidR="00B146DC" w:rsidRDefault="002F1279" w:rsidP="00315851">
      <w:pPr>
        <w:pStyle w:val="a3"/>
        <w:spacing w:before="90"/>
        <w:ind w:left="1059"/>
        <w:rPr>
          <w:rFonts w:ascii="Courier New" w:hAnsi="Courier New"/>
        </w:rPr>
      </w:pPr>
      <w:r>
        <w:rPr>
          <w:rFonts w:ascii="Courier New" w:hAnsi="Courier New"/>
        </w:rPr>
        <w:t>//</w:t>
      </w:r>
      <w:r>
        <w:rPr>
          <w:rFonts w:ascii="Courier New" w:hAnsi="Courier New"/>
          <w:spacing w:val="-7"/>
        </w:rPr>
        <w:t xml:space="preserve"> </w:t>
      </w:r>
      <w:r>
        <w:rPr>
          <w:rFonts w:ascii="Courier New" w:hAnsi="Courier New"/>
        </w:rPr>
        <w:t>Обработать</w:t>
      </w:r>
      <w:r>
        <w:rPr>
          <w:rFonts w:ascii="Courier New" w:hAnsi="Courier New"/>
          <w:spacing w:val="-2"/>
        </w:rPr>
        <w:t xml:space="preserve"> исключение</w:t>
      </w:r>
    </w:p>
    <w:p w:rsidR="00B146DC" w:rsidRDefault="002F1279" w:rsidP="00315851">
      <w:pPr>
        <w:spacing w:before="254"/>
        <w:ind w:left="479"/>
        <w:rPr>
          <w:rFonts w:ascii="Courier New"/>
          <w:sz w:val="24"/>
        </w:rPr>
      </w:pPr>
      <w:r>
        <w:rPr>
          <w:rFonts w:ascii="Courier New"/>
          <w:spacing w:val="-10"/>
          <w:sz w:val="24"/>
        </w:rPr>
        <w:t>}</w:t>
      </w:r>
    </w:p>
    <w:p w:rsidR="00B146DC" w:rsidRDefault="00B146DC">
      <w:pPr>
        <w:rPr>
          <w:rFonts w:ascii="Courier New"/>
          <w:sz w:val="24"/>
        </w:rPr>
        <w:sectPr w:rsidR="00B146DC">
          <w:pgSz w:w="11900" w:h="16840"/>
          <w:pgMar w:top="1140" w:right="425" w:bottom="1100" w:left="1417" w:header="0" w:footer="849" w:gutter="0"/>
          <w:cols w:space="720"/>
        </w:sectPr>
      </w:pPr>
    </w:p>
    <w:p w:rsidR="00B146DC" w:rsidRPr="006660E4" w:rsidRDefault="002F1279" w:rsidP="006660E4">
      <w:pPr>
        <w:tabs>
          <w:tab w:val="left" w:pos="1929"/>
          <w:tab w:val="left" w:pos="2984"/>
          <w:tab w:val="left" w:pos="4555"/>
          <w:tab w:val="left" w:pos="6576"/>
          <w:tab w:val="left" w:pos="8852"/>
        </w:tabs>
        <w:spacing w:line="348" w:lineRule="auto"/>
        <w:ind w:left="283" w:right="421" w:firstLine="720"/>
        <w:jc w:val="both"/>
        <w:rPr>
          <w:b/>
          <w:color w:val="000009"/>
          <w:sz w:val="24"/>
        </w:rPr>
      </w:pPr>
      <w:r w:rsidRPr="006660E4">
        <w:rPr>
          <w:b/>
          <w:color w:val="000009"/>
          <w:sz w:val="24"/>
        </w:rPr>
        <w:lastRenderedPageBreak/>
        <w:t>Пример выполнения сетевого запроса на Java:</w:t>
      </w:r>
    </w:p>
    <w:p w:rsidR="00315851" w:rsidRDefault="00BF02E2" w:rsidP="00BF02E2">
      <w:r>
        <w:rPr>
          <w:noProof/>
        </w:rPr>
        <mc:AlternateContent>
          <mc:Choice Requires="wps">
            <w:drawing>
              <wp:anchor distT="0" distB="0" distL="0" distR="0" simplePos="0" relativeHeight="482809856" behindDoc="1" locked="0" layoutInCell="1" allowOverlap="1">
                <wp:simplePos x="0" y="0"/>
                <wp:positionH relativeFrom="page">
                  <wp:posOffset>1152525</wp:posOffset>
                </wp:positionH>
                <wp:positionV relativeFrom="page">
                  <wp:posOffset>1371599</wp:posOffset>
                </wp:positionV>
                <wp:extent cx="5939790" cy="8255635"/>
                <wp:effectExtent l="0" t="0" r="381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790" cy="8255635"/>
                        </a:xfrm>
                        <a:custGeom>
                          <a:avLst/>
                          <a:gdLst/>
                          <a:ahLst/>
                          <a:cxnLst/>
                          <a:rect l="l" t="t" r="r" b="b"/>
                          <a:pathLst>
                            <a:path w="5939790" h="9070340">
                              <a:moveTo>
                                <a:pt x="5939536" y="0"/>
                              </a:moveTo>
                              <a:lnTo>
                                <a:pt x="5933186" y="0"/>
                              </a:lnTo>
                              <a:lnTo>
                                <a:pt x="5933186" y="6350"/>
                              </a:lnTo>
                              <a:lnTo>
                                <a:pt x="5933186" y="57086"/>
                              </a:lnTo>
                              <a:lnTo>
                                <a:pt x="5933186" y="9063926"/>
                              </a:lnTo>
                              <a:lnTo>
                                <a:pt x="6350" y="9063926"/>
                              </a:lnTo>
                              <a:lnTo>
                                <a:pt x="6350" y="57150"/>
                              </a:lnTo>
                              <a:lnTo>
                                <a:pt x="6350" y="6350"/>
                              </a:lnTo>
                              <a:lnTo>
                                <a:pt x="5933186" y="6350"/>
                              </a:lnTo>
                              <a:lnTo>
                                <a:pt x="5933186" y="0"/>
                              </a:lnTo>
                              <a:lnTo>
                                <a:pt x="6350" y="0"/>
                              </a:lnTo>
                              <a:lnTo>
                                <a:pt x="0" y="0"/>
                              </a:lnTo>
                              <a:lnTo>
                                <a:pt x="0" y="9070276"/>
                              </a:lnTo>
                              <a:lnTo>
                                <a:pt x="6350" y="9070276"/>
                              </a:lnTo>
                              <a:lnTo>
                                <a:pt x="5933186" y="9070276"/>
                              </a:lnTo>
                              <a:lnTo>
                                <a:pt x="5939536" y="9070276"/>
                              </a:lnTo>
                              <a:lnTo>
                                <a:pt x="5939536" y="9063926"/>
                              </a:lnTo>
                              <a:lnTo>
                                <a:pt x="5939536" y="57150"/>
                              </a:lnTo>
                              <a:lnTo>
                                <a:pt x="5939536" y="6350"/>
                              </a:lnTo>
                              <a:lnTo>
                                <a:pt x="5939536" y="0"/>
                              </a:lnTo>
                              <a:close/>
                            </a:path>
                          </a:pathLst>
                        </a:custGeom>
                        <a:solidFill>
                          <a:srgbClr val="7700FF"/>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1E5AB9FF" id="Graphic 53" o:spid="_x0000_s1026" style="position:absolute;margin-left:90.75pt;margin-top:108pt;width:467.7pt;height:650.05pt;z-index:-2050662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5939790,907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" path="m5939536,r-6350,l5933186,6350r,50736l5933186,9063926r-5926836,l6350,57150r,-50800l5933186,6350r,-6350l6350,,,,,9070276r6350,l5933186,9070276r6350,l5939536,9063926r,-9006776l5939536,6350r,-6350xe" fillcolor="#70f" stroked="f">
                <v:path arrowok="t"/>
                <w10:wrap anchorx="page" anchory="page"/>
              </v:shape>
            </w:pict>
          </mc:Fallback>
        </mc:AlternateContent>
      </w:r>
    </w:p>
    <w:p w:rsidR="00B146DC" w:rsidRDefault="002F1279" w:rsidP="00315851">
      <w:pPr>
        <w:pStyle w:val="a3"/>
        <w:spacing w:line="360" w:lineRule="auto"/>
        <w:ind w:left="479"/>
        <w:rPr>
          <w:rFonts w:ascii="Courier New"/>
        </w:rPr>
      </w:pPr>
      <w:r>
        <w:rPr>
          <w:rFonts w:ascii="Courier New"/>
        </w:rPr>
        <w:t>try</w:t>
      </w:r>
      <w:r>
        <w:rPr>
          <w:rFonts w:ascii="Courier New"/>
          <w:spacing w:val="1"/>
        </w:rPr>
        <w:t xml:space="preserve"> </w:t>
      </w:r>
      <w:r>
        <w:rPr>
          <w:rFonts w:ascii="Courier New"/>
          <w:spacing w:val="-10"/>
        </w:rPr>
        <w:t>{</w:t>
      </w:r>
    </w:p>
    <w:p w:rsidR="00B146DC" w:rsidRDefault="002F1279" w:rsidP="00315851">
      <w:pPr>
        <w:pStyle w:val="a3"/>
        <w:spacing w:line="360" w:lineRule="auto"/>
        <w:ind w:left="1059"/>
        <w:rPr>
          <w:rFonts w:ascii="Courier New"/>
        </w:rPr>
      </w:pPr>
      <w:r>
        <w:rPr>
          <w:rFonts w:ascii="Courier New"/>
        </w:rPr>
        <w:t>if</w:t>
      </w:r>
      <w:r>
        <w:rPr>
          <w:rFonts w:ascii="Courier New"/>
          <w:spacing w:val="-17"/>
        </w:rPr>
        <w:t xml:space="preserve"> </w:t>
      </w:r>
      <w:r>
        <w:rPr>
          <w:rFonts w:ascii="Courier New"/>
        </w:rPr>
        <w:t>(EbsCryptoSdk.isInitialized)</w:t>
      </w:r>
      <w:r>
        <w:rPr>
          <w:rFonts w:ascii="Courier New"/>
          <w:spacing w:val="-7"/>
        </w:rPr>
        <w:t xml:space="preserve"> </w:t>
      </w:r>
      <w:r>
        <w:rPr>
          <w:rFonts w:ascii="Courier New"/>
          <w:spacing w:val="-10"/>
        </w:rPr>
        <w:t>{</w:t>
      </w:r>
    </w:p>
    <w:p w:rsidR="00B146DC" w:rsidRDefault="002F1279" w:rsidP="00315851">
      <w:pPr>
        <w:pStyle w:val="a3"/>
        <w:spacing w:line="360" w:lineRule="auto"/>
        <w:ind w:left="1634"/>
        <w:rPr>
          <w:rFonts w:ascii="Courier New" w:hAnsi="Courier New"/>
        </w:rPr>
      </w:pPr>
      <w:r>
        <w:rPr>
          <w:rFonts w:ascii="Courier New" w:hAnsi="Courier New"/>
        </w:rPr>
        <w:t>//</w:t>
      </w:r>
      <w:r>
        <w:rPr>
          <w:rFonts w:ascii="Courier New" w:hAnsi="Courier New"/>
          <w:spacing w:val="-4"/>
        </w:rPr>
        <w:t xml:space="preserve"> </w:t>
      </w:r>
      <w:r>
        <w:rPr>
          <w:rFonts w:ascii="Courier New" w:hAnsi="Courier New"/>
        </w:rPr>
        <w:t>Получить</w:t>
      </w:r>
      <w:r>
        <w:rPr>
          <w:rFonts w:ascii="Courier New" w:hAnsi="Courier New"/>
          <w:spacing w:val="-3"/>
        </w:rPr>
        <w:t xml:space="preserve"> </w:t>
      </w:r>
      <w:r>
        <w:rPr>
          <w:rFonts w:ascii="Courier New" w:hAnsi="Courier New"/>
        </w:rPr>
        <w:t>сетевой</w:t>
      </w:r>
      <w:r>
        <w:rPr>
          <w:rFonts w:ascii="Courier New" w:hAnsi="Courier New"/>
          <w:spacing w:val="-5"/>
        </w:rPr>
        <w:t xml:space="preserve"> </w:t>
      </w:r>
      <w:r>
        <w:rPr>
          <w:rFonts w:ascii="Courier New" w:hAnsi="Courier New"/>
          <w:spacing w:val="-2"/>
        </w:rPr>
        <w:t>клиент</w:t>
      </w:r>
    </w:p>
    <w:p w:rsidR="00B146DC" w:rsidRDefault="002F1279" w:rsidP="00315851">
      <w:pPr>
        <w:pStyle w:val="a3"/>
        <w:spacing w:line="360" w:lineRule="auto"/>
        <w:ind w:left="479" w:firstLine="1155"/>
        <w:rPr>
          <w:rFonts w:ascii="Courier New"/>
        </w:rPr>
      </w:pPr>
      <w:r>
        <w:rPr>
          <w:rFonts w:ascii="Courier New"/>
        </w:rPr>
        <w:t>INetworkClient</w:t>
      </w:r>
      <w:r>
        <w:rPr>
          <w:rFonts w:ascii="Courier New"/>
          <w:spacing w:val="-21"/>
        </w:rPr>
        <w:t xml:space="preserve"> </w:t>
      </w:r>
      <w:r>
        <w:rPr>
          <w:rFonts w:ascii="Courier New"/>
        </w:rPr>
        <w:t>networkClient</w:t>
      </w:r>
      <w:r>
        <w:rPr>
          <w:rFonts w:ascii="Courier New"/>
          <w:spacing w:val="-17"/>
        </w:rPr>
        <w:t xml:space="preserve"> </w:t>
      </w:r>
      <w:r>
        <w:rPr>
          <w:rFonts w:ascii="Courier New"/>
        </w:rPr>
        <w:t xml:space="preserve">= </w:t>
      </w:r>
      <w:r>
        <w:rPr>
          <w:rFonts w:ascii="Courier New"/>
          <w:spacing w:val="-2"/>
        </w:rPr>
        <w:t>EbsCryptoSdk.getNetworkClient()</w:t>
      </w:r>
    </w:p>
    <w:p w:rsidR="00B146DC" w:rsidRDefault="002F1279" w:rsidP="00315851">
      <w:pPr>
        <w:pStyle w:val="a3"/>
        <w:spacing w:line="360" w:lineRule="auto"/>
        <w:ind w:left="1634"/>
        <w:rPr>
          <w:rFonts w:ascii="Courier New" w:hAnsi="Courier New"/>
        </w:rPr>
      </w:pPr>
      <w:r>
        <w:rPr>
          <w:rFonts w:ascii="Courier New" w:hAnsi="Courier New"/>
        </w:rPr>
        <w:t>//</w:t>
      </w:r>
      <w:r>
        <w:rPr>
          <w:rFonts w:ascii="Courier New" w:hAnsi="Courier New"/>
          <w:spacing w:val="-5"/>
        </w:rPr>
        <w:t xml:space="preserve"> </w:t>
      </w:r>
      <w:r>
        <w:rPr>
          <w:rFonts w:ascii="Courier New" w:hAnsi="Courier New"/>
        </w:rPr>
        <w:t>Список</w:t>
      </w:r>
      <w:r>
        <w:rPr>
          <w:rFonts w:ascii="Courier New" w:hAnsi="Courier New"/>
          <w:spacing w:val="-5"/>
        </w:rPr>
        <w:t xml:space="preserve"> </w:t>
      </w:r>
      <w:r>
        <w:rPr>
          <w:rFonts w:ascii="Courier New" w:hAnsi="Courier New"/>
        </w:rPr>
        <w:t>допустимых</w:t>
      </w:r>
      <w:r>
        <w:rPr>
          <w:rFonts w:ascii="Courier New" w:hAnsi="Courier New"/>
          <w:spacing w:val="-4"/>
        </w:rPr>
        <w:t xml:space="preserve"> </w:t>
      </w:r>
      <w:r>
        <w:rPr>
          <w:rFonts w:ascii="Courier New" w:hAnsi="Courier New"/>
          <w:spacing w:val="-2"/>
        </w:rPr>
        <w:t>хостов</w:t>
      </w:r>
    </w:p>
    <w:p w:rsidR="00B146DC" w:rsidRPr="002F1279" w:rsidRDefault="002F1279" w:rsidP="00315851">
      <w:pPr>
        <w:pStyle w:val="a3"/>
        <w:spacing w:line="360" w:lineRule="auto"/>
        <w:ind w:left="2209" w:right="1945" w:hanging="575"/>
        <w:rPr>
          <w:rFonts w:ascii="Courier New"/>
          <w:lang w:val="en-US"/>
        </w:rPr>
      </w:pPr>
      <w:r w:rsidRPr="002F1279">
        <w:rPr>
          <w:rFonts w:ascii="Courier New"/>
          <w:spacing w:val="-2"/>
          <w:lang w:val="en-US"/>
        </w:rPr>
        <w:t>networkClient.setAllowedHosts( Arrays.asList("tlsgost-256.cryptopro.ru")</w:t>
      </w:r>
    </w:p>
    <w:p w:rsidR="00B146DC" w:rsidRPr="002F1279" w:rsidRDefault="002F1279" w:rsidP="00315851">
      <w:pPr>
        <w:spacing w:line="360" w:lineRule="auto"/>
        <w:ind w:left="1634"/>
        <w:rPr>
          <w:rFonts w:ascii="Courier New"/>
          <w:sz w:val="24"/>
          <w:lang w:val="en-US"/>
        </w:rPr>
      </w:pPr>
      <w:r w:rsidRPr="002F1279">
        <w:rPr>
          <w:rFonts w:ascii="Courier New"/>
          <w:spacing w:val="-10"/>
          <w:sz w:val="24"/>
          <w:lang w:val="en-US"/>
        </w:rPr>
        <w:t>)</w:t>
      </w:r>
    </w:p>
    <w:p w:rsidR="00B146DC" w:rsidRPr="002F1279" w:rsidRDefault="002F1279" w:rsidP="00315851">
      <w:pPr>
        <w:pStyle w:val="a3"/>
        <w:spacing w:line="360" w:lineRule="auto"/>
        <w:ind w:left="1634"/>
        <w:rPr>
          <w:rFonts w:ascii="Courier New" w:hAnsi="Courier New"/>
          <w:lang w:val="en-US"/>
        </w:rPr>
      </w:pPr>
      <w:r w:rsidRPr="002F1279">
        <w:rPr>
          <w:rFonts w:ascii="Courier New" w:hAnsi="Courier New"/>
          <w:lang w:val="en-US"/>
        </w:rPr>
        <w:t>//</w:t>
      </w:r>
      <w:r w:rsidRPr="002F1279">
        <w:rPr>
          <w:rFonts w:ascii="Courier New" w:hAnsi="Courier New"/>
          <w:spacing w:val="-4"/>
          <w:lang w:val="en-US"/>
        </w:rPr>
        <w:t xml:space="preserve"> </w:t>
      </w:r>
      <w:r>
        <w:rPr>
          <w:rFonts w:ascii="Courier New" w:hAnsi="Courier New"/>
        </w:rPr>
        <w:t>Создать</w:t>
      </w:r>
      <w:r w:rsidRPr="002F1279">
        <w:rPr>
          <w:rFonts w:ascii="Courier New" w:hAnsi="Courier New"/>
          <w:spacing w:val="-2"/>
          <w:lang w:val="en-US"/>
        </w:rPr>
        <w:t xml:space="preserve"> </w:t>
      </w:r>
      <w:r>
        <w:rPr>
          <w:rFonts w:ascii="Courier New" w:hAnsi="Courier New"/>
          <w:spacing w:val="-2"/>
        </w:rPr>
        <w:t>запрос</w:t>
      </w:r>
    </w:p>
    <w:p w:rsidR="00B146DC" w:rsidRPr="002F1279" w:rsidRDefault="002F1279" w:rsidP="00315851">
      <w:pPr>
        <w:pStyle w:val="a3"/>
        <w:spacing w:line="360" w:lineRule="auto"/>
        <w:ind w:left="479" w:firstLine="1155"/>
        <w:rPr>
          <w:rFonts w:ascii="Courier New"/>
          <w:lang w:val="en-US"/>
        </w:rPr>
      </w:pPr>
      <w:r w:rsidRPr="002F1279">
        <w:rPr>
          <w:rFonts w:ascii="Courier New"/>
          <w:lang w:val="en-US"/>
        </w:rPr>
        <w:t>NetworkClientRequest&lt;Void&gt;</w:t>
      </w:r>
      <w:r w:rsidRPr="002F1279">
        <w:rPr>
          <w:rFonts w:ascii="Courier New"/>
          <w:spacing w:val="-15"/>
          <w:lang w:val="en-US"/>
        </w:rPr>
        <w:t xml:space="preserve"> </w:t>
      </w:r>
      <w:r w:rsidRPr="002F1279">
        <w:rPr>
          <w:rFonts w:ascii="Courier New"/>
          <w:lang w:val="en-US"/>
        </w:rPr>
        <w:t>request</w:t>
      </w:r>
      <w:r w:rsidRPr="002F1279">
        <w:rPr>
          <w:rFonts w:ascii="Courier New"/>
          <w:spacing w:val="-22"/>
          <w:lang w:val="en-US"/>
        </w:rPr>
        <w:t xml:space="preserve"> </w:t>
      </w:r>
      <w:r w:rsidRPr="002F1279">
        <w:rPr>
          <w:rFonts w:ascii="Courier New"/>
          <w:lang w:val="en-US"/>
        </w:rPr>
        <w:t xml:space="preserve">= </w:t>
      </w:r>
      <w:r w:rsidRPr="002F1279">
        <w:rPr>
          <w:rFonts w:ascii="Courier New"/>
          <w:spacing w:val="-2"/>
          <w:lang w:val="en-US"/>
        </w:rPr>
        <w:t>NetworkClientRequest.Builder&lt;Void&gt;(</w:t>
      </w:r>
    </w:p>
    <w:p w:rsidR="00B146DC" w:rsidRPr="002F1279" w:rsidRDefault="002F1279" w:rsidP="00315851">
      <w:pPr>
        <w:pStyle w:val="a3"/>
        <w:spacing w:line="360" w:lineRule="auto"/>
        <w:ind w:left="2209"/>
        <w:rPr>
          <w:rFonts w:ascii="Courier New"/>
          <w:lang w:val="en-US"/>
        </w:rPr>
      </w:pPr>
      <w:r w:rsidRPr="002F1279">
        <w:rPr>
          <w:rFonts w:ascii="Courier New"/>
          <w:spacing w:val="-2"/>
          <w:lang w:val="en-US"/>
        </w:rPr>
        <w:t>NetworkClientMethod.GET,</w:t>
      </w:r>
    </w:p>
    <w:p w:rsidR="00B146DC" w:rsidRPr="002F1279" w:rsidRDefault="002F1279" w:rsidP="00315851">
      <w:pPr>
        <w:pStyle w:val="a3"/>
        <w:spacing w:line="360" w:lineRule="auto"/>
        <w:ind w:left="2209"/>
        <w:rPr>
          <w:rFonts w:ascii="Courier New"/>
          <w:lang w:val="en-US"/>
        </w:rPr>
      </w:pPr>
      <w:r w:rsidRPr="002F1279">
        <w:rPr>
          <w:rFonts w:ascii="Courier New"/>
          <w:spacing w:val="-2"/>
          <w:lang w:val="en-US"/>
        </w:rPr>
        <w:t>"https://tlsgost-256.cryptopro.ru/index.html"</w:t>
      </w:r>
    </w:p>
    <w:p w:rsidR="00B146DC" w:rsidRPr="002F1279" w:rsidRDefault="002F1279" w:rsidP="00315851">
      <w:pPr>
        <w:spacing w:line="360" w:lineRule="auto"/>
        <w:ind w:left="1634"/>
        <w:rPr>
          <w:rFonts w:ascii="Courier New"/>
          <w:sz w:val="24"/>
          <w:lang w:val="en-US"/>
        </w:rPr>
      </w:pPr>
      <w:r w:rsidRPr="002F1279">
        <w:rPr>
          <w:rFonts w:ascii="Courier New"/>
          <w:spacing w:val="-10"/>
          <w:sz w:val="24"/>
          <w:lang w:val="en-US"/>
        </w:rPr>
        <w:t>)</w:t>
      </w:r>
    </w:p>
    <w:p w:rsidR="00B146DC" w:rsidRPr="002F1279" w:rsidRDefault="002F1279" w:rsidP="00315851">
      <w:pPr>
        <w:pStyle w:val="a3"/>
        <w:spacing w:line="360" w:lineRule="auto"/>
        <w:ind w:left="2209"/>
        <w:rPr>
          <w:rFonts w:ascii="Courier New"/>
          <w:lang w:val="en-US"/>
        </w:rPr>
      </w:pPr>
      <w:r w:rsidRPr="002F1279">
        <w:rPr>
          <w:rFonts w:ascii="Courier New"/>
          <w:spacing w:val="-2"/>
          <w:lang w:val="en-US"/>
        </w:rPr>
        <w:t>.build()</w:t>
      </w:r>
    </w:p>
    <w:p w:rsidR="00B146DC" w:rsidRPr="002F1279" w:rsidRDefault="002F1279" w:rsidP="00315851">
      <w:pPr>
        <w:pStyle w:val="a3"/>
        <w:spacing w:line="360" w:lineRule="auto"/>
        <w:ind w:left="1634"/>
        <w:rPr>
          <w:rFonts w:ascii="Courier New" w:hAnsi="Courier New"/>
          <w:lang w:val="en-US"/>
        </w:rPr>
      </w:pPr>
      <w:r w:rsidRPr="002F1279">
        <w:rPr>
          <w:rFonts w:ascii="Courier New" w:hAnsi="Courier New"/>
          <w:lang w:val="en-US"/>
        </w:rPr>
        <w:t>//</w:t>
      </w:r>
      <w:r w:rsidRPr="002F1279">
        <w:rPr>
          <w:rFonts w:ascii="Courier New" w:hAnsi="Courier New"/>
          <w:spacing w:val="-4"/>
          <w:lang w:val="en-US"/>
        </w:rPr>
        <w:t xml:space="preserve"> </w:t>
      </w:r>
      <w:r>
        <w:rPr>
          <w:rFonts w:ascii="Courier New" w:hAnsi="Courier New"/>
        </w:rPr>
        <w:t>Выполнить</w:t>
      </w:r>
      <w:r w:rsidRPr="002F1279">
        <w:rPr>
          <w:rFonts w:ascii="Courier New" w:hAnsi="Courier New"/>
          <w:spacing w:val="-1"/>
          <w:lang w:val="en-US"/>
        </w:rPr>
        <w:t xml:space="preserve"> </w:t>
      </w:r>
      <w:r>
        <w:rPr>
          <w:rFonts w:ascii="Courier New" w:hAnsi="Courier New"/>
          <w:spacing w:val="-2"/>
        </w:rPr>
        <w:t>запрос</w:t>
      </w:r>
    </w:p>
    <w:p w:rsidR="00B146DC" w:rsidRPr="002F1279" w:rsidRDefault="002F1279" w:rsidP="00315851">
      <w:pPr>
        <w:pStyle w:val="a3"/>
        <w:spacing w:line="360" w:lineRule="auto"/>
        <w:ind w:left="479" w:firstLine="1155"/>
        <w:rPr>
          <w:rFonts w:ascii="Courier New"/>
          <w:lang w:val="en-US"/>
        </w:rPr>
      </w:pPr>
      <w:r w:rsidRPr="002F1279">
        <w:rPr>
          <w:rFonts w:ascii="Courier New"/>
          <w:lang w:val="en-US"/>
        </w:rPr>
        <w:t>NetworkClientResponse</w:t>
      </w:r>
      <w:r w:rsidRPr="002F1279">
        <w:rPr>
          <w:rFonts w:ascii="Courier New"/>
          <w:spacing w:val="-16"/>
          <w:lang w:val="en-US"/>
        </w:rPr>
        <w:t xml:space="preserve"> </w:t>
      </w:r>
      <w:r w:rsidRPr="002F1279">
        <w:rPr>
          <w:rFonts w:ascii="Courier New"/>
          <w:lang w:val="en-US"/>
        </w:rPr>
        <w:t>response</w:t>
      </w:r>
      <w:r w:rsidRPr="002F1279">
        <w:rPr>
          <w:rFonts w:ascii="Courier New"/>
          <w:spacing w:val="-20"/>
          <w:lang w:val="en-US"/>
        </w:rPr>
        <w:t xml:space="preserve"> </w:t>
      </w:r>
      <w:r w:rsidRPr="002F1279">
        <w:rPr>
          <w:rFonts w:ascii="Courier New"/>
          <w:lang w:val="en-US"/>
        </w:rPr>
        <w:t xml:space="preserve">= </w:t>
      </w:r>
      <w:r w:rsidRPr="002F1279">
        <w:rPr>
          <w:rFonts w:ascii="Courier New"/>
          <w:spacing w:val="-2"/>
          <w:lang w:val="en-US"/>
        </w:rPr>
        <w:t>networkClient.execute(request)</w:t>
      </w:r>
    </w:p>
    <w:p w:rsidR="00B146DC" w:rsidRPr="002F1279" w:rsidRDefault="002F1279" w:rsidP="00315851">
      <w:pPr>
        <w:pStyle w:val="a3"/>
        <w:spacing w:line="360" w:lineRule="auto"/>
        <w:ind w:left="1634"/>
        <w:rPr>
          <w:rFonts w:ascii="Courier New" w:hAnsi="Courier New"/>
          <w:lang w:val="en-US"/>
        </w:rPr>
      </w:pPr>
      <w:r w:rsidRPr="002F1279">
        <w:rPr>
          <w:rFonts w:ascii="Courier New" w:hAnsi="Courier New"/>
          <w:lang w:val="en-US"/>
        </w:rPr>
        <w:t>//</w:t>
      </w:r>
      <w:r w:rsidRPr="002F1279">
        <w:rPr>
          <w:rFonts w:ascii="Courier New" w:hAnsi="Courier New"/>
          <w:spacing w:val="-4"/>
          <w:lang w:val="en-US"/>
        </w:rPr>
        <w:t xml:space="preserve"> </w:t>
      </w:r>
      <w:r>
        <w:rPr>
          <w:rFonts w:ascii="Courier New" w:hAnsi="Courier New"/>
        </w:rPr>
        <w:t>Обработать</w:t>
      </w:r>
      <w:r w:rsidRPr="002F1279">
        <w:rPr>
          <w:rFonts w:ascii="Courier New" w:hAnsi="Courier New"/>
          <w:spacing w:val="-1"/>
          <w:lang w:val="en-US"/>
        </w:rPr>
        <w:t xml:space="preserve"> </w:t>
      </w:r>
      <w:r>
        <w:rPr>
          <w:rFonts w:ascii="Courier New" w:hAnsi="Courier New"/>
          <w:spacing w:val="-2"/>
        </w:rPr>
        <w:t>результат</w:t>
      </w:r>
    </w:p>
    <w:p w:rsidR="00B146DC" w:rsidRPr="002F1279" w:rsidRDefault="002F1279" w:rsidP="00315851">
      <w:pPr>
        <w:pStyle w:val="a3"/>
        <w:spacing w:line="360" w:lineRule="auto"/>
        <w:ind w:left="1634"/>
        <w:rPr>
          <w:rFonts w:ascii="Courier New"/>
          <w:lang w:val="en-US"/>
        </w:rPr>
      </w:pPr>
      <w:r w:rsidRPr="002F1279">
        <w:rPr>
          <w:rFonts w:ascii="Courier New"/>
          <w:lang w:val="en-US"/>
        </w:rPr>
        <w:t>if</w:t>
      </w:r>
      <w:r w:rsidRPr="002F1279">
        <w:rPr>
          <w:rFonts w:ascii="Courier New"/>
          <w:spacing w:val="-6"/>
          <w:lang w:val="en-US"/>
        </w:rPr>
        <w:t xml:space="preserve"> </w:t>
      </w:r>
      <w:r w:rsidRPr="002F1279">
        <w:rPr>
          <w:rFonts w:ascii="Courier New"/>
          <w:lang w:val="en-US"/>
        </w:rPr>
        <w:t>(response.responseCode</w:t>
      </w:r>
      <w:r w:rsidRPr="002F1279">
        <w:rPr>
          <w:rFonts w:ascii="Courier New"/>
          <w:spacing w:val="-3"/>
          <w:lang w:val="en-US"/>
        </w:rPr>
        <w:t xml:space="preserve"> </w:t>
      </w:r>
      <w:r w:rsidRPr="002F1279">
        <w:rPr>
          <w:rFonts w:ascii="Courier New"/>
          <w:lang w:val="en-US"/>
        </w:rPr>
        <w:t>==</w:t>
      </w:r>
      <w:r w:rsidRPr="002F1279">
        <w:rPr>
          <w:rFonts w:ascii="Courier New"/>
          <w:spacing w:val="-5"/>
          <w:lang w:val="en-US"/>
        </w:rPr>
        <w:t xml:space="preserve"> </w:t>
      </w:r>
      <w:r w:rsidRPr="002F1279">
        <w:rPr>
          <w:rFonts w:ascii="Courier New"/>
          <w:lang w:val="en-US"/>
        </w:rPr>
        <w:t>200)</w:t>
      </w:r>
      <w:r w:rsidRPr="002F1279">
        <w:rPr>
          <w:rFonts w:ascii="Courier New"/>
          <w:spacing w:val="-9"/>
          <w:lang w:val="en-US"/>
        </w:rPr>
        <w:t xml:space="preserve"> </w:t>
      </w:r>
      <w:r w:rsidRPr="002F1279">
        <w:rPr>
          <w:rFonts w:ascii="Courier New"/>
          <w:spacing w:val="-10"/>
          <w:lang w:val="en-US"/>
        </w:rPr>
        <w:t>{</w:t>
      </w:r>
    </w:p>
    <w:p w:rsidR="00B146DC" w:rsidRPr="002F1279" w:rsidRDefault="002F1279" w:rsidP="00315851">
      <w:pPr>
        <w:pStyle w:val="a3"/>
        <w:spacing w:line="360" w:lineRule="auto"/>
        <w:ind w:left="2209"/>
        <w:rPr>
          <w:rFonts w:ascii="Courier New" w:hAnsi="Courier New"/>
          <w:lang w:val="en-US"/>
        </w:rPr>
      </w:pPr>
      <w:r w:rsidRPr="002F1279">
        <w:rPr>
          <w:rFonts w:ascii="Courier New" w:hAnsi="Courier New"/>
          <w:lang w:val="en-US"/>
        </w:rPr>
        <w:t>//</w:t>
      </w:r>
      <w:r w:rsidRPr="002F1279">
        <w:rPr>
          <w:rFonts w:ascii="Courier New" w:hAnsi="Courier New"/>
          <w:spacing w:val="-8"/>
          <w:lang w:val="en-US"/>
        </w:rPr>
        <w:t xml:space="preserve"> </w:t>
      </w:r>
      <w:r>
        <w:rPr>
          <w:rFonts w:ascii="Courier New" w:hAnsi="Courier New"/>
        </w:rPr>
        <w:t>Прочитать</w:t>
      </w:r>
      <w:r w:rsidRPr="002F1279">
        <w:rPr>
          <w:rFonts w:ascii="Courier New" w:hAnsi="Courier New"/>
          <w:spacing w:val="-2"/>
          <w:lang w:val="en-US"/>
        </w:rPr>
        <w:t xml:space="preserve"> </w:t>
      </w:r>
      <w:r>
        <w:rPr>
          <w:rFonts w:ascii="Courier New" w:hAnsi="Courier New"/>
        </w:rPr>
        <w:t>тело</w:t>
      </w:r>
      <w:r w:rsidRPr="002F1279">
        <w:rPr>
          <w:rFonts w:ascii="Courier New" w:hAnsi="Courier New"/>
          <w:spacing w:val="-4"/>
          <w:lang w:val="en-US"/>
        </w:rPr>
        <w:t xml:space="preserve"> </w:t>
      </w:r>
      <w:r>
        <w:rPr>
          <w:rFonts w:ascii="Courier New" w:hAnsi="Courier New"/>
        </w:rPr>
        <w:t>запроса</w:t>
      </w:r>
      <w:r w:rsidRPr="002F1279">
        <w:rPr>
          <w:rFonts w:ascii="Courier New" w:hAnsi="Courier New"/>
          <w:spacing w:val="-3"/>
          <w:lang w:val="en-US"/>
        </w:rPr>
        <w:t xml:space="preserve"> </w:t>
      </w:r>
      <w:r w:rsidRPr="002F1279">
        <w:rPr>
          <w:rFonts w:ascii="Courier New" w:hAnsi="Courier New"/>
          <w:spacing w:val="-2"/>
          <w:lang w:val="en-US"/>
        </w:rPr>
        <w:t>response.bodyStream</w:t>
      </w:r>
    </w:p>
    <w:p w:rsidR="00B146DC" w:rsidRPr="002F1279" w:rsidRDefault="002F1279" w:rsidP="00315851">
      <w:pPr>
        <w:pStyle w:val="a3"/>
        <w:spacing w:line="360" w:lineRule="auto"/>
        <w:ind w:left="1634"/>
        <w:rPr>
          <w:rFonts w:ascii="Courier New"/>
          <w:lang w:val="en-US"/>
        </w:rPr>
      </w:pPr>
      <w:r w:rsidRPr="002F1279">
        <w:rPr>
          <w:rFonts w:ascii="Courier New"/>
          <w:lang w:val="en-US"/>
        </w:rPr>
        <w:t>}</w:t>
      </w:r>
      <w:r w:rsidRPr="002F1279">
        <w:rPr>
          <w:rFonts w:ascii="Courier New"/>
          <w:spacing w:val="-2"/>
          <w:lang w:val="en-US"/>
        </w:rPr>
        <w:t xml:space="preserve"> </w:t>
      </w:r>
      <w:r w:rsidRPr="002F1279">
        <w:rPr>
          <w:rFonts w:ascii="Courier New"/>
          <w:lang w:val="en-US"/>
        </w:rPr>
        <w:t xml:space="preserve">else </w:t>
      </w:r>
      <w:r w:rsidRPr="002F1279">
        <w:rPr>
          <w:rFonts w:ascii="Courier New"/>
          <w:spacing w:val="-10"/>
          <w:lang w:val="en-US"/>
        </w:rPr>
        <w:t>{</w:t>
      </w:r>
    </w:p>
    <w:p w:rsidR="00B146DC" w:rsidRPr="002F1279" w:rsidRDefault="002F1279" w:rsidP="00315851">
      <w:pPr>
        <w:pStyle w:val="a3"/>
        <w:spacing w:line="360" w:lineRule="auto"/>
        <w:ind w:left="2209"/>
        <w:rPr>
          <w:rFonts w:ascii="Courier New" w:hAnsi="Courier New"/>
          <w:lang w:val="en-US"/>
        </w:rPr>
      </w:pPr>
      <w:r w:rsidRPr="002F1279">
        <w:rPr>
          <w:rFonts w:ascii="Courier New" w:hAnsi="Courier New"/>
          <w:lang w:val="en-US"/>
        </w:rPr>
        <w:t>//</w:t>
      </w:r>
      <w:r w:rsidRPr="002F1279">
        <w:rPr>
          <w:rFonts w:ascii="Courier New" w:hAnsi="Courier New"/>
          <w:spacing w:val="1"/>
          <w:lang w:val="en-US"/>
        </w:rPr>
        <w:t xml:space="preserve"> </w:t>
      </w:r>
      <w:r>
        <w:rPr>
          <w:rFonts w:ascii="Courier New" w:hAnsi="Courier New"/>
          <w:spacing w:val="-2"/>
        </w:rPr>
        <w:t>Обработать</w:t>
      </w:r>
    </w:p>
    <w:p w:rsidR="00B146DC" w:rsidRPr="002F1279" w:rsidRDefault="002F1279" w:rsidP="00315851">
      <w:pPr>
        <w:spacing w:line="360" w:lineRule="auto"/>
        <w:ind w:left="1634"/>
        <w:rPr>
          <w:rFonts w:ascii="Courier New"/>
          <w:sz w:val="24"/>
          <w:lang w:val="en-US"/>
        </w:rPr>
      </w:pPr>
      <w:r w:rsidRPr="002F1279">
        <w:rPr>
          <w:rFonts w:ascii="Courier New"/>
          <w:spacing w:val="-10"/>
          <w:sz w:val="24"/>
          <w:lang w:val="en-US"/>
        </w:rPr>
        <w:t>}</w:t>
      </w:r>
    </w:p>
    <w:p w:rsidR="00B146DC" w:rsidRPr="002F1279" w:rsidRDefault="002F1279" w:rsidP="00315851">
      <w:pPr>
        <w:pStyle w:val="a3"/>
        <w:spacing w:line="360" w:lineRule="auto"/>
        <w:ind w:left="1059"/>
        <w:rPr>
          <w:rFonts w:ascii="Courier New"/>
          <w:lang w:val="en-US"/>
        </w:rPr>
      </w:pPr>
      <w:r w:rsidRPr="002F1279">
        <w:rPr>
          <w:rFonts w:ascii="Courier New"/>
          <w:lang w:val="en-US"/>
        </w:rPr>
        <w:t>}</w:t>
      </w:r>
      <w:r w:rsidRPr="002F1279">
        <w:rPr>
          <w:rFonts w:ascii="Courier New"/>
          <w:spacing w:val="-2"/>
          <w:lang w:val="en-US"/>
        </w:rPr>
        <w:t xml:space="preserve"> </w:t>
      </w:r>
      <w:r w:rsidRPr="002F1279">
        <w:rPr>
          <w:rFonts w:ascii="Courier New"/>
          <w:lang w:val="en-US"/>
        </w:rPr>
        <w:t>else</w:t>
      </w:r>
      <w:r w:rsidRPr="002F1279">
        <w:rPr>
          <w:rFonts w:ascii="Courier New"/>
          <w:spacing w:val="1"/>
          <w:lang w:val="en-US"/>
        </w:rPr>
        <w:t xml:space="preserve"> </w:t>
      </w:r>
      <w:r w:rsidRPr="002F1279">
        <w:rPr>
          <w:rFonts w:ascii="Courier New"/>
          <w:spacing w:val="-10"/>
          <w:lang w:val="en-US"/>
        </w:rPr>
        <w:t>{</w:t>
      </w:r>
    </w:p>
    <w:p w:rsidR="00B146DC" w:rsidRPr="002F1279" w:rsidRDefault="002F1279" w:rsidP="00315851">
      <w:pPr>
        <w:pStyle w:val="a3"/>
        <w:spacing w:line="360" w:lineRule="auto"/>
        <w:ind w:left="1634"/>
        <w:rPr>
          <w:rFonts w:ascii="Courier New" w:hAnsi="Courier New"/>
          <w:lang w:val="en-US"/>
        </w:rPr>
      </w:pPr>
      <w:r w:rsidRPr="002F1279">
        <w:rPr>
          <w:rFonts w:ascii="Courier New" w:hAnsi="Courier New"/>
          <w:lang w:val="en-US"/>
        </w:rPr>
        <w:t>//</w:t>
      </w:r>
      <w:r w:rsidRPr="002F1279">
        <w:rPr>
          <w:rFonts w:ascii="Courier New" w:hAnsi="Courier New"/>
          <w:spacing w:val="1"/>
          <w:lang w:val="en-US"/>
        </w:rPr>
        <w:t xml:space="preserve"> </w:t>
      </w:r>
      <w:r>
        <w:rPr>
          <w:rFonts w:ascii="Courier New" w:hAnsi="Courier New"/>
          <w:spacing w:val="-2"/>
        </w:rPr>
        <w:t>Обработать</w:t>
      </w:r>
    </w:p>
    <w:p w:rsidR="00B146DC" w:rsidRPr="002F1279" w:rsidRDefault="002F1279" w:rsidP="00315851">
      <w:pPr>
        <w:spacing w:line="360" w:lineRule="auto"/>
        <w:ind w:left="1059"/>
        <w:rPr>
          <w:rFonts w:ascii="Courier New"/>
          <w:sz w:val="24"/>
          <w:lang w:val="en-US"/>
        </w:rPr>
      </w:pPr>
      <w:r w:rsidRPr="002F1279">
        <w:rPr>
          <w:rFonts w:ascii="Courier New"/>
          <w:spacing w:val="-10"/>
          <w:sz w:val="24"/>
          <w:lang w:val="en-US"/>
        </w:rPr>
        <w:t>}</w:t>
      </w:r>
    </w:p>
    <w:p w:rsidR="00B146DC" w:rsidRPr="002F1279" w:rsidRDefault="002F1279" w:rsidP="00315851">
      <w:pPr>
        <w:pStyle w:val="a3"/>
        <w:spacing w:line="360" w:lineRule="auto"/>
        <w:ind w:left="479"/>
        <w:rPr>
          <w:rFonts w:ascii="Courier New"/>
          <w:lang w:val="en-US"/>
        </w:rPr>
      </w:pPr>
      <w:r w:rsidRPr="002F1279">
        <w:rPr>
          <w:rFonts w:ascii="Courier New"/>
          <w:lang w:val="en-US"/>
        </w:rPr>
        <w:t>}</w:t>
      </w:r>
      <w:r w:rsidRPr="002F1279">
        <w:rPr>
          <w:rFonts w:ascii="Courier New"/>
          <w:spacing w:val="-4"/>
          <w:lang w:val="en-US"/>
        </w:rPr>
        <w:t xml:space="preserve"> </w:t>
      </w:r>
      <w:r w:rsidRPr="002F1279">
        <w:rPr>
          <w:rFonts w:ascii="Courier New"/>
          <w:lang w:val="en-US"/>
        </w:rPr>
        <w:t>catch(e:</w:t>
      </w:r>
      <w:r w:rsidRPr="002F1279">
        <w:rPr>
          <w:rFonts w:ascii="Courier New"/>
          <w:spacing w:val="-1"/>
          <w:lang w:val="en-US"/>
        </w:rPr>
        <w:t xml:space="preserve"> </w:t>
      </w:r>
      <w:r w:rsidRPr="002F1279">
        <w:rPr>
          <w:rFonts w:ascii="Courier New"/>
          <w:lang w:val="en-US"/>
        </w:rPr>
        <w:t>Exception)</w:t>
      </w:r>
      <w:r w:rsidRPr="002F1279">
        <w:rPr>
          <w:rFonts w:ascii="Courier New"/>
          <w:spacing w:val="-1"/>
          <w:lang w:val="en-US"/>
        </w:rPr>
        <w:t xml:space="preserve"> </w:t>
      </w:r>
      <w:r w:rsidRPr="002F1279">
        <w:rPr>
          <w:rFonts w:ascii="Courier New"/>
          <w:spacing w:val="-10"/>
          <w:lang w:val="en-US"/>
        </w:rPr>
        <w:t>{</w:t>
      </w:r>
    </w:p>
    <w:p w:rsidR="00B146DC" w:rsidRPr="00A64126" w:rsidRDefault="002F1279" w:rsidP="00315851">
      <w:pPr>
        <w:pStyle w:val="a3"/>
        <w:spacing w:line="360" w:lineRule="auto"/>
        <w:ind w:left="1059"/>
        <w:rPr>
          <w:rFonts w:ascii="Courier New" w:hAnsi="Courier New"/>
          <w:lang w:val="en-US"/>
        </w:rPr>
      </w:pPr>
      <w:r w:rsidRPr="00A64126">
        <w:rPr>
          <w:rFonts w:ascii="Courier New" w:hAnsi="Courier New"/>
          <w:lang w:val="en-US"/>
        </w:rPr>
        <w:t>//</w:t>
      </w:r>
      <w:r w:rsidRPr="00A64126">
        <w:rPr>
          <w:rFonts w:ascii="Courier New" w:hAnsi="Courier New"/>
          <w:spacing w:val="-7"/>
          <w:lang w:val="en-US"/>
        </w:rPr>
        <w:t xml:space="preserve"> </w:t>
      </w:r>
      <w:r>
        <w:rPr>
          <w:rFonts w:ascii="Courier New" w:hAnsi="Courier New"/>
        </w:rPr>
        <w:t>Обработать</w:t>
      </w:r>
      <w:r w:rsidRPr="00A64126">
        <w:rPr>
          <w:rFonts w:ascii="Courier New" w:hAnsi="Courier New"/>
          <w:spacing w:val="-2"/>
          <w:lang w:val="en-US"/>
        </w:rPr>
        <w:t xml:space="preserve"> </w:t>
      </w:r>
      <w:r>
        <w:rPr>
          <w:rFonts w:ascii="Courier New" w:hAnsi="Courier New"/>
          <w:spacing w:val="-2"/>
        </w:rPr>
        <w:t>исключение</w:t>
      </w:r>
    </w:p>
    <w:p w:rsidR="00B146DC" w:rsidRDefault="002F1279" w:rsidP="00315851">
      <w:pPr>
        <w:spacing w:line="360" w:lineRule="auto"/>
        <w:ind w:left="479"/>
        <w:rPr>
          <w:rFonts w:ascii="Courier New"/>
          <w:sz w:val="24"/>
        </w:rPr>
      </w:pPr>
      <w:r>
        <w:rPr>
          <w:rFonts w:ascii="Courier New"/>
          <w:spacing w:val="-10"/>
          <w:sz w:val="24"/>
        </w:rPr>
        <w:t>}</w:t>
      </w:r>
    </w:p>
    <w:p w:rsidR="00B146DC" w:rsidRDefault="002F1279" w:rsidP="00EC0862">
      <w:pPr>
        <w:pStyle w:val="2"/>
        <w:numPr>
          <w:ilvl w:val="1"/>
          <w:numId w:val="23"/>
        </w:numPr>
        <w:tabs>
          <w:tab w:val="left" w:pos="1119"/>
        </w:tabs>
        <w:ind w:left="1119" w:hanging="480"/>
        <w:jc w:val="left"/>
      </w:pPr>
      <w:bookmarkStart w:id="63" w:name="2.8_Функция_логирования"/>
      <w:bookmarkStart w:id="64" w:name="_Toc199249355"/>
      <w:bookmarkEnd w:id="63"/>
      <w:r>
        <w:rPr>
          <w:color w:val="6C03E8"/>
        </w:rPr>
        <w:lastRenderedPageBreak/>
        <w:t xml:space="preserve">Функция </w:t>
      </w:r>
      <w:r>
        <w:rPr>
          <w:color w:val="6C03E8"/>
          <w:spacing w:val="-2"/>
        </w:rPr>
        <w:t>логирования</w:t>
      </w:r>
      <w:bookmarkEnd w:id="64"/>
    </w:p>
    <w:p w:rsidR="00B146DC" w:rsidRDefault="00B146DC">
      <w:pPr>
        <w:pStyle w:val="a3"/>
        <w:spacing w:before="39"/>
        <w:rPr>
          <w:b/>
          <w:sz w:val="32"/>
        </w:rPr>
      </w:pPr>
    </w:p>
    <w:p w:rsidR="00B146DC" w:rsidRDefault="002F1279" w:rsidP="00EC0862">
      <w:pPr>
        <w:pStyle w:val="4"/>
        <w:numPr>
          <w:ilvl w:val="2"/>
          <w:numId w:val="23"/>
        </w:numPr>
        <w:tabs>
          <w:tab w:val="left" w:pos="1714"/>
        </w:tabs>
        <w:ind w:left="1714" w:hanging="720"/>
        <w:rPr>
          <w:color w:val="6C03E8"/>
        </w:rPr>
      </w:pPr>
      <w:bookmarkStart w:id="65" w:name="2.8.1_Логирование_событий_КПМ_ЕБС_под_уп"/>
      <w:bookmarkStart w:id="66" w:name="_Toc199249356"/>
      <w:bookmarkEnd w:id="65"/>
      <w:r>
        <w:rPr>
          <w:color w:val="6C03E8"/>
        </w:rPr>
        <w:t>Логирование</w:t>
      </w:r>
      <w:r>
        <w:rPr>
          <w:color w:val="6C03E8"/>
          <w:spacing w:val="-5"/>
        </w:rPr>
        <w:t xml:space="preserve"> </w:t>
      </w:r>
      <w:r>
        <w:rPr>
          <w:color w:val="6C03E8"/>
        </w:rPr>
        <w:t>событий</w:t>
      </w:r>
      <w:r>
        <w:rPr>
          <w:color w:val="6C03E8"/>
          <w:spacing w:val="-1"/>
        </w:rPr>
        <w:t xml:space="preserve"> </w:t>
      </w:r>
      <w:r>
        <w:rPr>
          <w:color w:val="6C03E8"/>
        </w:rPr>
        <w:t>КПМ</w:t>
      </w:r>
      <w:r>
        <w:rPr>
          <w:color w:val="6C03E8"/>
          <w:spacing w:val="-5"/>
        </w:rPr>
        <w:t xml:space="preserve"> </w:t>
      </w:r>
      <w:r>
        <w:rPr>
          <w:color w:val="6C03E8"/>
        </w:rPr>
        <w:t>ЕБС под</w:t>
      </w:r>
      <w:r>
        <w:rPr>
          <w:color w:val="6C03E8"/>
          <w:spacing w:val="-5"/>
        </w:rPr>
        <w:t xml:space="preserve"> </w:t>
      </w:r>
      <w:r>
        <w:rPr>
          <w:color w:val="6C03E8"/>
        </w:rPr>
        <w:t xml:space="preserve">управлением ОС </w:t>
      </w:r>
      <w:r>
        <w:rPr>
          <w:color w:val="6C03E8"/>
          <w:spacing w:val="-2"/>
        </w:rPr>
        <w:t>Android</w:t>
      </w:r>
      <w:bookmarkEnd w:id="66"/>
    </w:p>
    <w:p w:rsidR="00B146DC" w:rsidRDefault="00B146DC">
      <w:pPr>
        <w:pStyle w:val="a3"/>
        <w:spacing w:before="88"/>
        <w:rPr>
          <w:b/>
        </w:rPr>
      </w:pPr>
    </w:p>
    <w:p w:rsidR="00B146DC" w:rsidRDefault="002F1279">
      <w:pPr>
        <w:pStyle w:val="a3"/>
        <w:spacing w:line="343" w:lineRule="auto"/>
        <w:ind w:left="283" w:right="418" w:firstLine="710"/>
        <w:jc w:val="both"/>
      </w:pPr>
      <w:r>
        <w:t>В КПМ ЕБС можно зарегистрировать свой логгер событий, в который будут передаваться сообщения различного типа.</w:t>
      </w:r>
    </w:p>
    <w:p w:rsidR="00B146DC" w:rsidRDefault="002F1279">
      <w:pPr>
        <w:pStyle w:val="a3"/>
        <w:spacing w:before="126" w:line="345" w:lineRule="auto"/>
        <w:ind w:left="283" w:right="418" w:firstLine="710"/>
        <w:jc w:val="both"/>
      </w:pPr>
      <w:r>
        <w:t xml:space="preserve">Для этого необходимо реализовать свой класс с имплементацией интерфейса </w:t>
      </w:r>
      <w:r>
        <w:rPr>
          <w:b/>
        </w:rPr>
        <w:t xml:space="preserve">ru.rt.ebs.cryptosdk.core.logging.IEbsLoggerClient </w:t>
      </w:r>
      <w:r>
        <w:t xml:space="preserve">и в переопределенных методах интерфейса прокидывать события в клиентский логгер, например, </w:t>
      </w:r>
      <w:r>
        <w:rPr>
          <w:b/>
        </w:rPr>
        <w:t>Timber</w:t>
      </w:r>
      <w:r>
        <w:t xml:space="preserve">. В интерфейсе IEbsLoggerClient свойство </w:t>
      </w:r>
      <w:r>
        <w:rPr>
          <w:b/>
        </w:rPr>
        <w:t xml:space="preserve">eventLoggerTypes </w:t>
      </w:r>
      <w:r>
        <w:t xml:space="preserve">отвечат за типы событий, которые будут регистрироваться имплементируемым логгером. Далее реализованный класс можно зарегистрировать при помощи метода </w:t>
      </w:r>
      <w:r>
        <w:rPr>
          <w:b/>
        </w:rPr>
        <w:t>EbsCryptoSdk.registerLogger</w:t>
      </w:r>
      <w:r>
        <w:t>. Можно зарегистрировать несколько экземпляров клиентских логгеров. Параметры метода приведены в таблице ниже.</w:t>
      </w:r>
    </w:p>
    <w:p w:rsidR="00B146DC" w:rsidRPr="006660E4" w:rsidRDefault="002F1279" w:rsidP="006660E4">
      <w:pPr>
        <w:tabs>
          <w:tab w:val="left" w:pos="1929"/>
          <w:tab w:val="left" w:pos="2984"/>
          <w:tab w:val="left" w:pos="4555"/>
          <w:tab w:val="left" w:pos="6576"/>
          <w:tab w:val="left" w:pos="8852"/>
        </w:tabs>
        <w:spacing w:line="348" w:lineRule="auto"/>
        <w:ind w:left="283" w:right="421" w:firstLine="720"/>
        <w:jc w:val="both"/>
        <w:rPr>
          <w:b/>
          <w:color w:val="000009"/>
          <w:sz w:val="24"/>
        </w:rPr>
      </w:pPr>
      <w:r w:rsidRPr="006660E4">
        <w:rPr>
          <w:b/>
          <w:color w:val="000009"/>
          <w:sz w:val="24"/>
        </w:rPr>
        <w:t>Параметры метода registerLogger:</w:t>
      </w:r>
    </w:p>
    <w:p w:rsidR="00B146DC" w:rsidRDefault="00B146DC">
      <w:pPr>
        <w:pStyle w:val="a3"/>
        <w:spacing w:before="7"/>
        <w:rPr>
          <w:b/>
          <w:sz w:val="11"/>
        </w:rPr>
      </w:pPr>
    </w:p>
    <w:tbl>
      <w:tblPr>
        <w:tblStyle w:val="TableNormal"/>
        <w:tblW w:w="0" w:type="auto"/>
        <w:tblInd w:w="4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41"/>
        <w:gridCol w:w="2556"/>
        <w:gridCol w:w="1496"/>
        <w:gridCol w:w="3546"/>
      </w:tblGrid>
      <w:tr w:rsidR="00B146DC">
        <w:trPr>
          <w:trHeight w:val="755"/>
        </w:trPr>
        <w:tc>
          <w:tcPr>
            <w:tcW w:w="1841" w:type="dxa"/>
            <w:shd w:val="clear" w:color="auto" w:fill="3ACAA4"/>
          </w:tcPr>
          <w:p w:rsidR="00B146DC" w:rsidRDefault="002F1279">
            <w:pPr>
              <w:pStyle w:val="TableParagraph"/>
              <w:spacing w:before="110" w:line="230" w:lineRule="auto"/>
              <w:ind w:left="342" w:hanging="225"/>
              <w:rPr>
                <w:b/>
                <w:sz w:val="24"/>
              </w:rPr>
            </w:pPr>
            <w:r>
              <w:rPr>
                <w:b/>
                <w:color w:val="000009"/>
                <w:spacing w:val="-2"/>
                <w:sz w:val="24"/>
              </w:rPr>
              <w:t>Наименование параметра</w:t>
            </w:r>
          </w:p>
        </w:tc>
        <w:tc>
          <w:tcPr>
            <w:tcW w:w="2556" w:type="dxa"/>
            <w:shd w:val="clear" w:color="auto" w:fill="3ACAA4"/>
          </w:tcPr>
          <w:p w:rsidR="00B146DC" w:rsidRDefault="002F1279">
            <w:pPr>
              <w:pStyle w:val="TableParagraph"/>
              <w:spacing w:before="236"/>
              <w:ind w:left="1"/>
              <w:jc w:val="center"/>
              <w:rPr>
                <w:b/>
                <w:sz w:val="24"/>
              </w:rPr>
            </w:pPr>
            <w:r>
              <w:rPr>
                <w:b/>
                <w:color w:val="000009"/>
                <w:spacing w:val="-5"/>
                <w:sz w:val="24"/>
              </w:rPr>
              <w:t>Тип</w:t>
            </w:r>
          </w:p>
        </w:tc>
        <w:tc>
          <w:tcPr>
            <w:tcW w:w="1496" w:type="dxa"/>
            <w:shd w:val="clear" w:color="auto" w:fill="3ACAA4"/>
          </w:tcPr>
          <w:p w:rsidR="00B146DC" w:rsidRDefault="002F1279">
            <w:pPr>
              <w:pStyle w:val="TableParagraph"/>
              <w:spacing w:before="110" w:line="230" w:lineRule="auto"/>
              <w:ind w:left="447" w:hanging="306"/>
              <w:rPr>
                <w:b/>
                <w:sz w:val="24"/>
              </w:rPr>
            </w:pPr>
            <w:r>
              <w:rPr>
                <w:b/>
                <w:color w:val="000009"/>
                <w:spacing w:val="-2"/>
                <w:sz w:val="24"/>
              </w:rPr>
              <w:t>Обязатель- ность</w:t>
            </w:r>
          </w:p>
        </w:tc>
        <w:tc>
          <w:tcPr>
            <w:tcW w:w="3546" w:type="dxa"/>
            <w:shd w:val="clear" w:color="auto" w:fill="3ACAA4"/>
          </w:tcPr>
          <w:p w:rsidR="00B146DC" w:rsidRDefault="002F1279">
            <w:pPr>
              <w:pStyle w:val="TableParagraph"/>
              <w:spacing w:before="236"/>
              <w:ind w:left="19"/>
              <w:jc w:val="center"/>
              <w:rPr>
                <w:b/>
                <w:sz w:val="24"/>
              </w:rPr>
            </w:pPr>
            <w:r>
              <w:rPr>
                <w:b/>
                <w:color w:val="000009"/>
                <w:spacing w:val="-2"/>
                <w:sz w:val="24"/>
              </w:rPr>
              <w:t>Описание</w:t>
            </w:r>
          </w:p>
        </w:tc>
      </w:tr>
      <w:tr w:rsidR="00B146DC">
        <w:trPr>
          <w:trHeight w:val="2230"/>
        </w:trPr>
        <w:tc>
          <w:tcPr>
            <w:tcW w:w="1841" w:type="dxa"/>
          </w:tcPr>
          <w:p w:rsidR="00B146DC" w:rsidRDefault="002F1279">
            <w:pPr>
              <w:pStyle w:val="TableParagraph"/>
              <w:ind w:left="132"/>
              <w:rPr>
                <w:sz w:val="24"/>
              </w:rPr>
            </w:pPr>
            <w:r>
              <w:rPr>
                <w:spacing w:val="-2"/>
                <w:sz w:val="24"/>
              </w:rPr>
              <w:t>loggerClient</w:t>
            </w:r>
          </w:p>
        </w:tc>
        <w:tc>
          <w:tcPr>
            <w:tcW w:w="2556" w:type="dxa"/>
          </w:tcPr>
          <w:p w:rsidR="00B146DC" w:rsidRDefault="002F1279">
            <w:pPr>
              <w:pStyle w:val="TableParagraph"/>
              <w:spacing w:line="345" w:lineRule="auto"/>
              <w:ind w:left="132" w:right="262"/>
              <w:jc w:val="both"/>
              <w:rPr>
                <w:sz w:val="24"/>
              </w:rPr>
            </w:pPr>
            <w:r>
              <w:rPr>
                <w:spacing w:val="-2"/>
                <w:sz w:val="24"/>
              </w:rPr>
              <w:t>ru.rt.ebs.cryptosdk.cor e.logging.IEbsLogger Client</w:t>
            </w:r>
          </w:p>
        </w:tc>
        <w:tc>
          <w:tcPr>
            <w:tcW w:w="1496" w:type="dxa"/>
          </w:tcPr>
          <w:p w:rsidR="00B146DC" w:rsidRDefault="002F1279">
            <w:pPr>
              <w:pStyle w:val="TableParagraph"/>
              <w:ind w:left="127"/>
              <w:rPr>
                <w:sz w:val="24"/>
              </w:rPr>
            </w:pPr>
            <w:r>
              <w:rPr>
                <w:spacing w:val="-5"/>
                <w:sz w:val="24"/>
              </w:rPr>
              <w:t>Да</w:t>
            </w:r>
          </w:p>
        </w:tc>
        <w:tc>
          <w:tcPr>
            <w:tcW w:w="3546" w:type="dxa"/>
          </w:tcPr>
          <w:p w:rsidR="00B146DC" w:rsidRDefault="002F1279">
            <w:pPr>
              <w:pStyle w:val="TableParagraph"/>
              <w:spacing w:line="343" w:lineRule="auto"/>
              <w:ind w:left="132" w:right="506"/>
              <w:rPr>
                <w:sz w:val="24"/>
              </w:rPr>
            </w:pPr>
            <w:r>
              <w:rPr>
                <w:sz w:val="24"/>
              </w:rPr>
              <w:t>Имплементация</w:t>
            </w:r>
            <w:r>
              <w:rPr>
                <w:spacing w:val="-15"/>
                <w:sz w:val="24"/>
              </w:rPr>
              <w:t xml:space="preserve"> </w:t>
            </w:r>
            <w:r>
              <w:rPr>
                <w:sz w:val="24"/>
              </w:rPr>
              <w:t>интерфейса клиентского логгера.</w:t>
            </w:r>
          </w:p>
          <w:p w:rsidR="00B146DC" w:rsidRDefault="002F1279">
            <w:pPr>
              <w:pStyle w:val="TableParagraph"/>
              <w:spacing w:before="6" w:line="348" w:lineRule="auto"/>
              <w:ind w:left="132" w:right="159"/>
              <w:rPr>
                <w:sz w:val="24"/>
              </w:rPr>
            </w:pPr>
            <w:r>
              <w:rPr>
                <w:sz w:val="24"/>
              </w:rPr>
              <w:t>При</w:t>
            </w:r>
            <w:r>
              <w:rPr>
                <w:spacing w:val="-14"/>
                <w:sz w:val="24"/>
              </w:rPr>
              <w:t xml:space="preserve"> </w:t>
            </w:r>
            <w:r>
              <w:rPr>
                <w:sz w:val="24"/>
              </w:rPr>
              <w:t>передаче</w:t>
            </w:r>
            <w:r>
              <w:rPr>
                <w:spacing w:val="-15"/>
                <w:sz w:val="24"/>
              </w:rPr>
              <w:t xml:space="preserve"> </w:t>
            </w:r>
            <w:r>
              <w:rPr>
                <w:sz w:val="24"/>
              </w:rPr>
              <w:t>null</w:t>
            </w:r>
            <w:r>
              <w:rPr>
                <w:spacing w:val="-15"/>
                <w:sz w:val="24"/>
              </w:rPr>
              <w:t xml:space="preserve"> </w:t>
            </w:r>
            <w:r>
              <w:rPr>
                <w:sz w:val="24"/>
              </w:rPr>
              <w:t xml:space="preserve">вызывается </w:t>
            </w:r>
            <w:r>
              <w:rPr>
                <w:spacing w:val="-2"/>
                <w:sz w:val="24"/>
              </w:rPr>
              <w:t>исключение NullPointerException</w:t>
            </w:r>
          </w:p>
        </w:tc>
      </w:tr>
    </w:tbl>
    <w:p w:rsidR="00B146DC" w:rsidRDefault="002F1279" w:rsidP="00E9206C">
      <w:pPr>
        <w:pStyle w:val="a3"/>
        <w:spacing w:before="126" w:line="345" w:lineRule="auto"/>
        <w:ind w:left="283" w:right="418" w:firstLine="710"/>
        <w:jc w:val="both"/>
      </w:pPr>
      <w:r>
        <w:t>Для</w:t>
      </w:r>
      <w:r>
        <w:rPr>
          <w:spacing w:val="59"/>
          <w:w w:val="150"/>
        </w:rPr>
        <w:t xml:space="preserve"> </w:t>
      </w:r>
      <w:r>
        <w:t>исключения</w:t>
      </w:r>
      <w:r>
        <w:rPr>
          <w:spacing w:val="59"/>
          <w:w w:val="150"/>
        </w:rPr>
        <w:t xml:space="preserve"> </w:t>
      </w:r>
      <w:r>
        <w:t>клиентского</w:t>
      </w:r>
      <w:r>
        <w:rPr>
          <w:spacing w:val="59"/>
          <w:w w:val="150"/>
        </w:rPr>
        <w:t xml:space="preserve"> </w:t>
      </w:r>
      <w:r>
        <w:t>логгера</w:t>
      </w:r>
      <w:r>
        <w:rPr>
          <w:spacing w:val="59"/>
          <w:w w:val="150"/>
        </w:rPr>
        <w:t xml:space="preserve"> </w:t>
      </w:r>
      <w:r>
        <w:t>используется</w:t>
      </w:r>
      <w:r>
        <w:rPr>
          <w:spacing w:val="59"/>
          <w:w w:val="150"/>
        </w:rPr>
        <w:t xml:space="preserve"> </w:t>
      </w:r>
      <w:r>
        <w:rPr>
          <w:spacing w:val="-2"/>
        </w:rPr>
        <w:t>метод</w:t>
      </w:r>
      <w:r w:rsidR="00E9206C">
        <w:rPr>
          <w:spacing w:val="-2"/>
        </w:rPr>
        <w:t xml:space="preserve"> </w:t>
      </w:r>
      <w:r>
        <w:rPr>
          <w:b/>
        </w:rPr>
        <w:t>EbsCryptoSdk.unregisterLogger</w:t>
      </w:r>
      <w:r>
        <w:t>.</w:t>
      </w:r>
      <w:r>
        <w:rPr>
          <w:spacing w:val="-6"/>
        </w:rPr>
        <w:t xml:space="preserve"> </w:t>
      </w:r>
      <w:r>
        <w:t>Параметры</w:t>
      </w:r>
      <w:r>
        <w:rPr>
          <w:spacing w:val="-4"/>
        </w:rPr>
        <w:t xml:space="preserve"> </w:t>
      </w:r>
      <w:r>
        <w:t>метода</w:t>
      </w:r>
      <w:r>
        <w:rPr>
          <w:spacing w:val="-5"/>
        </w:rPr>
        <w:t xml:space="preserve"> </w:t>
      </w:r>
      <w:r>
        <w:t>приведены</w:t>
      </w:r>
      <w:r>
        <w:rPr>
          <w:spacing w:val="-4"/>
        </w:rPr>
        <w:t xml:space="preserve"> </w:t>
      </w:r>
      <w:r>
        <w:t>в</w:t>
      </w:r>
      <w:r>
        <w:rPr>
          <w:spacing w:val="-3"/>
        </w:rPr>
        <w:t xml:space="preserve"> </w:t>
      </w:r>
      <w:r>
        <w:t>таблице</w:t>
      </w:r>
      <w:r>
        <w:rPr>
          <w:spacing w:val="-4"/>
        </w:rPr>
        <w:t xml:space="preserve"> </w:t>
      </w:r>
      <w:r>
        <w:rPr>
          <w:spacing w:val="-2"/>
        </w:rPr>
        <w:t>ниже.</w:t>
      </w:r>
    </w:p>
    <w:p w:rsidR="00B146DC" w:rsidRDefault="00B146DC">
      <w:pPr>
        <w:pStyle w:val="a3"/>
        <w:spacing w:before="92"/>
      </w:pPr>
    </w:p>
    <w:p w:rsidR="00315851" w:rsidRDefault="00315851">
      <w:pPr>
        <w:rPr>
          <w:b/>
          <w:bCs/>
          <w:sz w:val="24"/>
          <w:szCs w:val="24"/>
        </w:rPr>
      </w:pPr>
      <w:r>
        <w:br w:type="page"/>
      </w:r>
    </w:p>
    <w:p w:rsidR="00B146DC" w:rsidRPr="006660E4" w:rsidRDefault="002F1279" w:rsidP="006660E4">
      <w:pPr>
        <w:tabs>
          <w:tab w:val="left" w:pos="1929"/>
          <w:tab w:val="left" w:pos="2984"/>
          <w:tab w:val="left" w:pos="4555"/>
          <w:tab w:val="left" w:pos="6576"/>
          <w:tab w:val="left" w:pos="8852"/>
        </w:tabs>
        <w:spacing w:line="348" w:lineRule="auto"/>
        <w:ind w:left="283" w:right="421" w:firstLine="720"/>
        <w:jc w:val="both"/>
        <w:rPr>
          <w:b/>
          <w:color w:val="000009"/>
          <w:sz w:val="24"/>
        </w:rPr>
      </w:pPr>
      <w:r w:rsidRPr="006660E4">
        <w:rPr>
          <w:b/>
          <w:color w:val="000009"/>
          <w:sz w:val="24"/>
        </w:rPr>
        <w:lastRenderedPageBreak/>
        <w:t>Параметры метода unregisterLogger:</w:t>
      </w:r>
    </w:p>
    <w:p w:rsidR="00B146DC" w:rsidRDefault="00B146DC">
      <w:pPr>
        <w:pStyle w:val="a3"/>
        <w:spacing w:before="7"/>
        <w:rPr>
          <w:b/>
          <w:sz w:val="11"/>
        </w:rPr>
      </w:pPr>
    </w:p>
    <w:tbl>
      <w:tblPr>
        <w:tblStyle w:val="TableNormal"/>
        <w:tblW w:w="0" w:type="auto"/>
        <w:tblInd w:w="4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41"/>
        <w:gridCol w:w="2636"/>
        <w:gridCol w:w="1355"/>
        <w:gridCol w:w="3546"/>
      </w:tblGrid>
      <w:tr w:rsidR="00B146DC">
        <w:trPr>
          <w:trHeight w:val="955"/>
        </w:trPr>
        <w:tc>
          <w:tcPr>
            <w:tcW w:w="1841" w:type="dxa"/>
            <w:shd w:val="clear" w:color="auto" w:fill="3ACAA4"/>
          </w:tcPr>
          <w:p w:rsidR="00B146DC" w:rsidRDefault="002F1279">
            <w:pPr>
              <w:pStyle w:val="TableParagraph"/>
              <w:spacing w:line="343" w:lineRule="auto"/>
              <w:ind w:left="342" w:hanging="225"/>
              <w:rPr>
                <w:b/>
                <w:sz w:val="24"/>
              </w:rPr>
            </w:pPr>
            <w:r>
              <w:rPr>
                <w:b/>
                <w:color w:val="000009"/>
                <w:spacing w:val="-2"/>
                <w:sz w:val="24"/>
              </w:rPr>
              <w:t>Наименование параметра</w:t>
            </w:r>
          </w:p>
        </w:tc>
        <w:tc>
          <w:tcPr>
            <w:tcW w:w="2636" w:type="dxa"/>
            <w:shd w:val="clear" w:color="auto" w:fill="3ACAA4"/>
          </w:tcPr>
          <w:p w:rsidR="00B146DC" w:rsidRDefault="002F1279">
            <w:pPr>
              <w:pStyle w:val="TableParagraph"/>
              <w:spacing w:before="266"/>
              <w:ind w:left="11"/>
              <w:jc w:val="center"/>
              <w:rPr>
                <w:b/>
                <w:sz w:val="24"/>
              </w:rPr>
            </w:pPr>
            <w:r>
              <w:rPr>
                <w:b/>
                <w:color w:val="000009"/>
                <w:spacing w:val="-5"/>
                <w:sz w:val="24"/>
              </w:rPr>
              <w:t>Тип</w:t>
            </w:r>
          </w:p>
        </w:tc>
        <w:tc>
          <w:tcPr>
            <w:tcW w:w="1355" w:type="dxa"/>
            <w:shd w:val="clear" w:color="auto" w:fill="3ACAA4"/>
          </w:tcPr>
          <w:p w:rsidR="00B146DC" w:rsidRDefault="002F1279">
            <w:pPr>
              <w:pStyle w:val="TableParagraph"/>
              <w:ind w:left="6" w:right="6"/>
              <w:jc w:val="center"/>
              <w:rPr>
                <w:b/>
                <w:sz w:val="24"/>
              </w:rPr>
            </w:pPr>
            <w:r>
              <w:rPr>
                <w:b/>
                <w:color w:val="000009"/>
                <w:spacing w:val="-2"/>
                <w:sz w:val="24"/>
              </w:rPr>
              <w:t>Обязатель</w:t>
            </w:r>
          </w:p>
          <w:p w:rsidR="00B146DC" w:rsidRDefault="002F1279">
            <w:pPr>
              <w:pStyle w:val="TableParagraph"/>
              <w:spacing w:before="119"/>
              <w:ind w:left="6"/>
              <w:jc w:val="center"/>
              <w:rPr>
                <w:b/>
                <w:sz w:val="24"/>
              </w:rPr>
            </w:pPr>
            <w:r>
              <w:rPr>
                <w:b/>
                <w:color w:val="000009"/>
                <w:sz w:val="24"/>
              </w:rPr>
              <w:t>-</w:t>
            </w:r>
            <w:r>
              <w:rPr>
                <w:b/>
                <w:color w:val="000009"/>
                <w:spacing w:val="-2"/>
                <w:sz w:val="24"/>
              </w:rPr>
              <w:t>ность</w:t>
            </w:r>
          </w:p>
        </w:tc>
        <w:tc>
          <w:tcPr>
            <w:tcW w:w="3546" w:type="dxa"/>
            <w:shd w:val="clear" w:color="auto" w:fill="3ACAA4"/>
          </w:tcPr>
          <w:p w:rsidR="00B146DC" w:rsidRDefault="002F1279">
            <w:pPr>
              <w:pStyle w:val="TableParagraph"/>
              <w:spacing w:before="266"/>
              <w:ind w:left="19" w:right="8"/>
              <w:jc w:val="center"/>
              <w:rPr>
                <w:b/>
                <w:sz w:val="24"/>
              </w:rPr>
            </w:pPr>
            <w:r>
              <w:rPr>
                <w:b/>
                <w:color w:val="000009"/>
                <w:spacing w:val="-2"/>
                <w:sz w:val="24"/>
              </w:rPr>
              <w:t>Описание</w:t>
            </w:r>
          </w:p>
        </w:tc>
      </w:tr>
    </w:tbl>
    <w:p w:rsidR="00B146DC" w:rsidRDefault="00B146DC">
      <w:pPr>
        <w:pStyle w:val="TableParagraph"/>
        <w:jc w:val="center"/>
        <w:rPr>
          <w:b/>
          <w:sz w:val="24"/>
        </w:rPr>
        <w:sectPr w:rsidR="00B146DC">
          <w:pgSz w:w="11900" w:h="16840"/>
          <w:pgMar w:top="1700" w:right="425" w:bottom="1838" w:left="1417" w:header="0" w:footer="849" w:gutter="0"/>
          <w:cols w:space="720"/>
        </w:sectPr>
      </w:pPr>
    </w:p>
    <w:tbl>
      <w:tblPr>
        <w:tblStyle w:val="TableNormal"/>
        <w:tblW w:w="0" w:type="auto"/>
        <w:tblInd w:w="4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41"/>
        <w:gridCol w:w="2636"/>
        <w:gridCol w:w="1355"/>
        <w:gridCol w:w="3546"/>
      </w:tblGrid>
      <w:tr w:rsidR="00B146DC">
        <w:trPr>
          <w:trHeight w:val="2235"/>
        </w:trPr>
        <w:tc>
          <w:tcPr>
            <w:tcW w:w="1841" w:type="dxa"/>
          </w:tcPr>
          <w:p w:rsidR="00B146DC" w:rsidRDefault="002F1279">
            <w:pPr>
              <w:pStyle w:val="TableParagraph"/>
              <w:ind w:left="122"/>
              <w:rPr>
                <w:sz w:val="24"/>
              </w:rPr>
            </w:pPr>
            <w:r>
              <w:rPr>
                <w:spacing w:val="-2"/>
                <w:sz w:val="24"/>
              </w:rPr>
              <w:t>loggerClient</w:t>
            </w:r>
          </w:p>
        </w:tc>
        <w:tc>
          <w:tcPr>
            <w:tcW w:w="2636" w:type="dxa"/>
          </w:tcPr>
          <w:p w:rsidR="00B146DC" w:rsidRDefault="002F1279">
            <w:pPr>
              <w:pStyle w:val="TableParagraph"/>
              <w:spacing w:line="345" w:lineRule="auto"/>
              <w:ind w:left="127" w:right="111"/>
              <w:jc w:val="both"/>
              <w:rPr>
                <w:sz w:val="24"/>
              </w:rPr>
            </w:pPr>
            <w:r>
              <w:rPr>
                <w:spacing w:val="-2"/>
                <w:sz w:val="24"/>
              </w:rPr>
              <w:t xml:space="preserve">ru.rt.ebs.cryptosdk.core.l ogging.IEbsLoggerClien </w:t>
            </w:r>
            <w:r>
              <w:rPr>
                <w:spacing w:val="-10"/>
                <w:sz w:val="24"/>
              </w:rPr>
              <w:t>t</w:t>
            </w:r>
          </w:p>
        </w:tc>
        <w:tc>
          <w:tcPr>
            <w:tcW w:w="1355" w:type="dxa"/>
          </w:tcPr>
          <w:p w:rsidR="00B146DC" w:rsidRDefault="002F1279">
            <w:pPr>
              <w:pStyle w:val="TableParagraph"/>
              <w:ind w:left="122"/>
              <w:rPr>
                <w:sz w:val="24"/>
              </w:rPr>
            </w:pPr>
            <w:r>
              <w:rPr>
                <w:spacing w:val="-5"/>
                <w:sz w:val="24"/>
              </w:rPr>
              <w:t>Да</w:t>
            </w:r>
          </w:p>
        </w:tc>
        <w:tc>
          <w:tcPr>
            <w:tcW w:w="3546" w:type="dxa"/>
          </w:tcPr>
          <w:p w:rsidR="00B146DC" w:rsidRDefault="002F1279">
            <w:pPr>
              <w:pStyle w:val="TableParagraph"/>
              <w:spacing w:line="348" w:lineRule="auto"/>
              <w:ind w:left="127" w:right="511"/>
              <w:rPr>
                <w:sz w:val="24"/>
              </w:rPr>
            </w:pPr>
            <w:r>
              <w:rPr>
                <w:sz w:val="24"/>
              </w:rPr>
              <w:t>Имплементация</w:t>
            </w:r>
            <w:r>
              <w:rPr>
                <w:spacing w:val="-15"/>
                <w:sz w:val="24"/>
              </w:rPr>
              <w:t xml:space="preserve"> </w:t>
            </w:r>
            <w:r>
              <w:rPr>
                <w:sz w:val="24"/>
              </w:rPr>
              <w:t>интерфейса клиентского логгера.</w:t>
            </w:r>
          </w:p>
          <w:p w:rsidR="00B146DC" w:rsidRDefault="002F1279">
            <w:pPr>
              <w:pStyle w:val="TableParagraph"/>
              <w:spacing w:before="0" w:line="348" w:lineRule="auto"/>
              <w:ind w:left="127" w:right="159"/>
              <w:rPr>
                <w:sz w:val="24"/>
              </w:rPr>
            </w:pPr>
            <w:r>
              <w:rPr>
                <w:sz w:val="24"/>
              </w:rPr>
              <w:t>При</w:t>
            </w:r>
            <w:r>
              <w:rPr>
                <w:spacing w:val="-14"/>
                <w:sz w:val="24"/>
              </w:rPr>
              <w:t xml:space="preserve"> </w:t>
            </w:r>
            <w:r>
              <w:rPr>
                <w:sz w:val="24"/>
              </w:rPr>
              <w:t>передаче</w:t>
            </w:r>
            <w:r>
              <w:rPr>
                <w:spacing w:val="-15"/>
                <w:sz w:val="24"/>
              </w:rPr>
              <w:t xml:space="preserve"> </w:t>
            </w:r>
            <w:r>
              <w:rPr>
                <w:sz w:val="24"/>
              </w:rPr>
              <w:t>null</w:t>
            </w:r>
            <w:r>
              <w:rPr>
                <w:spacing w:val="-15"/>
                <w:sz w:val="24"/>
              </w:rPr>
              <w:t xml:space="preserve"> </w:t>
            </w:r>
            <w:r>
              <w:rPr>
                <w:sz w:val="24"/>
              </w:rPr>
              <w:t xml:space="preserve">вызывается </w:t>
            </w:r>
            <w:r>
              <w:rPr>
                <w:spacing w:val="-2"/>
                <w:sz w:val="24"/>
              </w:rPr>
              <w:t>исключение NullPointerException</w:t>
            </w:r>
          </w:p>
        </w:tc>
      </w:tr>
    </w:tbl>
    <w:p w:rsidR="00B146DC" w:rsidRDefault="002F1279">
      <w:pPr>
        <w:pStyle w:val="a3"/>
        <w:spacing w:before="1" w:line="343" w:lineRule="auto"/>
        <w:ind w:left="283" w:firstLine="710"/>
      </w:pPr>
      <w:r>
        <w:t>При</w:t>
      </w:r>
      <w:r>
        <w:rPr>
          <w:spacing w:val="80"/>
        </w:rPr>
        <w:t xml:space="preserve"> </w:t>
      </w:r>
      <w:r>
        <w:t>вызове</w:t>
      </w:r>
      <w:r>
        <w:rPr>
          <w:spacing w:val="80"/>
        </w:rPr>
        <w:t xml:space="preserve"> </w:t>
      </w:r>
      <w:r>
        <w:t>метода</w:t>
      </w:r>
      <w:r>
        <w:rPr>
          <w:spacing w:val="80"/>
        </w:rPr>
        <w:t xml:space="preserve"> </w:t>
      </w:r>
      <w:r>
        <w:rPr>
          <w:b/>
        </w:rPr>
        <w:t>EbsCryptoSdk.release</w:t>
      </w:r>
      <w:r>
        <w:rPr>
          <w:b/>
          <w:spacing w:val="80"/>
        </w:rPr>
        <w:t xml:space="preserve"> </w:t>
      </w:r>
      <w:r>
        <w:t>все</w:t>
      </w:r>
      <w:r>
        <w:rPr>
          <w:spacing w:val="40"/>
        </w:rPr>
        <w:t xml:space="preserve"> </w:t>
      </w:r>
      <w:r>
        <w:t>зарегистрированные</w:t>
      </w:r>
      <w:r>
        <w:rPr>
          <w:spacing w:val="80"/>
        </w:rPr>
        <w:t xml:space="preserve"> </w:t>
      </w:r>
      <w:r>
        <w:t>клиентские логгеры автоматически исключаются из ЕБС.CryptoSDK.</w:t>
      </w:r>
    </w:p>
    <w:p w:rsidR="00B146DC" w:rsidRPr="006660E4" w:rsidRDefault="002F1279" w:rsidP="00656C7B">
      <w:pPr>
        <w:tabs>
          <w:tab w:val="left" w:pos="1929"/>
          <w:tab w:val="left" w:pos="2984"/>
          <w:tab w:val="left" w:pos="4555"/>
          <w:tab w:val="left" w:pos="6576"/>
          <w:tab w:val="left" w:pos="8852"/>
        </w:tabs>
        <w:spacing w:line="348" w:lineRule="auto"/>
        <w:ind w:left="283" w:right="421"/>
        <w:jc w:val="both"/>
        <w:rPr>
          <w:b/>
          <w:color w:val="000009"/>
          <w:sz w:val="24"/>
        </w:rPr>
      </w:pPr>
      <w:r w:rsidRPr="006660E4">
        <w:rPr>
          <w:b/>
          <w:color w:val="000009"/>
          <w:sz w:val="24"/>
        </w:rPr>
        <w:t>Пример использования клиентского логгера на Kotlin с использованием Timber:</w:t>
      </w:r>
    </w:p>
    <w:p w:rsidR="00315851" w:rsidRDefault="00656C7B" w:rsidP="00315851">
      <w:pPr>
        <w:pStyle w:val="a3"/>
        <w:spacing w:before="90"/>
        <w:ind w:left="479"/>
        <w:rPr>
          <w:rFonts w:ascii="Courier New" w:hAnsi="Courier New"/>
        </w:rPr>
      </w:pPr>
      <w:r>
        <w:rPr>
          <w:noProof/>
        </w:rPr>
        <mc:AlternateContent>
          <mc:Choice Requires="wps">
            <w:drawing>
              <wp:anchor distT="0" distB="0" distL="0" distR="0" simplePos="0" relativeHeight="487657984" behindDoc="1" locked="0" layoutInCell="1" allowOverlap="1" wp14:anchorId="14431A2F" wp14:editId="6D503C50">
                <wp:simplePos x="0" y="0"/>
                <wp:positionH relativeFrom="page">
                  <wp:posOffset>1148316</wp:posOffset>
                </wp:positionH>
                <wp:positionV relativeFrom="page">
                  <wp:posOffset>4497572</wp:posOffset>
                </wp:positionV>
                <wp:extent cx="5939790" cy="5795630"/>
                <wp:effectExtent l="0" t="0" r="3810" b="0"/>
                <wp:wrapNone/>
                <wp:docPr id="148"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790" cy="5795630"/>
                        </a:xfrm>
                        <a:custGeom>
                          <a:avLst/>
                          <a:gdLst/>
                          <a:ahLst/>
                          <a:cxnLst/>
                          <a:rect l="l" t="t" r="r" b="b"/>
                          <a:pathLst>
                            <a:path w="5939790" h="9121140">
                              <a:moveTo>
                                <a:pt x="5939536" y="0"/>
                              </a:moveTo>
                              <a:lnTo>
                                <a:pt x="5933186" y="0"/>
                              </a:lnTo>
                              <a:lnTo>
                                <a:pt x="5933186" y="6350"/>
                              </a:lnTo>
                              <a:lnTo>
                                <a:pt x="5933186" y="57086"/>
                              </a:lnTo>
                              <a:lnTo>
                                <a:pt x="5933186" y="9114726"/>
                              </a:lnTo>
                              <a:lnTo>
                                <a:pt x="6350" y="9114726"/>
                              </a:lnTo>
                              <a:lnTo>
                                <a:pt x="6350" y="57150"/>
                              </a:lnTo>
                              <a:lnTo>
                                <a:pt x="6350" y="6350"/>
                              </a:lnTo>
                              <a:lnTo>
                                <a:pt x="5933186" y="6350"/>
                              </a:lnTo>
                              <a:lnTo>
                                <a:pt x="5933186" y="0"/>
                              </a:lnTo>
                              <a:lnTo>
                                <a:pt x="6350" y="0"/>
                              </a:lnTo>
                              <a:lnTo>
                                <a:pt x="0" y="0"/>
                              </a:lnTo>
                              <a:lnTo>
                                <a:pt x="0" y="9121076"/>
                              </a:lnTo>
                              <a:lnTo>
                                <a:pt x="6350" y="9121076"/>
                              </a:lnTo>
                              <a:lnTo>
                                <a:pt x="5933186" y="9121076"/>
                              </a:lnTo>
                              <a:lnTo>
                                <a:pt x="5939536" y="9121076"/>
                              </a:lnTo>
                              <a:lnTo>
                                <a:pt x="5939536" y="9114726"/>
                              </a:lnTo>
                              <a:lnTo>
                                <a:pt x="5939536" y="57150"/>
                              </a:lnTo>
                              <a:lnTo>
                                <a:pt x="5939536" y="6350"/>
                              </a:lnTo>
                              <a:lnTo>
                                <a:pt x="5939536" y="0"/>
                              </a:lnTo>
                              <a:close/>
                            </a:path>
                          </a:pathLst>
                        </a:custGeom>
                        <a:solidFill>
                          <a:srgbClr val="7700FF"/>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768733FB" id="Graphic 55" o:spid="_x0000_s1026" style="position:absolute;margin-left:90.4pt;margin-top:354.15pt;width:467.7pt;height:456.35pt;z-index:-1565849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5939790,912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" path="m5939536,r-6350,l5933186,6350r,50736l5933186,9114726r-5926836,l6350,57150r,-50800l5933186,6350r,-6350l6350,,,,,9121076r6350,l5933186,9121076r6350,l5939536,9114726r,-9057576l5939536,6350r,-6350xe" fillcolor="#70f" stroked="f">
                <v:path arrowok="t"/>
                <w10:wrap anchorx="page" anchory="page"/>
              </v:shape>
            </w:pict>
          </mc:Fallback>
        </mc:AlternateContent>
      </w:r>
      <w:r w:rsidR="00315851">
        <w:rPr>
          <w:rFonts w:ascii="Courier New" w:hAnsi="Courier New"/>
        </w:rPr>
        <w:t>//</w:t>
      </w:r>
      <w:r w:rsidR="00315851">
        <w:rPr>
          <w:rFonts w:ascii="Courier New" w:hAnsi="Courier New"/>
          <w:spacing w:val="-10"/>
        </w:rPr>
        <w:t xml:space="preserve"> </w:t>
      </w:r>
      <w:r w:rsidR="00315851">
        <w:rPr>
          <w:rFonts w:ascii="Courier New" w:hAnsi="Courier New"/>
        </w:rPr>
        <w:t>Реализовать</w:t>
      </w:r>
      <w:r w:rsidR="00315851">
        <w:rPr>
          <w:rFonts w:ascii="Courier New" w:hAnsi="Courier New"/>
          <w:spacing w:val="-5"/>
        </w:rPr>
        <w:t xml:space="preserve"> </w:t>
      </w:r>
      <w:r w:rsidR="00315851">
        <w:rPr>
          <w:rFonts w:ascii="Courier New" w:hAnsi="Courier New"/>
        </w:rPr>
        <w:t>интерфейс</w:t>
      </w:r>
      <w:r w:rsidR="00315851">
        <w:rPr>
          <w:rFonts w:ascii="Courier New" w:hAnsi="Courier New"/>
          <w:spacing w:val="-5"/>
        </w:rPr>
        <w:t xml:space="preserve"> </w:t>
      </w:r>
      <w:r w:rsidR="00315851">
        <w:rPr>
          <w:rFonts w:ascii="Courier New" w:hAnsi="Courier New"/>
        </w:rPr>
        <w:t>клиентского</w:t>
      </w:r>
      <w:r w:rsidR="00315851">
        <w:rPr>
          <w:rFonts w:ascii="Courier New" w:hAnsi="Courier New"/>
          <w:spacing w:val="-4"/>
        </w:rPr>
        <w:t xml:space="preserve"> </w:t>
      </w:r>
      <w:r w:rsidR="00315851">
        <w:rPr>
          <w:rFonts w:ascii="Courier New" w:hAnsi="Courier New"/>
          <w:spacing w:val="-2"/>
        </w:rPr>
        <w:t>логгера</w:t>
      </w:r>
    </w:p>
    <w:p w:rsidR="00315851" w:rsidRPr="00A451F0" w:rsidRDefault="00315851" w:rsidP="00315851">
      <w:pPr>
        <w:pStyle w:val="a3"/>
        <w:spacing w:before="254" w:line="362" w:lineRule="auto"/>
        <w:ind w:left="479"/>
        <w:rPr>
          <w:rFonts w:ascii="Courier New"/>
          <w:lang w:val="en-US"/>
        </w:rPr>
      </w:pPr>
      <w:r w:rsidRPr="00A64126">
        <w:rPr>
          <w:rFonts w:ascii="Courier New"/>
          <w:lang w:val="en-US"/>
        </w:rPr>
        <w:t>class</w:t>
      </w:r>
      <w:r w:rsidRPr="00A451F0">
        <w:rPr>
          <w:rFonts w:ascii="Courier New"/>
          <w:lang w:val="en-US"/>
        </w:rPr>
        <w:t xml:space="preserve"> </w:t>
      </w:r>
      <w:r w:rsidRPr="00A64126">
        <w:rPr>
          <w:rFonts w:ascii="Courier New"/>
          <w:lang w:val="en-US"/>
        </w:rPr>
        <w:t>CustomEbsLoggerClient</w:t>
      </w:r>
      <w:r w:rsidRPr="00A451F0">
        <w:rPr>
          <w:rFonts w:ascii="Courier New"/>
          <w:lang w:val="en-US"/>
        </w:rPr>
        <w:t xml:space="preserve"> : </w:t>
      </w:r>
      <w:r w:rsidRPr="00A64126">
        <w:rPr>
          <w:rFonts w:ascii="Courier New"/>
          <w:lang w:val="en-US"/>
        </w:rPr>
        <w:t>ru</w:t>
      </w:r>
      <w:r w:rsidRPr="00A451F0">
        <w:rPr>
          <w:rFonts w:ascii="Courier New"/>
          <w:lang w:val="en-US"/>
        </w:rPr>
        <w:t>.</w:t>
      </w:r>
      <w:r w:rsidRPr="00A64126">
        <w:rPr>
          <w:rFonts w:ascii="Courier New"/>
          <w:lang w:val="en-US"/>
        </w:rPr>
        <w:t>rt</w:t>
      </w:r>
      <w:r w:rsidRPr="00A451F0">
        <w:rPr>
          <w:rFonts w:ascii="Courier New"/>
          <w:lang w:val="en-US"/>
        </w:rPr>
        <w:t>.</w:t>
      </w:r>
      <w:r w:rsidRPr="00A64126">
        <w:rPr>
          <w:rFonts w:ascii="Courier New"/>
          <w:lang w:val="en-US"/>
        </w:rPr>
        <w:t>ebs</w:t>
      </w:r>
      <w:r w:rsidRPr="00A451F0">
        <w:rPr>
          <w:rFonts w:ascii="Courier New"/>
          <w:lang w:val="en-US"/>
        </w:rPr>
        <w:t>.</w:t>
      </w:r>
      <w:r w:rsidRPr="00A64126">
        <w:rPr>
          <w:rFonts w:ascii="Courier New"/>
          <w:lang w:val="en-US"/>
        </w:rPr>
        <w:t>cryptosdk</w:t>
      </w:r>
      <w:r w:rsidRPr="00A451F0">
        <w:rPr>
          <w:rFonts w:ascii="Courier New"/>
          <w:lang w:val="en-US"/>
        </w:rPr>
        <w:t>.</w:t>
      </w:r>
      <w:r w:rsidRPr="00A64126">
        <w:rPr>
          <w:rFonts w:ascii="Courier New"/>
          <w:lang w:val="en-US"/>
        </w:rPr>
        <w:t>core</w:t>
      </w:r>
      <w:r w:rsidRPr="00A451F0">
        <w:rPr>
          <w:rFonts w:ascii="Courier New"/>
          <w:lang w:val="en-US"/>
        </w:rPr>
        <w:t>.</w:t>
      </w:r>
      <w:r w:rsidRPr="00A64126">
        <w:rPr>
          <w:rFonts w:ascii="Courier New"/>
          <w:lang w:val="en-US"/>
        </w:rPr>
        <w:t>logging</w:t>
      </w:r>
      <w:r w:rsidRPr="00A451F0">
        <w:rPr>
          <w:rFonts w:ascii="Courier New"/>
          <w:lang w:val="en-US"/>
        </w:rPr>
        <w:t>.</w:t>
      </w:r>
      <w:r w:rsidRPr="00A64126">
        <w:rPr>
          <w:rFonts w:ascii="Courier New"/>
          <w:lang w:val="en-US"/>
        </w:rPr>
        <w:t>IEbsLoggerClient</w:t>
      </w:r>
      <w:r w:rsidRPr="00A451F0">
        <w:rPr>
          <w:rFonts w:ascii="Courier New"/>
          <w:spacing w:val="-31"/>
          <w:lang w:val="en-US"/>
        </w:rPr>
        <w:t xml:space="preserve"> </w:t>
      </w:r>
      <w:r w:rsidRPr="00A451F0">
        <w:rPr>
          <w:rFonts w:ascii="Courier New"/>
          <w:lang w:val="en-US"/>
        </w:rPr>
        <w:t>{</w:t>
      </w:r>
    </w:p>
    <w:p w:rsidR="00315851" w:rsidRPr="00A451F0" w:rsidRDefault="00315851" w:rsidP="00315851">
      <w:pPr>
        <w:pStyle w:val="a3"/>
        <w:rPr>
          <w:rFonts w:ascii="Courier New"/>
          <w:lang w:val="en-US"/>
        </w:rPr>
      </w:pPr>
    </w:p>
    <w:p w:rsidR="00315851" w:rsidRPr="00A451F0" w:rsidRDefault="00315851" w:rsidP="00315851">
      <w:pPr>
        <w:pStyle w:val="a3"/>
        <w:spacing w:before="100"/>
        <w:rPr>
          <w:rFonts w:ascii="Courier New"/>
          <w:lang w:val="en-US"/>
        </w:rPr>
      </w:pPr>
    </w:p>
    <w:p w:rsidR="00315851" w:rsidRPr="002F1279" w:rsidRDefault="00315851" w:rsidP="00315851">
      <w:pPr>
        <w:pStyle w:val="a3"/>
        <w:ind w:left="1059"/>
        <w:rPr>
          <w:rFonts w:ascii="Courier New" w:hAnsi="Courier New"/>
          <w:lang w:val="en-US"/>
        </w:rPr>
      </w:pPr>
      <w:r w:rsidRPr="002F1279">
        <w:rPr>
          <w:rFonts w:ascii="Courier New" w:hAnsi="Courier New"/>
          <w:lang w:val="en-US"/>
        </w:rPr>
        <w:t>//</w:t>
      </w:r>
      <w:r w:rsidRPr="002F1279">
        <w:rPr>
          <w:rFonts w:ascii="Courier New" w:hAnsi="Courier New"/>
          <w:spacing w:val="-9"/>
          <w:lang w:val="en-US"/>
        </w:rPr>
        <w:t xml:space="preserve"> </w:t>
      </w:r>
      <w:r>
        <w:rPr>
          <w:rFonts w:ascii="Courier New" w:hAnsi="Courier New"/>
        </w:rPr>
        <w:t>Регистрируемые</w:t>
      </w:r>
      <w:r w:rsidRPr="002F1279">
        <w:rPr>
          <w:rFonts w:ascii="Courier New" w:hAnsi="Courier New"/>
          <w:spacing w:val="1"/>
          <w:lang w:val="en-US"/>
        </w:rPr>
        <w:t xml:space="preserve"> </w:t>
      </w:r>
      <w:r>
        <w:rPr>
          <w:rFonts w:ascii="Courier New" w:hAnsi="Courier New"/>
        </w:rPr>
        <w:t>типы</w:t>
      </w:r>
      <w:r w:rsidRPr="002F1279">
        <w:rPr>
          <w:rFonts w:ascii="Courier New" w:hAnsi="Courier New"/>
          <w:spacing w:val="-2"/>
          <w:lang w:val="en-US"/>
        </w:rPr>
        <w:t xml:space="preserve"> </w:t>
      </w:r>
      <w:r>
        <w:rPr>
          <w:rFonts w:ascii="Courier New" w:hAnsi="Courier New"/>
          <w:spacing w:val="-2"/>
        </w:rPr>
        <w:t>событий</w:t>
      </w:r>
    </w:p>
    <w:p w:rsidR="00315851" w:rsidRPr="002F1279" w:rsidRDefault="00315851" w:rsidP="00315851">
      <w:pPr>
        <w:pStyle w:val="a3"/>
        <w:spacing w:before="258" w:line="463" w:lineRule="auto"/>
        <w:ind w:left="2209" w:right="1287" w:hanging="1151"/>
        <w:rPr>
          <w:rFonts w:ascii="Courier New"/>
          <w:lang w:val="en-US"/>
        </w:rPr>
      </w:pPr>
      <w:r w:rsidRPr="002F1279">
        <w:rPr>
          <w:rFonts w:ascii="Courier New"/>
          <w:lang w:val="en-US"/>
        </w:rPr>
        <w:t>override</w:t>
      </w:r>
      <w:r w:rsidRPr="002F1279">
        <w:rPr>
          <w:rFonts w:ascii="Courier New"/>
          <w:spacing w:val="-15"/>
          <w:lang w:val="en-US"/>
        </w:rPr>
        <w:t xml:space="preserve"> </w:t>
      </w:r>
      <w:r w:rsidRPr="002F1279">
        <w:rPr>
          <w:rFonts w:ascii="Courier New"/>
          <w:lang w:val="en-US"/>
        </w:rPr>
        <w:t>val</w:t>
      </w:r>
      <w:r w:rsidRPr="002F1279">
        <w:rPr>
          <w:rFonts w:ascii="Courier New"/>
          <w:spacing w:val="-16"/>
          <w:lang w:val="en-US"/>
        </w:rPr>
        <w:t xml:space="preserve"> </w:t>
      </w:r>
      <w:r w:rsidRPr="002F1279">
        <w:rPr>
          <w:rFonts w:ascii="Courier New"/>
          <w:lang w:val="en-US"/>
        </w:rPr>
        <w:t>eventTypes:</w:t>
      </w:r>
      <w:r w:rsidRPr="002F1279">
        <w:rPr>
          <w:rFonts w:ascii="Courier New"/>
          <w:spacing w:val="-14"/>
          <w:lang w:val="en-US"/>
        </w:rPr>
        <w:t xml:space="preserve"> </w:t>
      </w:r>
      <w:r w:rsidRPr="002F1279">
        <w:rPr>
          <w:rFonts w:ascii="Courier New"/>
          <w:lang w:val="en-US"/>
        </w:rPr>
        <w:t>EnumSet&lt;EventLoggerType&gt; get() = EnumSet.of(</w:t>
      </w:r>
    </w:p>
    <w:p w:rsidR="00867610" w:rsidRPr="00867610" w:rsidRDefault="00867610" w:rsidP="00867610">
      <w:pPr>
        <w:pStyle w:val="a3"/>
        <w:spacing w:before="6" w:line="357" w:lineRule="auto"/>
        <w:ind w:left="479" w:firstLine="2311"/>
        <w:rPr>
          <w:rFonts w:ascii="Courier New" w:hAnsi="Courier New"/>
        </w:rPr>
      </w:pPr>
      <w:r w:rsidRPr="00867610">
        <w:rPr>
          <w:rFonts w:ascii="Courier New" w:hAnsi="Courier New"/>
        </w:rPr>
        <w:t>EventLoggerType.INFO, // Регистрировать информационные со-бытия</w:t>
      </w:r>
    </w:p>
    <w:p w:rsidR="00867610" w:rsidRDefault="00867610" w:rsidP="00867610">
      <w:pPr>
        <w:pStyle w:val="a3"/>
        <w:spacing w:before="6" w:line="357" w:lineRule="auto"/>
        <w:ind w:left="479" w:firstLine="2311"/>
        <w:rPr>
          <w:rFonts w:ascii="Courier New" w:hAnsi="Courier New"/>
        </w:rPr>
      </w:pPr>
      <w:r w:rsidRPr="00867610">
        <w:rPr>
          <w:rFonts w:ascii="Courier New" w:hAnsi="Courier New"/>
        </w:rPr>
        <w:t>EventLoggerType.DATA, // Регистрировать события данных</w:t>
      </w:r>
    </w:p>
    <w:p w:rsidR="00315851" w:rsidRDefault="00315851" w:rsidP="00315851">
      <w:pPr>
        <w:pStyle w:val="a3"/>
        <w:spacing w:before="6" w:line="357" w:lineRule="auto"/>
        <w:ind w:left="479" w:firstLine="2311"/>
        <w:rPr>
          <w:rFonts w:ascii="Courier New" w:hAnsi="Courier New"/>
        </w:rPr>
      </w:pPr>
      <w:r>
        <w:rPr>
          <w:rFonts w:ascii="Courier New" w:hAnsi="Courier New"/>
        </w:rPr>
        <w:t>EventLoggerType.WARNING,</w:t>
      </w:r>
      <w:r>
        <w:rPr>
          <w:rFonts w:ascii="Courier New" w:hAnsi="Courier New"/>
          <w:spacing w:val="-17"/>
        </w:rPr>
        <w:t xml:space="preserve"> </w:t>
      </w:r>
      <w:r>
        <w:rPr>
          <w:rFonts w:ascii="Courier New" w:hAnsi="Courier New"/>
        </w:rPr>
        <w:t>//</w:t>
      </w:r>
      <w:r>
        <w:rPr>
          <w:rFonts w:ascii="Courier New" w:hAnsi="Courier New"/>
          <w:spacing w:val="-23"/>
        </w:rPr>
        <w:t xml:space="preserve"> </w:t>
      </w:r>
      <w:r>
        <w:rPr>
          <w:rFonts w:ascii="Courier New" w:hAnsi="Courier New"/>
        </w:rPr>
        <w:t>Регистрировать предупреждающие события</w:t>
      </w:r>
    </w:p>
    <w:p w:rsidR="00315851" w:rsidRPr="00867610" w:rsidRDefault="00315851">
      <w:pPr>
        <w:pStyle w:val="4"/>
        <w:spacing w:line="348" w:lineRule="auto"/>
        <w:sectPr w:rsidR="00315851" w:rsidRPr="00867610">
          <w:type w:val="continuous"/>
          <w:pgSz w:w="11900" w:h="16840"/>
          <w:pgMar w:top="1120" w:right="425" w:bottom="1100" w:left="1417" w:header="0" w:footer="849" w:gutter="0"/>
          <w:cols w:space="720"/>
        </w:sectPr>
      </w:pPr>
    </w:p>
    <w:p w:rsidR="00867610" w:rsidRDefault="00B1073E" w:rsidP="00867610">
      <w:pPr>
        <w:pStyle w:val="a3"/>
        <w:spacing w:before="125"/>
        <w:ind w:left="2790"/>
        <w:rPr>
          <w:rFonts w:ascii="Courier New" w:hAnsi="Courier New"/>
        </w:rPr>
      </w:pPr>
      <w:r>
        <w:rPr>
          <w:rFonts w:ascii="Courier New" w:hAnsi="Courier New"/>
          <w:noProof/>
        </w:rPr>
        <w:lastRenderedPageBreak/>
        <mc:AlternateContent>
          <mc:Choice Requires="wps">
            <w:drawing>
              <wp:anchor distT="0" distB="0" distL="0" distR="0" simplePos="0" relativeHeight="482811392" behindDoc="1" locked="0" layoutInCell="1" allowOverlap="1">
                <wp:simplePos x="0" y="0"/>
                <wp:positionH relativeFrom="page">
                  <wp:posOffset>1152939</wp:posOffset>
                </wp:positionH>
                <wp:positionV relativeFrom="margin">
                  <wp:align>top</wp:align>
                </wp:positionV>
                <wp:extent cx="5939790" cy="9124950"/>
                <wp:effectExtent l="0" t="0" r="381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790" cy="9124950"/>
                        </a:xfrm>
                        <a:custGeom>
                          <a:avLst/>
                          <a:gdLst/>
                          <a:ahLst/>
                          <a:cxnLst/>
                          <a:rect l="l" t="t" r="r" b="b"/>
                          <a:pathLst>
                            <a:path w="5939790" h="9070340">
                              <a:moveTo>
                                <a:pt x="5939536" y="0"/>
                              </a:moveTo>
                              <a:lnTo>
                                <a:pt x="5933186" y="0"/>
                              </a:lnTo>
                              <a:lnTo>
                                <a:pt x="5933186" y="6350"/>
                              </a:lnTo>
                              <a:lnTo>
                                <a:pt x="5933186" y="57086"/>
                              </a:lnTo>
                              <a:lnTo>
                                <a:pt x="5933186" y="9063926"/>
                              </a:lnTo>
                              <a:lnTo>
                                <a:pt x="6350" y="9063926"/>
                              </a:lnTo>
                              <a:lnTo>
                                <a:pt x="6350" y="57150"/>
                              </a:lnTo>
                              <a:lnTo>
                                <a:pt x="6350" y="6350"/>
                              </a:lnTo>
                              <a:lnTo>
                                <a:pt x="5933186" y="6350"/>
                              </a:lnTo>
                              <a:lnTo>
                                <a:pt x="5933186" y="0"/>
                              </a:lnTo>
                              <a:lnTo>
                                <a:pt x="6350" y="0"/>
                              </a:lnTo>
                              <a:lnTo>
                                <a:pt x="0" y="0"/>
                              </a:lnTo>
                              <a:lnTo>
                                <a:pt x="0" y="9070276"/>
                              </a:lnTo>
                              <a:lnTo>
                                <a:pt x="6350" y="9070276"/>
                              </a:lnTo>
                              <a:lnTo>
                                <a:pt x="5933186" y="9070276"/>
                              </a:lnTo>
                              <a:lnTo>
                                <a:pt x="5939536" y="9070276"/>
                              </a:lnTo>
                              <a:lnTo>
                                <a:pt x="5939536" y="9063926"/>
                              </a:lnTo>
                              <a:lnTo>
                                <a:pt x="5939536" y="57150"/>
                              </a:lnTo>
                              <a:lnTo>
                                <a:pt x="5939536" y="6350"/>
                              </a:lnTo>
                              <a:lnTo>
                                <a:pt x="5939536" y="0"/>
                              </a:lnTo>
                              <a:close/>
                            </a:path>
                          </a:pathLst>
                        </a:custGeom>
                        <a:solidFill>
                          <a:srgbClr val="7700FF"/>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342B39C5" id="Graphic 56" o:spid="_x0000_s1026" style="position:absolute;margin-left:90.8pt;margin-top:0;width:467.7pt;height:718.5pt;z-index:-20505088;visibility:visible;mso-wrap-style:square;mso-height-percent:0;mso-wrap-distance-left:0;mso-wrap-distance-top:0;mso-wrap-distance-right:0;mso-wrap-distance-bottom:0;mso-position-horizontal:absolute;mso-position-horizontal-relative:page;mso-position-vertical:top;mso-position-vertical-relative:margin;mso-height-percent:0;mso-height-relative:margin;v-text-anchor:top" coordsize="5939790,907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" path="m5939536,r-6350,l5933186,6350r,50736l5933186,9063926r-5926836,l6350,57150r,-50800l5933186,6350r,-6350l6350,,,,,9070276r6350,l5933186,9070276r6350,l5939536,9063926r,-9006776l5939536,6350r,-6350xe" fillcolor="#70f" stroked="f">
                <v:path arrowok="t"/>
                <w10:wrap anchorx="page" anchory="margin"/>
              </v:shape>
            </w:pict>
          </mc:Fallback>
        </mc:AlternateContent>
      </w:r>
      <w:r w:rsidR="00867610">
        <w:rPr>
          <w:rFonts w:ascii="Courier New" w:hAnsi="Courier New"/>
        </w:rPr>
        <w:t>EventLoggerType.ERROR</w:t>
      </w:r>
      <w:r w:rsidR="00867610">
        <w:rPr>
          <w:rFonts w:ascii="Courier New" w:hAnsi="Courier New"/>
          <w:spacing w:val="-9"/>
        </w:rPr>
        <w:t xml:space="preserve"> </w:t>
      </w:r>
      <w:r w:rsidR="00867610">
        <w:rPr>
          <w:rFonts w:ascii="Courier New" w:hAnsi="Courier New"/>
        </w:rPr>
        <w:t>//</w:t>
      </w:r>
      <w:r w:rsidR="00867610">
        <w:rPr>
          <w:rFonts w:ascii="Courier New" w:hAnsi="Courier New"/>
          <w:spacing w:val="-11"/>
        </w:rPr>
        <w:t xml:space="preserve"> </w:t>
      </w:r>
      <w:r w:rsidR="00867610">
        <w:rPr>
          <w:rFonts w:ascii="Courier New" w:hAnsi="Courier New"/>
        </w:rPr>
        <w:t>Регистрировать</w:t>
      </w:r>
      <w:r w:rsidR="00867610">
        <w:rPr>
          <w:rFonts w:ascii="Courier New" w:hAnsi="Courier New"/>
          <w:spacing w:val="-8"/>
        </w:rPr>
        <w:t xml:space="preserve"> </w:t>
      </w:r>
      <w:r w:rsidR="00867610">
        <w:rPr>
          <w:rFonts w:ascii="Courier New" w:hAnsi="Courier New"/>
          <w:spacing w:val="-2"/>
        </w:rPr>
        <w:t>события</w:t>
      </w:r>
    </w:p>
    <w:p w:rsidR="00867610" w:rsidRPr="00867610" w:rsidRDefault="00867610" w:rsidP="00867610">
      <w:pPr>
        <w:pStyle w:val="a3"/>
        <w:spacing w:before="134"/>
        <w:ind w:left="479"/>
        <w:rPr>
          <w:rFonts w:ascii="Courier New" w:hAnsi="Courier New"/>
        </w:rPr>
      </w:pPr>
      <w:r>
        <w:rPr>
          <w:rFonts w:ascii="Courier New" w:hAnsi="Courier New"/>
          <w:spacing w:val="-2"/>
        </w:rPr>
        <w:t>исключений</w:t>
      </w:r>
    </w:p>
    <w:p w:rsidR="00867610" w:rsidRPr="00867610" w:rsidRDefault="00867610" w:rsidP="00867610">
      <w:pPr>
        <w:spacing w:before="258"/>
        <w:ind w:left="2209"/>
        <w:rPr>
          <w:rFonts w:ascii="Courier New"/>
          <w:sz w:val="24"/>
        </w:rPr>
      </w:pPr>
      <w:r w:rsidRPr="00867610">
        <w:rPr>
          <w:rFonts w:ascii="Courier New"/>
          <w:spacing w:val="-10"/>
          <w:sz w:val="24"/>
        </w:rPr>
        <w:t>)</w:t>
      </w:r>
    </w:p>
    <w:p w:rsidR="00867610" w:rsidRPr="00867610" w:rsidRDefault="00867610" w:rsidP="00867610">
      <w:pPr>
        <w:pStyle w:val="a3"/>
        <w:spacing w:before="90"/>
        <w:ind w:left="479"/>
        <w:rPr>
          <w:rFonts w:ascii="Courier New" w:hAnsi="Courier New"/>
          <w:lang w:val="en-US"/>
        </w:rPr>
      </w:pPr>
      <w:r w:rsidRPr="00867610">
        <w:rPr>
          <w:rFonts w:ascii="Courier New" w:hAnsi="Courier New"/>
          <w:lang w:val="en-US"/>
        </w:rPr>
        <w:t xml:space="preserve">// </w:t>
      </w:r>
      <w:r w:rsidRPr="00867610">
        <w:rPr>
          <w:rFonts w:ascii="Courier New" w:hAnsi="Courier New"/>
        </w:rPr>
        <w:t>Информационное</w:t>
      </w:r>
      <w:r w:rsidRPr="00867610">
        <w:rPr>
          <w:rFonts w:ascii="Courier New" w:hAnsi="Courier New"/>
          <w:lang w:val="en-US"/>
        </w:rPr>
        <w:t xml:space="preserve"> </w:t>
      </w:r>
      <w:r w:rsidRPr="00867610">
        <w:rPr>
          <w:rFonts w:ascii="Courier New" w:hAnsi="Courier New"/>
        </w:rPr>
        <w:t>событие</w:t>
      </w:r>
    </w:p>
    <w:p w:rsidR="00867610" w:rsidRPr="00867610" w:rsidRDefault="00867610" w:rsidP="00867610">
      <w:pPr>
        <w:pStyle w:val="a3"/>
        <w:spacing w:before="90"/>
        <w:ind w:left="479"/>
        <w:rPr>
          <w:rFonts w:ascii="Courier New" w:hAnsi="Courier New"/>
          <w:lang w:val="en-US"/>
        </w:rPr>
      </w:pPr>
      <w:r w:rsidRPr="00867610">
        <w:rPr>
          <w:rFonts w:ascii="Courier New" w:hAnsi="Courier New"/>
          <w:lang w:val="en-US"/>
        </w:rPr>
        <w:t xml:space="preserve">    override fun info(tag: String, message: String) {</w:t>
      </w:r>
    </w:p>
    <w:p w:rsidR="00867610" w:rsidRPr="00867610" w:rsidRDefault="00867610" w:rsidP="00867610">
      <w:pPr>
        <w:pStyle w:val="a3"/>
        <w:spacing w:before="90"/>
        <w:ind w:left="479"/>
        <w:rPr>
          <w:rFonts w:ascii="Courier New" w:hAnsi="Courier New"/>
          <w:lang w:val="en-US"/>
        </w:rPr>
      </w:pPr>
      <w:r w:rsidRPr="00867610">
        <w:rPr>
          <w:rFonts w:ascii="Courier New" w:hAnsi="Courier New"/>
          <w:lang w:val="en-US"/>
        </w:rPr>
        <w:t xml:space="preserve">        Timber.tag(tag).i(message)</w:t>
      </w:r>
    </w:p>
    <w:p w:rsidR="00867610" w:rsidRPr="00867610" w:rsidRDefault="00867610" w:rsidP="00867610">
      <w:pPr>
        <w:pStyle w:val="a3"/>
        <w:spacing w:before="90"/>
        <w:ind w:left="479"/>
        <w:rPr>
          <w:rFonts w:ascii="Courier New" w:hAnsi="Courier New"/>
          <w:lang w:val="en-US"/>
        </w:rPr>
      </w:pPr>
      <w:r w:rsidRPr="00867610">
        <w:rPr>
          <w:rFonts w:ascii="Courier New" w:hAnsi="Courier New"/>
          <w:lang w:val="en-US"/>
        </w:rPr>
        <w:t xml:space="preserve">    }</w:t>
      </w:r>
    </w:p>
    <w:p w:rsidR="00867610" w:rsidRPr="00867610" w:rsidRDefault="00867610" w:rsidP="00867610">
      <w:pPr>
        <w:pStyle w:val="a3"/>
        <w:spacing w:before="90"/>
        <w:ind w:left="479"/>
        <w:rPr>
          <w:rFonts w:ascii="Courier New" w:hAnsi="Courier New"/>
          <w:lang w:val="en-US"/>
        </w:rPr>
      </w:pPr>
    </w:p>
    <w:p w:rsidR="00867610" w:rsidRPr="00867610" w:rsidRDefault="00867610" w:rsidP="00867610">
      <w:pPr>
        <w:pStyle w:val="a3"/>
        <w:spacing w:before="90"/>
        <w:ind w:left="479"/>
        <w:rPr>
          <w:rFonts w:ascii="Courier New" w:hAnsi="Courier New"/>
          <w:lang w:val="en-US"/>
        </w:rPr>
      </w:pPr>
      <w:r w:rsidRPr="00867610">
        <w:rPr>
          <w:rFonts w:ascii="Courier New" w:hAnsi="Courier New"/>
          <w:lang w:val="en-US"/>
        </w:rPr>
        <w:t xml:space="preserve">// </w:t>
      </w:r>
      <w:r w:rsidRPr="00867610">
        <w:rPr>
          <w:rFonts w:ascii="Courier New" w:hAnsi="Courier New"/>
        </w:rPr>
        <w:t>Событие</w:t>
      </w:r>
      <w:r w:rsidRPr="00867610">
        <w:rPr>
          <w:rFonts w:ascii="Courier New" w:hAnsi="Courier New"/>
          <w:lang w:val="en-US"/>
        </w:rPr>
        <w:t xml:space="preserve">, </w:t>
      </w:r>
      <w:r w:rsidRPr="00867610">
        <w:rPr>
          <w:rFonts w:ascii="Courier New" w:hAnsi="Courier New"/>
        </w:rPr>
        <w:t>содержащее</w:t>
      </w:r>
      <w:r w:rsidRPr="00867610">
        <w:rPr>
          <w:rFonts w:ascii="Courier New" w:hAnsi="Courier New"/>
          <w:lang w:val="en-US"/>
        </w:rPr>
        <w:t xml:space="preserve"> </w:t>
      </w:r>
      <w:r w:rsidRPr="00867610">
        <w:rPr>
          <w:rFonts w:ascii="Courier New" w:hAnsi="Courier New"/>
        </w:rPr>
        <w:t>различные</w:t>
      </w:r>
      <w:r w:rsidRPr="00867610">
        <w:rPr>
          <w:rFonts w:ascii="Courier New" w:hAnsi="Courier New"/>
          <w:lang w:val="en-US"/>
        </w:rPr>
        <w:t xml:space="preserve"> </w:t>
      </w:r>
      <w:r w:rsidRPr="00867610">
        <w:rPr>
          <w:rFonts w:ascii="Courier New" w:hAnsi="Courier New"/>
        </w:rPr>
        <w:t>данные</w:t>
      </w:r>
    </w:p>
    <w:p w:rsidR="00867610" w:rsidRPr="00867610" w:rsidRDefault="00867610" w:rsidP="00867610">
      <w:pPr>
        <w:pStyle w:val="a3"/>
        <w:spacing w:before="90"/>
        <w:ind w:left="479"/>
        <w:rPr>
          <w:rFonts w:ascii="Courier New" w:hAnsi="Courier New"/>
          <w:lang w:val="en-US"/>
        </w:rPr>
      </w:pPr>
      <w:r w:rsidRPr="00867610">
        <w:rPr>
          <w:rFonts w:ascii="Courier New" w:hAnsi="Courier New"/>
          <w:lang w:val="en-US"/>
        </w:rPr>
        <w:t xml:space="preserve">    override fun data(tag: String, text: String) {</w:t>
      </w:r>
    </w:p>
    <w:p w:rsidR="00867610" w:rsidRPr="00867610" w:rsidRDefault="00867610" w:rsidP="00867610">
      <w:pPr>
        <w:pStyle w:val="a3"/>
        <w:spacing w:before="90"/>
        <w:ind w:left="479"/>
        <w:rPr>
          <w:rFonts w:ascii="Courier New" w:hAnsi="Courier New"/>
          <w:lang w:val="en-US"/>
        </w:rPr>
      </w:pPr>
      <w:r w:rsidRPr="00867610">
        <w:rPr>
          <w:rFonts w:ascii="Courier New" w:hAnsi="Courier New"/>
          <w:lang w:val="en-US"/>
        </w:rPr>
        <w:t xml:space="preserve">        Timber.tag(tag).d(text)</w:t>
      </w:r>
    </w:p>
    <w:p w:rsidR="00867610" w:rsidRPr="00F8064F" w:rsidRDefault="00867610" w:rsidP="00867610">
      <w:pPr>
        <w:pStyle w:val="a3"/>
        <w:spacing w:before="90"/>
        <w:ind w:left="479"/>
        <w:rPr>
          <w:rFonts w:ascii="Courier New" w:hAnsi="Courier New"/>
          <w:lang w:val="en-US"/>
        </w:rPr>
      </w:pPr>
      <w:r w:rsidRPr="00867610">
        <w:rPr>
          <w:rFonts w:ascii="Courier New" w:hAnsi="Courier New"/>
          <w:lang w:val="en-US"/>
        </w:rPr>
        <w:t xml:space="preserve">    </w:t>
      </w:r>
      <w:r w:rsidRPr="00F8064F">
        <w:rPr>
          <w:rFonts w:ascii="Courier New" w:hAnsi="Courier New"/>
          <w:lang w:val="en-US"/>
        </w:rPr>
        <w:t>}</w:t>
      </w:r>
    </w:p>
    <w:p w:rsidR="00867610" w:rsidRPr="00F8064F" w:rsidRDefault="00867610" w:rsidP="00315851">
      <w:pPr>
        <w:pStyle w:val="a3"/>
        <w:spacing w:before="90"/>
        <w:ind w:left="479"/>
        <w:rPr>
          <w:rFonts w:ascii="Courier New" w:hAnsi="Courier New"/>
          <w:lang w:val="en-US"/>
        </w:rPr>
      </w:pPr>
    </w:p>
    <w:p w:rsidR="00B146DC" w:rsidRPr="00AA4A77" w:rsidRDefault="002F1279" w:rsidP="00315851">
      <w:pPr>
        <w:pStyle w:val="a3"/>
        <w:spacing w:before="90"/>
        <w:ind w:left="479"/>
        <w:rPr>
          <w:rFonts w:ascii="Courier New" w:hAnsi="Courier New"/>
          <w:lang w:val="en-US"/>
        </w:rPr>
      </w:pPr>
      <w:r w:rsidRPr="00AA4A77">
        <w:rPr>
          <w:rFonts w:ascii="Courier New" w:hAnsi="Courier New"/>
          <w:lang w:val="en-US"/>
        </w:rPr>
        <w:t>/</w:t>
      </w:r>
      <w:r w:rsidRPr="002F1279">
        <w:rPr>
          <w:rFonts w:ascii="Courier New" w:hAnsi="Courier New"/>
          <w:lang w:val="en-US"/>
        </w:rPr>
        <w:t>/</w:t>
      </w:r>
      <w:r w:rsidRPr="002F1279">
        <w:rPr>
          <w:rFonts w:ascii="Courier New" w:hAnsi="Courier New"/>
          <w:spacing w:val="-9"/>
          <w:lang w:val="en-US"/>
        </w:rPr>
        <w:t xml:space="preserve"> </w:t>
      </w:r>
      <w:r>
        <w:rPr>
          <w:rFonts w:ascii="Courier New" w:hAnsi="Courier New"/>
        </w:rPr>
        <w:t>Предупреждающее</w:t>
      </w:r>
      <w:r w:rsidRPr="002F1279">
        <w:rPr>
          <w:rFonts w:ascii="Courier New" w:hAnsi="Courier New"/>
          <w:spacing w:val="-4"/>
          <w:lang w:val="en-US"/>
        </w:rPr>
        <w:t xml:space="preserve"> </w:t>
      </w:r>
      <w:r>
        <w:rPr>
          <w:rFonts w:ascii="Courier New" w:hAnsi="Courier New"/>
          <w:spacing w:val="-2"/>
        </w:rPr>
        <w:t>событие</w:t>
      </w:r>
    </w:p>
    <w:p w:rsidR="00B146DC" w:rsidRPr="002F1279" w:rsidRDefault="002F1279">
      <w:pPr>
        <w:pStyle w:val="a3"/>
        <w:spacing w:before="258" w:line="357" w:lineRule="auto"/>
        <w:ind w:left="479" w:right="426" w:firstLine="580"/>
        <w:rPr>
          <w:rFonts w:ascii="Courier New"/>
          <w:lang w:val="en-US"/>
        </w:rPr>
      </w:pPr>
      <w:r w:rsidRPr="002F1279">
        <w:rPr>
          <w:rFonts w:ascii="Courier New"/>
          <w:lang w:val="en-US"/>
        </w:rPr>
        <w:t>override</w:t>
      </w:r>
      <w:r w:rsidRPr="002F1279">
        <w:rPr>
          <w:rFonts w:ascii="Courier New"/>
          <w:spacing w:val="-10"/>
          <w:lang w:val="en-US"/>
        </w:rPr>
        <w:t xml:space="preserve"> </w:t>
      </w:r>
      <w:r w:rsidRPr="002F1279">
        <w:rPr>
          <w:rFonts w:ascii="Courier New"/>
          <w:lang w:val="en-US"/>
        </w:rPr>
        <w:t>fun</w:t>
      </w:r>
      <w:r w:rsidRPr="002F1279">
        <w:rPr>
          <w:rFonts w:ascii="Courier New"/>
          <w:spacing w:val="-12"/>
          <w:lang w:val="en-US"/>
        </w:rPr>
        <w:t xml:space="preserve"> </w:t>
      </w:r>
      <w:r w:rsidRPr="002F1279">
        <w:rPr>
          <w:rFonts w:ascii="Courier New"/>
          <w:lang w:val="en-US"/>
        </w:rPr>
        <w:t>warning(tag:</w:t>
      </w:r>
      <w:r w:rsidRPr="002F1279">
        <w:rPr>
          <w:rFonts w:ascii="Courier New"/>
          <w:spacing w:val="-4"/>
          <w:lang w:val="en-US"/>
        </w:rPr>
        <w:t xml:space="preserve"> </w:t>
      </w:r>
      <w:r w:rsidRPr="002F1279">
        <w:rPr>
          <w:rFonts w:ascii="Courier New"/>
          <w:lang w:val="en-US"/>
        </w:rPr>
        <w:t>String,</w:t>
      </w:r>
      <w:r w:rsidRPr="002F1279">
        <w:rPr>
          <w:rFonts w:ascii="Courier New"/>
          <w:spacing w:val="-6"/>
          <w:lang w:val="en-US"/>
        </w:rPr>
        <w:t xml:space="preserve"> </w:t>
      </w:r>
      <w:r w:rsidRPr="002F1279">
        <w:rPr>
          <w:rFonts w:ascii="Courier New"/>
          <w:lang w:val="en-US"/>
        </w:rPr>
        <w:t>message:</w:t>
      </w:r>
      <w:r w:rsidRPr="002F1279">
        <w:rPr>
          <w:rFonts w:ascii="Courier New"/>
          <w:spacing w:val="-10"/>
          <w:lang w:val="en-US"/>
        </w:rPr>
        <w:t xml:space="preserve"> </w:t>
      </w:r>
      <w:r w:rsidRPr="002F1279">
        <w:rPr>
          <w:rFonts w:ascii="Courier New"/>
          <w:lang w:val="en-US"/>
        </w:rPr>
        <w:t>String, throwable: Throwable?) {</w:t>
      </w:r>
    </w:p>
    <w:p w:rsidR="00B146DC" w:rsidRPr="002F1279" w:rsidRDefault="002F1279">
      <w:pPr>
        <w:pStyle w:val="a3"/>
        <w:spacing w:before="125"/>
        <w:ind w:left="1634"/>
        <w:rPr>
          <w:rFonts w:ascii="Courier New"/>
          <w:lang w:val="en-US"/>
        </w:rPr>
      </w:pPr>
      <w:r w:rsidRPr="002F1279">
        <w:rPr>
          <w:rFonts w:ascii="Courier New"/>
          <w:lang w:val="en-US"/>
        </w:rPr>
        <w:t>Timber.tag(tag).w(throwable,</w:t>
      </w:r>
      <w:r w:rsidRPr="002F1279">
        <w:rPr>
          <w:rFonts w:ascii="Courier New"/>
          <w:spacing w:val="-21"/>
          <w:lang w:val="en-US"/>
        </w:rPr>
        <w:t xml:space="preserve"> </w:t>
      </w:r>
      <w:r w:rsidRPr="002F1279">
        <w:rPr>
          <w:rFonts w:ascii="Courier New"/>
          <w:spacing w:val="-2"/>
          <w:lang w:val="en-US"/>
        </w:rPr>
        <w:t>message)</w:t>
      </w:r>
    </w:p>
    <w:p w:rsidR="00B146DC" w:rsidRPr="002F1279" w:rsidRDefault="002F1279">
      <w:pPr>
        <w:spacing w:before="253"/>
        <w:ind w:left="1059"/>
        <w:rPr>
          <w:rFonts w:ascii="Courier New"/>
          <w:sz w:val="24"/>
          <w:lang w:val="en-US"/>
        </w:rPr>
      </w:pPr>
      <w:r w:rsidRPr="002F1279">
        <w:rPr>
          <w:rFonts w:ascii="Courier New"/>
          <w:spacing w:val="-10"/>
          <w:sz w:val="24"/>
          <w:lang w:val="en-US"/>
        </w:rPr>
        <w:t>}</w:t>
      </w:r>
    </w:p>
    <w:p w:rsidR="00B146DC" w:rsidRPr="002F1279" w:rsidRDefault="00B146DC">
      <w:pPr>
        <w:pStyle w:val="a3"/>
        <w:rPr>
          <w:rFonts w:ascii="Courier New"/>
          <w:lang w:val="en-US"/>
        </w:rPr>
      </w:pPr>
    </w:p>
    <w:p w:rsidR="00B146DC" w:rsidRPr="002F1279" w:rsidRDefault="00B146DC">
      <w:pPr>
        <w:pStyle w:val="a3"/>
        <w:spacing w:before="240"/>
        <w:rPr>
          <w:rFonts w:ascii="Courier New"/>
          <w:lang w:val="en-US"/>
        </w:rPr>
      </w:pPr>
    </w:p>
    <w:p w:rsidR="00B146DC" w:rsidRPr="002F1279" w:rsidRDefault="002F1279">
      <w:pPr>
        <w:pStyle w:val="a3"/>
        <w:ind w:left="1059"/>
        <w:rPr>
          <w:rFonts w:ascii="Courier New" w:hAnsi="Courier New"/>
          <w:lang w:val="en-US"/>
        </w:rPr>
      </w:pPr>
      <w:r w:rsidRPr="002F1279">
        <w:rPr>
          <w:rFonts w:ascii="Courier New" w:hAnsi="Courier New"/>
          <w:lang w:val="en-US"/>
        </w:rPr>
        <w:t>//</w:t>
      </w:r>
      <w:r w:rsidRPr="002F1279">
        <w:rPr>
          <w:rFonts w:ascii="Courier New" w:hAnsi="Courier New"/>
          <w:spacing w:val="-7"/>
          <w:lang w:val="en-US"/>
        </w:rPr>
        <w:t xml:space="preserve"> </w:t>
      </w:r>
      <w:r>
        <w:rPr>
          <w:rFonts w:ascii="Courier New" w:hAnsi="Courier New"/>
        </w:rPr>
        <w:t>Событие</w:t>
      </w:r>
      <w:r w:rsidRPr="002F1279">
        <w:rPr>
          <w:rFonts w:ascii="Courier New" w:hAnsi="Courier New"/>
          <w:spacing w:val="2"/>
          <w:lang w:val="en-US"/>
        </w:rPr>
        <w:t xml:space="preserve"> </w:t>
      </w:r>
      <w:r>
        <w:rPr>
          <w:rFonts w:ascii="Courier New" w:hAnsi="Courier New"/>
          <w:spacing w:val="-2"/>
        </w:rPr>
        <w:t>ошибки</w:t>
      </w:r>
    </w:p>
    <w:p w:rsidR="00B146DC" w:rsidRPr="002F1279" w:rsidRDefault="002F1279">
      <w:pPr>
        <w:pStyle w:val="a3"/>
        <w:spacing w:before="253" w:line="468" w:lineRule="auto"/>
        <w:ind w:left="1634" w:right="424" w:hanging="576"/>
        <w:rPr>
          <w:rFonts w:ascii="Courier New"/>
          <w:lang w:val="en-US"/>
        </w:rPr>
      </w:pPr>
      <w:r w:rsidRPr="002F1279">
        <w:rPr>
          <w:rFonts w:ascii="Courier New"/>
          <w:lang w:val="en-US"/>
        </w:rPr>
        <w:t>override</w:t>
      </w:r>
      <w:r w:rsidRPr="002F1279">
        <w:rPr>
          <w:rFonts w:ascii="Courier New"/>
          <w:spacing w:val="-6"/>
          <w:lang w:val="en-US"/>
        </w:rPr>
        <w:t xml:space="preserve"> </w:t>
      </w:r>
      <w:r w:rsidRPr="002F1279">
        <w:rPr>
          <w:rFonts w:ascii="Courier New"/>
          <w:lang w:val="en-US"/>
        </w:rPr>
        <w:t>fun</w:t>
      </w:r>
      <w:r w:rsidRPr="002F1279">
        <w:rPr>
          <w:rFonts w:ascii="Courier New"/>
          <w:spacing w:val="-8"/>
          <w:lang w:val="en-US"/>
        </w:rPr>
        <w:t xml:space="preserve"> </w:t>
      </w:r>
      <w:r w:rsidRPr="002F1279">
        <w:rPr>
          <w:rFonts w:ascii="Courier New"/>
          <w:lang w:val="en-US"/>
        </w:rPr>
        <w:t>error(tag:</w:t>
      </w:r>
      <w:r w:rsidRPr="002F1279">
        <w:rPr>
          <w:rFonts w:ascii="Courier New"/>
          <w:spacing w:val="-6"/>
          <w:lang w:val="en-US"/>
        </w:rPr>
        <w:t xml:space="preserve"> </w:t>
      </w:r>
      <w:r w:rsidRPr="002F1279">
        <w:rPr>
          <w:rFonts w:ascii="Courier New"/>
          <w:lang w:val="en-US"/>
        </w:rPr>
        <w:t>String,</w:t>
      </w:r>
      <w:r w:rsidRPr="002F1279">
        <w:rPr>
          <w:rFonts w:ascii="Courier New"/>
          <w:spacing w:val="-7"/>
          <w:lang w:val="en-US"/>
        </w:rPr>
        <w:t xml:space="preserve"> </w:t>
      </w:r>
      <w:r w:rsidRPr="002F1279">
        <w:rPr>
          <w:rFonts w:ascii="Courier New"/>
          <w:lang w:val="en-US"/>
        </w:rPr>
        <w:t>throwable:</w:t>
      </w:r>
      <w:r w:rsidRPr="002F1279">
        <w:rPr>
          <w:rFonts w:ascii="Courier New"/>
          <w:spacing w:val="-6"/>
          <w:lang w:val="en-US"/>
        </w:rPr>
        <w:t xml:space="preserve"> </w:t>
      </w:r>
      <w:r w:rsidRPr="002F1279">
        <w:rPr>
          <w:rFonts w:ascii="Courier New"/>
          <w:lang w:val="en-US"/>
        </w:rPr>
        <w:t>Throwable)</w:t>
      </w:r>
      <w:r w:rsidRPr="002F1279">
        <w:rPr>
          <w:rFonts w:ascii="Courier New"/>
          <w:spacing w:val="-5"/>
          <w:lang w:val="en-US"/>
        </w:rPr>
        <w:t xml:space="preserve"> </w:t>
      </w:r>
      <w:r w:rsidRPr="002F1279">
        <w:rPr>
          <w:rFonts w:ascii="Courier New"/>
          <w:lang w:val="en-US"/>
        </w:rPr>
        <w:t xml:space="preserve">{ </w:t>
      </w:r>
      <w:r w:rsidRPr="002F1279">
        <w:rPr>
          <w:rFonts w:ascii="Courier New"/>
          <w:spacing w:val="-2"/>
          <w:lang w:val="en-US"/>
        </w:rPr>
        <w:t>Timber.tag(tag).e(throwable)</w:t>
      </w:r>
    </w:p>
    <w:p w:rsidR="00B146DC" w:rsidRPr="002F1279" w:rsidRDefault="002F1279">
      <w:pPr>
        <w:ind w:left="1059"/>
        <w:rPr>
          <w:rFonts w:ascii="Courier New"/>
          <w:sz w:val="24"/>
          <w:lang w:val="en-US"/>
        </w:rPr>
      </w:pPr>
      <w:r w:rsidRPr="002F1279">
        <w:rPr>
          <w:rFonts w:ascii="Courier New"/>
          <w:spacing w:val="-10"/>
          <w:sz w:val="24"/>
          <w:lang w:val="en-US"/>
        </w:rPr>
        <w:t>}</w:t>
      </w:r>
    </w:p>
    <w:p w:rsidR="00B146DC" w:rsidRPr="002F1279" w:rsidRDefault="002F1279">
      <w:pPr>
        <w:spacing w:before="259"/>
        <w:ind w:left="479"/>
        <w:rPr>
          <w:rFonts w:ascii="Courier New"/>
          <w:sz w:val="24"/>
          <w:lang w:val="en-US"/>
        </w:rPr>
      </w:pPr>
      <w:r w:rsidRPr="002F1279">
        <w:rPr>
          <w:rFonts w:ascii="Courier New"/>
          <w:spacing w:val="-10"/>
          <w:sz w:val="24"/>
          <w:lang w:val="en-US"/>
        </w:rPr>
        <w:t>}</w:t>
      </w:r>
    </w:p>
    <w:p w:rsidR="00B146DC" w:rsidRPr="002F1279" w:rsidRDefault="00B146DC">
      <w:pPr>
        <w:pStyle w:val="a3"/>
        <w:rPr>
          <w:rFonts w:ascii="Courier New"/>
          <w:lang w:val="en-US"/>
        </w:rPr>
      </w:pPr>
    </w:p>
    <w:p w:rsidR="00B146DC" w:rsidRPr="002F1279" w:rsidRDefault="00B146DC">
      <w:pPr>
        <w:pStyle w:val="a3"/>
        <w:spacing w:before="239"/>
        <w:rPr>
          <w:rFonts w:ascii="Courier New"/>
          <w:lang w:val="en-US"/>
        </w:rPr>
      </w:pPr>
    </w:p>
    <w:p w:rsidR="00B146DC" w:rsidRPr="002F1279" w:rsidRDefault="002F1279">
      <w:pPr>
        <w:pStyle w:val="a3"/>
        <w:ind w:left="479"/>
        <w:rPr>
          <w:rFonts w:ascii="Courier New" w:hAnsi="Courier New"/>
          <w:lang w:val="en-US"/>
        </w:rPr>
      </w:pPr>
      <w:r w:rsidRPr="002F1279">
        <w:rPr>
          <w:rFonts w:ascii="Courier New" w:hAnsi="Courier New"/>
          <w:lang w:val="en-US"/>
        </w:rPr>
        <w:t>//</w:t>
      </w:r>
      <w:r w:rsidRPr="002F1279">
        <w:rPr>
          <w:rFonts w:ascii="Courier New" w:hAnsi="Courier New"/>
          <w:spacing w:val="-8"/>
          <w:lang w:val="en-US"/>
        </w:rPr>
        <w:t xml:space="preserve"> </w:t>
      </w:r>
      <w:r>
        <w:rPr>
          <w:rFonts w:ascii="Courier New" w:hAnsi="Courier New"/>
        </w:rPr>
        <w:t>Зарегистрировать</w:t>
      </w:r>
      <w:r w:rsidRPr="002F1279">
        <w:rPr>
          <w:rFonts w:ascii="Courier New" w:hAnsi="Courier New"/>
          <w:spacing w:val="-2"/>
          <w:lang w:val="en-US"/>
        </w:rPr>
        <w:t xml:space="preserve"> </w:t>
      </w:r>
      <w:r>
        <w:rPr>
          <w:rFonts w:ascii="Courier New" w:hAnsi="Courier New"/>
        </w:rPr>
        <w:t>клиентский</w:t>
      </w:r>
      <w:r w:rsidRPr="002F1279">
        <w:rPr>
          <w:rFonts w:ascii="Courier New" w:hAnsi="Courier New"/>
          <w:spacing w:val="-4"/>
          <w:lang w:val="en-US"/>
        </w:rPr>
        <w:t xml:space="preserve"> </w:t>
      </w:r>
      <w:r>
        <w:rPr>
          <w:rFonts w:ascii="Courier New" w:hAnsi="Courier New"/>
          <w:spacing w:val="-2"/>
        </w:rPr>
        <w:t>логгер</w:t>
      </w:r>
    </w:p>
    <w:p w:rsidR="00B146DC" w:rsidRPr="002F1279" w:rsidRDefault="002F1279">
      <w:pPr>
        <w:pStyle w:val="a3"/>
        <w:spacing w:before="254"/>
        <w:ind w:left="479"/>
        <w:rPr>
          <w:rFonts w:ascii="Courier New"/>
          <w:lang w:val="en-US"/>
        </w:rPr>
      </w:pPr>
      <w:r w:rsidRPr="002F1279">
        <w:rPr>
          <w:rFonts w:ascii="Courier New"/>
          <w:spacing w:val="-2"/>
          <w:lang w:val="en-US"/>
        </w:rPr>
        <w:t>ru.rt.ebs.cryptosdk.EbsCryptoSdk.registerLogger(customEbsLogger</w:t>
      </w:r>
    </w:p>
    <w:p w:rsidR="00B146DC" w:rsidRDefault="002F1279">
      <w:pPr>
        <w:spacing w:before="138"/>
        <w:ind w:left="479"/>
        <w:rPr>
          <w:rFonts w:ascii="Courier New"/>
          <w:spacing w:val="-10"/>
          <w:sz w:val="24"/>
        </w:rPr>
      </w:pPr>
      <w:r>
        <w:rPr>
          <w:rFonts w:ascii="Courier New"/>
          <w:spacing w:val="-10"/>
          <w:sz w:val="24"/>
        </w:rPr>
        <w:t>)</w:t>
      </w:r>
    </w:p>
    <w:p w:rsidR="00315851" w:rsidRDefault="00315851">
      <w:pPr>
        <w:spacing w:before="138"/>
        <w:ind w:left="479"/>
        <w:rPr>
          <w:rFonts w:ascii="Courier New"/>
          <w:sz w:val="24"/>
        </w:rPr>
      </w:pPr>
    </w:p>
    <w:p w:rsidR="00B146DC" w:rsidRDefault="002F1279">
      <w:pPr>
        <w:pStyle w:val="a3"/>
        <w:spacing w:before="90"/>
        <w:ind w:left="479"/>
        <w:rPr>
          <w:rFonts w:ascii="Courier New" w:hAnsi="Courier New"/>
        </w:rPr>
      </w:pPr>
      <w:r>
        <w:rPr>
          <w:rFonts w:ascii="Courier New" w:hAnsi="Courier New"/>
        </w:rPr>
        <w:t>//</w:t>
      </w:r>
      <w:r>
        <w:rPr>
          <w:rFonts w:ascii="Courier New" w:hAnsi="Courier New"/>
          <w:spacing w:val="-3"/>
        </w:rPr>
        <w:t xml:space="preserve"> </w:t>
      </w:r>
      <w:r>
        <w:rPr>
          <w:rFonts w:ascii="Courier New" w:hAnsi="Courier New"/>
        </w:rPr>
        <w:t>Исключить</w:t>
      </w:r>
      <w:r>
        <w:rPr>
          <w:rFonts w:ascii="Courier New" w:hAnsi="Courier New"/>
          <w:spacing w:val="-3"/>
        </w:rPr>
        <w:t xml:space="preserve"> </w:t>
      </w:r>
      <w:r>
        <w:rPr>
          <w:rFonts w:ascii="Courier New" w:hAnsi="Courier New"/>
        </w:rPr>
        <w:t>клиентский</w:t>
      </w:r>
      <w:r>
        <w:rPr>
          <w:rFonts w:ascii="Courier New" w:hAnsi="Courier New"/>
          <w:spacing w:val="-3"/>
        </w:rPr>
        <w:t xml:space="preserve"> </w:t>
      </w:r>
      <w:r>
        <w:rPr>
          <w:rFonts w:ascii="Courier New" w:hAnsi="Courier New"/>
        </w:rPr>
        <w:t>логгер</w:t>
      </w:r>
      <w:r>
        <w:rPr>
          <w:rFonts w:ascii="Courier New" w:hAnsi="Courier New"/>
          <w:spacing w:val="-1"/>
        </w:rPr>
        <w:t xml:space="preserve"> </w:t>
      </w:r>
      <w:r>
        <w:rPr>
          <w:rFonts w:ascii="Courier New" w:hAnsi="Courier New"/>
        </w:rPr>
        <w:t>ид</w:t>
      </w:r>
      <w:r>
        <w:rPr>
          <w:rFonts w:ascii="Courier New" w:hAnsi="Courier New"/>
          <w:spacing w:val="-5"/>
        </w:rPr>
        <w:t xml:space="preserve"> </w:t>
      </w:r>
      <w:r>
        <w:rPr>
          <w:rFonts w:ascii="Courier New" w:hAnsi="Courier New"/>
          <w:spacing w:val="-2"/>
        </w:rPr>
        <w:t>ЕБС.КриптоSDK</w:t>
      </w:r>
    </w:p>
    <w:p w:rsidR="00B146DC" w:rsidRPr="002F1279" w:rsidRDefault="002F1279">
      <w:pPr>
        <w:pStyle w:val="a3"/>
        <w:spacing w:before="254" w:line="362" w:lineRule="auto"/>
        <w:ind w:left="479" w:right="411"/>
        <w:rPr>
          <w:rFonts w:ascii="Courier New"/>
          <w:lang w:val="en-US"/>
        </w:rPr>
      </w:pPr>
      <w:r w:rsidRPr="002F1279">
        <w:rPr>
          <w:rFonts w:ascii="Courier New"/>
          <w:spacing w:val="-2"/>
          <w:lang w:val="en-US"/>
        </w:rPr>
        <w:t xml:space="preserve">ru.rt.ebs.cryptosdk.EbsCryptoSdk.unregisterLogger(customEbsLogg </w:t>
      </w:r>
      <w:r w:rsidRPr="002F1279">
        <w:rPr>
          <w:rFonts w:ascii="Courier New"/>
          <w:spacing w:val="-4"/>
          <w:lang w:val="en-US"/>
        </w:rPr>
        <w:t>er)</w:t>
      </w:r>
    </w:p>
    <w:p w:rsidR="00B146DC" w:rsidRPr="002F1279" w:rsidRDefault="00B146DC">
      <w:pPr>
        <w:pStyle w:val="a3"/>
        <w:spacing w:line="362" w:lineRule="auto"/>
        <w:rPr>
          <w:rFonts w:ascii="Courier New"/>
          <w:lang w:val="en-US"/>
        </w:rPr>
        <w:sectPr w:rsidR="00B146DC" w:rsidRPr="002F1279">
          <w:pgSz w:w="11900" w:h="16840"/>
          <w:pgMar w:top="1140" w:right="425" w:bottom="1100" w:left="1417" w:header="0" w:footer="849" w:gutter="0"/>
          <w:cols w:space="720"/>
        </w:sectPr>
      </w:pPr>
    </w:p>
    <w:p w:rsidR="00B146DC" w:rsidRPr="006660E4" w:rsidRDefault="002F1279" w:rsidP="006660E4">
      <w:pPr>
        <w:tabs>
          <w:tab w:val="left" w:pos="1929"/>
          <w:tab w:val="left" w:pos="2984"/>
          <w:tab w:val="left" w:pos="4555"/>
          <w:tab w:val="left" w:pos="6576"/>
          <w:tab w:val="left" w:pos="8852"/>
        </w:tabs>
        <w:spacing w:line="348" w:lineRule="auto"/>
        <w:ind w:left="283" w:right="421" w:firstLine="720"/>
        <w:jc w:val="both"/>
        <w:rPr>
          <w:b/>
          <w:color w:val="000009"/>
          <w:sz w:val="24"/>
        </w:rPr>
      </w:pPr>
      <w:r w:rsidRPr="006660E4">
        <w:rPr>
          <w:b/>
          <w:color w:val="000009"/>
          <w:sz w:val="24"/>
        </w:rPr>
        <w:lastRenderedPageBreak/>
        <w:t>Пример использования клиентского логгера на Java с использованием Timber:</w:t>
      </w:r>
    </w:p>
    <w:p w:rsidR="008F18D1" w:rsidRPr="008F18D1" w:rsidRDefault="00576003" w:rsidP="008F18D1">
      <w:pPr>
        <w:pStyle w:val="a3"/>
        <w:spacing w:before="90"/>
        <w:ind w:left="479"/>
        <w:rPr>
          <w:rFonts w:ascii="Courier New"/>
        </w:rPr>
      </w:pPr>
      <w:r>
        <w:rPr>
          <w:rFonts w:ascii="Courier New" w:hAnsi="Courier New"/>
          <w:noProof/>
        </w:rPr>
        <mc:AlternateContent>
          <mc:Choice Requires="wps">
            <w:drawing>
              <wp:anchor distT="0" distB="0" distL="0" distR="0" simplePos="0" relativeHeight="482811904" behindDoc="1" locked="0" layoutInCell="1" allowOverlap="1">
                <wp:simplePos x="0" y="0"/>
                <wp:positionH relativeFrom="page">
                  <wp:posOffset>1152525</wp:posOffset>
                </wp:positionH>
                <wp:positionV relativeFrom="page">
                  <wp:posOffset>962025</wp:posOffset>
                </wp:positionV>
                <wp:extent cx="5939790" cy="9058275"/>
                <wp:effectExtent l="0" t="0" r="3810" b="9525"/>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790" cy="9058275"/>
                        </a:xfrm>
                        <a:custGeom>
                          <a:avLst/>
                          <a:gdLst/>
                          <a:ahLst/>
                          <a:cxnLst/>
                          <a:rect l="l" t="t" r="r" b="b"/>
                          <a:pathLst>
                            <a:path w="5939790" h="9197340">
                              <a:moveTo>
                                <a:pt x="5939536" y="0"/>
                              </a:moveTo>
                              <a:lnTo>
                                <a:pt x="5933186" y="0"/>
                              </a:lnTo>
                              <a:lnTo>
                                <a:pt x="5933186" y="6350"/>
                              </a:lnTo>
                              <a:lnTo>
                                <a:pt x="5933186" y="57086"/>
                              </a:lnTo>
                              <a:lnTo>
                                <a:pt x="5933186" y="9190926"/>
                              </a:lnTo>
                              <a:lnTo>
                                <a:pt x="6350" y="9190926"/>
                              </a:lnTo>
                              <a:lnTo>
                                <a:pt x="6350" y="57150"/>
                              </a:lnTo>
                              <a:lnTo>
                                <a:pt x="6350" y="6350"/>
                              </a:lnTo>
                              <a:lnTo>
                                <a:pt x="5933186" y="6350"/>
                              </a:lnTo>
                              <a:lnTo>
                                <a:pt x="5933186" y="0"/>
                              </a:lnTo>
                              <a:lnTo>
                                <a:pt x="6350" y="0"/>
                              </a:lnTo>
                              <a:lnTo>
                                <a:pt x="0" y="0"/>
                              </a:lnTo>
                              <a:lnTo>
                                <a:pt x="0" y="9197276"/>
                              </a:lnTo>
                              <a:lnTo>
                                <a:pt x="6350" y="9197276"/>
                              </a:lnTo>
                              <a:lnTo>
                                <a:pt x="5933186" y="9197276"/>
                              </a:lnTo>
                              <a:lnTo>
                                <a:pt x="5939536" y="9197276"/>
                              </a:lnTo>
                              <a:lnTo>
                                <a:pt x="5939536" y="9190926"/>
                              </a:lnTo>
                              <a:lnTo>
                                <a:pt x="5939536" y="57150"/>
                              </a:lnTo>
                              <a:lnTo>
                                <a:pt x="5939536" y="6350"/>
                              </a:lnTo>
                              <a:lnTo>
                                <a:pt x="5939536" y="0"/>
                              </a:lnTo>
                              <a:close/>
                            </a:path>
                          </a:pathLst>
                        </a:custGeom>
                        <a:solidFill>
                          <a:srgbClr val="7700FF"/>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316F46A3" id="Graphic 57" o:spid="_x0000_s1026" style="position:absolute;margin-left:90.75pt;margin-top:75.75pt;width:467.7pt;height:713.25pt;z-index:-2050457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5939790,919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" path="m5939536,r-6350,l5933186,6350r,50736l5933186,9190926r-5926836,l6350,57150r,-50800l5933186,6350r,-6350l6350,,,,,9197276r6350,l5933186,9197276r6350,l5939536,9190926r,-9133776l5939536,6350r,-6350xe" fillcolor="#70f" stroked="f">
                <v:path arrowok="t"/>
                <w10:wrap anchorx="page" anchory="page"/>
              </v:shape>
            </w:pict>
          </mc:Fallback>
        </mc:AlternateContent>
      </w:r>
      <w:r w:rsidR="008F18D1" w:rsidRPr="008F18D1">
        <w:rPr>
          <w:rFonts w:ascii="Courier New"/>
        </w:rPr>
        <w:t xml:space="preserve">// </w:t>
      </w:r>
      <w:r w:rsidR="008F18D1" w:rsidRPr="008F18D1">
        <w:rPr>
          <w:rFonts w:ascii="Courier New"/>
        </w:rPr>
        <w:t>Реализовать</w:t>
      </w:r>
      <w:r w:rsidR="008F18D1" w:rsidRPr="008F18D1">
        <w:rPr>
          <w:rFonts w:ascii="Courier New"/>
        </w:rPr>
        <w:t xml:space="preserve"> </w:t>
      </w:r>
      <w:r w:rsidR="008F18D1" w:rsidRPr="008F18D1">
        <w:rPr>
          <w:rFonts w:ascii="Courier New"/>
        </w:rPr>
        <w:t>интерфейс</w:t>
      </w:r>
      <w:r w:rsidR="008F18D1" w:rsidRPr="008F18D1">
        <w:rPr>
          <w:rFonts w:ascii="Courier New"/>
        </w:rPr>
        <w:t xml:space="preserve"> </w:t>
      </w:r>
      <w:r w:rsidR="008F18D1" w:rsidRPr="008F18D1">
        <w:rPr>
          <w:rFonts w:ascii="Courier New"/>
        </w:rPr>
        <w:t>клиентского</w:t>
      </w:r>
      <w:r w:rsidR="008F18D1" w:rsidRPr="008F18D1">
        <w:rPr>
          <w:rFonts w:ascii="Courier New"/>
        </w:rPr>
        <w:t xml:space="preserve"> </w:t>
      </w:r>
      <w:r w:rsidR="008F18D1" w:rsidRPr="008F18D1">
        <w:rPr>
          <w:rFonts w:ascii="Courier New"/>
        </w:rPr>
        <w:t>логгера</w:t>
      </w:r>
    </w:p>
    <w:p w:rsidR="008F18D1" w:rsidRPr="00A451F0" w:rsidRDefault="008F18D1" w:rsidP="008F18D1">
      <w:pPr>
        <w:pStyle w:val="a3"/>
        <w:spacing w:before="90"/>
        <w:ind w:left="479"/>
        <w:rPr>
          <w:rFonts w:ascii="Courier New"/>
          <w:lang w:val="en-US"/>
        </w:rPr>
      </w:pPr>
      <w:r w:rsidRPr="008F18D1">
        <w:rPr>
          <w:rFonts w:ascii="Courier New"/>
          <w:lang w:val="en-US"/>
        </w:rPr>
        <w:t>static</w:t>
      </w:r>
      <w:r w:rsidRPr="00A451F0">
        <w:rPr>
          <w:rFonts w:ascii="Courier New"/>
          <w:lang w:val="en-US"/>
        </w:rPr>
        <w:t xml:space="preserve"> </w:t>
      </w:r>
      <w:r w:rsidRPr="008F18D1">
        <w:rPr>
          <w:rFonts w:ascii="Courier New"/>
          <w:lang w:val="en-US"/>
        </w:rPr>
        <w:t>class</w:t>
      </w:r>
      <w:r w:rsidRPr="00A451F0">
        <w:rPr>
          <w:rFonts w:ascii="Courier New"/>
          <w:lang w:val="en-US"/>
        </w:rPr>
        <w:t xml:space="preserve"> </w:t>
      </w:r>
      <w:r w:rsidRPr="008F18D1">
        <w:rPr>
          <w:rFonts w:ascii="Courier New"/>
          <w:lang w:val="en-US"/>
        </w:rPr>
        <w:t>CustomEbsLoggerClient</w:t>
      </w:r>
      <w:r w:rsidRPr="00A451F0">
        <w:rPr>
          <w:rFonts w:ascii="Courier New"/>
          <w:lang w:val="en-US"/>
        </w:rPr>
        <w:t xml:space="preserve"> </w:t>
      </w:r>
      <w:r w:rsidRPr="008F18D1">
        <w:rPr>
          <w:rFonts w:ascii="Courier New"/>
          <w:lang w:val="en-US"/>
        </w:rPr>
        <w:t>implements</w:t>
      </w:r>
      <w:r w:rsidRPr="00A451F0">
        <w:rPr>
          <w:rFonts w:ascii="Courier New"/>
          <w:lang w:val="en-US"/>
        </w:rPr>
        <w:t xml:space="preserve"> </w:t>
      </w:r>
      <w:r w:rsidRPr="008F18D1">
        <w:rPr>
          <w:rFonts w:ascii="Courier New"/>
          <w:lang w:val="en-US"/>
        </w:rPr>
        <w:t>ru</w:t>
      </w:r>
      <w:r w:rsidRPr="00A451F0">
        <w:rPr>
          <w:rFonts w:ascii="Courier New"/>
          <w:lang w:val="en-US"/>
        </w:rPr>
        <w:t>.</w:t>
      </w:r>
      <w:r w:rsidRPr="008F18D1">
        <w:rPr>
          <w:rFonts w:ascii="Courier New"/>
          <w:lang w:val="en-US"/>
        </w:rPr>
        <w:t>rt</w:t>
      </w:r>
      <w:r w:rsidRPr="00A451F0">
        <w:rPr>
          <w:rFonts w:ascii="Courier New"/>
          <w:lang w:val="en-US"/>
        </w:rPr>
        <w:t>.</w:t>
      </w:r>
      <w:r w:rsidRPr="008F18D1">
        <w:rPr>
          <w:rFonts w:ascii="Courier New"/>
          <w:lang w:val="en-US"/>
        </w:rPr>
        <w:t>ebs</w:t>
      </w:r>
      <w:r w:rsidRPr="00A451F0">
        <w:rPr>
          <w:rFonts w:ascii="Courier New"/>
          <w:lang w:val="en-US"/>
        </w:rPr>
        <w:t>.</w:t>
      </w:r>
      <w:r w:rsidRPr="008F18D1">
        <w:rPr>
          <w:rFonts w:ascii="Courier New"/>
          <w:lang w:val="en-US"/>
        </w:rPr>
        <w:t>cryptosdk</w:t>
      </w:r>
      <w:r w:rsidRPr="00A451F0">
        <w:rPr>
          <w:rFonts w:ascii="Courier New"/>
          <w:lang w:val="en-US"/>
        </w:rPr>
        <w:t>.</w:t>
      </w:r>
      <w:r w:rsidRPr="008F18D1">
        <w:rPr>
          <w:rFonts w:ascii="Courier New"/>
          <w:lang w:val="en-US"/>
        </w:rPr>
        <w:t>core</w:t>
      </w:r>
      <w:r w:rsidRPr="00A451F0">
        <w:rPr>
          <w:rFonts w:ascii="Courier New"/>
          <w:lang w:val="en-US"/>
        </w:rPr>
        <w:t>.</w:t>
      </w:r>
      <w:r w:rsidRPr="008F18D1">
        <w:rPr>
          <w:rFonts w:ascii="Courier New"/>
          <w:lang w:val="en-US"/>
        </w:rPr>
        <w:t>logging</w:t>
      </w:r>
      <w:r w:rsidRPr="00A451F0">
        <w:rPr>
          <w:rFonts w:ascii="Courier New"/>
          <w:lang w:val="en-US"/>
        </w:rPr>
        <w:t>.</w:t>
      </w:r>
      <w:r w:rsidRPr="008F18D1">
        <w:rPr>
          <w:rFonts w:ascii="Courier New"/>
          <w:lang w:val="en-US"/>
        </w:rPr>
        <w:t>IEbsLoggerClient</w:t>
      </w:r>
      <w:r w:rsidRPr="00A451F0">
        <w:rPr>
          <w:rFonts w:ascii="Courier New"/>
          <w:lang w:val="en-US"/>
        </w:rPr>
        <w:t xml:space="preserve"> {</w:t>
      </w:r>
    </w:p>
    <w:p w:rsidR="008F18D1" w:rsidRPr="00A451F0" w:rsidRDefault="008F18D1" w:rsidP="008F18D1">
      <w:pPr>
        <w:pStyle w:val="a3"/>
        <w:spacing w:before="90"/>
        <w:ind w:left="479"/>
        <w:rPr>
          <w:rFonts w:ascii="Courier New"/>
          <w:lang w:val="en-US"/>
        </w:rPr>
      </w:pPr>
    </w:p>
    <w:p w:rsidR="008F18D1" w:rsidRPr="00F8064F" w:rsidRDefault="008F18D1" w:rsidP="008F18D1">
      <w:pPr>
        <w:pStyle w:val="a3"/>
        <w:spacing w:before="90"/>
        <w:ind w:left="479"/>
        <w:rPr>
          <w:rFonts w:ascii="Courier New"/>
        </w:rPr>
      </w:pPr>
      <w:r w:rsidRPr="00A451F0">
        <w:rPr>
          <w:rFonts w:ascii="Courier New"/>
          <w:lang w:val="en-US"/>
        </w:rPr>
        <w:t xml:space="preserve">    </w:t>
      </w:r>
      <w:r w:rsidRPr="00F8064F">
        <w:rPr>
          <w:rFonts w:ascii="Courier New"/>
        </w:rPr>
        <w:t xml:space="preserve">// </w:t>
      </w:r>
      <w:r w:rsidRPr="008F18D1">
        <w:rPr>
          <w:rFonts w:ascii="Courier New"/>
        </w:rPr>
        <w:t>Регистрируемые</w:t>
      </w:r>
      <w:r w:rsidRPr="00F8064F">
        <w:rPr>
          <w:rFonts w:ascii="Courier New"/>
        </w:rPr>
        <w:t xml:space="preserve"> </w:t>
      </w:r>
      <w:r w:rsidRPr="008F18D1">
        <w:rPr>
          <w:rFonts w:ascii="Courier New"/>
        </w:rPr>
        <w:t>типы</w:t>
      </w:r>
      <w:r w:rsidRPr="00F8064F">
        <w:rPr>
          <w:rFonts w:ascii="Courier New"/>
        </w:rPr>
        <w:t xml:space="preserve"> </w:t>
      </w:r>
      <w:r w:rsidRPr="008F18D1">
        <w:rPr>
          <w:rFonts w:ascii="Courier New"/>
        </w:rPr>
        <w:t>событий</w:t>
      </w:r>
    </w:p>
    <w:p w:rsidR="008F18D1" w:rsidRPr="00F8064F" w:rsidRDefault="008F18D1" w:rsidP="008F18D1">
      <w:pPr>
        <w:pStyle w:val="a3"/>
        <w:spacing w:before="90"/>
        <w:ind w:left="479"/>
        <w:rPr>
          <w:rFonts w:ascii="Courier New"/>
        </w:rPr>
      </w:pPr>
      <w:r w:rsidRPr="00F8064F">
        <w:rPr>
          <w:rFonts w:ascii="Courier New"/>
        </w:rPr>
        <w:t xml:space="preserve">    @</w:t>
      </w:r>
      <w:r w:rsidRPr="008F18D1">
        <w:rPr>
          <w:rFonts w:ascii="Courier New"/>
          <w:lang w:val="en-US"/>
        </w:rPr>
        <w:t>NotNull</w:t>
      </w:r>
    </w:p>
    <w:p w:rsidR="008F18D1" w:rsidRPr="00F8064F" w:rsidRDefault="008F18D1" w:rsidP="008F18D1">
      <w:pPr>
        <w:pStyle w:val="a3"/>
        <w:spacing w:before="90"/>
        <w:ind w:left="479"/>
        <w:rPr>
          <w:rFonts w:ascii="Courier New"/>
        </w:rPr>
      </w:pPr>
      <w:r w:rsidRPr="00F8064F">
        <w:rPr>
          <w:rFonts w:ascii="Courier New"/>
        </w:rPr>
        <w:t xml:space="preserve">    @</w:t>
      </w:r>
      <w:r w:rsidRPr="008F18D1">
        <w:rPr>
          <w:rFonts w:ascii="Courier New"/>
          <w:lang w:val="en-US"/>
        </w:rPr>
        <w:t>Override</w:t>
      </w:r>
    </w:p>
    <w:p w:rsidR="008F18D1" w:rsidRPr="00F8064F" w:rsidRDefault="008F18D1" w:rsidP="008F18D1">
      <w:pPr>
        <w:pStyle w:val="a3"/>
        <w:spacing w:before="90"/>
        <w:ind w:left="479"/>
        <w:rPr>
          <w:rFonts w:ascii="Courier New"/>
        </w:rPr>
      </w:pPr>
      <w:r w:rsidRPr="00F8064F">
        <w:rPr>
          <w:rFonts w:ascii="Courier New"/>
        </w:rPr>
        <w:t xml:space="preserve">    </w:t>
      </w:r>
      <w:r w:rsidRPr="008F18D1">
        <w:rPr>
          <w:rFonts w:ascii="Courier New"/>
          <w:lang w:val="en-US"/>
        </w:rPr>
        <w:t>public</w:t>
      </w:r>
      <w:r w:rsidRPr="00F8064F">
        <w:rPr>
          <w:rFonts w:ascii="Courier New"/>
        </w:rPr>
        <w:t xml:space="preserve"> </w:t>
      </w:r>
      <w:r w:rsidRPr="008F18D1">
        <w:rPr>
          <w:rFonts w:ascii="Courier New"/>
          <w:lang w:val="en-US"/>
        </w:rPr>
        <w:t>EnumSet</w:t>
      </w:r>
      <w:r w:rsidRPr="00F8064F">
        <w:rPr>
          <w:rFonts w:ascii="Courier New"/>
        </w:rPr>
        <w:t>&lt;</w:t>
      </w:r>
      <w:r w:rsidRPr="008F18D1">
        <w:rPr>
          <w:rFonts w:ascii="Courier New"/>
          <w:lang w:val="en-US"/>
        </w:rPr>
        <w:t>EventLoggerType</w:t>
      </w:r>
      <w:r w:rsidRPr="00F8064F">
        <w:rPr>
          <w:rFonts w:ascii="Courier New"/>
        </w:rPr>
        <w:t xml:space="preserve">&gt; </w:t>
      </w:r>
      <w:r w:rsidRPr="008F18D1">
        <w:rPr>
          <w:rFonts w:ascii="Courier New"/>
          <w:lang w:val="en-US"/>
        </w:rPr>
        <w:t>getEventLoggerTypes</w:t>
      </w:r>
      <w:r w:rsidRPr="00F8064F">
        <w:rPr>
          <w:rFonts w:ascii="Courier New"/>
        </w:rPr>
        <w:t>() {</w:t>
      </w:r>
    </w:p>
    <w:p w:rsidR="008F18D1" w:rsidRPr="00F8064F" w:rsidRDefault="008F18D1" w:rsidP="008F18D1">
      <w:pPr>
        <w:pStyle w:val="a3"/>
        <w:spacing w:before="90"/>
        <w:ind w:left="479"/>
        <w:rPr>
          <w:rFonts w:ascii="Courier New"/>
        </w:rPr>
      </w:pPr>
      <w:r w:rsidRPr="00F8064F">
        <w:rPr>
          <w:rFonts w:ascii="Courier New"/>
        </w:rPr>
        <w:t xml:space="preserve">        </w:t>
      </w:r>
      <w:r w:rsidRPr="008F18D1">
        <w:rPr>
          <w:rFonts w:ascii="Courier New"/>
          <w:lang w:val="en-US"/>
        </w:rPr>
        <w:t>return</w:t>
      </w:r>
      <w:r w:rsidRPr="00F8064F">
        <w:rPr>
          <w:rFonts w:ascii="Courier New"/>
        </w:rPr>
        <w:t xml:space="preserve"> </w:t>
      </w:r>
      <w:r w:rsidRPr="008F18D1">
        <w:rPr>
          <w:rFonts w:ascii="Courier New"/>
          <w:lang w:val="en-US"/>
        </w:rPr>
        <w:t>EnumSet</w:t>
      </w:r>
      <w:r w:rsidRPr="00F8064F">
        <w:rPr>
          <w:rFonts w:ascii="Courier New"/>
        </w:rPr>
        <w:t>.</w:t>
      </w:r>
      <w:r w:rsidRPr="008F18D1">
        <w:rPr>
          <w:rFonts w:ascii="Courier New"/>
          <w:lang w:val="en-US"/>
        </w:rPr>
        <w:t>of</w:t>
      </w:r>
      <w:r w:rsidRPr="00F8064F">
        <w:rPr>
          <w:rFonts w:ascii="Courier New"/>
        </w:rPr>
        <w:t>(</w:t>
      </w:r>
    </w:p>
    <w:p w:rsidR="008F18D1" w:rsidRPr="008F18D1" w:rsidRDefault="008F18D1" w:rsidP="008F18D1">
      <w:pPr>
        <w:pStyle w:val="a3"/>
        <w:spacing w:before="90"/>
        <w:ind w:left="479"/>
        <w:rPr>
          <w:rFonts w:ascii="Courier New"/>
        </w:rPr>
      </w:pPr>
      <w:r w:rsidRPr="00F8064F">
        <w:rPr>
          <w:rFonts w:ascii="Courier New"/>
        </w:rPr>
        <w:t xml:space="preserve">                </w:t>
      </w:r>
      <w:r w:rsidRPr="008F18D1">
        <w:rPr>
          <w:rFonts w:ascii="Courier New"/>
          <w:lang w:val="en-US"/>
        </w:rPr>
        <w:t>EventLoggerType</w:t>
      </w:r>
      <w:r w:rsidRPr="008F18D1">
        <w:rPr>
          <w:rFonts w:ascii="Courier New"/>
        </w:rPr>
        <w:t>.</w:t>
      </w:r>
      <w:r w:rsidRPr="008F18D1">
        <w:rPr>
          <w:rFonts w:ascii="Courier New"/>
          <w:lang w:val="en-US"/>
        </w:rPr>
        <w:t>INFO</w:t>
      </w:r>
      <w:r w:rsidRPr="008F18D1">
        <w:rPr>
          <w:rFonts w:ascii="Courier New"/>
        </w:rPr>
        <w:t xml:space="preserve">, // </w:t>
      </w:r>
      <w:r w:rsidRPr="008F18D1">
        <w:rPr>
          <w:rFonts w:ascii="Courier New"/>
        </w:rPr>
        <w:t>Регистрировать</w:t>
      </w:r>
      <w:r w:rsidRPr="008F18D1">
        <w:rPr>
          <w:rFonts w:ascii="Courier New"/>
        </w:rPr>
        <w:t xml:space="preserve"> </w:t>
      </w:r>
      <w:r w:rsidRPr="008F18D1">
        <w:rPr>
          <w:rFonts w:ascii="Courier New"/>
        </w:rPr>
        <w:t>информационные</w:t>
      </w:r>
      <w:r w:rsidRPr="008F18D1">
        <w:rPr>
          <w:rFonts w:ascii="Courier New"/>
        </w:rPr>
        <w:t xml:space="preserve"> </w:t>
      </w:r>
      <w:r w:rsidRPr="008F18D1">
        <w:rPr>
          <w:rFonts w:ascii="Courier New"/>
        </w:rPr>
        <w:t>со</w:t>
      </w:r>
      <w:r w:rsidRPr="008F18D1">
        <w:rPr>
          <w:rFonts w:ascii="Courier New"/>
        </w:rPr>
        <w:t>-</w:t>
      </w:r>
      <w:r w:rsidRPr="008F18D1">
        <w:rPr>
          <w:rFonts w:ascii="Courier New"/>
        </w:rPr>
        <w:t>бытия</w:t>
      </w:r>
    </w:p>
    <w:p w:rsidR="008F18D1" w:rsidRPr="008F18D1" w:rsidRDefault="008F18D1" w:rsidP="008F18D1">
      <w:pPr>
        <w:pStyle w:val="a3"/>
        <w:spacing w:before="90"/>
        <w:ind w:left="479"/>
        <w:rPr>
          <w:rFonts w:ascii="Courier New"/>
        </w:rPr>
      </w:pPr>
      <w:r w:rsidRPr="008F18D1">
        <w:rPr>
          <w:rFonts w:ascii="Courier New"/>
        </w:rPr>
        <w:t xml:space="preserve">                </w:t>
      </w:r>
      <w:r w:rsidRPr="008F18D1">
        <w:rPr>
          <w:rFonts w:ascii="Courier New"/>
          <w:lang w:val="en-US"/>
        </w:rPr>
        <w:t>EventLoggerType</w:t>
      </w:r>
      <w:r w:rsidRPr="008F18D1">
        <w:rPr>
          <w:rFonts w:ascii="Courier New"/>
        </w:rPr>
        <w:t>.</w:t>
      </w:r>
      <w:r w:rsidRPr="008F18D1">
        <w:rPr>
          <w:rFonts w:ascii="Courier New"/>
          <w:lang w:val="en-US"/>
        </w:rPr>
        <w:t>DATA</w:t>
      </w:r>
      <w:r w:rsidRPr="008F18D1">
        <w:rPr>
          <w:rFonts w:ascii="Courier New"/>
        </w:rPr>
        <w:t xml:space="preserve">, // </w:t>
      </w:r>
      <w:r w:rsidRPr="008F18D1">
        <w:rPr>
          <w:rFonts w:ascii="Courier New"/>
        </w:rPr>
        <w:t>Регистрировать</w:t>
      </w:r>
      <w:r w:rsidRPr="008F18D1">
        <w:rPr>
          <w:rFonts w:ascii="Courier New"/>
        </w:rPr>
        <w:t xml:space="preserve"> </w:t>
      </w:r>
      <w:r w:rsidRPr="008F18D1">
        <w:rPr>
          <w:rFonts w:ascii="Courier New"/>
        </w:rPr>
        <w:t>события</w:t>
      </w:r>
      <w:r w:rsidRPr="008F18D1">
        <w:rPr>
          <w:rFonts w:ascii="Courier New"/>
        </w:rPr>
        <w:t xml:space="preserve"> </w:t>
      </w:r>
      <w:r w:rsidRPr="008F18D1">
        <w:rPr>
          <w:rFonts w:ascii="Courier New"/>
        </w:rPr>
        <w:t>данных</w:t>
      </w:r>
    </w:p>
    <w:p w:rsidR="008F18D1" w:rsidRPr="008F18D1" w:rsidRDefault="008F18D1" w:rsidP="008F18D1">
      <w:pPr>
        <w:pStyle w:val="a3"/>
        <w:spacing w:before="90"/>
        <w:ind w:left="479"/>
        <w:rPr>
          <w:rFonts w:ascii="Courier New"/>
        </w:rPr>
      </w:pPr>
      <w:r w:rsidRPr="008F18D1">
        <w:rPr>
          <w:rFonts w:ascii="Courier New"/>
        </w:rPr>
        <w:t xml:space="preserve">                </w:t>
      </w:r>
      <w:r w:rsidRPr="008F18D1">
        <w:rPr>
          <w:rFonts w:ascii="Courier New"/>
          <w:lang w:val="en-US"/>
        </w:rPr>
        <w:t>EventLoggerType</w:t>
      </w:r>
      <w:r w:rsidRPr="008F18D1">
        <w:rPr>
          <w:rFonts w:ascii="Courier New"/>
        </w:rPr>
        <w:t>.</w:t>
      </w:r>
      <w:r w:rsidRPr="008F18D1">
        <w:rPr>
          <w:rFonts w:ascii="Courier New"/>
          <w:lang w:val="en-US"/>
        </w:rPr>
        <w:t>WARNING</w:t>
      </w:r>
      <w:r w:rsidRPr="008F18D1">
        <w:rPr>
          <w:rFonts w:ascii="Courier New"/>
        </w:rPr>
        <w:t xml:space="preserve">, // </w:t>
      </w:r>
      <w:r w:rsidRPr="008F18D1">
        <w:rPr>
          <w:rFonts w:ascii="Courier New"/>
        </w:rPr>
        <w:t>Регистрировать</w:t>
      </w:r>
      <w:r w:rsidRPr="008F18D1">
        <w:rPr>
          <w:rFonts w:ascii="Courier New"/>
        </w:rPr>
        <w:t xml:space="preserve"> </w:t>
      </w:r>
      <w:r w:rsidRPr="008F18D1">
        <w:rPr>
          <w:rFonts w:ascii="Courier New"/>
        </w:rPr>
        <w:t>предупреждающие</w:t>
      </w:r>
      <w:r w:rsidRPr="008F18D1">
        <w:rPr>
          <w:rFonts w:ascii="Courier New"/>
        </w:rPr>
        <w:t xml:space="preserve"> </w:t>
      </w:r>
      <w:r w:rsidRPr="008F18D1">
        <w:rPr>
          <w:rFonts w:ascii="Courier New"/>
        </w:rPr>
        <w:t>события</w:t>
      </w:r>
    </w:p>
    <w:p w:rsidR="008F18D1" w:rsidRPr="008F18D1" w:rsidRDefault="008F18D1" w:rsidP="008F18D1">
      <w:pPr>
        <w:pStyle w:val="a3"/>
        <w:spacing w:before="90"/>
        <w:ind w:left="479"/>
        <w:rPr>
          <w:rFonts w:ascii="Courier New"/>
        </w:rPr>
      </w:pPr>
      <w:r w:rsidRPr="008F18D1">
        <w:rPr>
          <w:rFonts w:ascii="Courier New"/>
        </w:rPr>
        <w:t xml:space="preserve">                </w:t>
      </w:r>
      <w:r w:rsidRPr="008F18D1">
        <w:rPr>
          <w:rFonts w:ascii="Courier New"/>
          <w:lang w:val="en-US"/>
        </w:rPr>
        <w:t>EventLoggerType</w:t>
      </w:r>
      <w:r w:rsidRPr="008F18D1">
        <w:rPr>
          <w:rFonts w:ascii="Courier New"/>
        </w:rPr>
        <w:t>.</w:t>
      </w:r>
      <w:r w:rsidRPr="008F18D1">
        <w:rPr>
          <w:rFonts w:ascii="Courier New"/>
          <w:lang w:val="en-US"/>
        </w:rPr>
        <w:t>ERROR</w:t>
      </w:r>
      <w:r w:rsidRPr="008F18D1">
        <w:rPr>
          <w:rFonts w:ascii="Courier New"/>
        </w:rPr>
        <w:t xml:space="preserve"> // </w:t>
      </w:r>
      <w:r w:rsidRPr="008F18D1">
        <w:rPr>
          <w:rFonts w:ascii="Courier New"/>
        </w:rPr>
        <w:t>Регистрировать</w:t>
      </w:r>
      <w:r w:rsidRPr="008F18D1">
        <w:rPr>
          <w:rFonts w:ascii="Courier New"/>
        </w:rPr>
        <w:t xml:space="preserve"> </w:t>
      </w:r>
      <w:r w:rsidRPr="008F18D1">
        <w:rPr>
          <w:rFonts w:ascii="Courier New"/>
        </w:rPr>
        <w:t>события</w:t>
      </w:r>
      <w:r w:rsidRPr="008F18D1">
        <w:rPr>
          <w:rFonts w:ascii="Courier New"/>
        </w:rPr>
        <w:t xml:space="preserve"> </w:t>
      </w:r>
      <w:r w:rsidRPr="008F18D1">
        <w:rPr>
          <w:rFonts w:ascii="Courier New"/>
        </w:rPr>
        <w:t>исключений</w:t>
      </w:r>
    </w:p>
    <w:p w:rsidR="008F18D1" w:rsidRPr="008F18D1" w:rsidRDefault="008F18D1" w:rsidP="008F18D1">
      <w:pPr>
        <w:pStyle w:val="a3"/>
        <w:spacing w:before="90"/>
        <w:ind w:left="479"/>
        <w:rPr>
          <w:rFonts w:ascii="Courier New"/>
        </w:rPr>
      </w:pPr>
      <w:r w:rsidRPr="008F18D1">
        <w:rPr>
          <w:rFonts w:ascii="Courier New"/>
        </w:rPr>
        <w:t xml:space="preserve">        );</w:t>
      </w:r>
    </w:p>
    <w:p w:rsidR="008F18D1" w:rsidRPr="008F18D1" w:rsidRDefault="008F18D1" w:rsidP="008F18D1">
      <w:pPr>
        <w:pStyle w:val="a3"/>
        <w:spacing w:before="90"/>
        <w:ind w:left="479"/>
        <w:rPr>
          <w:rFonts w:ascii="Courier New"/>
          <w:lang w:val="en-US"/>
        </w:rPr>
      </w:pPr>
      <w:r w:rsidRPr="008F18D1">
        <w:rPr>
          <w:rFonts w:ascii="Courier New"/>
        </w:rPr>
        <w:t xml:space="preserve">    </w:t>
      </w:r>
      <w:r w:rsidRPr="008F18D1">
        <w:rPr>
          <w:rFonts w:ascii="Courier New"/>
          <w:lang w:val="en-US"/>
        </w:rPr>
        <w:t>}</w:t>
      </w:r>
    </w:p>
    <w:p w:rsidR="008F18D1" w:rsidRPr="008F18D1" w:rsidRDefault="008F18D1" w:rsidP="008F18D1">
      <w:pPr>
        <w:pStyle w:val="a3"/>
        <w:spacing w:before="90"/>
        <w:ind w:left="479"/>
        <w:rPr>
          <w:rFonts w:ascii="Courier New"/>
          <w:lang w:val="en-US"/>
        </w:rPr>
      </w:pPr>
    </w:p>
    <w:p w:rsidR="008F18D1" w:rsidRPr="008F18D1" w:rsidRDefault="008F18D1" w:rsidP="008F18D1">
      <w:pPr>
        <w:pStyle w:val="a3"/>
        <w:spacing w:before="90"/>
        <w:ind w:left="479"/>
        <w:rPr>
          <w:rFonts w:ascii="Courier New"/>
          <w:lang w:val="en-US"/>
        </w:rPr>
      </w:pPr>
      <w:r w:rsidRPr="008F18D1">
        <w:rPr>
          <w:rFonts w:ascii="Courier New"/>
          <w:lang w:val="en-US"/>
        </w:rPr>
        <w:t xml:space="preserve">    // </w:t>
      </w:r>
      <w:r w:rsidRPr="008F18D1">
        <w:rPr>
          <w:rFonts w:ascii="Courier New"/>
          <w:lang w:val="en-US"/>
        </w:rPr>
        <w:t>Информационное</w:t>
      </w:r>
      <w:r w:rsidRPr="008F18D1">
        <w:rPr>
          <w:rFonts w:ascii="Courier New"/>
          <w:lang w:val="en-US"/>
        </w:rPr>
        <w:t xml:space="preserve"> </w:t>
      </w:r>
      <w:r w:rsidRPr="008F18D1">
        <w:rPr>
          <w:rFonts w:ascii="Courier New"/>
          <w:lang w:val="en-US"/>
        </w:rPr>
        <w:t>событие</w:t>
      </w:r>
    </w:p>
    <w:p w:rsidR="008F18D1" w:rsidRPr="008F18D1" w:rsidRDefault="008F18D1" w:rsidP="008F18D1">
      <w:pPr>
        <w:pStyle w:val="a3"/>
        <w:spacing w:before="90"/>
        <w:ind w:left="479"/>
        <w:rPr>
          <w:rFonts w:ascii="Courier New"/>
          <w:lang w:val="en-US"/>
        </w:rPr>
      </w:pPr>
      <w:r w:rsidRPr="008F18D1">
        <w:rPr>
          <w:rFonts w:ascii="Courier New"/>
          <w:lang w:val="en-US"/>
        </w:rPr>
        <w:t xml:space="preserve">    @Override</w:t>
      </w:r>
    </w:p>
    <w:p w:rsidR="008F18D1" w:rsidRPr="008F18D1" w:rsidRDefault="008F18D1" w:rsidP="008F18D1">
      <w:pPr>
        <w:pStyle w:val="a3"/>
        <w:spacing w:before="90"/>
        <w:ind w:left="479"/>
        <w:rPr>
          <w:rFonts w:ascii="Courier New"/>
          <w:lang w:val="en-US"/>
        </w:rPr>
      </w:pPr>
      <w:r w:rsidRPr="008F18D1">
        <w:rPr>
          <w:rFonts w:ascii="Courier New"/>
          <w:lang w:val="en-US"/>
        </w:rPr>
        <w:t xml:space="preserve">    public void info(@NotNull String tag, @NotNull String message) {</w:t>
      </w:r>
    </w:p>
    <w:p w:rsidR="008F18D1" w:rsidRPr="008F18D1" w:rsidRDefault="008F18D1" w:rsidP="008F18D1">
      <w:pPr>
        <w:pStyle w:val="a3"/>
        <w:spacing w:before="90"/>
        <w:ind w:left="479"/>
        <w:rPr>
          <w:rFonts w:ascii="Courier New"/>
          <w:lang w:val="en-US"/>
        </w:rPr>
      </w:pPr>
      <w:r w:rsidRPr="008F18D1">
        <w:rPr>
          <w:rFonts w:ascii="Courier New"/>
          <w:lang w:val="en-US"/>
        </w:rPr>
        <w:t xml:space="preserve">        Timber.tag(tag).i(message);</w:t>
      </w:r>
    </w:p>
    <w:p w:rsidR="008F18D1" w:rsidRPr="008F18D1" w:rsidRDefault="008F18D1" w:rsidP="008F18D1">
      <w:pPr>
        <w:pStyle w:val="a3"/>
        <w:spacing w:before="90"/>
        <w:ind w:left="479"/>
        <w:rPr>
          <w:rFonts w:ascii="Courier New"/>
          <w:lang w:val="en-US"/>
        </w:rPr>
      </w:pPr>
      <w:r w:rsidRPr="008F18D1">
        <w:rPr>
          <w:rFonts w:ascii="Courier New"/>
          <w:lang w:val="en-US"/>
        </w:rPr>
        <w:t xml:space="preserve">    }</w:t>
      </w:r>
    </w:p>
    <w:p w:rsidR="008F18D1" w:rsidRPr="008F18D1" w:rsidRDefault="008F18D1" w:rsidP="008F18D1">
      <w:pPr>
        <w:pStyle w:val="a3"/>
        <w:spacing w:before="90"/>
        <w:ind w:left="479"/>
        <w:rPr>
          <w:rFonts w:ascii="Courier New"/>
          <w:lang w:val="en-US"/>
        </w:rPr>
      </w:pPr>
    </w:p>
    <w:p w:rsidR="008F18D1" w:rsidRPr="008F18D1" w:rsidRDefault="008F18D1" w:rsidP="008F18D1">
      <w:pPr>
        <w:pStyle w:val="a3"/>
        <w:spacing w:before="90"/>
        <w:ind w:left="479"/>
        <w:rPr>
          <w:rFonts w:ascii="Courier New"/>
          <w:lang w:val="en-US"/>
        </w:rPr>
      </w:pPr>
      <w:r w:rsidRPr="008F18D1">
        <w:rPr>
          <w:rFonts w:ascii="Courier New"/>
          <w:lang w:val="en-US"/>
        </w:rPr>
        <w:t xml:space="preserve">    // </w:t>
      </w:r>
      <w:r w:rsidRPr="008F18D1">
        <w:rPr>
          <w:rFonts w:ascii="Courier New"/>
          <w:lang w:val="en-US"/>
        </w:rPr>
        <w:t>Событие</w:t>
      </w:r>
      <w:r w:rsidRPr="008F18D1">
        <w:rPr>
          <w:rFonts w:ascii="Courier New"/>
          <w:lang w:val="en-US"/>
        </w:rPr>
        <w:t xml:space="preserve">, </w:t>
      </w:r>
      <w:r w:rsidRPr="008F18D1">
        <w:rPr>
          <w:rFonts w:ascii="Courier New"/>
          <w:lang w:val="en-US"/>
        </w:rPr>
        <w:t>содержащее</w:t>
      </w:r>
      <w:r w:rsidRPr="008F18D1">
        <w:rPr>
          <w:rFonts w:ascii="Courier New"/>
          <w:lang w:val="en-US"/>
        </w:rPr>
        <w:t xml:space="preserve"> </w:t>
      </w:r>
      <w:r w:rsidRPr="008F18D1">
        <w:rPr>
          <w:rFonts w:ascii="Courier New"/>
          <w:lang w:val="en-US"/>
        </w:rPr>
        <w:t>различные</w:t>
      </w:r>
      <w:r w:rsidRPr="008F18D1">
        <w:rPr>
          <w:rFonts w:ascii="Courier New"/>
          <w:lang w:val="en-US"/>
        </w:rPr>
        <w:t xml:space="preserve"> </w:t>
      </w:r>
      <w:r w:rsidRPr="008F18D1">
        <w:rPr>
          <w:rFonts w:ascii="Courier New"/>
          <w:lang w:val="en-US"/>
        </w:rPr>
        <w:t>данные</w:t>
      </w:r>
    </w:p>
    <w:p w:rsidR="008F18D1" w:rsidRPr="008F18D1" w:rsidRDefault="008F18D1" w:rsidP="008F18D1">
      <w:pPr>
        <w:pStyle w:val="a3"/>
        <w:spacing w:before="90"/>
        <w:ind w:left="479"/>
        <w:rPr>
          <w:rFonts w:ascii="Courier New"/>
          <w:lang w:val="en-US"/>
        </w:rPr>
      </w:pPr>
      <w:r w:rsidRPr="008F18D1">
        <w:rPr>
          <w:rFonts w:ascii="Courier New"/>
          <w:lang w:val="en-US"/>
        </w:rPr>
        <w:t xml:space="preserve">    @Override</w:t>
      </w:r>
    </w:p>
    <w:p w:rsidR="008F18D1" w:rsidRPr="008F18D1" w:rsidRDefault="008F18D1" w:rsidP="008F18D1">
      <w:pPr>
        <w:pStyle w:val="a3"/>
        <w:spacing w:before="90"/>
        <w:ind w:left="479"/>
        <w:rPr>
          <w:rFonts w:ascii="Courier New"/>
          <w:lang w:val="en-US"/>
        </w:rPr>
      </w:pPr>
      <w:r w:rsidRPr="008F18D1">
        <w:rPr>
          <w:rFonts w:ascii="Courier New"/>
          <w:lang w:val="en-US"/>
        </w:rPr>
        <w:t xml:space="preserve">    public void data(@NotNull String tag, @NotNull String text) {</w:t>
      </w:r>
    </w:p>
    <w:p w:rsidR="008F18D1" w:rsidRPr="008F18D1" w:rsidRDefault="008F18D1" w:rsidP="008F18D1">
      <w:pPr>
        <w:pStyle w:val="a3"/>
        <w:spacing w:before="90"/>
        <w:ind w:left="479"/>
        <w:rPr>
          <w:rFonts w:ascii="Courier New"/>
          <w:lang w:val="en-US"/>
        </w:rPr>
      </w:pPr>
      <w:r w:rsidRPr="008F18D1">
        <w:rPr>
          <w:rFonts w:ascii="Courier New"/>
          <w:lang w:val="en-US"/>
        </w:rPr>
        <w:t xml:space="preserve">        Timber.tag(tag).d(text);</w:t>
      </w:r>
    </w:p>
    <w:p w:rsidR="008F18D1" w:rsidRPr="008F18D1" w:rsidRDefault="008F18D1" w:rsidP="008F18D1">
      <w:pPr>
        <w:pStyle w:val="a3"/>
        <w:spacing w:before="90"/>
        <w:ind w:left="479"/>
        <w:rPr>
          <w:rFonts w:ascii="Courier New"/>
          <w:lang w:val="en-US"/>
        </w:rPr>
      </w:pPr>
      <w:r w:rsidRPr="008F18D1">
        <w:rPr>
          <w:rFonts w:ascii="Courier New"/>
          <w:lang w:val="en-US"/>
        </w:rPr>
        <w:t xml:space="preserve">    }</w:t>
      </w:r>
    </w:p>
    <w:p w:rsidR="008F18D1" w:rsidRPr="008F18D1" w:rsidRDefault="008F18D1" w:rsidP="008F18D1">
      <w:pPr>
        <w:pStyle w:val="a3"/>
        <w:spacing w:before="90"/>
        <w:ind w:left="479"/>
        <w:rPr>
          <w:rFonts w:ascii="Courier New"/>
          <w:lang w:val="en-US"/>
        </w:rPr>
      </w:pPr>
    </w:p>
    <w:p w:rsidR="008F18D1" w:rsidRPr="008F18D1" w:rsidRDefault="008F18D1" w:rsidP="008F18D1">
      <w:pPr>
        <w:pStyle w:val="a3"/>
        <w:spacing w:before="90"/>
        <w:ind w:left="479"/>
        <w:rPr>
          <w:rFonts w:ascii="Courier New"/>
          <w:lang w:val="en-US"/>
        </w:rPr>
      </w:pPr>
      <w:r w:rsidRPr="008F18D1">
        <w:rPr>
          <w:rFonts w:ascii="Courier New"/>
          <w:lang w:val="en-US"/>
        </w:rPr>
        <w:t xml:space="preserve">    // </w:t>
      </w:r>
      <w:r w:rsidRPr="008F18D1">
        <w:rPr>
          <w:rFonts w:ascii="Courier New"/>
          <w:lang w:val="en-US"/>
        </w:rPr>
        <w:t>Предупреждающее</w:t>
      </w:r>
      <w:r w:rsidRPr="008F18D1">
        <w:rPr>
          <w:rFonts w:ascii="Courier New"/>
          <w:lang w:val="en-US"/>
        </w:rPr>
        <w:t xml:space="preserve"> </w:t>
      </w:r>
      <w:r w:rsidRPr="008F18D1">
        <w:rPr>
          <w:rFonts w:ascii="Courier New"/>
          <w:lang w:val="en-US"/>
        </w:rPr>
        <w:t>событие</w:t>
      </w:r>
    </w:p>
    <w:p w:rsidR="008F18D1" w:rsidRPr="008F18D1" w:rsidRDefault="008F18D1" w:rsidP="008F18D1">
      <w:pPr>
        <w:pStyle w:val="a3"/>
        <w:spacing w:before="90"/>
        <w:ind w:left="479"/>
        <w:rPr>
          <w:rFonts w:ascii="Courier New"/>
          <w:lang w:val="en-US"/>
        </w:rPr>
      </w:pPr>
      <w:r w:rsidRPr="008F18D1">
        <w:rPr>
          <w:rFonts w:ascii="Courier New"/>
          <w:lang w:val="en-US"/>
        </w:rPr>
        <w:t xml:space="preserve">    @Override</w:t>
      </w:r>
    </w:p>
    <w:p w:rsidR="008F18D1" w:rsidRPr="008F18D1" w:rsidRDefault="008F18D1" w:rsidP="008F18D1">
      <w:pPr>
        <w:pStyle w:val="a3"/>
        <w:spacing w:before="90"/>
        <w:ind w:left="479"/>
        <w:rPr>
          <w:rFonts w:ascii="Courier New"/>
          <w:lang w:val="en-US"/>
        </w:rPr>
      </w:pPr>
      <w:r w:rsidRPr="008F18D1">
        <w:rPr>
          <w:rFonts w:ascii="Courier New"/>
          <w:lang w:val="en-US"/>
        </w:rPr>
        <w:t xml:space="preserve">    public void warning(@NotNull String tag, @NotNull String message, @Nullable Throwable throwable) {</w:t>
      </w:r>
    </w:p>
    <w:p w:rsidR="008F18D1" w:rsidRPr="008F18D1" w:rsidRDefault="008F18D1" w:rsidP="008F18D1">
      <w:pPr>
        <w:pStyle w:val="a3"/>
        <w:spacing w:before="90"/>
        <w:ind w:left="479"/>
        <w:rPr>
          <w:rFonts w:ascii="Courier New"/>
          <w:lang w:val="en-US"/>
        </w:rPr>
      </w:pPr>
      <w:r w:rsidRPr="008F18D1">
        <w:rPr>
          <w:rFonts w:ascii="Courier New"/>
          <w:lang w:val="en-US"/>
        </w:rPr>
        <w:t xml:space="preserve">        Timber.tag(tag).w(throwable, message);</w:t>
      </w:r>
    </w:p>
    <w:p w:rsidR="008F18D1" w:rsidRPr="008F18D1" w:rsidRDefault="008F18D1" w:rsidP="008F18D1">
      <w:pPr>
        <w:pStyle w:val="a3"/>
        <w:spacing w:before="90"/>
        <w:ind w:left="479"/>
        <w:rPr>
          <w:rFonts w:ascii="Courier New"/>
          <w:lang w:val="en-US"/>
        </w:rPr>
      </w:pPr>
      <w:r w:rsidRPr="008F18D1">
        <w:rPr>
          <w:rFonts w:ascii="Courier New"/>
          <w:lang w:val="en-US"/>
        </w:rPr>
        <w:t xml:space="preserve">    }</w:t>
      </w:r>
    </w:p>
    <w:p w:rsidR="008F18D1" w:rsidRPr="008F18D1" w:rsidRDefault="008F18D1" w:rsidP="008F18D1">
      <w:pPr>
        <w:pStyle w:val="a3"/>
        <w:spacing w:before="90"/>
        <w:ind w:left="479"/>
        <w:rPr>
          <w:rFonts w:ascii="Courier New"/>
          <w:lang w:val="en-US"/>
        </w:rPr>
      </w:pPr>
    </w:p>
    <w:p w:rsidR="008F18D1" w:rsidRPr="008F18D1" w:rsidRDefault="008F18D1" w:rsidP="008F18D1">
      <w:pPr>
        <w:pStyle w:val="a3"/>
        <w:spacing w:before="90"/>
        <w:ind w:left="479"/>
        <w:rPr>
          <w:rFonts w:ascii="Courier New"/>
          <w:lang w:val="en-US"/>
        </w:rPr>
      </w:pPr>
      <w:r w:rsidRPr="008F18D1">
        <w:rPr>
          <w:rFonts w:ascii="Courier New"/>
          <w:lang w:val="en-US"/>
        </w:rPr>
        <w:lastRenderedPageBreak/>
        <w:t xml:space="preserve">    // </w:t>
      </w:r>
      <w:r w:rsidRPr="008F18D1">
        <w:rPr>
          <w:rFonts w:ascii="Courier New"/>
          <w:lang w:val="en-US"/>
        </w:rPr>
        <w:t>Событие</w:t>
      </w:r>
      <w:r w:rsidRPr="008F18D1">
        <w:rPr>
          <w:rFonts w:ascii="Courier New"/>
          <w:lang w:val="en-US"/>
        </w:rPr>
        <w:t xml:space="preserve"> </w:t>
      </w:r>
      <w:r w:rsidRPr="008F18D1">
        <w:rPr>
          <w:rFonts w:ascii="Courier New"/>
          <w:lang w:val="en-US"/>
        </w:rPr>
        <w:t>ошибки</w:t>
      </w:r>
    </w:p>
    <w:p w:rsidR="008F18D1" w:rsidRPr="008F18D1" w:rsidRDefault="008F18D1" w:rsidP="008F18D1">
      <w:pPr>
        <w:pStyle w:val="a3"/>
        <w:spacing w:before="90"/>
        <w:ind w:left="479"/>
        <w:rPr>
          <w:rFonts w:ascii="Courier New"/>
          <w:lang w:val="en-US"/>
        </w:rPr>
      </w:pPr>
      <w:r>
        <w:rPr>
          <w:rFonts w:ascii="Courier New" w:hAnsi="Courier New"/>
          <w:noProof/>
        </w:rPr>
        <mc:AlternateContent>
          <mc:Choice Requires="wps">
            <w:drawing>
              <wp:anchor distT="0" distB="0" distL="0" distR="0" simplePos="0" relativeHeight="487664128" behindDoc="1" locked="0" layoutInCell="1" allowOverlap="1" wp14:anchorId="7D39783A" wp14:editId="20C642FB">
                <wp:simplePos x="0" y="0"/>
                <wp:positionH relativeFrom="margin">
                  <wp:align>center</wp:align>
                </wp:positionH>
                <wp:positionV relativeFrom="page">
                  <wp:posOffset>657225</wp:posOffset>
                </wp:positionV>
                <wp:extent cx="5939790" cy="2990850"/>
                <wp:effectExtent l="0" t="0" r="3810" b="0"/>
                <wp:wrapNone/>
                <wp:docPr id="153"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790" cy="2990850"/>
                        </a:xfrm>
                        <a:custGeom>
                          <a:avLst/>
                          <a:gdLst/>
                          <a:ahLst/>
                          <a:cxnLst/>
                          <a:rect l="l" t="t" r="r" b="b"/>
                          <a:pathLst>
                            <a:path w="5939790" h="9197340">
                              <a:moveTo>
                                <a:pt x="5939536" y="0"/>
                              </a:moveTo>
                              <a:lnTo>
                                <a:pt x="5933186" y="0"/>
                              </a:lnTo>
                              <a:lnTo>
                                <a:pt x="5933186" y="6350"/>
                              </a:lnTo>
                              <a:lnTo>
                                <a:pt x="5933186" y="57086"/>
                              </a:lnTo>
                              <a:lnTo>
                                <a:pt x="5933186" y="9190926"/>
                              </a:lnTo>
                              <a:lnTo>
                                <a:pt x="6350" y="9190926"/>
                              </a:lnTo>
                              <a:lnTo>
                                <a:pt x="6350" y="57150"/>
                              </a:lnTo>
                              <a:lnTo>
                                <a:pt x="6350" y="6350"/>
                              </a:lnTo>
                              <a:lnTo>
                                <a:pt x="5933186" y="6350"/>
                              </a:lnTo>
                              <a:lnTo>
                                <a:pt x="5933186" y="0"/>
                              </a:lnTo>
                              <a:lnTo>
                                <a:pt x="6350" y="0"/>
                              </a:lnTo>
                              <a:lnTo>
                                <a:pt x="0" y="0"/>
                              </a:lnTo>
                              <a:lnTo>
                                <a:pt x="0" y="9197276"/>
                              </a:lnTo>
                              <a:lnTo>
                                <a:pt x="6350" y="9197276"/>
                              </a:lnTo>
                              <a:lnTo>
                                <a:pt x="5933186" y="9197276"/>
                              </a:lnTo>
                              <a:lnTo>
                                <a:pt x="5939536" y="9197276"/>
                              </a:lnTo>
                              <a:lnTo>
                                <a:pt x="5939536" y="9190926"/>
                              </a:lnTo>
                              <a:lnTo>
                                <a:pt x="5939536" y="57150"/>
                              </a:lnTo>
                              <a:lnTo>
                                <a:pt x="5939536" y="6350"/>
                              </a:lnTo>
                              <a:lnTo>
                                <a:pt x="5939536" y="0"/>
                              </a:lnTo>
                              <a:close/>
                            </a:path>
                          </a:pathLst>
                        </a:custGeom>
                        <a:solidFill>
                          <a:srgbClr val="7700FF"/>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53C89EAF" id="Graphic 57" o:spid="_x0000_s1026" style="position:absolute;margin-left:0;margin-top:51.75pt;width:467.7pt;height:235.5pt;z-index:-15652352;visibility:visible;mso-wrap-style:square;mso-height-percent:0;mso-wrap-distance-left:0;mso-wrap-distance-top:0;mso-wrap-distance-right:0;mso-wrap-distance-bottom:0;mso-position-horizontal:center;mso-position-horizontal-relative:margin;mso-position-vertical:absolute;mso-position-vertical-relative:page;mso-height-percent:0;mso-height-relative:margin;v-text-anchor:top" coordsize="5939790,919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" path="m5939536,r-6350,l5933186,6350r,50736l5933186,9190926r-5926836,l6350,57150r,-50800l5933186,6350r,-6350l6350,,,,,9197276r6350,l5933186,9197276r6350,l5939536,9190926r,-9133776l5939536,6350r,-6350xe" fillcolor="#70f" stroked="f">
                <v:path arrowok="t"/>
                <w10:wrap anchorx="margin" anchory="page"/>
              </v:shape>
            </w:pict>
          </mc:Fallback>
        </mc:AlternateContent>
      </w:r>
      <w:r w:rsidRPr="008F18D1">
        <w:rPr>
          <w:rFonts w:ascii="Courier New"/>
          <w:lang w:val="en-US"/>
        </w:rPr>
        <w:t xml:space="preserve">    @Override</w:t>
      </w:r>
    </w:p>
    <w:p w:rsidR="008F18D1" w:rsidRPr="008F18D1" w:rsidRDefault="008F18D1" w:rsidP="008F18D1">
      <w:pPr>
        <w:pStyle w:val="a3"/>
        <w:spacing w:before="90"/>
        <w:ind w:left="479"/>
        <w:rPr>
          <w:rFonts w:ascii="Courier New"/>
          <w:lang w:val="en-US"/>
        </w:rPr>
      </w:pPr>
      <w:r w:rsidRPr="008F18D1">
        <w:rPr>
          <w:rFonts w:ascii="Courier New"/>
          <w:lang w:val="en-US"/>
        </w:rPr>
        <w:t xml:space="preserve">    public void error(@NotNull String tag, @NotNull Throwable throwable) {</w:t>
      </w:r>
    </w:p>
    <w:p w:rsidR="008F18D1" w:rsidRPr="008F18D1" w:rsidRDefault="008F18D1" w:rsidP="008F18D1">
      <w:pPr>
        <w:pStyle w:val="a3"/>
        <w:spacing w:before="90"/>
        <w:ind w:left="479"/>
        <w:rPr>
          <w:rFonts w:ascii="Courier New"/>
          <w:lang w:val="en-US"/>
        </w:rPr>
      </w:pPr>
      <w:r w:rsidRPr="008F18D1">
        <w:rPr>
          <w:rFonts w:ascii="Courier New"/>
          <w:lang w:val="en-US"/>
        </w:rPr>
        <w:t xml:space="preserve">        Timber.tag(tag).e(throwable);</w:t>
      </w:r>
    </w:p>
    <w:p w:rsidR="008F18D1" w:rsidRPr="008F18D1" w:rsidRDefault="008F18D1" w:rsidP="008F18D1">
      <w:pPr>
        <w:pStyle w:val="a3"/>
        <w:spacing w:before="90"/>
        <w:ind w:left="479"/>
        <w:rPr>
          <w:rFonts w:ascii="Courier New"/>
          <w:lang w:val="en-US"/>
        </w:rPr>
      </w:pPr>
      <w:r w:rsidRPr="008F18D1">
        <w:rPr>
          <w:rFonts w:ascii="Courier New"/>
          <w:lang w:val="en-US"/>
        </w:rPr>
        <w:t xml:space="preserve">    }</w:t>
      </w:r>
    </w:p>
    <w:p w:rsidR="008F18D1" w:rsidRPr="008F18D1" w:rsidRDefault="008F18D1" w:rsidP="008F18D1">
      <w:pPr>
        <w:pStyle w:val="a3"/>
        <w:spacing w:before="90"/>
        <w:ind w:left="479"/>
        <w:rPr>
          <w:rFonts w:ascii="Courier New"/>
          <w:lang w:val="en-US"/>
        </w:rPr>
      </w:pPr>
      <w:r w:rsidRPr="008F18D1">
        <w:rPr>
          <w:rFonts w:ascii="Courier New"/>
          <w:lang w:val="en-US"/>
        </w:rPr>
        <w:t>}</w:t>
      </w:r>
    </w:p>
    <w:p w:rsidR="008F18D1" w:rsidRPr="008F18D1" w:rsidRDefault="008F18D1" w:rsidP="008F18D1">
      <w:pPr>
        <w:pStyle w:val="a3"/>
        <w:spacing w:before="90"/>
        <w:ind w:left="479"/>
        <w:rPr>
          <w:rFonts w:ascii="Courier New"/>
          <w:lang w:val="en-US"/>
        </w:rPr>
      </w:pPr>
    </w:p>
    <w:p w:rsidR="008F18D1" w:rsidRPr="008F18D1" w:rsidRDefault="008F18D1" w:rsidP="008F18D1">
      <w:pPr>
        <w:pStyle w:val="a3"/>
        <w:spacing w:before="90"/>
        <w:ind w:left="479"/>
        <w:rPr>
          <w:rFonts w:ascii="Courier New"/>
          <w:lang w:val="en-US"/>
        </w:rPr>
      </w:pPr>
    </w:p>
    <w:p w:rsidR="008F18D1" w:rsidRPr="008F18D1" w:rsidRDefault="008F18D1" w:rsidP="008F18D1">
      <w:pPr>
        <w:pStyle w:val="a3"/>
        <w:spacing w:before="90"/>
        <w:ind w:left="479"/>
        <w:rPr>
          <w:rFonts w:ascii="Courier New"/>
          <w:lang w:val="en-US"/>
        </w:rPr>
      </w:pPr>
      <w:r w:rsidRPr="008F18D1">
        <w:rPr>
          <w:rFonts w:ascii="Courier New"/>
          <w:lang w:val="en-US"/>
        </w:rPr>
        <w:t xml:space="preserve">// </w:t>
      </w:r>
      <w:r w:rsidRPr="008F18D1">
        <w:rPr>
          <w:rFonts w:ascii="Courier New"/>
          <w:lang w:val="en-US"/>
        </w:rPr>
        <w:t>Зарегистрировать</w:t>
      </w:r>
      <w:r w:rsidRPr="008F18D1">
        <w:rPr>
          <w:rFonts w:ascii="Courier New"/>
          <w:lang w:val="en-US"/>
        </w:rPr>
        <w:t xml:space="preserve"> </w:t>
      </w:r>
      <w:r w:rsidRPr="008F18D1">
        <w:rPr>
          <w:rFonts w:ascii="Courier New"/>
          <w:lang w:val="en-US"/>
        </w:rPr>
        <w:t>клиентский</w:t>
      </w:r>
      <w:r w:rsidRPr="008F18D1">
        <w:rPr>
          <w:rFonts w:ascii="Courier New"/>
          <w:lang w:val="en-US"/>
        </w:rPr>
        <w:t xml:space="preserve"> </w:t>
      </w:r>
      <w:r w:rsidRPr="008F18D1">
        <w:rPr>
          <w:rFonts w:ascii="Courier New"/>
          <w:lang w:val="en-US"/>
        </w:rPr>
        <w:t>логгер</w:t>
      </w:r>
    </w:p>
    <w:p w:rsidR="008F18D1" w:rsidRPr="008F18D1" w:rsidRDefault="008F18D1" w:rsidP="008F18D1">
      <w:pPr>
        <w:pStyle w:val="a3"/>
        <w:spacing w:before="90"/>
        <w:ind w:left="479"/>
        <w:rPr>
          <w:rFonts w:ascii="Courier New"/>
          <w:lang w:val="en-US"/>
        </w:rPr>
      </w:pPr>
      <w:r w:rsidRPr="008F18D1">
        <w:rPr>
          <w:rFonts w:ascii="Courier New"/>
          <w:lang w:val="en-US"/>
        </w:rPr>
        <w:t>ru.rt.ebs.cryptosdk.EbsCryptoSdk.registerLogger(customEbsLogger);</w:t>
      </w:r>
    </w:p>
    <w:p w:rsidR="008F18D1" w:rsidRPr="008F18D1" w:rsidRDefault="008F18D1" w:rsidP="008F18D1">
      <w:pPr>
        <w:pStyle w:val="a3"/>
        <w:spacing w:before="90"/>
        <w:ind w:left="479"/>
        <w:rPr>
          <w:rFonts w:ascii="Courier New"/>
        </w:rPr>
      </w:pPr>
      <w:r w:rsidRPr="008F18D1">
        <w:rPr>
          <w:rFonts w:ascii="Courier New"/>
        </w:rPr>
        <w:t xml:space="preserve">// </w:t>
      </w:r>
      <w:r w:rsidRPr="008F18D1">
        <w:rPr>
          <w:rFonts w:ascii="Courier New"/>
        </w:rPr>
        <w:t>Исключить</w:t>
      </w:r>
      <w:r w:rsidRPr="008F18D1">
        <w:rPr>
          <w:rFonts w:ascii="Courier New"/>
        </w:rPr>
        <w:t xml:space="preserve"> </w:t>
      </w:r>
      <w:r w:rsidRPr="008F18D1">
        <w:rPr>
          <w:rFonts w:ascii="Courier New"/>
        </w:rPr>
        <w:t>клиентский</w:t>
      </w:r>
      <w:r w:rsidRPr="008F18D1">
        <w:rPr>
          <w:rFonts w:ascii="Courier New"/>
        </w:rPr>
        <w:t xml:space="preserve"> </w:t>
      </w:r>
      <w:r w:rsidRPr="008F18D1">
        <w:rPr>
          <w:rFonts w:ascii="Courier New"/>
        </w:rPr>
        <w:t>логгер</w:t>
      </w:r>
      <w:r w:rsidRPr="008F18D1">
        <w:rPr>
          <w:rFonts w:ascii="Courier New"/>
        </w:rPr>
        <w:t xml:space="preserve"> </w:t>
      </w:r>
      <w:r w:rsidRPr="008F18D1">
        <w:rPr>
          <w:rFonts w:ascii="Courier New"/>
        </w:rPr>
        <w:t>ид</w:t>
      </w:r>
      <w:r w:rsidRPr="008F18D1">
        <w:rPr>
          <w:rFonts w:ascii="Courier New"/>
        </w:rPr>
        <w:t xml:space="preserve"> </w:t>
      </w:r>
      <w:r w:rsidRPr="008F18D1">
        <w:rPr>
          <w:rFonts w:ascii="Courier New"/>
        </w:rPr>
        <w:t>ЕБС</w:t>
      </w:r>
      <w:r w:rsidRPr="008F18D1">
        <w:rPr>
          <w:rFonts w:ascii="Courier New"/>
        </w:rPr>
        <w:t>.</w:t>
      </w:r>
      <w:r w:rsidRPr="008F18D1">
        <w:rPr>
          <w:rFonts w:ascii="Courier New"/>
        </w:rPr>
        <w:t>Крипто</w:t>
      </w:r>
      <w:r w:rsidRPr="008F18D1">
        <w:rPr>
          <w:rFonts w:ascii="Courier New"/>
          <w:lang w:val="en-US"/>
        </w:rPr>
        <w:t>SDK</w:t>
      </w:r>
    </w:p>
    <w:p w:rsidR="00B146DC" w:rsidRPr="002F1279" w:rsidRDefault="008F18D1" w:rsidP="008F18D1">
      <w:pPr>
        <w:pStyle w:val="a3"/>
        <w:spacing w:before="90"/>
        <w:ind w:left="479"/>
        <w:rPr>
          <w:rFonts w:ascii="Courier New"/>
          <w:lang w:val="en-US"/>
        </w:rPr>
        <w:sectPr w:rsidR="00B146DC" w:rsidRPr="002F1279">
          <w:pgSz w:w="11900" w:h="16840"/>
          <w:pgMar w:top="1140" w:right="425" w:bottom="1100" w:left="1417" w:header="0" w:footer="849" w:gutter="0"/>
          <w:cols w:space="720"/>
        </w:sectPr>
      </w:pPr>
      <w:r w:rsidRPr="008F18D1">
        <w:rPr>
          <w:rFonts w:ascii="Courier New"/>
          <w:lang w:val="en-US"/>
        </w:rPr>
        <w:t>ru.rt.ebs.cryptosdk.EbsCryptoSdk.unregisterLogger(customEbsLogger);</w:t>
      </w:r>
    </w:p>
    <w:p w:rsidR="00B146DC" w:rsidRDefault="002F1279" w:rsidP="00EC0862">
      <w:pPr>
        <w:pStyle w:val="3"/>
        <w:numPr>
          <w:ilvl w:val="2"/>
          <w:numId w:val="23"/>
        </w:numPr>
        <w:tabs>
          <w:tab w:val="left" w:pos="1714"/>
        </w:tabs>
        <w:ind w:left="1714" w:hanging="720"/>
        <w:rPr>
          <w:color w:val="6C03E8"/>
        </w:rPr>
      </w:pPr>
      <w:bookmarkStart w:id="67" w:name="2.8.2_Логирование_событий_КПМ_ЕБС_под_уп"/>
      <w:bookmarkStart w:id="68" w:name="_Toc199249357"/>
      <w:bookmarkEnd w:id="67"/>
      <w:r>
        <w:rPr>
          <w:color w:val="6C03E8"/>
        </w:rPr>
        <w:lastRenderedPageBreak/>
        <w:t>Логирование</w:t>
      </w:r>
      <w:r>
        <w:rPr>
          <w:color w:val="6C03E8"/>
          <w:spacing w:val="-3"/>
        </w:rPr>
        <w:t xml:space="preserve"> </w:t>
      </w:r>
      <w:r>
        <w:rPr>
          <w:color w:val="6C03E8"/>
        </w:rPr>
        <w:t>событий</w:t>
      </w:r>
      <w:r>
        <w:rPr>
          <w:color w:val="6C03E8"/>
          <w:spacing w:val="-3"/>
        </w:rPr>
        <w:t xml:space="preserve"> </w:t>
      </w:r>
      <w:r>
        <w:rPr>
          <w:color w:val="6C03E8"/>
        </w:rPr>
        <w:t>КПМ</w:t>
      </w:r>
      <w:r>
        <w:rPr>
          <w:color w:val="6C03E8"/>
          <w:spacing w:val="-1"/>
        </w:rPr>
        <w:t xml:space="preserve"> </w:t>
      </w:r>
      <w:r>
        <w:rPr>
          <w:color w:val="6C03E8"/>
        </w:rPr>
        <w:t>ЕБС</w:t>
      </w:r>
      <w:r>
        <w:rPr>
          <w:color w:val="6C03E8"/>
          <w:spacing w:val="-6"/>
        </w:rPr>
        <w:t xml:space="preserve"> </w:t>
      </w:r>
      <w:r>
        <w:rPr>
          <w:color w:val="6C03E8"/>
        </w:rPr>
        <w:t>под</w:t>
      </w:r>
      <w:r>
        <w:rPr>
          <w:color w:val="6C03E8"/>
          <w:spacing w:val="-3"/>
        </w:rPr>
        <w:t xml:space="preserve"> </w:t>
      </w:r>
      <w:r>
        <w:rPr>
          <w:color w:val="6C03E8"/>
        </w:rPr>
        <w:t>управлением</w:t>
      </w:r>
      <w:r>
        <w:rPr>
          <w:color w:val="6C03E8"/>
          <w:spacing w:val="-1"/>
        </w:rPr>
        <w:t xml:space="preserve"> </w:t>
      </w:r>
      <w:r>
        <w:rPr>
          <w:color w:val="6C03E8"/>
        </w:rPr>
        <w:t>ОС</w:t>
      </w:r>
      <w:r>
        <w:rPr>
          <w:color w:val="6C03E8"/>
          <w:spacing w:val="-4"/>
        </w:rPr>
        <w:t xml:space="preserve"> </w:t>
      </w:r>
      <w:r>
        <w:rPr>
          <w:color w:val="6C03E8"/>
          <w:spacing w:val="-5"/>
        </w:rPr>
        <w:t>iOS</w:t>
      </w:r>
      <w:bookmarkEnd w:id="68"/>
    </w:p>
    <w:p w:rsidR="00B146DC" w:rsidRDefault="00B146DC">
      <w:pPr>
        <w:pStyle w:val="a3"/>
        <w:spacing w:before="63"/>
        <w:rPr>
          <w:b/>
          <w:sz w:val="28"/>
        </w:rPr>
      </w:pPr>
    </w:p>
    <w:p w:rsidR="00B146DC" w:rsidRDefault="002F1279">
      <w:pPr>
        <w:pStyle w:val="a3"/>
        <w:spacing w:line="348" w:lineRule="auto"/>
        <w:ind w:left="283" w:firstLine="710"/>
      </w:pPr>
      <w:r>
        <w:t>КПМ</w:t>
      </w:r>
      <w:r>
        <w:rPr>
          <w:spacing w:val="80"/>
        </w:rPr>
        <w:t xml:space="preserve"> </w:t>
      </w:r>
      <w:r>
        <w:t>ЕБС</w:t>
      </w:r>
      <w:r>
        <w:rPr>
          <w:spacing w:val="80"/>
        </w:rPr>
        <w:t xml:space="preserve"> </w:t>
      </w:r>
      <w:r>
        <w:t>поддерживает</w:t>
      </w:r>
      <w:r>
        <w:rPr>
          <w:spacing w:val="80"/>
        </w:rPr>
        <w:t xml:space="preserve"> </w:t>
      </w:r>
      <w:r>
        <w:t>следующие</w:t>
      </w:r>
      <w:r>
        <w:rPr>
          <w:spacing w:val="80"/>
        </w:rPr>
        <w:t xml:space="preserve"> </w:t>
      </w:r>
      <w:r>
        <w:t>уровни</w:t>
      </w:r>
      <w:r>
        <w:rPr>
          <w:spacing w:val="80"/>
        </w:rPr>
        <w:t xml:space="preserve"> </w:t>
      </w:r>
      <w:r>
        <w:t>журналирования</w:t>
      </w:r>
      <w:r>
        <w:rPr>
          <w:spacing w:val="80"/>
        </w:rPr>
        <w:t xml:space="preserve"> </w:t>
      </w:r>
      <w:r>
        <w:t>(перечисление</w:t>
      </w:r>
      <w:r>
        <w:rPr>
          <w:spacing w:val="40"/>
        </w:rPr>
        <w:t xml:space="preserve"> </w:t>
      </w:r>
      <w:r>
        <w:rPr>
          <w:spacing w:val="-2"/>
        </w:rPr>
        <w:t>LogLevel):</w:t>
      </w:r>
    </w:p>
    <w:p w:rsidR="00B146DC" w:rsidRDefault="002F1279" w:rsidP="00EC0862">
      <w:pPr>
        <w:pStyle w:val="a6"/>
        <w:numPr>
          <w:ilvl w:val="3"/>
          <w:numId w:val="23"/>
        </w:numPr>
        <w:tabs>
          <w:tab w:val="left" w:pos="1419"/>
        </w:tabs>
        <w:spacing w:before="3" w:line="345" w:lineRule="auto"/>
        <w:ind w:right="419" w:hanging="425"/>
        <w:rPr>
          <w:sz w:val="24"/>
        </w:rPr>
      </w:pPr>
      <w:r>
        <w:rPr>
          <w:sz w:val="24"/>
        </w:rPr>
        <w:t xml:space="preserve">Debug – уровень журналирования с дополнительной информацией для отладки </w:t>
      </w:r>
      <w:r>
        <w:rPr>
          <w:spacing w:val="-2"/>
          <w:sz w:val="24"/>
        </w:rPr>
        <w:t>приложения;</w:t>
      </w:r>
    </w:p>
    <w:p w:rsidR="00B146DC" w:rsidRDefault="002F1279" w:rsidP="00EC0862">
      <w:pPr>
        <w:pStyle w:val="a6"/>
        <w:numPr>
          <w:ilvl w:val="3"/>
          <w:numId w:val="23"/>
        </w:numPr>
        <w:tabs>
          <w:tab w:val="left" w:pos="1418"/>
        </w:tabs>
        <w:spacing w:before="4"/>
        <w:ind w:left="1418" w:hanging="424"/>
        <w:rPr>
          <w:sz w:val="24"/>
        </w:rPr>
      </w:pPr>
      <w:r>
        <w:rPr>
          <w:sz w:val="24"/>
        </w:rPr>
        <w:t>Warning</w:t>
      </w:r>
      <w:r>
        <w:rPr>
          <w:spacing w:val="-6"/>
          <w:sz w:val="24"/>
        </w:rPr>
        <w:t xml:space="preserve"> </w:t>
      </w:r>
      <w:r>
        <w:rPr>
          <w:sz w:val="24"/>
        </w:rPr>
        <w:t>-</w:t>
      </w:r>
      <w:r>
        <w:rPr>
          <w:spacing w:val="-5"/>
          <w:sz w:val="24"/>
        </w:rPr>
        <w:t xml:space="preserve"> </w:t>
      </w:r>
      <w:r>
        <w:rPr>
          <w:sz w:val="24"/>
        </w:rPr>
        <w:t>уровень</w:t>
      </w:r>
      <w:r>
        <w:rPr>
          <w:spacing w:val="-4"/>
          <w:sz w:val="24"/>
        </w:rPr>
        <w:t xml:space="preserve"> </w:t>
      </w:r>
      <w:r>
        <w:rPr>
          <w:sz w:val="24"/>
        </w:rPr>
        <w:t>журналирования,</w:t>
      </w:r>
      <w:r>
        <w:rPr>
          <w:spacing w:val="-4"/>
          <w:sz w:val="24"/>
        </w:rPr>
        <w:t xml:space="preserve"> </w:t>
      </w:r>
      <w:r>
        <w:rPr>
          <w:sz w:val="24"/>
        </w:rPr>
        <w:t>содержащий</w:t>
      </w:r>
      <w:r>
        <w:rPr>
          <w:spacing w:val="2"/>
          <w:sz w:val="24"/>
        </w:rPr>
        <w:t xml:space="preserve"> </w:t>
      </w:r>
      <w:r>
        <w:rPr>
          <w:sz w:val="24"/>
        </w:rPr>
        <w:t>предупреждения</w:t>
      </w:r>
      <w:r>
        <w:rPr>
          <w:spacing w:val="-4"/>
          <w:sz w:val="24"/>
        </w:rPr>
        <w:t xml:space="preserve"> </w:t>
      </w:r>
      <w:r>
        <w:rPr>
          <w:sz w:val="24"/>
        </w:rPr>
        <w:t>от</w:t>
      </w:r>
      <w:r>
        <w:rPr>
          <w:spacing w:val="-4"/>
          <w:sz w:val="24"/>
        </w:rPr>
        <w:t xml:space="preserve"> </w:t>
      </w:r>
      <w:r>
        <w:rPr>
          <w:spacing w:val="-2"/>
          <w:sz w:val="24"/>
        </w:rPr>
        <w:t>системы;</w:t>
      </w:r>
    </w:p>
    <w:p w:rsidR="00B146DC" w:rsidRDefault="002F1279" w:rsidP="00EC0862">
      <w:pPr>
        <w:pStyle w:val="a6"/>
        <w:numPr>
          <w:ilvl w:val="3"/>
          <w:numId w:val="23"/>
        </w:numPr>
        <w:tabs>
          <w:tab w:val="left" w:pos="1419"/>
        </w:tabs>
        <w:spacing w:before="131" w:line="345" w:lineRule="auto"/>
        <w:ind w:right="423" w:hanging="425"/>
        <w:rPr>
          <w:sz w:val="24"/>
        </w:rPr>
      </w:pPr>
      <w:r>
        <w:rPr>
          <w:sz w:val="24"/>
        </w:rPr>
        <w:t>Error</w:t>
      </w:r>
      <w:r>
        <w:rPr>
          <w:spacing w:val="80"/>
          <w:sz w:val="24"/>
        </w:rPr>
        <w:t xml:space="preserve"> </w:t>
      </w:r>
      <w:r>
        <w:rPr>
          <w:sz w:val="24"/>
        </w:rPr>
        <w:t>–</w:t>
      </w:r>
      <w:r>
        <w:rPr>
          <w:spacing w:val="80"/>
          <w:sz w:val="24"/>
        </w:rPr>
        <w:t xml:space="preserve"> </w:t>
      </w:r>
      <w:r>
        <w:rPr>
          <w:sz w:val="24"/>
        </w:rPr>
        <w:t>уровень</w:t>
      </w:r>
      <w:r>
        <w:rPr>
          <w:spacing w:val="80"/>
          <w:sz w:val="24"/>
        </w:rPr>
        <w:t xml:space="preserve"> </w:t>
      </w:r>
      <w:r>
        <w:rPr>
          <w:sz w:val="24"/>
        </w:rPr>
        <w:t>журналирования,</w:t>
      </w:r>
      <w:r>
        <w:rPr>
          <w:spacing w:val="80"/>
          <w:sz w:val="24"/>
        </w:rPr>
        <w:t xml:space="preserve"> </w:t>
      </w:r>
      <w:r>
        <w:rPr>
          <w:sz w:val="24"/>
        </w:rPr>
        <w:t>содержащий</w:t>
      </w:r>
      <w:r>
        <w:rPr>
          <w:spacing w:val="80"/>
          <w:sz w:val="24"/>
        </w:rPr>
        <w:t xml:space="preserve"> </w:t>
      </w:r>
      <w:r>
        <w:rPr>
          <w:sz w:val="24"/>
        </w:rPr>
        <w:t>информацию</w:t>
      </w:r>
      <w:r>
        <w:rPr>
          <w:spacing w:val="80"/>
          <w:sz w:val="24"/>
        </w:rPr>
        <w:t xml:space="preserve"> </w:t>
      </w:r>
      <w:r>
        <w:rPr>
          <w:sz w:val="24"/>
        </w:rPr>
        <w:t>об</w:t>
      </w:r>
      <w:r>
        <w:rPr>
          <w:spacing w:val="80"/>
          <w:sz w:val="24"/>
        </w:rPr>
        <w:t xml:space="preserve"> </w:t>
      </w:r>
      <w:r>
        <w:rPr>
          <w:sz w:val="24"/>
        </w:rPr>
        <w:t xml:space="preserve">ошибках </w:t>
      </w:r>
      <w:r>
        <w:rPr>
          <w:spacing w:val="-2"/>
          <w:sz w:val="24"/>
        </w:rPr>
        <w:t>системы.</w:t>
      </w:r>
    </w:p>
    <w:p w:rsidR="00B146DC" w:rsidRDefault="002F1279">
      <w:pPr>
        <w:pStyle w:val="a3"/>
        <w:spacing w:line="273" w:lineRule="exact"/>
        <w:ind w:left="1004"/>
      </w:pPr>
      <w:r>
        <w:t>По</w:t>
      </w:r>
      <w:r>
        <w:rPr>
          <w:spacing w:val="-5"/>
        </w:rPr>
        <w:t xml:space="preserve"> </w:t>
      </w:r>
      <w:r>
        <w:t>умолчанию</w:t>
      </w:r>
      <w:r>
        <w:rPr>
          <w:spacing w:val="-3"/>
        </w:rPr>
        <w:t xml:space="preserve"> </w:t>
      </w:r>
      <w:r>
        <w:t>установлен</w:t>
      </w:r>
      <w:r>
        <w:rPr>
          <w:spacing w:val="-2"/>
        </w:rPr>
        <w:t xml:space="preserve"> </w:t>
      </w:r>
      <w:r>
        <w:t>уровень</w:t>
      </w:r>
      <w:r>
        <w:rPr>
          <w:spacing w:val="-2"/>
        </w:rPr>
        <w:t xml:space="preserve"> «[.error]»</w:t>
      </w:r>
    </w:p>
    <w:p w:rsidR="00B146DC" w:rsidRDefault="002F1279">
      <w:pPr>
        <w:pStyle w:val="a3"/>
        <w:spacing w:before="6"/>
        <w:rPr>
          <w:sz w:val="9"/>
        </w:rPr>
      </w:pPr>
      <w:r>
        <w:rPr>
          <w:noProof/>
          <w:sz w:val="9"/>
        </w:rPr>
        <mc:AlternateContent>
          <mc:Choice Requires="wps">
            <w:drawing>
              <wp:anchor distT="0" distB="0" distL="0" distR="0" simplePos="0" relativeHeight="487614464" behindDoc="1" locked="0" layoutInCell="1" allowOverlap="1">
                <wp:simplePos x="0" y="0"/>
                <wp:positionH relativeFrom="page">
                  <wp:posOffset>1054417</wp:posOffset>
                </wp:positionH>
                <wp:positionV relativeFrom="paragraph">
                  <wp:posOffset>91246</wp:posOffset>
                </wp:positionV>
                <wp:extent cx="5991225" cy="1569085"/>
                <wp:effectExtent l="0" t="0" r="0" b="0"/>
                <wp:wrapTopAndBottom/>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1569085"/>
                        </a:xfrm>
                        <a:prstGeom prst="rect">
                          <a:avLst/>
                        </a:prstGeom>
                        <a:ln w="12700">
                          <a:solidFill>
                            <a:srgbClr val="6C03E8"/>
                          </a:solidFill>
                          <a:prstDash val="solid"/>
                        </a:ln>
                      </wps:spPr>
                      <wps:txbx>
                        <w:txbxContent>
                          <w:p w:rsidR="00BB3296" w:rsidRPr="002F1279" w:rsidRDefault="00BB3296">
                            <w:pPr>
                              <w:pStyle w:val="a3"/>
                              <w:spacing w:before="5" w:line="362" w:lineRule="auto"/>
                              <w:ind w:left="740" w:right="2526" w:hanging="711"/>
                              <w:rPr>
                                <w:rFonts w:ascii="Courier New"/>
                                <w:lang w:val="en-US"/>
                              </w:rPr>
                            </w:pPr>
                            <w:r w:rsidRPr="002F1279">
                              <w:rPr>
                                <w:rFonts w:ascii="Courier New"/>
                                <w:lang w:val="en-US"/>
                              </w:rPr>
                              <w:t>public</w:t>
                            </w:r>
                            <w:r w:rsidRPr="002F1279">
                              <w:rPr>
                                <w:rFonts w:ascii="Courier New"/>
                                <w:spacing w:val="-10"/>
                                <w:lang w:val="en-US"/>
                              </w:rPr>
                              <w:t xml:space="preserve"> </w:t>
                            </w:r>
                            <w:r w:rsidRPr="002F1279">
                              <w:rPr>
                                <w:rFonts w:ascii="Courier New"/>
                                <w:lang w:val="en-US"/>
                              </w:rPr>
                              <w:t>enum</w:t>
                            </w:r>
                            <w:r w:rsidRPr="002F1279">
                              <w:rPr>
                                <w:rFonts w:ascii="Courier New"/>
                                <w:spacing w:val="-10"/>
                                <w:lang w:val="en-US"/>
                              </w:rPr>
                              <w:t xml:space="preserve"> </w:t>
                            </w:r>
                            <w:r w:rsidRPr="002F1279">
                              <w:rPr>
                                <w:rFonts w:ascii="Courier New"/>
                                <w:lang w:val="en-US"/>
                              </w:rPr>
                              <w:t>LogLevel:</w:t>
                            </w:r>
                            <w:r w:rsidRPr="002F1279">
                              <w:rPr>
                                <w:rFonts w:ascii="Courier New"/>
                                <w:spacing w:val="-3"/>
                                <w:lang w:val="en-US"/>
                              </w:rPr>
                              <w:t xml:space="preserve"> </w:t>
                            </w:r>
                            <w:r w:rsidRPr="002F1279">
                              <w:rPr>
                                <w:rFonts w:ascii="Courier New"/>
                                <w:lang w:val="en-US"/>
                              </w:rPr>
                              <w:t>String,</w:t>
                            </w:r>
                            <w:r w:rsidRPr="002F1279">
                              <w:rPr>
                                <w:rFonts w:ascii="Courier New"/>
                                <w:spacing w:val="-4"/>
                                <w:lang w:val="en-US"/>
                              </w:rPr>
                              <w:t xml:space="preserve"> </w:t>
                            </w:r>
                            <w:r w:rsidRPr="002F1279">
                              <w:rPr>
                                <w:rFonts w:ascii="Courier New"/>
                                <w:lang w:val="en-US"/>
                              </w:rPr>
                              <w:t>CaseIterable</w:t>
                            </w:r>
                            <w:r w:rsidRPr="002F1279">
                              <w:rPr>
                                <w:rFonts w:ascii="Courier New"/>
                                <w:spacing w:val="-7"/>
                                <w:lang w:val="en-US"/>
                              </w:rPr>
                              <w:t xml:space="preserve"> </w:t>
                            </w:r>
                            <w:r w:rsidRPr="002F1279">
                              <w:rPr>
                                <w:rFonts w:ascii="Courier New"/>
                                <w:lang w:val="en-US"/>
                              </w:rPr>
                              <w:t>{ case debug</w:t>
                            </w:r>
                          </w:p>
                          <w:p w:rsidR="00BB3296" w:rsidRPr="002F1279" w:rsidRDefault="00BB3296">
                            <w:pPr>
                              <w:pStyle w:val="a3"/>
                              <w:spacing w:line="360" w:lineRule="auto"/>
                              <w:ind w:left="740" w:right="6822"/>
                              <w:rPr>
                                <w:rFonts w:ascii="Courier New"/>
                                <w:lang w:val="en-US"/>
                              </w:rPr>
                            </w:pPr>
                            <w:r w:rsidRPr="002F1279">
                              <w:rPr>
                                <w:rFonts w:ascii="Courier New"/>
                                <w:lang w:val="en-US"/>
                              </w:rPr>
                              <w:t>case info case</w:t>
                            </w:r>
                            <w:r w:rsidRPr="002F1279">
                              <w:rPr>
                                <w:rFonts w:ascii="Courier New"/>
                                <w:spacing w:val="-32"/>
                                <w:lang w:val="en-US"/>
                              </w:rPr>
                              <w:t xml:space="preserve"> </w:t>
                            </w:r>
                            <w:r w:rsidRPr="002F1279">
                              <w:rPr>
                                <w:rFonts w:ascii="Courier New"/>
                                <w:lang w:val="en-US"/>
                              </w:rPr>
                              <w:t>warning case error</w:t>
                            </w:r>
                          </w:p>
                          <w:p w:rsidR="00BB3296" w:rsidRDefault="00BB3296">
                            <w:pPr>
                              <w:ind w:left="30"/>
                              <w:rPr>
                                <w:rFonts w:ascii="Courier New"/>
                                <w:sz w:val="24"/>
                              </w:rPr>
                            </w:pPr>
                            <w:r>
                              <w:rPr>
                                <w:rFonts w:ascii="Courier New"/>
                                <w:spacing w:val="-10"/>
                                <w:sz w:val="24"/>
                              </w:rPr>
                              <w:t>}</w:t>
                            </w:r>
                          </w:p>
                        </w:txbxContent>
                      </wps:txbx>
                      <wps:bodyPr wrap="square" lIns="0" tIns="0" rIns="0" bIns="0" rtlCol="0">
                        <a:noAutofit/>
                      </wps:bodyPr>
                    </wps:wsp>
                  </a:graphicData>
                </a:graphic>
              </wp:anchor>
            </w:drawing>
          </mc:Choice>
          <mc:Fallback>
            <w:pict>
              <v:shape id="Textbox 59" o:spid="_x0000_s1051" type="#_x0000_t202" style="position:absolute;margin-left:83pt;margin-top:7.2pt;width:471.75pt;height:123.55pt;z-index:-1570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" filled="f" strokecolor="#6c03e8" strokeweight="1pt">
                <v:path arrowok="t"/>
                <v:textbox inset="0,0,0,0">
                  <w:txbxContent>
                    <w:p w:rsidR="00BB3296" w:rsidRPr="002F1279" w:rsidRDefault="00BB3296">
                      <w:pPr>
                        <w:pStyle w:val="a3"/>
                        <w:spacing w:before="5" w:line="362" w:lineRule="auto"/>
                        <w:ind w:left="740" w:right="2526" w:hanging="711"/>
                        <w:rPr>
                          <w:rFonts w:ascii="Courier New"/>
                          <w:lang w:val="en-US"/>
                        </w:rPr>
                      </w:pPr>
                      <w:r w:rsidRPr="002F1279">
                        <w:rPr>
                          <w:rFonts w:ascii="Courier New"/>
                          <w:lang w:val="en-US"/>
                        </w:rPr>
                        <w:t>public</w:t>
                      </w:r>
                      <w:r w:rsidRPr="002F1279">
                        <w:rPr>
                          <w:rFonts w:ascii="Courier New"/>
                          <w:spacing w:val="-10"/>
                          <w:lang w:val="en-US"/>
                        </w:rPr>
                        <w:t xml:space="preserve"> </w:t>
                      </w:r>
                      <w:r w:rsidRPr="002F1279">
                        <w:rPr>
                          <w:rFonts w:ascii="Courier New"/>
                          <w:lang w:val="en-US"/>
                        </w:rPr>
                        <w:t>enum</w:t>
                      </w:r>
                      <w:r w:rsidRPr="002F1279">
                        <w:rPr>
                          <w:rFonts w:ascii="Courier New"/>
                          <w:spacing w:val="-10"/>
                          <w:lang w:val="en-US"/>
                        </w:rPr>
                        <w:t xml:space="preserve"> </w:t>
                      </w:r>
                      <w:r w:rsidRPr="002F1279">
                        <w:rPr>
                          <w:rFonts w:ascii="Courier New"/>
                          <w:lang w:val="en-US"/>
                        </w:rPr>
                        <w:t>LogLevel:</w:t>
                      </w:r>
                      <w:r w:rsidRPr="002F1279">
                        <w:rPr>
                          <w:rFonts w:ascii="Courier New"/>
                          <w:spacing w:val="-3"/>
                          <w:lang w:val="en-US"/>
                        </w:rPr>
                        <w:t xml:space="preserve"> </w:t>
                      </w:r>
                      <w:r w:rsidRPr="002F1279">
                        <w:rPr>
                          <w:rFonts w:ascii="Courier New"/>
                          <w:lang w:val="en-US"/>
                        </w:rPr>
                        <w:t>String,</w:t>
                      </w:r>
                      <w:r w:rsidRPr="002F1279">
                        <w:rPr>
                          <w:rFonts w:ascii="Courier New"/>
                          <w:spacing w:val="-4"/>
                          <w:lang w:val="en-US"/>
                        </w:rPr>
                        <w:t xml:space="preserve"> </w:t>
                      </w:r>
                      <w:r w:rsidRPr="002F1279">
                        <w:rPr>
                          <w:rFonts w:ascii="Courier New"/>
                          <w:lang w:val="en-US"/>
                        </w:rPr>
                        <w:t>CaseIterable</w:t>
                      </w:r>
                      <w:r w:rsidRPr="002F1279">
                        <w:rPr>
                          <w:rFonts w:ascii="Courier New"/>
                          <w:spacing w:val="-7"/>
                          <w:lang w:val="en-US"/>
                        </w:rPr>
                        <w:t xml:space="preserve"> </w:t>
                      </w:r>
                      <w:proofErr w:type="gramStart"/>
                      <w:r w:rsidRPr="002F1279">
                        <w:rPr>
                          <w:rFonts w:ascii="Courier New"/>
                          <w:lang w:val="en-US"/>
                        </w:rPr>
                        <w:t>{ case</w:t>
                      </w:r>
                      <w:proofErr w:type="gramEnd"/>
                      <w:r w:rsidRPr="002F1279">
                        <w:rPr>
                          <w:rFonts w:ascii="Courier New"/>
                          <w:lang w:val="en-US"/>
                        </w:rPr>
                        <w:t xml:space="preserve"> debug</w:t>
                      </w:r>
                    </w:p>
                    <w:p w:rsidR="00BB3296" w:rsidRPr="002F1279" w:rsidRDefault="00BB3296">
                      <w:pPr>
                        <w:pStyle w:val="a3"/>
                        <w:spacing w:line="360" w:lineRule="auto"/>
                        <w:ind w:left="740" w:right="6822"/>
                        <w:rPr>
                          <w:rFonts w:ascii="Courier New"/>
                          <w:lang w:val="en-US"/>
                        </w:rPr>
                      </w:pPr>
                      <w:r w:rsidRPr="002F1279">
                        <w:rPr>
                          <w:rFonts w:ascii="Courier New"/>
                          <w:lang w:val="en-US"/>
                        </w:rPr>
                        <w:t>case info case</w:t>
                      </w:r>
                      <w:r w:rsidRPr="002F1279">
                        <w:rPr>
                          <w:rFonts w:ascii="Courier New"/>
                          <w:spacing w:val="-32"/>
                          <w:lang w:val="en-US"/>
                        </w:rPr>
                        <w:t xml:space="preserve"> </w:t>
                      </w:r>
                      <w:r w:rsidRPr="002F1279">
                        <w:rPr>
                          <w:rFonts w:ascii="Courier New"/>
                          <w:lang w:val="en-US"/>
                        </w:rPr>
                        <w:t>warning case error</w:t>
                      </w:r>
                    </w:p>
                    <w:p w:rsidR="00BB3296" w:rsidRDefault="00BB3296">
                      <w:pPr>
                        <w:ind w:left="30"/>
                        <w:rPr>
                          <w:rFonts w:ascii="Courier New"/>
                          <w:sz w:val="24"/>
                        </w:rPr>
                      </w:pPr>
                      <w:r>
                        <w:rPr>
                          <w:rFonts w:ascii="Courier New"/>
                          <w:spacing w:val="-10"/>
                          <w:sz w:val="24"/>
                        </w:rPr>
                        <w:t>}</w:t>
                      </w:r>
                    </w:p>
                  </w:txbxContent>
                </v:textbox>
                <w10:wrap type="topAndBottom" anchorx="page"/>
              </v:shape>
            </w:pict>
          </mc:Fallback>
        </mc:AlternateContent>
      </w:r>
    </w:p>
    <w:p w:rsidR="00B146DC" w:rsidRDefault="002F1279">
      <w:pPr>
        <w:pStyle w:val="a3"/>
        <w:ind w:left="994"/>
      </w:pPr>
      <w:r>
        <w:t>Для</w:t>
      </w:r>
      <w:r>
        <w:rPr>
          <w:spacing w:val="-5"/>
        </w:rPr>
        <w:t xml:space="preserve"> </w:t>
      </w:r>
      <w:r>
        <w:t>настройки</w:t>
      </w:r>
      <w:r>
        <w:rPr>
          <w:spacing w:val="-1"/>
        </w:rPr>
        <w:t xml:space="preserve"> </w:t>
      </w:r>
      <w:r>
        <w:t>уровня</w:t>
      </w:r>
      <w:r>
        <w:rPr>
          <w:spacing w:val="-3"/>
        </w:rPr>
        <w:t xml:space="preserve"> </w:t>
      </w:r>
      <w:r>
        <w:t>журналирования</w:t>
      </w:r>
      <w:r>
        <w:rPr>
          <w:spacing w:val="-3"/>
        </w:rPr>
        <w:t xml:space="preserve"> </w:t>
      </w:r>
      <w:r>
        <w:t>КПМ</w:t>
      </w:r>
      <w:r>
        <w:rPr>
          <w:spacing w:val="-1"/>
        </w:rPr>
        <w:t xml:space="preserve"> </w:t>
      </w:r>
      <w:r>
        <w:t>ЕБС</w:t>
      </w:r>
      <w:r>
        <w:rPr>
          <w:spacing w:val="-4"/>
        </w:rPr>
        <w:t xml:space="preserve"> </w:t>
      </w:r>
      <w:r>
        <w:t>имеет</w:t>
      </w:r>
      <w:r>
        <w:rPr>
          <w:spacing w:val="-3"/>
        </w:rPr>
        <w:t xml:space="preserve"> </w:t>
      </w:r>
      <w:r>
        <w:t>2</w:t>
      </w:r>
      <w:r>
        <w:rPr>
          <w:spacing w:val="-3"/>
        </w:rPr>
        <w:t xml:space="preserve"> </w:t>
      </w:r>
      <w:r>
        <w:rPr>
          <w:spacing w:val="-2"/>
        </w:rPr>
        <w:t>опции:</w:t>
      </w:r>
    </w:p>
    <w:p w:rsidR="00B146DC" w:rsidRDefault="002F1279" w:rsidP="00EC0862">
      <w:pPr>
        <w:pStyle w:val="a6"/>
        <w:numPr>
          <w:ilvl w:val="0"/>
          <w:numId w:val="18"/>
        </w:numPr>
        <w:tabs>
          <w:tab w:val="left" w:pos="1418"/>
        </w:tabs>
        <w:spacing w:before="244"/>
        <w:ind w:left="1418" w:hanging="424"/>
        <w:rPr>
          <w:sz w:val="24"/>
        </w:rPr>
      </w:pPr>
      <w:r>
        <w:rPr>
          <w:sz w:val="24"/>
        </w:rPr>
        <w:t>Уровень</w:t>
      </w:r>
      <w:r>
        <w:rPr>
          <w:spacing w:val="-3"/>
          <w:sz w:val="24"/>
        </w:rPr>
        <w:t xml:space="preserve"> </w:t>
      </w:r>
      <w:r>
        <w:rPr>
          <w:sz w:val="24"/>
        </w:rPr>
        <w:t>журналирования</w:t>
      </w:r>
      <w:r>
        <w:rPr>
          <w:spacing w:val="-2"/>
          <w:sz w:val="24"/>
        </w:rPr>
        <w:t xml:space="preserve"> </w:t>
      </w:r>
      <w:r>
        <w:rPr>
          <w:sz w:val="24"/>
        </w:rPr>
        <w:t>для</w:t>
      </w:r>
      <w:r>
        <w:rPr>
          <w:spacing w:val="-4"/>
          <w:sz w:val="24"/>
        </w:rPr>
        <w:t xml:space="preserve"> </w:t>
      </w:r>
      <w:r>
        <w:rPr>
          <w:sz w:val="24"/>
        </w:rPr>
        <w:t>записи</w:t>
      </w:r>
      <w:r>
        <w:rPr>
          <w:spacing w:val="-1"/>
          <w:sz w:val="24"/>
        </w:rPr>
        <w:t xml:space="preserve"> </w:t>
      </w:r>
      <w:r>
        <w:rPr>
          <w:sz w:val="24"/>
        </w:rPr>
        <w:t>в</w:t>
      </w:r>
      <w:r>
        <w:rPr>
          <w:spacing w:val="-7"/>
          <w:sz w:val="24"/>
        </w:rPr>
        <w:t xml:space="preserve"> </w:t>
      </w:r>
      <w:r>
        <w:rPr>
          <w:sz w:val="24"/>
        </w:rPr>
        <w:t>локальный</w:t>
      </w:r>
      <w:r>
        <w:rPr>
          <w:spacing w:val="-1"/>
          <w:sz w:val="24"/>
        </w:rPr>
        <w:t xml:space="preserve"> </w:t>
      </w:r>
      <w:r>
        <w:rPr>
          <w:spacing w:val="-2"/>
          <w:sz w:val="24"/>
        </w:rPr>
        <w:t>файл:</w:t>
      </w:r>
    </w:p>
    <w:p w:rsidR="00B146DC" w:rsidRPr="002F1279" w:rsidRDefault="002F1279">
      <w:pPr>
        <w:pStyle w:val="a3"/>
        <w:spacing w:before="244"/>
        <w:ind w:left="994"/>
        <w:rPr>
          <w:lang w:val="en-US"/>
        </w:rPr>
      </w:pPr>
      <w:r w:rsidRPr="002F1279">
        <w:rPr>
          <w:lang w:val="en-US"/>
        </w:rPr>
        <w:t>«static</w:t>
      </w:r>
      <w:r w:rsidRPr="002F1279">
        <w:rPr>
          <w:spacing w:val="-5"/>
          <w:lang w:val="en-US"/>
        </w:rPr>
        <w:t xml:space="preserve"> </w:t>
      </w:r>
      <w:r w:rsidRPr="002F1279">
        <w:rPr>
          <w:lang w:val="en-US"/>
        </w:rPr>
        <w:t>var</w:t>
      </w:r>
      <w:r w:rsidRPr="002F1279">
        <w:rPr>
          <w:spacing w:val="-4"/>
          <w:lang w:val="en-US"/>
        </w:rPr>
        <w:t xml:space="preserve"> </w:t>
      </w:r>
      <w:r w:rsidRPr="002F1279">
        <w:rPr>
          <w:lang w:val="en-US"/>
        </w:rPr>
        <w:t>UBSCryptoSDKAPI.fileLogLevel:</w:t>
      </w:r>
      <w:r w:rsidRPr="002F1279">
        <w:rPr>
          <w:spacing w:val="-2"/>
          <w:lang w:val="en-US"/>
        </w:rPr>
        <w:t xml:space="preserve"> [LogLevel]»</w:t>
      </w:r>
    </w:p>
    <w:p w:rsidR="00B146DC" w:rsidRDefault="002F1279" w:rsidP="00EC0862">
      <w:pPr>
        <w:pStyle w:val="a6"/>
        <w:numPr>
          <w:ilvl w:val="0"/>
          <w:numId w:val="18"/>
        </w:numPr>
        <w:tabs>
          <w:tab w:val="left" w:pos="1418"/>
        </w:tabs>
        <w:spacing w:before="240"/>
        <w:ind w:left="1418" w:hanging="424"/>
        <w:rPr>
          <w:sz w:val="24"/>
        </w:rPr>
      </w:pPr>
      <w:r>
        <w:rPr>
          <w:sz w:val="24"/>
        </w:rPr>
        <w:t>Уровень</w:t>
      </w:r>
      <w:r>
        <w:rPr>
          <w:spacing w:val="-5"/>
          <w:sz w:val="24"/>
        </w:rPr>
        <w:t xml:space="preserve"> </w:t>
      </w:r>
      <w:r>
        <w:rPr>
          <w:sz w:val="24"/>
        </w:rPr>
        <w:t>журналирования</w:t>
      </w:r>
      <w:r>
        <w:rPr>
          <w:spacing w:val="-3"/>
          <w:sz w:val="24"/>
        </w:rPr>
        <w:t xml:space="preserve"> </w:t>
      </w:r>
      <w:r>
        <w:rPr>
          <w:sz w:val="24"/>
        </w:rPr>
        <w:t>для</w:t>
      </w:r>
      <w:r>
        <w:rPr>
          <w:spacing w:val="-4"/>
          <w:sz w:val="24"/>
        </w:rPr>
        <w:t xml:space="preserve"> </w:t>
      </w:r>
      <w:r>
        <w:rPr>
          <w:sz w:val="24"/>
        </w:rPr>
        <w:t>вывода</w:t>
      </w:r>
      <w:r>
        <w:rPr>
          <w:spacing w:val="-5"/>
          <w:sz w:val="24"/>
        </w:rPr>
        <w:t xml:space="preserve"> </w:t>
      </w:r>
      <w:r>
        <w:rPr>
          <w:sz w:val="24"/>
        </w:rPr>
        <w:t>данных</w:t>
      </w:r>
      <w:r>
        <w:rPr>
          <w:spacing w:val="-3"/>
          <w:sz w:val="24"/>
        </w:rPr>
        <w:t xml:space="preserve"> </w:t>
      </w:r>
      <w:r>
        <w:rPr>
          <w:sz w:val="24"/>
        </w:rPr>
        <w:t>в</w:t>
      </w:r>
      <w:r>
        <w:rPr>
          <w:spacing w:val="-2"/>
          <w:sz w:val="24"/>
        </w:rPr>
        <w:t xml:space="preserve"> </w:t>
      </w:r>
      <w:r>
        <w:rPr>
          <w:sz w:val="24"/>
        </w:rPr>
        <w:t>консоль</w:t>
      </w:r>
      <w:r>
        <w:rPr>
          <w:spacing w:val="-2"/>
          <w:sz w:val="24"/>
        </w:rPr>
        <w:t xml:space="preserve"> разработчика:</w:t>
      </w:r>
    </w:p>
    <w:p w:rsidR="00B146DC" w:rsidRPr="002F1279" w:rsidRDefault="002F1279">
      <w:pPr>
        <w:pStyle w:val="a3"/>
        <w:spacing w:before="244"/>
        <w:ind w:left="994"/>
        <w:rPr>
          <w:lang w:val="en-US"/>
        </w:rPr>
      </w:pPr>
      <w:r w:rsidRPr="002F1279">
        <w:rPr>
          <w:lang w:val="en-US"/>
        </w:rPr>
        <w:t>«static</w:t>
      </w:r>
      <w:r w:rsidRPr="002F1279">
        <w:rPr>
          <w:spacing w:val="-6"/>
          <w:lang w:val="en-US"/>
        </w:rPr>
        <w:t xml:space="preserve"> </w:t>
      </w:r>
      <w:r w:rsidRPr="002F1279">
        <w:rPr>
          <w:lang w:val="en-US"/>
        </w:rPr>
        <w:t>var</w:t>
      </w:r>
      <w:r w:rsidRPr="002F1279">
        <w:rPr>
          <w:spacing w:val="-5"/>
          <w:lang w:val="en-US"/>
        </w:rPr>
        <w:t xml:space="preserve"> </w:t>
      </w:r>
      <w:r w:rsidRPr="002F1279">
        <w:rPr>
          <w:lang w:val="en-US"/>
        </w:rPr>
        <w:t>UBSCryptoSDKAPI.consoleLogLevel:</w:t>
      </w:r>
      <w:r w:rsidRPr="002F1279">
        <w:rPr>
          <w:spacing w:val="-4"/>
          <w:lang w:val="en-US"/>
        </w:rPr>
        <w:t xml:space="preserve"> </w:t>
      </w:r>
      <w:r w:rsidRPr="002F1279">
        <w:rPr>
          <w:spacing w:val="-2"/>
          <w:lang w:val="en-US"/>
        </w:rPr>
        <w:t>[LogLevel]»</w:t>
      </w:r>
    </w:p>
    <w:p w:rsidR="00B146DC" w:rsidRDefault="002F1279">
      <w:pPr>
        <w:pStyle w:val="a3"/>
        <w:spacing w:before="244" w:line="348" w:lineRule="auto"/>
        <w:ind w:left="283" w:firstLine="710"/>
      </w:pPr>
      <w:r>
        <w:t>Настройку</w:t>
      </w:r>
      <w:r>
        <w:rPr>
          <w:spacing w:val="-15"/>
        </w:rPr>
        <w:t xml:space="preserve"> </w:t>
      </w:r>
      <w:r>
        <w:t>уровней</w:t>
      </w:r>
      <w:r>
        <w:rPr>
          <w:spacing w:val="-15"/>
        </w:rPr>
        <w:t xml:space="preserve"> </w:t>
      </w:r>
      <w:r>
        <w:t>журналирования</w:t>
      </w:r>
      <w:r>
        <w:rPr>
          <w:spacing w:val="-15"/>
        </w:rPr>
        <w:t xml:space="preserve"> </w:t>
      </w:r>
      <w:r>
        <w:t>необходимо</w:t>
      </w:r>
      <w:r>
        <w:rPr>
          <w:spacing w:val="-15"/>
        </w:rPr>
        <w:t xml:space="preserve"> </w:t>
      </w:r>
      <w:r>
        <w:t>производить</w:t>
      </w:r>
      <w:r>
        <w:rPr>
          <w:spacing w:val="-15"/>
        </w:rPr>
        <w:t xml:space="preserve"> </w:t>
      </w:r>
      <w:r>
        <w:t>после</w:t>
      </w:r>
      <w:r>
        <w:rPr>
          <w:spacing w:val="-15"/>
        </w:rPr>
        <w:t xml:space="preserve"> </w:t>
      </w:r>
      <w:r>
        <w:t>инициализации КПМ ЕБС.</w:t>
      </w:r>
    </w:p>
    <w:p w:rsidR="00B146DC" w:rsidRDefault="00CD421A">
      <w:pPr>
        <w:pStyle w:val="a3"/>
        <w:spacing w:before="8"/>
        <w:rPr>
          <w:sz w:val="8"/>
        </w:rPr>
      </w:pPr>
      <w:r>
        <w:rPr>
          <w:b/>
          <w:noProof/>
          <w:sz w:val="20"/>
        </w:rPr>
        <mc:AlternateContent>
          <mc:Choice Requires="wps">
            <w:drawing>
              <wp:anchor distT="0" distB="0" distL="0" distR="0" simplePos="0" relativeHeight="487616000" behindDoc="1" locked="0" layoutInCell="1" allowOverlap="1">
                <wp:simplePos x="0" y="0"/>
                <wp:positionH relativeFrom="page">
                  <wp:posOffset>1137285</wp:posOffset>
                </wp:positionH>
                <wp:positionV relativeFrom="paragraph">
                  <wp:posOffset>959485</wp:posOffset>
                </wp:positionV>
                <wp:extent cx="5933440" cy="1977390"/>
                <wp:effectExtent l="0" t="0" r="10160" b="22860"/>
                <wp:wrapTopAndBottom/>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3440" cy="1977390"/>
                        </a:xfrm>
                        <a:prstGeom prst="rect">
                          <a:avLst/>
                        </a:prstGeom>
                        <a:ln w="6350">
                          <a:solidFill>
                            <a:srgbClr val="7700FF"/>
                          </a:solidFill>
                          <a:prstDash val="solid"/>
                        </a:ln>
                      </wps:spPr>
                      <wps:txbx>
                        <w:txbxContent>
                          <w:p w:rsidR="00BB3296" w:rsidRDefault="00BB3296" w:rsidP="00A664CB">
                            <w:pPr>
                              <w:pStyle w:val="a3"/>
                              <w:ind w:left="135"/>
                              <w:rPr>
                                <w:rFonts w:ascii="Courier New"/>
                              </w:rPr>
                            </w:pPr>
                            <w:r>
                              <w:rPr>
                                <w:rFonts w:ascii="Courier New"/>
                              </w:rPr>
                              <w:t>func</w:t>
                            </w:r>
                            <w:r>
                              <w:rPr>
                                <w:rFonts w:ascii="Courier New"/>
                                <w:spacing w:val="-7"/>
                              </w:rPr>
                              <w:t xml:space="preserve"> </w:t>
                            </w:r>
                            <w:r>
                              <w:rPr>
                                <w:rFonts w:ascii="Courier New"/>
                              </w:rPr>
                              <w:t>doSomething()</w:t>
                            </w:r>
                            <w:r>
                              <w:rPr>
                                <w:rFonts w:ascii="Courier New"/>
                                <w:spacing w:val="-2"/>
                              </w:rPr>
                              <w:t xml:space="preserve"> </w:t>
                            </w:r>
                            <w:r>
                              <w:rPr>
                                <w:rFonts w:ascii="Courier New"/>
                                <w:spacing w:val="-10"/>
                              </w:rPr>
                              <w:t>{</w:t>
                            </w:r>
                          </w:p>
                          <w:p w:rsidR="00BB3296" w:rsidRDefault="00BB3296" w:rsidP="00A664CB">
                            <w:pPr>
                              <w:pStyle w:val="a3"/>
                              <w:ind w:left="855"/>
                              <w:rPr>
                                <w:rFonts w:ascii="Courier New" w:hAnsi="Courier New"/>
                              </w:rPr>
                            </w:pPr>
                            <w:r>
                              <w:rPr>
                                <w:rFonts w:ascii="Courier New" w:hAnsi="Courier New"/>
                              </w:rPr>
                              <w:t>//</w:t>
                            </w:r>
                            <w:r>
                              <w:rPr>
                                <w:rFonts w:ascii="Courier New" w:hAnsi="Courier New"/>
                                <w:spacing w:val="-1"/>
                              </w:rPr>
                              <w:t xml:space="preserve"> </w:t>
                            </w:r>
                            <w:r>
                              <w:rPr>
                                <w:rFonts w:ascii="Courier New" w:hAnsi="Courier New"/>
                              </w:rPr>
                              <w:t>Получения</w:t>
                            </w:r>
                            <w:r>
                              <w:rPr>
                                <w:rFonts w:ascii="Courier New" w:hAnsi="Courier New"/>
                                <w:spacing w:val="-4"/>
                              </w:rPr>
                              <w:t xml:space="preserve"> </w:t>
                            </w:r>
                            <w:r>
                              <w:rPr>
                                <w:rFonts w:ascii="Courier New" w:hAnsi="Courier New"/>
                              </w:rPr>
                              <w:t>ссылка на</w:t>
                            </w:r>
                            <w:r>
                              <w:rPr>
                                <w:rFonts w:ascii="Courier New" w:hAnsi="Courier New"/>
                                <w:spacing w:val="-7"/>
                              </w:rPr>
                              <w:t xml:space="preserve"> </w:t>
                            </w:r>
                            <w:r>
                              <w:rPr>
                                <w:rFonts w:ascii="Courier New" w:hAnsi="Courier New"/>
                              </w:rPr>
                              <w:t>до</w:t>
                            </w:r>
                            <w:r>
                              <w:rPr>
                                <w:rFonts w:ascii="Courier New" w:hAnsi="Courier New"/>
                                <w:spacing w:val="-1"/>
                              </w:rPr>
                              <w:t xml:space="preserve"> </w:t>
                            </w:r>
                            <w:r>
                              <w:rPr>
                                <w:rFonts w:ascii="Courier New" w:hAnsi="Courier New"/>
                              </w:rPr>
                              <w:t>лог-</w:t>
                            </w:r>
                            <w:r>
                              <w:rPr>
                                <w:rFonts w:ascii="Courier New" w:hAnsi="Courier New"/>
                                <w:spacing w:val="-4"/>
                              </w:rPr>
                              <w:t>файла</w:t>
                            </w:r>
                          </w:p>
                          <w:p w:rsidR="00BB3296" w:rsidRDefault="00BB3296" w:rsidP="00A664CB">
                            <w:pPr>
                              <w:pStyle w:val="a3"/>
                              <w:spacing w:line="463" w:lineRule="auto"/>
                              <w:ind w:left="855" w:right="106"/>
                              <w:rPr>
                                <w:rFonts w:ascii="Courier New" w:hAnsi="Courier New"/>
                              </w:rPr>
                            </w:pPr>
                            <w:r>
                              <w:rPr>
                                <w:rFonts w:ascii="Courier New" w:hAnsi="Courier New"/>
                              </w:rPr>
                              <w:t>if let logFileURL = UBSCryptoSDKAPI.logFileURL { print("Путь</w:t>
                            </w:r>
                            <w:r>
                              <w:rPr>
                                <w:rFonts w:ascii="Courier New" w:hAnsi="Courier New"/>
                                <w:spacing w:val="-15"/>
                              </w:rPr>
                              <w:t xml:space="preserve"> </w:t>
                            </w:r>
                            <w:r>
                              <w:rPr>
                                <w:rFonts w:ascii="Courier New" w:hAnsi="Courier New"/>
                              </w:rPr>
                              <w:t>до</w:t>
                            </w:r>
                            <w:r>
                              <w:rPr>
                                <w:rFonts w:ascii="Courier New" w:hAnsi="Courier New"/>
                                <w:spacing w:val="-11"/>
                              </w:rPr>
                              <w:t xml:space="preserve"> </w:t>
                            </w:r>
                            <w:r>
                              <w:rPr>
                                <w:rFonts w:ascii="Courier New" w:hAnsi="Courier New"/>
                              </w:rPr>
                              <w:t>журнала:</w:t>
                            </w:r>
                            <w:r>
                              <w:rPr>
                                <w:rFonts w:ascii="Courier New" w:hAnsi="Courier New"/>
                                <w:spacing w:val="-16"/>
                              </w:rPr>
                              <w:t xml:space="preserve"> </w:t>
                            </w:r>
                            <w:r>
                              <w:rPr>
                                <w:rFonts w:ascii="Courier New" w:hAnsi="Courier New"/>
                              </w:rPr>
                              <w:t>\(logFileURL.absoluteString)")</w:t>
                            </w:r>
                          </w:p>
                          <w:p w:rsidR="00BB3296" w:rsidRDefault="00BB3296" w:rsidP="00A664CB">
                            <w:pPr>
                              <w:ind w:left="855"/>
                              <w:rPr>
                                <w:rFonts w:ascii="Courier New"/>
                                <w:sz w:val="24"/>
                              </w:rPr>
                            </w:pPr>
                            <w:r>
                              <w:rPr>
                                <w:rFonts w:ascii="Courier New"/>
                                <w:spacing w:val="-10"/>
                                <w:sz w:val="24"/>
                              </w:rPr>
                              <w:t>}</w:t>
                            </w:r>
                          </w:p>
                          <w:p w:rsidR="00BB3296" w:rsidRDefault="00BB3296" w:rsidP="00A664CB">
                            <w:pPr>
                              <w:pStyle w:val="a3"/>
                              <w:ind w:left="855"/>
                              <w:rPr>
                                <w:rFonts w:ascii="Courier New" w:hAnsi="Courier New"/>
                              </w:rPr>
                            </w:pPr>
                            <w:r>
                              <w:rPr>
                                <w:rFonts w:ascii="Courier New" w:hAnsi="Courier New"/>
                              </w:rPr>
                              <w:t>//</w:t>
                            </w:r>
                            <w:r>
                              <w:rPr>
                                <w:rFonts w:ascii="Courier New" w:hAnsi="Courier New"/>
                                <w:spacing w:val="-2"/>
                              </w:rPr>
                              <w:t xml:space="preserve"> </w:t>
                            </w:r>
                            <w:r>
                              <w:rPr>
                                <w:rFonts w:ascii="Courier New" w:hAnsi="Courier New"/>
                              </w:rPr>
                              <w:t>Получения</w:t>
                            </w:r>
                            <w:r>
                              <w:rPr>
                                <w:rFonts w:ascii="Courier New" w:hAnsi="Courier New"/>
                                <w:spacing w:val="-3"/>
                              </w:rPr>
                              <w:t xml:space="preserve"> </w:t>
                            </w:r>
                            <w:r>
                              <w:rPr>
                                <w:rFonts w:ascii="Courier New" w:hAnsi="Courier New"/>
                              </w:rPr>
                              <w:t>лог-данных</w:t>
                            </w:r>
                            <w:r>
                              <w:rPr>
                                <w:rFonts w:ascii="Courier New" w:hAnsi="Courier New"/>
                                <w:spacing w:val="-6"/>
                              </w:rPr>
                              <w:t xml:space="preserve"> </w:t>
                            </w:r>
                            <w:r>
                              <w:rPr>
                                <w:rFonts w:ascii="Courier New" w:hAnsi="Courier New"/>
                              </w:rPr>
                              <w:t>в</w:t>
                            </w:r>
                            <w:r>
                              <w:rPr>
                                <w:rFonts w:ascii="Courier New" w:hAnsi="Courier New"/>
                                <w:spacing w:val="-2"/>
                              </w:rPr>
                              <w:t xml:space="preserve"> </w:t>
                            </w:r>
                            <w:r>
                              <w:rPr>
                                <w:rFonts w:ascii="Courier New" w:hAnsi="Courier New"/>
                              </w:rPr>
                              <w:t xml:space="preserve">виде </w:t>
                            </w:r>
                            <w:r>
                              <w:rPr>
                                <w:rFonts w:ascii="Courier New" w:hAnsi="Courier New"/>
                                <w:spacing w:val="-4"/>
                              </w:rPr>
                              <w:t>Data</w:t>
                            </w:r>
                          </w:p>
                          <w:p w:rsidR="00BB3296" w:rsidRPr="002F1279" w:rsidRDefault="00BB3296" w:rsidP="00A664CB">
                            <w:pPr>
                              <w:pStyle w:val="a3"/>
                              <w:ind w:left="855"/>
                              <w:rPr>
                                <w:rFonts w:ascii="Courier New"/>
                                <w:lang w:val="en-US"/>
                              </w:rPr>
                            </w:pPr>
                            <w:r w:rsidRPr="002F1279">
                              <w:rPr>
                                <w:rFonts w:ascii="Courier New"/>
                                <w:lang w:val="en-US"/>
                              </w:rPr>
                              <w:t>if</w:t>
                            </w:r>
                            <w:r w:rsidRPr="002F1279">
                              <w:rPr>
                                <w:rFonts w:ascii="Courier New"/>
                                <w:spacing w:val="-4"/>
                                <w:lang w:val="en-US"/>
                              </w:rPr>
                              <w:t xml:space="preserve"> </w:t>
                            </w:r>
                            <w:r w:rsidRPr="002F1279">
                              <w:rPr>
                                <w:rFonts w:ascii="Courier New"/>
                                <w:lang w:val="en-US"/>
                              </w:rPr>
                              <w:t>let</w:t>
                            </w:r>
                            <w:r w:rsidRPr="002F1279">
                              <w:rPr>
                                <w:rFonts w:ascii="Courier New"/>
                                <w:spacing w:val="-8"/>
                                <w:lang w:val="en-US"/>
                              </w:rPr>
                              <w:t xml:space="preserve"> </w:t>
                            </w:r>
                            <w:r w:rsidRPr="002F1279">
                              <w:rPr>
                                <w:rFonts w:ascii="Courier New"/>
                                <w:lang w:val="en-US"/>
                              </w:rPr>
                              <w:t>logData</w:t>
                            </w:r>
                            <w:r w:rsidRPr="002F1279">
                              <w:rPr>
                                <w:rFonts w:ascii="Courier New"/>
                                <w:spacing w:val="-2"/>
                                <w:lang w:val="en-US"/>
                              </w:rPr>
                              <w:t xml:space="preserve"> </w:t>
                            </w:r>
                            <w:r w:rsidRPr="002F1279">
                              <w:rPr>
                                <w:rFonts w:ascii="Courier New"/>
                                <w:lang w:val="en-US"/>
                              </w:rPr>
                              <w:t>=</w:t>
                            </w:r>
                            <w:r w:rsidRPr="002F1279">
                              <w:rPr>
                                <w:rFonts w:ascii="Courier New"/>
                                <w:spacing w:val="-9"/>
                                <w:lang w:val="en-US"/>
                              </w:rPr>
                              <w:t xml:space="preserve"> </w:t>
                            </w:r>
                            <w:r w:rsidRPr="002F1279">
                              <w:rPr>
                                <w:rFonts w:ascii="Courier New"/>
                                <w:lang w:val="en-US"/>
                              </w:rPr>
                              <w:t>UBSCryptoSDKAPI.logData</w:t>
                            </w:r>
                            <w:r w:rsidRPr="002F1279">
                              <w:rPr>
                                <w:rFonts w:ascii="Courier New"/>
                                <w:spacing w:val="3"/>
                                <w:lang w:val="en-US"/>
                              </w:rPr>
                              <w:t xml:space="preserve"> </w:t>
                            </w:r>
                            <w:r w:rsidRPr="002F1279">
                              <w:rPr>
                                <w:rFonts w:ascii="Courier New"/>
                                <w:spacing w:val="-10"/>
                                <w:lang w:val="en-US"/>
                              </w:rPr>
                              <w:t>{</w:t>
                            </w:r>
                          </w:p>
                          <w:p w:rsidR="00BB3296" w:rsidRDefault="00BB3296" w:rsidP="00A664CB">
                            <w:pPr>
                              <w:pStyle w:val="a3"/>
                              <w:ind w:left="855"/>
                              <w:rPr>
                                <w:rFonts w:ascii="Courier New" w:hAnsi="Courier New"/>
                              </w:rPr>
                            </w:pPr>
                            <w:r>
                              <w:rPr>
                                <w:rFonts w:ascii="Courier New" w:hAnsi="Courier New"/>
                              </w:rPr>
                              <w:t>print("Журнал</w:t>
                            </w:r>
                            <w:r>
                              <w:rPr>
                                <w:rFonts w:ascii="Courier New" w:hAnsi="Courier New"/>
                                <w:spacing w:val="-1"/>
                              </w:rPr>
                              <w:t xml:space="preserve"> </w:t>
                            </w:r>
                            <w:r>
                              <w:rPr>
                                <w:rFonts w:ascii="Courier New" w:hAnsi="Courier New"/>
                              </w:rPr>
                              <w:t>в</w:t>
                            </w:r>
                            <w:r>
                              <w:rPr>
                                <w:rFonts w:ascii="Courier New" w:hAnsi="Courier New"/>
                                <w:spacing w:val="-3"/>
                              </w:rPr>
                              <w:t xml:space="preserve"> </w:t>
                            </w:r>
                            <w:r>
                              <w:rPr>
                                <w:rFonts w:ascii="Courier New" w:hAnsi="Courier New"/>
                              </w:rPr>
                              <w:t>виде</w:t>
                            </w:r>
                            <w:r>
                              <w:rPr>
                                <w:rFonts w:ascii="Courier New" w:hAnsi="Courier New"/>
                                <w:spacing w:val="-2"/>
                              </w:rPr>
                              <w:t xml:space="preserve"> </w:t>
                            </w:r>
                            <w:r>
                              <w:rPr>
                                <w:rFonts w:ascii="Courier New" w:hAnsi="Courier New"/>
                              </w:rPr>
                              <w:t>Data:</w:t>
                            </w:r>
                            <w:r>
                              <w:rPr>
                                <w:rFonts w:ascii="Courier New" w:hAnsi="Courier New"/>
                                <w:spacing w:val="-2"/>
                              </w:rPr>
                              <w:t xml:space="preserve"> \(logData)")</w:t>
                            </w:r>
                          </w:p>
                          <w:p w:rsidR="00BB3296" w:rsidRDefault="00BB3296" w:rsidP="00A664CB">
                            <w:pPr>
                              <w:ind w:left="855"/>
                              <w:rPr>
                                <w:rFonts w:ascii="Courier New"/>
                                <w:sz w:val="24"/>
                              </w:rPr>
                            </w:pPr>
                            <w:r>
                              <w:rPr>
                                <w:rFonts w:ascii="Courier New"/>
                                <w:spacing w:val="-10"/>
                                <w:sz w:val="24"/>
                              </w:rPr>
                              <w:t>}</w:t>
                            </w:r>
                          </w:p>
                          <w:p w:rsidR="00BB3296" w:rsidRDefault="00BB3296" w:rsidP="00A664CB">
                            <w:pPr>
                              <w:ind w:left="135"/>
                              <w:rPr>
                                <w:rFonts w:ascii="Courier New"/>
                                <w:spacing w:val="-10"/>
                                <w:sz w:val="24"/>
                              </w:rPr>
                            </w:pPr>
                            <w:r>
                              <w:rPr>
                                <w:rFonts w:ascii="Courier New"/>
                                <w:spacing w:val="-10"/>
                                <w:sz w:val="24"/>
                              </w:rPr>
                              <w:t>}</w:t>
                            </w:r>
                          </w:p>
                          <w:p w:rsidR="00BB3296" w:rsidRDefault="00BB3296">
                            <w:pPr>
                              <w:spacing w:before="259"/>
                              <w:ind w:left="135"/>
                              <w:rPr>
                                <w:rFonts w:ascii="Courier New"/>
                                <w:spacing w:val="-10"/>
                                <w:sz w:val="24"/>
                              </w:rPr>
                            </w:pPr>
                          </w:p>
                          <w:p w:rsidR="00BB3296" w:rsidRDefault="00BB3296">
                            <w:pPr>
                              <w:spacing w:before="259"/>
                              <w:ind w:left="135"/>
                              <w:rPr>
                                <w:rFonts w:ascii="Courier New"/>
                                <w:spacing w:val="-10"/>
                                <w:sz w:val="24"/>
                              </w:rPr>
                            </w:pPr>
                          </w:p>
                          <w:p w:rsidR="00BB3296" w:rsidRDefault="00BB3296">
                            <w:pPr>
                              <w:spacing w:before="259"/>
                              <w:ind w:left="135"/>
                              <w:rPr>
                                <w:rFonts w:ascii="Courier New"/>
                                <w:spacing w:val="-10"/>
                                <w:sz w:val="24"/>
                              </w:rPr>
                            </w:pPr>
                          </w:p>
                          <w:p w:rsidR="00BB3296" w:rsidRDefault="00BB3296">
                            <w:pPr>
                              <w:spacing w:before="259"/>
                              <w:ind w:left="135"/>
                              <w:rPr>
                                <w:rFonts w:ascii="Courier New"/>
                                <w:spacing w:val="-10"/>
                                <w:sz w:val="24"/>
                              </w:rPr>
                            </w:pPr>
                          </w:p>
                          <w:p w:rsidR="00BB3296" w:rsidRDefault="00BB3296">
                            <w:pPr>
                              <w:spacing w:before="259"/>
                              <w:ind w:left="135"/>
                              <w:rPr>
                                <w:rFonts w:ascii="Courier New"/>
                                <w:spacing w:val="-10"/>
                                <w:sz w:val="24"/>
                              </w:rPr>
                            </w:pPr>
                          </w:p>
                          <w:p w:rsidR="00BB3296" w:rsidRDefault="00BB3296">
                            <w:pPr>
                              <w:spacing w:before="259"/>
                              <w:ind w:left="135"/>
                              <w:rPr>
                                <w:rFonts w:ascii="Courier New"/>
                                <w:sz w:val="24"/>
                              </w:rPr>
                            </w:pPr>
                          </w:p>
                          <w:p w:rsidR="00BB3296" w:rsidRDefault="00BB3296">
                            <w:pPr>
                              <w:spacing w:before="259"/>
                              <w:ind w:left="135"/>
                              <w:rPr>
                                <w:rFonts w:ascii="Courier New"/>
                                <w:sz w:val="24"/>
                              </w:rPr>
                            </w:pPr>
                          </w:p>
                        </w:txbxContent>
                      </wps:txbx>
                      <wps:bodyPr wrap="square" lIns="0" tIns="0" rIns="0" bIns="0" rtlCol="0">
                        <a:noAutofit/>
                      </wps:bodyPr>
                    </wps:wsp>
                  </a:graphicData>
                </a:graphic>
                <wp14:sizeRelV relativeFrom="margin">
                  <wp14:pctHeight>0</wp14:pctHeight>
                </wp14:sizeRelV>
              </wp:anchor>
            </w:drawing>
          </mc:Choice>
          <mc:Fallback>
            <w:pict>
              <v:shape id="Textbox 62" o:spid="_x0000_s1052" type="#_x0000_t202" style="position:absolute;margin-left:89.55pt;margin-top:75.55pt;width:467.2pt;height:155.7pt;z-index:-1570048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" filled="f" strokecolor="#70f" strokeweight=".5pt">
                <v:path arrowok="t"/>
                <v:textbox inset="0,0,0,0">
                  <w:txbxContent>
                    <w:p w:rsidR="00BB3296" w:rsidRDefault="00BB3296" w:rsidP="00A664CB">
                      <w:pPr>
                        <w:pStyle w:val="a3"/>
                        <w:ind w:left="135"/>
                        <w:rPr>
                          <w:rFonts w:ascii="Courier New"/>
                        </w:rPr>
                      </w:pPr>
                      <w:r>
                        <w:rPr>
                          <w:rFonts w:ascii="Courier New"/>
                        </w:rPr>
                        <w:t>func</w:t>
                      </w:r>
                      <w:r>
                        <w:rPr>
                          <w:rFonts w:ascii="Courier New"/>
                          <w:spacing w:val="-7"/>
                        </w:rPr>
                        <w:t xml:space="preserve"> </w:t>
                      </w:r>
                      <w:proofErr w:type="gramStart"/>
                      <w:r>
                        <w:rPr>
                          <w:rFonts w:ascii="Courier New"/>
                        </w:rPr>
                        <w:t>doSomething(</w:t>
                      </w:r>
                      <w:proofErr w:type="gramEnd"/>
                      <w:r>
                        <w:rPr>
                          <w:rFonts w:ascii="Courier New"/>
                        </w:rPr>
                        <w:t>)</w:t>
                      </w:r>
                      <w:r>
                        <w:rPr>
                          <w:rFonts w:ascii="Courier New"/>
                          <w:spacing w:val="-2"/>
                        </w:rPr>
                        <w:t xml:space="preserve"> </w:t>
                      </w:r>
                      <w:r>
                        <w:rPr>
                          <w:rFonts w:ascii="Courier New"/>
                          <w:spacing w:val="-10"/>
                        </w:rPr>
                        <w:t>{</w:t>
                      </w:r>
                    </w:p>
                    <w:p w:rsidR="00BB3296" w:rsidRDefault="00BB3296" w:rsidP="00A664CB">
                      <w:pPr>
                        <w:pStyle w:val="a3"/>
                        <w:ind w:left="855"/>
                        <w:rPr>
                          <w:rFonts w:ascii="Courier New" w:hAnsi="Courier New"/>
                        </w:rPr>
                      </w:pPr>
                      <w:r>
                        <w:rPr>
                          <w:rFonts w:ascii="Courier New" w:hAnsi="Courier New"/>
                        </w:rPr>
                        <w:t>//</w:t>
                      </w:r>
                      <w:r>
                        <w:rPr>
                          <w:rFonts w:ascii="Courier New" w:hAnsi="Courier New"/>
                          <w:spacing w:val="-1"/>
                        </w:rPr>
                        <w:t xml:space="preserve"> </w:t>
                      </w:r>
                      <w:r>
                        <w:rPr>
                          <w:rFonts w:ascii="Courier New" w:hAnsi="Courier New"/>
                        </w:rPr>
                        <w:t>Получения</w:t>
                      </w:r>
                      <w:r>
                        <w:rPr>
                          <w:rFonts w:ascii="Courier New" w:hAnsi="Courier New"/>
                          <w:spacing w:val="-4"/>
                        </w:rPr>
                        <w:t xml:space="preserve"> </w:t>
                      </w:r>
                      <w:r>
                        <w:rPr>
                          <w:rFonts w:ascii="Courier New" w:hAnsi="Courier New"/>
                        </w:rPr>
                        <w:t>ссылка на</w:t>
                      </w:r>
                      <w:r>
                        <w:rPr>
                          <w:rFonts w:ascii="Courier New" w:hAnsi="Courier New"/>
                          <w:spacing w:val="-7"/>
                        </w:rPr>
                        <w:t xml:space="preserve"> </w:t>
                      </w:r>
                      <w:r>
                        <w:rPr>
                          <w:rFonts w:ascii="Courier New" w:hAnsi="Courier New"/>
                        </w:rPr>
                        <w:t>до</w:t>
                      </w:r>
                      <w:r>
                        <w:rPr>
                          <w:rFonts w:ascii="Courier New" w:hAnsi="Courier New"/>
                          <w:spacing w:val="-1"/>
                        </w:rPr>
                        <w:t xml:space="preserve"> </w:t>
                      </w:r>
                      <w:r>
                        <w:rPr>
                          <w:rFonts w:ascii="Courier New" w:hAnsi="Courier New"/>
                        </w:rPr>
                        <w:t>лог-</w:t>
                      </w:r>
                      <w:r>
                        <w:rPr>
                          <w:rFonts w:ascii="Courier New" w:hAnsi="Courier New"/>
                          <w:spacing w:val="-4"/>
                        </w:rPr>
                        <w:t>файла</w:t>
                      </w:r>
                    </w:p>
                    <w:p w:rsidR="00BB3296" w:rsidRDefault="00BB3296" w:rsidP="00A664CB">
                      <w:pPr>
                        <w:pStyle w:val="a3"/>
                        <w:spacing w:line="463" w:lineRule="auto"/>
                        <w:ind w:left="855" w:right="106"/>
                        <w:rPr>
                          <w:rFonts w:ascii="Courier New" w:hAnsi="Courier New"/>
                        </w:rPr>
                      </w:pPr>
                      <w:r>
                        <w:rPr>
                          <w:rFonts w:ascii="Courier New" w:hAnsi="Courier New"/>
                        </w:rPr>
                        <w:t xml:space="preserve">if let logFileURL = UBSCryptoSDKAPI.logFileURL </w:t>
                      </w:r>
                      <w:proofErr w:type="gramStart"/>
                      <w:r>
                        <w:rPr>
                          <w:rFonts w:ascii="Courier New" w:hAnsi="Courier New"/>
                        </w:rPr>
                        <w:t>{ print</w:t>
                      </w:r>
                      <w:proofErr w:type="gramEnd"/>
                      <w:r>
                        <w:rPr>
                          <w:rFonts w:ascii="Courier New" w:hAnsi="Courier New"/>
                        </w:rPr>
                        <w:t>("Путь</w:t>
                      </w:r>
                      <w:r>
                        <w:rPr>
                          <w:rFonts w:ascii="Courier New" w:hAnsi="Courier New"/>
                          <w:spacing w:val="-15"/>
                        </w:rPr>
                        <w:t xml:space="preserve"> </w:t>
                      </w:r>
                      <w:r>
                        <w:rPr>
                          <w:rFonts w:ascii="Courier New" w:hAnsi="Courier New"/>
                        </w:rPr>
                        <w:t>до</w:t>
                      </w:r>
                      <w:r>
                        <w:rPr>
                          <w:rFonts w:ascii="Courier New" w:hAnsi="Courier New"/>
                          <w:spacing w:val="-11"/>
                        </w:rPr>
                        <w:t xml:space="preserve"> </w:t>
                      </w:r>
                      <w:r>
                        <w:rPr>
                          <w:rFonts w:ascii="Courier New" w:hAnsi="Courier New"/>
                        </w:rPr>
                        <w:t>журнала:</w:t>
                      </w:r>
                      <w:r>
                        <w:rPr>
                          <w:rFonts w:ascii="Courier New" w:hAnsi="Courier New"/>
                          <w:spacing w:val="-16"/>
                        </w:rPr>
                        <w:t xml:space="preserve"> </w:t>
                      </w:r>
                      <w:r>
                        <w:rPr>
                          <w:rFonts w:ascii="Courier New" w:hAnsi="Courier New"/>
                        </w:rPr>
                        <w:t>\(logFileURL.absoluteString)")</w:t>
                      </w:r>
                    </w:p>
                    <w:p w:rsidR="00BB3296" w:rsidRDefault="00BB3296" w:rsidP="00A664CB">
                      <w:pPr>
                        <w:ind w:left="855"/>
                        <w:rPr>
                          <w:rFonts w:ascii="Courier New"/>
                          <w:sz w:val="24"/>
                        </w:rPr>
                      </w:pPr>
                      <w:r>
                        <w:rPr>
                          <w:rFonts w:ascii="Courier New"/>
                          <w:spacing w:val="-10"/>
                          <w:sz w:val="24"/>
                        </w:rPr>
                        <w:t>}</w:t>
                      </w:r>
                    </w:p>
                    <w:p w:rsidR="00BB3296" w:rsidRDefault="00BB3296" w:rsidP="00A664CB">
                      <w:pPr>
                        <w:pStyle w:val="a3"/>
                        <w:ind w:left="855"/>
                        <w:rPr>
                          <w:rFonts w:ascii="Courier New" w:hAnsi="Courier New"/>
                        </w:rPr>
                      </w:pPr>
                      <w:r>
                        <w:rPr>
                          <w:rFonts w:ascii="Courier New" w:hAnsi="Courier New"/>
                        </w:rPr>
                        <w:t>//</w:t>
                      </w:r>
                      <w:r>
                        <w:rPr>
                          <w:rFonts w:ascii="Courier New" w:hAnsi="Courier New"/>
                          <w:spacing w:val="-2"/>
                        </w:rPr>
                        <w:t xml:space="preserve"> </w:t>
                      </w:r>
                      <w:r>
                        <w:rPr>
                          <w:rFonts w:ascii="Courier New" w:hAnsi="Courier New"/>
                        </w:rPr>
                        <w:t>Получения</w:t>
                      </w:r>
                      <w:r>
                        <w:rPr>
                          <w:rFonts w:ascii="Courier New" w:hAnsi="Courier New"/>
                          <w:spacing w:val="-3"/>
                        </w:rPr>
                        <w:t xml:space="preserve"> </w:t>
                      </w:r>
                      <w:r>
                        <w:rPr>
                          <w:rFonts w:ascii="Courier New" w:hAnsi="Courier New"/>
                        </w:rPr>
                        <w:t>лог-данных</w:t>
                      </w:r>
                      <w:r>
                        <w:rPr>
                          <w:rFonts w:ascii="Courier New" w:hAnsi="Courier New"/>
                          <w:spacing w:val="-6"/>
                        </w:rPr>
                        <w:t xml:space="preserve"> </w:t>
                      </w:r>
                      <w:r>
                        <w:rPr>
                          <w:rFonts w:ascii="Courier New" w:hAnsi="Courier New"/>
                        </w:rPr>
                        <w:t>в</w:t>
                      </w:r>
                      <w:r>
                        <w:rPr>
                          <w:rFonts w:ascii="Courier New" w:hAnsi="Courier New"/>
                          <w:spacing w:val="-2"/>
                        </w:rPr>
                        <w:t xml:space="preserve"> </w:t>
                      </w:r>
                      <w:r>
                        <w:rPr>
                          <w:rFonts w:ascii="Courier New" w:hAnsi="Courier New"/>
                        </w:rPr>
                        <w:t xml:space="preserve">виде </w:t>
                      </w:r>
                      <w:r>
                        <w:rPr>
                          <w:rFonts w:ascii="Courier New" w:hAnsi="Courier New"/>
                          <w:spacing w:val="-4"/>
                        </w:rPr>
                        <w:t>Data</w:t>
                      </w:r>
                    </w:p>
                    <w:p w:rsidR="00BB3296" w:rsidRPr="002F1279" w:rsidRDefault="00BB3296" w:rsidP="00A664CB">
                      <w:pPr>
                        <w:pStyle w:val="a3"/>
                        <w:ind w:left="855"/>
                        <w:rPr>
                          <w:rFonts w:ascii="Courier New"/>
                          <w:lang w:val="en-US"/>
                        </w:rPr>
                      </w:pPr>
                      <w:r w:rsidRPr="002F1279">
                        <w:rPr>
                          <w:rFonts w:ascii="Courier New"/>
                          <w:lang w:val="en-US"/>
                        </w:rPr>
                        <w:t>if</w:t>
                      </w:r>
                      <w:r w:rsidRPr="002F1279">
                        <w:rPr>
                          <w:rFonts w:ascii="Courier New"/>
                          <w:spacing w:val="-4"/>
                          <w:lang w:val="en-US"/>
                        </w:rPr>
                        <w:t xml:space="preserve"> </w:t>
                      </w:r>
                      <w:r w:rsidRPr="002F1279">
                        <w:rPr>
                          <w:rFonts w:ascii="Courier New"/>
                          <w:lang w:val="en-US"/>
                        </w:rPr>
                        <w:t>let</w:t>
                      </w:r>
                      <w:r w:rsidRPr="002F1279">
                        <w:rPr>
                          <w:rFonts w:ascii="Courier New"/>
                          <w:spacing w:val="-8"/>
                          <w:lang w:val="en-US"/>
                        </w:rPr>
                        <w:t xml:space="preserve"> </w:t>
                      </w:r>
                      <w:r w:rsidRPr="002F1279">
                        <w:rPr>
                          <w:rFonts w:ascii="Courier New"/>
                          <w:lang w:val="en-US"/>
                        </w:rPr>
                        <w:t>logData</w:t>
                      </w:r>
                      <w:r w:rsidRPr="002F1279">
                        <w:rPr>
                          <w:rFonts w:ascii="Courier New"/>
                          <w:spacing w:val="-2"/>
                          <w:lang w:val="en-US"/>
                        </w:rPr>
                        <w:t xml:space="preserve"> </w:t>
                      </w:r>
                      <w:r w:rsidRPr="002F1279">
                        <w:rPr>
                          <w:rFonts w:ascii="Courier New"/>
                          <w:lang w:val="en-US"/>
                        </w:rPr>
                        <w:t>=</w:t>
                      </w:r>
                      <w:r w:rsidRPr="002F1279">
                        <w:rPr>
                          <w:rFonts w:ascii="Courier New"/>
                          <w:spacing w:val="-9"/>
                          <w:lang w:val="en-US"/>
                        </w:rPr>
                        <w:t xml:space="preserve"> </w:t>
                      </w:r>
                      <w:r w:rsidRPr="002F1279">
                        <w:rPr>
                          <w:rFonts w:ascii="Courier New"/>
                          <w:lang w:val="en-US"/>
                        </w:rPr>
                        <w:t>UBSCryptoSDKAPI.logData</w:t>
                      </w:r>
                      <w:r w:rsidRPr="002F1279">
                        <w:rPr>
                          <w:rFonts w:ascii="Courier New"/>
                          <w:spacing w:val="3"/>
                          <w:lang w:val="en-US"/>
                        </w:rPr>
                        <w:t xml:space="preserve"> </w:t>
                      </w:r>
                      <w:r w:rsidRPr="002F1279">
                        <w:rPr>
                          <w:rFonts w:ascii="Courier New"/>
                          <w:spacing w:val="-10"/>
                          <w:lang w:val="en-US"/>
                        </w:rPr>
                        <w:t>{</w:t>
                      </w:r>
                    </w:p>
                    <w:p w:rsidR="00BB3296" w:rsidRDefault="00BB3296" w:rsidP="00A664CB">
                      <w:pPr>
                        <w:pStyle w:val="a3"/>
                        <w:ind w:left="855"/>
                        <w:rPr>
                          <w:rFonts w:ascii="Courier New" w:hAnsi="Courier New"/>
                        </w:rPr>
                      </w:pPr>
                      <w:proofErr w:type="gramStart"/>
                      <w:r>
                        <w:rPr>
                          <w:rFonts w:ascii="Courier New" w:hAnsi="Courier New"/>
                        </w:rPr>
                        <w:t>print(</w:t>
                      </w:r>
                      <w:proofErr w:type="gramEnd"/>
                      <w:r>
                        <w:rPr>
                          <w:rFonts w:ascii="Courier New" w:hAnsi="Courier New"/>
                        </w:rPr>
                        <w:t>"Журнал</w:t>
                      </w:r>
                      <w:r>
                        <w:rPr>
                          <w:rFonts w:ascii="Courier New" w:hAnsi="Courier New"/>
                          <w:spacing w:val="-1"/>
                        </w:rPr>
                        <w:t xml:space="preserve"> </w:t>
                      </w:r>
                      <w:r>
                        <w:rPr>
                          <w:rFonts w:ascii="Courier New" w:hAnsi="Courier New"/>
                        </w:rPr>
                        <w:t>в</w:t>
                      </w:r>
                      <w:r>
                        <w:rPr>
                          <w:rFonts w:ascii="Courier New" w:hAnsi="Courier New"/>
                          <w:spacing w:val="-3"/>
                        </w:rPr>
                        <w:t xml:space="preserve"> </w:t>
                      </w:r>
                      <w:r>
                        <w:rPr>
                          <w:rFonts w:ascii="Courier New" w:hAnsi="Courier New"/>
                        </w:rPr>
                        <w:t>виде</w:t>
                      </w:r>
                      <w:r>
                        <w:rPr>
                          <w:rFonts w:ascii="Courier New" w:hAnsi="Courier New"/>
                          <w:spacing w:val="-2"/>
                        </w:rPr>
                        <w:t xml:space="preserve"> </w:t>
                      </w:r>
                      <w:r>
                        <w:rPr>
                          <w:rFonts w:ascii="Courier New" w:hAnsi="Courier New"/>
                        </w:rPr>
                        <w:t>Data:</w:t>
                      </w:r>
                      <w:r>
                        <w:rPr>
                          <w:rFonts w:ascii="Courier New" w:hAnsi="Courier New"/>
                          <w:spacing w:val="-2"/>
                        </w:rPr>
                        <w:t xml:space="preserve"> \(logData)")</w:t>
                      </w:r>
                    </w:p>
                    <w:p w:rsidR="00BB3296" w:rsidRDefault="00BB3296" w:rsidP="00A664CB">
                      <w:pPr>
                        <w:ind w:left="855"/>
                        <w:rPr>
                          <w:rFonts w:ascii="Courier New"/>
                          <w:sz w:val="24"/>
                        </w:rPr>
                      </w:pPr>
                      <w:r>
                        <w:rPr>
                          <w:rFonts w:ascii="Courier New"/>
                          <w:spacing w:val="-10"/>
                          <w:sz w:val="24"/>
                        </w:rPr>
                        <w:t>}</w:t>
                      </w:r>
                    </w:p>
                    <w:p w:rsidR="00BB3296" w:rsidRDefault="00BB3296" w:rsidP="00A664CB">
                      <w:pPr>
                        <w:ind w:left="135"/>
                        <w:rPr>
                          <w:rFonts w:ascii="Courier New"/>
                          <w:spacing w:val="-10"/>
                          <w:sz w:val="24"/>
                        </w:rPr>
                      </w:pPr>
                      <w:r>
                        <w:rPr>
                          <w:rFonts w:ascii="Courier New"/>
                          <w:spacing w:val="-10"/>
                          <w:sz w:val="24"/>
                        </w:rPr>
                        <w:t>}</w:t>
                      </w:r>
                    </w:p>
                    <w:p w:rsidR="00BB3296" w:rsidRDefault="00BB3296">
                      <w:pPr>
                        <w:spacing w:before="259"/>
                        <w:ind w:left="135"/>
                        <w:rPr>
                          <w:rFonts w:ascii="Courier New"/>
                          <w:spacing w:val="-10"/>
                          <w:sz w:val="24"/>
                        </w:rPr>
                      </w:pPr>
                    </w:p>
                    <w:p w:rsidR="00BB3296" w:rsidRDefault="00BB3296">
                      <w:pPr>
                        <w:spacing w:before="259"/>
                        <w:ind w:left="135"/>
                        <w:rPr>
                          <w:rFonts w:ascii="Courier New"/>
                          <w:spacing w:val="-10"/>
                          <w:sz w:val="24"/>
                        </w:rPr>
                      </w:pPr>
                    </w:p>
                    <w:p w:rsidR="00BB3296" w:rsidRDefault="00BB3296">
                      <w:pPr>
                        <w:spacing w:before="259"/>
                        <w:ind w:left="135"/>
                        <w:rPr>
                          <w:rFonts w:ascii="Courier New"/>
                          <w:spacing w:val="-10"/>
                          <w:sz w:val="24"/>
                        </w:rPr>
                      </w:pPr>
                    </w:p>
                    <w:p w:rsidR="00BB3296" w:rsidRDefault="00BB3296">
                      <w:pPr>
                        <w:spacing w:before="259"/>
                        <w:ind w:left="135"/>
                        <w:rPr>
                          <w:rFonts w:ascii="Courier New"/>
                          <w:spacing w:val="-10"/>
                          <w:sz w:val="24"/>
                        </w:rPr>
                      </w:pPr>
                    </w:p>
                    <w:p w:rsidR="00BB3296" w:rsidRDefault="00BB3296">
                      <w:pPr>
                        <w:spacing w:before="259"/>
                        <w:ind w:left="135"/>
                        <w:rPr>
                          <w:rFonts w:ascii="Courier New"/>
                          <w:spacing w:val="-10"/>
                          <w:sz w:val="24"/>
                        </w:rPr>
                      </w:pPr>
                    </w:p>
                    <w:p w:rsidR="00BB3296" w:rsidRDefault="00BB3296">
                      <w:pPr>
                        <w:spacing w:before="259"/>
                        <w:ind w:left="135"/>
                        <w:rPr>
                          <w:rFonts w:ascii="Courier New"/>
                          <w:sz w:val="24"/>
                        </w:rPr>
                      </w:pPr>
                    </w:p>
                    <w:p w:rsidR="00BB3296" w:rsidRDefault="00BB3296">
                      <w:pPr>
                        <w:spacing w:before="259"/>
                        <w:ind w:left="135"/>
                        <w:rPr>
                          <w:rFonts w:ascii="Courier New"/>
                          <w:sz w:val="24"/>
                        </w:rPr>
                      </w:pPr>
                    </w:p>
                  </w:txbxContent>
                </v:textbox>
                <w10:wrap type="topAndBottom" anchorx="page"/>
              </v:shape>
            </w:pict>
          </mc:Fallback>
        </mc:AlternateContent>
      </w:r>
      <w:r w:rsidR="00B214D1">
        <w:rPr>
          <w:noProof/>
          <w:sz w:val="8"/>
        </w:rPr>
        <mc:AlternateContent>
          <mc:Choice Requires="wps">
            <w:drawing>
              <wp:anchor distT="0" distB="0" distL="0" distR="0" simplePos="0" relativeHeight="487614976" behindDoc="1" locked="0" layoutInCell="1" allowOverlap="1">
                <wp:simplePos x="0" y="0"/>
                <wp:positionH relativeFrom="page">
                  <wp:posOffset>1148080</wp:posOffset>
                </wp:positionH>
                <wp:positionV relativeFrom="paragraph">
                  <wp:posOffset>83820</wp:posOffset>
                </wp:positionV>
                <wp:extent cx="5933440" cy="775335"/>
                <wp:effectExtent l="0" t="0" r="10160" b="24765"/>
                <wp:wrapTopAndBottom/>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3440" cy="775335"/>
                        </a:xfrm>
                        <a:prstGeom prst="rect">
                          <a:avLst/>
                        </a:prstGeom>
                        <a:ln w="12700">
                          <a:solidFill>
                            <a:srgbClr val="6C03E8"/>
                          </a:solidFill>
                          <a:prstDash val="solid"/>
                        </a:ln>
                      </wps:spPr>
                      <wps:txbx>
                        <w:txbxContent>
                          <w:p w:rsidR="00BB3296" w:rsidRDefault="00BB3296">
                            <w:pPr>
                              <w:spacing w:line="348" w:lineRule="auto"/>
                              <w:ind w:left="30" w:right="24" w:firstLine="710"/>
                              <w:jc w:val="both"/>
                              <w:rPr>
                                <w:i/>
                                <w:sz w:val="24"/>
                              </w:rPr>
                            </w:pPr>
                            <w:r>
                              <w:rPr>
                                <w:b/>
                                <w:i/>
                                <w:color w:val="E8014F"/>
                                <w:sz w:val="24"/>
                              </w:rPr>
                              <w:t>Внимание!</w:t>
                            </w:r>
                            <w:r>
                              <w:rPr>
                                <w:b/>
                                <w:i/>
                                <w:color w:val="E8014F"/>
                                <w:spacing w:val="-15"/>
                                <w:sz w:val="24"/>
                              </w:rPr>
                              <w:t xml:space="preserve"> </w:t>
                            </w:r>
                            <w:r>
                              <w:rPr>
                                <w:i/>
                                <w:sz w:val="24"/>
                              </w:rPr>
                              <w:t>Если</w:t>
                            </w:r>
                            <w:r>
                              <w:rPr>
                                <w:i/>
                                <w:spacing w:val="-15"/>
                                <w:sz w:val="24"/>
                              </w:rPr>
                              <w:t xml:space="preserve"> </w:t>
                            </w:r>
                            <w:r>
                              <w:rPr>
                                <w:i/>
                                <w:sz w:val="24"/>
                              </w:rPr>
                              <w:t>в</w:t>
                            </w:r>
                            <w:r>
                              <w:rPr>
                                <w:i/>
                                <w:spacing w:val="-15"/>
                                <w:sz w:val="24"/>
                              </w:rPr>
                              <w:t xml:space="preserve"> </w:t>
                            </w:r>
                            <w:r>
                              <w:rPr>
                                <w:i/>
                                <w:sz w:val="24"/>
                              </w:rPr>
                              <w:t>лог</w:t>
                            </w:r>
                            <w:r>
                              <w:rPr>
                                <w:i/>
                                <w:spacing w:val="-14"/>
                                <w:sz w:val="24"/>
                              </w:rPr>
                              <w:t xml:space="preserve"> </w:t>
                            </w:r>
                            <w:r>
                              <w:rPr>
                                <w:i/>
                                <w:sz w:val="24"/>
                              </w:rPr>
                              <w:t>не</w:t>
                            </w:r>
                            <w:r>
                              <w:rPr>
                                <w:i/>
                                <w:spacing w:val="-15"/>
                                <w:sz w:val="24"/>
                              </w:rPr>
                              <w:t xml:space="preserve"> </w:t>
                            </w:r>
                            <w:r>
                              <w:rPr>
                                <w:i/>
                                <w:sz w:val="24"/>
                              </w:rPr>
                              <w:t>выводятся</w:t>
                            </w:r>
                            <w:r>
                              <w:rPr>
                                <w:i/>
                                <w:spacing w:val="-15"/>
                                <w:sz w:val="24"/>
                              </w:rPr>
                              <w:t xml:space="preserve"> </w:t>
                            </w:r>
                            <w:r>
                              <w:rPr>
                                <w:i/>
                                <w:sz w:val="24"/>
                              </w:rPr>
                              <w:t>записи</w:t>
                            </w:r>
                            <w:r>
                              <w:rPr>
                                <w:i/>
                                <w:spacing w:val="-14"/>
                                <w:sz w:val="24"/>
                              </w:rPr>
                              <w:t xml:space="preserve"> </w:t>
                            </w:r>
                            <w:r>
                              <w:rPr>
                                <w:i/>
                                <w:sz w:val="24"/>
                              </w:rPr>
                              <w:t>уровня</w:t>
                            </w:r>
                            <w:r>
                              <w:rPr>
                                <w:i/>
                                <w:spacing w:val="-15"/>
                                <w:sz w:val="24"/>
                              </w:rPr>
                              <w:t xml:space="preserve"> </w:t>
                            </w:r>
                            <w:r>
                              <w:rPr>
                                <w:i/>
                                <w:sz w:val="24"/>
                              </w:rPr>
                              <w:t>.debug</w:t>
                            </w:r>
                            <w:r>
                              <w:rPr>
                                <w:i/>
                                <w:spacing w:val="-14"/>
                                <w:sz w:val="24"/>
                              </w:rPr>
                              <w:t xml:space="preserve"> </w:t>
                            </w:r>
                            <w:r>
                              <w:rPr>
                                <w:i/>
                                <w:sz w:val="24"/>
                              </w:rPr>
                              <w:t>и</w:t>
                            </w:r>
                            <w:r>
                              <w:rPr>
                                <w:i/>
                                <w:spacing w:val="-15"/>
                                <w:sz w:val="24"/>
                              </w:rPr>
                              <w:t xml:space="preserve"> </w:t>
                            </w:r>
                            <w:r>
                              <w:rPr>
                                <w:i/>
                                <w:sz w:val="24"/>
                              </w:rPr>
                              <w:t>.info,</w:t>
                            </w:r>
                            <w:r>
                              <w:rPr>
                                <w:i/>
                                <w:spacing w:val="-14"/>
                                <w:sz w:val="24"/>
                              </w:rPr>
                              <w:t xml:space="preserve"> </w:t>
                            </w:r>
                            <w:r>
                              <w:rPr>
                                <w:i/>
                                <w:sz w:val="24"/>
                              </w:rPr>
                              <w:t>проверьте</w:t>
                            </w:r>
                            <w:r>
                              <w:rPr>
                                <w:i/>
                                <w:spacing w:val="-15"/>
                                <w:sz w:val="24"/>
                              </w:rPr>
                              <w:t xml:space="preserve"> </w:t>
                            </w:r>
                            <w:r>
                              <w:rPr>
                                <w:i/>
                                <w:sz w:val="24"/>
                              </w:rPr>
                              <w:t>что</w:t>
                            </w:r>
                            <w:r>
                              <w:rPr>
                                <w:i/>
                                <w:spacing w:val="-14"/>
                                <w:sz w:val="24"/>
                              </w:rPr>
                              <w:t xml:space="preserve"> </w:t>
                            </w:r>
                            <w:r>
                              <w:rPr>
                                <w:i/>
                                <w:sz w:val="24"/>
                              </w:rPr>
                              <w:t xml:space="preserve">флаг </w:t>
                            </w:r>
                            <w:r>
                              <w:rPr>
                                <w:i/>
                                <w:color w:val="22565C"/>
                                <w:sz w:val="24"/>
                              </w:rPr>
                              <w:t>UBSSDKSettings</w:t>
                            </w:r>
                            <w:r>
                              <w:rPr>
                                <w:i/>
                                <w:color w:val="22565C"/>
                                <w:spacing w:val="-1"/>
                                <w:sz w:val="24"/>
                              </w:rPr>
                              <w:t xml:space="preserve"> </w:t>
                            </w:r>
                            <w:r>
                              <w:rPr>
                                <w:i/>
                                <w:sz w:val="24"/>
                              </w:rPr>
                              <w:t>isExtendedLoggingEnabled</w:t>
                            </w:r>
                            <w:r>
                              <w:rPr>
                                <w:i/>
                                <w:spacing w:val="-2"/>
                                <w:sz w:val="24"/>
                              </w:rPr>
                              <w:t xml:space="preserve"> </w:t>
                            </w:r>
                            <w:r>
                              <w:rPr>
                                <w:i/>
                                <w:sz w:val="24"/>
                              </w:rPr>
                              <w:t>выставлен</w:t>
                            </w:r>
                            <w:r>
                              <w:rPr>
                                <w:i/>
                                <w:spacing w:val="-7"/>
                                <w:sz w:val="24"/>
                              </w:rPr>
                              <w:t xml:space="preserve"> </w:t>
                            </w:r>
                            <w:r>
                              <w:rPr>
                                <w:i/>
                                <w:sz w:val="24"/>
                              </w:rPr>
                              <w:t>в</w:t>
                            </w:r>
                            <w:r>
                              <w:rPr>
                                <w:i/>
                                <w:spacing w:val="-9"/>
                                <w:sz w:val="24"/>
                              </w:rPr>
                              <w:t xml:space="preserve"> </w:t>
                            </w:r>
                            <w:r>
                              <w:rPr>
                                <w:i/>
                                <w:sz w:val="24"/>
                              </w:rPr>
                              <w:t>true.</w:t>
                            </w:r>
                            <w:r>
                              <w:rPr>
                                <w:i/>
                                <w:spacing w:val="-9"/>
                                <w:sz w:val="24"/>
                              </w:rPr>
                              <w:t xml:space="preserve"> </w:t>
                            </w:r>
                            <w:r>
                              <w:rPr>
                                <w:i/>
                                <w:sz w:val="24"/>
                              </w:rPr>
                              <w:t>По</w:t>
                            </w:r>
                            <w:r>
                              <w:rPr>
                                <w:i/>
                                <w:spacing w:val="-9"/>
                                <w:sz w:val="24"/>
                              </w:rPr>
                              <w:t xml:space="preserve"> </w:t>
                            </w:r>
                            <w:r>
                              <w:rPr>
                                <w:i/>
                                <w:sz w:val="24"/>
                              </w:rPr>
                              <w:t>умолчанию</w:t>
                            </w:r>
                            <w:r>
                              <w:rPr>
                                <w:i/>
                                <w:spacing w:val="-8"/>
                                <w:sz w:val="24"/>
                              </w:rPr>
                              <w:t xml:space="preserve"> </w:t>
                            </w:r>
                            <w:r>
                              <w:rPr>
                                <w:i/>
                                <w:sz w:val="24"/>
                              </w:rPr>
                              <w:t>значение</w:t>
                            </w:r>
                            <w:r>
                              <w:rPr>
                                <w:i/>
                                <w:spacing w:val="-10"/>
                                <w:sz w:val="24"/>
                              </w:rPr>
                              <w:t xml:space="preserve"> </w:t>
                            </w:r>
                            <w:r>
                              <w:rPr>
                                <w:i/>
                                <w:sz w:val="24"/>
                              </w:rPr>
                              <w:t>этого флага false.</w:t>
                            </w:r>
                          </w:p>
                        </w:txbxContent>
                      </wps:txbx>
                      <wps:bodyPr wrap="square" lIns="0" tIns="0" rIns="0" bIns="0" rtlCol="0">
                        <a:noAutofit/>
                      </wps:bodyPr>
                    </wps:wsp>
                  </a:graphicData>
                </a:graphic>
                <wp14:sizeRelH relativeFrom="margin">
                  <wp14:pctWidth>0</wp14:pctWidth>
                </wp14:sizeRelH>
              </wp:anchor>
            </w:drawing>
          </mc:Choice>
          <mc:Fallback>
            <w:pict>
              <v:shape id="Textbox 60" o:spid="_x0000_s1053" type="#_x0000_t202" style="position:absolute;margin-left:90.4pt;margin-top:6.6pt;width:467.2pt;height:61.05pt;z-index:-1570150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" filled="f" strokecolor="#6c03e8" strokeweight="1pt">
                <v:path arrowok="t"/>
                <v:textbox inset="0,0,0,0">
                  <w:txbxContent>
                    <w:p w:rsidR="00BB3296" w:rsidRDefault="00BB3296">
                      <w:pPr>
                        <w:spacing w:line="348" w:lineRule="auto"/>
                        <w:ind w:left="30" w:right="24" w:firstLine="710"/>
                        <w:jc w:val="both"/>
                        <w:rPr>
                          <w:i/>
                          <w:sz w:val="24"/>
                        </w:rPr>
                      </w:pPr>
                      <w:r>
                        <w:rPr>
                          <w:b/>
                          <w:i/>
                          <w:color w:val="E8014F"/>
                          <w:sz w:val="24"/>
                        </w:rPr>
                        <w:t>Внимание!</w:t>
                      </w:r>
                      <w:r>
                        <w:rPr>
                          <w:b/>
                          <w:i/>
                          <w:color w:val="E8014F"/>
                          <w:spacing w:val="-15"/>
                          <w:sz w:val="24"/>
                        </w:rPr>
                        <w:t xml:space="preserve"> </w:t>
                      </w:r>
                      <w:r>
                        <w:rPr>
                          <w:i/>
                          <w:sz w:val="24"/>
                        </w:rPr>
                        <w:t>Если</w:t>
                      </w:r>
                      <w:r>
                        <w:rPr>
                          <w:i/>
                          <w:spacing w:val="-15"/>
                          <w:sz w:val="24"/>
                        </w:rPr>
                        <w:t xml:space="preserve"> </w:t>
                      </w:r>
                      <w:r>
                        <w:rPr>
                          <w:i/>
                          <w:sz w:val="24"/>
                        </w:rPr>
                        <w:t>в</w:t>
                      </w:r>
                      <w:r>
                        <w:rPr>
                          <w:i/>
                          <w:spacing w:val="-15"/>
                          <w:sz w:val="24"/>
                        </w:rPr>
                        <w:t xml:space="preserve"> </w:t>
                      </w:r>
                      <w:r>
                        <w:rPr>
                          <w:i/>
                          <w:sz w:val="24"/>
                        </w:rPr>
                        <w:t>лог</w:t>
                      </w:r>
                      <w:r>
                        <w:rPr>
                          <w:i/>
                          <w:spacing w:val="-14"/>
                          <w:sz w:val="24"/>
                        </w:rPr>
                        <w:t xml:space="preserve"> </w:t>
                      </w:r>
                      <w:r>
                        <w:rPr>
                          <w:i/>
                          <w:sz w:val="24"/>
                        </w:rPr>
                        <w:t>не</w:t>
                      </w:r>
                      <w:r>
                        <w:rPr>
                          <w:i/>
                          <w:spacing w:val="-15"/>
                          <w:sz w:val="24"/>
                        </w:rPr>
                        <w:t xml:space="preserve"> </w:t>
                      </w:r>
                      <w:r>
                        <w:rPr>
                          <w:i/>
                          <w:sz w:val="24"/>
                        </w:rPr>
                        <w:t>выводятся</w:t>
                      </w:r>
                      <w:r>
                        <w:rPr>
                          <w:i/>
                          <w:spacing w:val="-15"/>
                          <w:sz w:val="24"/>
                        </w:rPr>
                        <w:t xml:space="preserve"> </w:t>
                      </w:r>
                      <w:r>
                        <w:rPr>
                          <w:i/>
                          <w:sz w:val="24"/>
                        </w:rPr>
                        <w:t>записи</w:t>
                      </w:r>
                      <w:r>
                        <w:rPr>
                          <w:i/>
                          <w:spacing w:val="-14"/>
                          <w:sz w:val="24"/>
                        </w:rPr>
                        <w:t xml:space="preserve"> </w:t>
                      </w:r>
                      <w:proofErr w:type="gramStart"/>
                      <w:r>
                        <w:rPr>
                          <w:i/>
                          <w:sz w:val="24"/>
                        </w:rPr>
                        <w:t>уровня</w:t>
                      </w:r>
                      <w:r>
                        <w:rPr>
                          <w:i/>
                          <w:spacing w:val="-15"/>
                          <w:sz w:val="24"/>
                        </w:rPr>
                        <w:t xml:space="preserve"> </w:t>
                      </w:r>
                      <w:r>
                        <w:rPr>
                          <w:i/>
                          <w:sz w:val="24"/>
                        </w:rPr>
                        <w:t>.debug</w:t>
                      </w:r>
                      <w:proofErr w:type="gramEnd"/>
                      <w:r>
                        <w:rPr>
                          <w:i/>
                          <w:spacing w:val="-14"/>
                          <w:sz w:val="24"/>
                        </w:rPr>
                        <w:t xml:space="preserve"> </w:t>
                      </w:r>
                      <w:r>
                        <w:rPr>
                          <w:i/>
                          <w:sz w:val="24"/>
                        </w:rPr>
                        <w:t>и</w:t>
                      </w:r>
                      <w:r>
                        <w:rPr>
                          <w:i/>
                          <w:spacing w:val="-15"/>
                          <w:sz w:val="24"/>
                        </w:rPr>
                        <w:t xml:space="preserve"> </w:t>
                      </w:r>
                      <w:r>
                        <w:rPr>
                          <w:i/>
                          <w:sz w:val="24"/>
                        </w:rPr>
                        <w:t>.info,</w:t>
                      </w:r>
                      <w:r>
                        <w:rPr>
                          <w:i/>
                          <w:spacing w:val="-14"/>
                          <w:sz w:val="24"/>
                        </w:rPr>
                        <w:t xml:space="preserve"> </w:t>
                      </w:r>
                      <w:r>
                        <w:rPr>
                          <w:i/>
                          <w:sz w:val="24"/>
                        </w:rPr>
                        <w:t>проверьте</w:t>
                      </w:r>
                      <w:r>
                        <w:rPr>
                          <w:i/>
                          <w:spacing w:val="-15"/>
                          <w:sz w:val="24"/>
                        </w:rPr>
                        <w:t xml:space="preserve"> </w:t>
                      </w:r>
                      <w:r>
                        <w:rPr>
                          <w:i/>
                          <w:sz w:val="24"/>
                        </w:rPr>
                        <w:t>что</w:t>
                      </w:r>
                      <w:r>
                        <w:rPr>
                          <w:i/>
                          <w:spacing w:val="-14"/>
                          <w:sz w:val="24"/>
                        </w:rPr>
                        <w:t xml:space="preserve"> </w:t>
                      </w:r>
                      <w:r>
                        <w:rPr>
                          <w:i/>
                          <w:sz w:val="24"/>
                        </w:rPr>
                        <w:t xml:space="preserve">флаг </w:t>
                      </w:r>
                      <w:r>
                        <w:rPr>
                          <w:i/>
                          <w:color w:val="22565C"/>
                          <w:sz w:val="24"/>
                        </w:rPr>
                        <w:t>UBSSDKSettings</w:t>
                      </w:r>
                      <w:r>
                        <w:rPr>
                          <w:i/>
                          <w:color w:val="22565C"/>
                          <w:spacing w:val="-1"/>
                          <w:sz w:val="24"/>
                        </w:rPr>
                        <w:t xml:space="preserve"> </w:t>
                      </w:r>
                      <w:r>
                        <w:rPr>
                          <w:i/>
                          <w:sz w:val="24"/>
                        </w:rPr>
                        <w:t>isExtendedLoggingEnabled</w:t>
                      </w:r>
                      <w:r>
                        <w:rPr>
                          <w:i/>
                          <w:spacing w:val="-2"/>
                          <w:sz w:val="24"/>
                        </w:rPr>
                        <w:t xml:space="preserve"> </w:t>
                      </w:r>
                      <w:r>
                        <w:rPr>
                          <w:i/>
                          <w:sz w:val="24"/>
                        </w:rPr>
                        <w:t>выставлен</w:t>
                      </w:r>
                      <w:r>
                        <w:rPr>
                          <w:i/>
                          <w:spacing w:val="-7"/>
                          <w:sz w:val="24"/>
                        </w:rPr>
                        <w:t xml:space="preserve"> </w:t>
                      </w:r>
                      <w:r>
                        <w:rPr>
                          <w:i/>
                          <w:sz w:val="24"/>
                        </w:rPr>
                        <w:t>в</w:t>
                      </w:r>
                      <w:r>
                        <w:rPr>
                          <w:i/>
                          <w:spacing w:val="-9"/>
                          <w:sz w:val="24"/>
                        </w:rPr>
                        <w:t xml:space="preserve"> </w:t>
                      </w:r>
                      <w:r>
                        <w:rPr>
                          <w:i/>
                          <w:sz w:val="24"/>
                        </w:rPr>
                        <w:t>true.</w:t>
                      </w:r>
                      <w:r>
                        <w:rPr>
                          <w:i/>
                          <w:spacing w:val="-9"/>
                          <w:sz w:val="24"/>
                        </w:rPr>
                        <w:t xml:space="preserve"> </w:t>
                      </w:r>
                      <w:r>
                        <w:rPr>
                          <w:i/>
                          <w:sz w:val="24"/>
                        </w:rPr>
                        <w:t>По</w:t>
                      </w:r>
                      <w:r>
                        <w:rPr>
                          <w:i/>
                          <w:spacing w:val="-9"/>
                          <w:sz w:val="24"/>
                        </w:rPr>
                        <w:t xml:space="preserve"> </w:t>
                      </w:r>
                      <w:r>
                        <w:rPr>
                          <w:i/>
                          <w:sz w:val="24"/>
                        </w:rPr>
                        <w:t>умолчанию</w:t>
                      </w:r>
                      <w:r>
                        <w:rPr>
                          <w:i/>
                          <w:spacing w:val="-8"/>
                          <w:sz w:val="24"/>
                        </w:rPr>
                        <w:t xml:space="preserve"> </w:t>
                      </w:r>
                      <w:r>
                        <w:rPr>
                          <w:i/>
                          <w:sz w:val="24"/>
                        </w:rPr>
                        <w:t>значение</w:t>
                      </w:r>
                      <w:r>
                        <w:rPr>
                          <w:i/>
                          <w:spacing w:val="-10"/>
                          <w:sz w:val="24"/>
                        </w:rPr>
                        <w:t xml:space="preserve"> </w:t>
                      </w:r>
                      <w:r>
                        <w:rPr>
                          <w:i/>
                          <w:sz w:val="24"/>
                        </w:rPr>
                        <w:t>этого флага false.</w:t>
                      </w:r>
                    </w:p>
                  </w:txbxContent>
                </v:textbox>
                <w10:wrap type="topAndBottom" anchorx="page"/>
              </v:shape>
            </w:pict>
          </mc:Fallback>
        </mc:AlternateContent>
      </w:r>
    </w:p>
    <w:p w:rsidR="00B146DC" w:rsidRDefault="002F1279" w:rsidP="00656C7B">
      <w:pPr>
        <w:pStyle w:val="4"/>
        <w:spacing w:line="360" w:lineRule="auto"/>
        <w:ind w:left="992"/>
      </w:pPr>
      <w:bookmarkStart w:id="69" w:name="_Toc199249358"/>
      <w:r>
        <w:rPr>
          <w:spacing w:val="-2"/>
        </w:rPr>
        <w:lastRenderedPageBreak/>
        <w:t>Пример:</w:t>
      </w:r>
      <w:bookmarkEnd w:id="69"/>
    </w:p>
    <w:p w:rsidR="00B146DC" w:rsidRDefault="002F1279">
      <w:pPr>
        <w:pStyle w:val="a3"/>
        <w:ind w:left="394"/>
        <w:rPr>
          <w:sz w:val="20"/>
        </w:rPr>
      </w:pPr>
      <w:r>
        <w:rPr>
          <w:noProof/>
          <w:sz w:val="20"/>
        </w:rPr>
        <mc:AlternateContent>
          <mc:Choice Requires="wps">
            <w:drawing>
              <wp:inline distT="0" distB="0" distL="0" distR="0">
                <wp:extent cx="5933440" cy="2416810"/>
                <wp:effectExtent l="9525" t="0" r="635" b="12064"/>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3440" cy="2416810"/>
                        </a:xfrm>
                        <a:prstGeom prst="rect">
                          <a:avLst/>
                        </a:prstGeom>
                        <a:ln w="6350">
                          <a:solidFill>
                            <a:srgbClr val="7700FF"/>
                          </a:solidFill>
                          <a:prstDash val="solid"/>
                        </a:ln>
                      </wps:spPr>
                      <wps:txbx>
                        <w:txbxContent>
                          <w:p w:rsidR="00BB3296" w:rsidRDefault="00BB3296">
                            <w:pPr>
                              <w:pStyle w:val="a3"/>
                              <w:spacing w:before="145"/>
                              <w:ind w:left="135"/>
                              <w:rPr>
                                <w:rFonts w:ascii="Courier New"/>
                              </w:rPr>
                            </w:pPr>
                            <w:r>
                              <w:rPr>
                                <w:rFonts w:ascii="Courier New"/>
                              </w:rPr>
                              <w:t>func</w:t>
                            </w:r>
                            <w:r>
                              <w:rPr>
                                <w:rFonts w:ascii="Courier New"/>
                                <w:spacing w:val="-9"/>
                              </w:rPr>
                              <w:t xml:space="preserve"> </w:t>
                            </w:r>
                            <w:r>
                              <w:rPr>
                                <w:rFonts w:ascii="Courier New"/>
                              </w:rPr>
                              <w:t>configureLogLevels()</w:t>
                            </w:r>
                            <w:r>
                              <w:rPr>
                                <w:rFonts w:ascii="Courier New"/>
                                <w:spacing w:val="-2"/>
                              </w:rPr>
                              <w:t xml:space="preserve"> </w:t>
                            </w:r>
                            <w:r>
                              <w:rPr>
                                <w:rFonts w:ascii="Courier New"/>
                                <w:spacing w:val="-10"/>
                              </w:rPr>
                              <w:t>{</w:t>
                            </w:r>
                          </w:p>
                          <w:p w:rsidR="00BB3296" w:rsidRDefault="00BB3296">
                            <w:pPr>
                              <w:pStyle w:val="a3"/>
                              <w:spacing w:before="253"/>
                              <w:ind w:left="845"/>
                              <w:rPr>
                                <w:rFonts w:ascii="Courier New" w:hAnsi="Courier New"/>
                              </w:rPr>
                            </w:pPr>
                            <w:r>
                              <w:rPr>
                                <w:rFonts w:ascii="Courier New" w:hAnsi="Courier New"/>
                              </w:rPr>
                              <w:t>//</w:t>
                            </w:r>
                            <w:r>
                              <w:rPr>
                                <w:rFonts w:ascii="Courier New" w:hAnsi="Courier New"/>
                                <w:spacing w:val="-3"/>
                              </w:rPr>
                              <w:t xml:space="preserve"> </w:t>
                            </w:r>
                            <w:r>
                              <w:rPr>
                                <w:rFonts w:ascii="Courier New" w:hAnsi="Courier New"/>
                              </w:rPr>
                              <w:t>Настройка</w:t>
                            </w:r>
                            <w:r>
                              <w:rPr>
                                <w:rFonts w:ascii="Courier New" w:hAnsi="Courier New"/>
                                <w:spacing w:val="-5"/>
                              </w:rPr>
                              <w:t xml:space="preserve"> </w:t>
                            </w:r>
                            <w:r>
                              <w:rPr>
                                <w:rFonts w:ascii="Courier New" w:hAnsi="Courier New"/>
                              </w:rPr>
                              <w:t>уровня</w:t>
                            </w:r>
                            <w:r>
                              <w:rPr>
                                <w:rFonts w:ascii="Courier New" w:hAnsi="Courier New"/>
                                <w:spacing w:val="-1"/>
                              </w:rPr>
                              <w:t xml:space="preserve"> </w:t>
                            </w:r>
                            <w:r>
                              <w:rPr>
                                <w:rFonts w:ascii="Courier New" w:hAnsi="Courier New"/>
                              </w:rPr>
                              <w:t>логгирования</w:t>
                            </w:r>
                            <w:r>
                              <w:rPr>
                                <w:rFonts w:ascii="Courier New" w:hAnsi="Courier New"/>
                                <w:spacing w:val="-5"/>
                              </w:rPr>
                              <w:t xml:space="preserve"> </w:t>
                            </w:r>
                            <w:r>
                              <w:rPr>
                                <w:rFonts w:ascii="Courier New" w:hAnsi="Courier New"/>
                              </w:rPr>
                              <w:t>для</w:t>
                            </w:r>
                            <w:r>
                              <w:rPr>
                                <w:rFonts w:ascii="Courier New" w:hAnsi="Courier New"/>
                                <w:spacing w:val="-2"/>
                              </w:rPr>
                              <w:t xml:space="preserve"> </w:t>
                            </w:r>
                            <w:r>
                              <w:rPr>
                                <w:rFonts w:ascii="Courier New" w:hAnsi="Courier New"/>
                              </w:rPr>
                              <w:t>записи</w:t>
                            </w:r>
                            <w:r>
                              <w:rPr>
                                <w:rFonts w:ascii="Courier New" w:hAnsi="Courier New"/>
                                <w:spacing w:val="-1"/>
                              </w:rPr>
                              <w:t xml:space="preserve"> </w:t>
                            </w:r>
                            <w:r>
                              <w:rPr>
                                <w:rFonts w:ascii="Courier New" w:hAnsi="Courier New"/>
                              </w:rPr>
                              <w:t>в</w:t>
                            </w:r>
                            <w:r>
                              <w:rPr>
                                <w:rFonts w:ascii="Courier New" w:hAnsi="Courier New"/>
                                <w:spacing w:val="-3"/>
                              </w:rPr>
                              <w:t xml:space="preserve"> </w:t>
                            </w:r>
                            <w:r>
                              <w:rPr>
                                <w:rFonts w:ascii="Courier New" w:hAnsi="Courier New"/>
                                <w:spacing w:val="-4"/>
                              </w:rPr>
                              <w:t>файл</w:t>
                            </w:r>
                          </w:p>
                          <w:p w:rsidR="00BB3296" w:rsidRDefault="00BB3296">
                            <w:pPr>
                              <w:pStyle w:val="a3"/>
                              <w:spacing w:before="259"/>
                              <w:ind w:left="845"/>
                              <w:rPr>
                                <w:rFonts w:ascii="Courier New"/>
                              </w:rPr>
                            </w:pPr>
                            <w:r>
                              <w:rPr>
                                <w:rFonts w:ascii="Courier New"/>
                              </w:rPr>
                              <w:t>UBSCryptoSDKAPI.fileLogLevel</w:t>
                            </w:r>
                            <w:r>
                              <w:rPr>
                                <w:rFonts w:ascii="Courier New"/>
                                <w:spacing w:val="-9"/>
                              </w:rPr>
                              <w:t xml:space="preserve"> </w:t>
                            </w:r>
                            <w:r>
                              <w:rPr>
                                <w:rFonts w:ascii="Courier New"/>
                              </w:rPr>
                              <w:t>=</w:t>
                            </w:r>
                            <w:r>
                              <w:rPr>
                                <w:rFonts w:ascii="Courier New"/>
                                <w:spacing w:val="-8"/>
                              </w:rPr>
                              <w:t xml:space="preserve"> </w:t>
                            </w:r>
                            <w:r>
                              <w:rPr>
                                <w:rFonts w:ascii="Courier New"/>
                              </w:rPr>
                              <w:t>[.warning,</w:t>
                            </w:r>
                            <w:r>
                              <w:rPr>
                                <w:rFonts w:ascii="Courier New"/>
                                <w:spacing w:val="-9"/>
                              </w:rPr>
                              <w:t xml:space="preserve"> </w:t>
                            </w:r>
                            <w:r>
                              <w:rPr>
                                <w:rFonts w:ascii="Courier New"/>
                                <w:spacing w:val="-2"/>
                              </w:rPr>
                              <w:t>.error]</w:t>
                            </w:r>
                          </w:p>
                          <w:p w:rsidR="00BB3296" w:rsidRDefault="00BB3296">
                            <w:pPr>
                              <w:pStyle w:val="a3"/>
                              <w:spacing w:before="253" w:line="362" w:lineRule="auto"/>
                              <w:ind w:left="135" w:right="106" w:firstLine="710"/>
                              <w:rPr>
                                <w:rFonts w:ascii="Courier New" w:hAnsi="Courier New"/>
                              </w:rPr>
                            </w:pPr>
                            <w:r>
                              <w:rPr>
                                <w:rFonts w:ascii="Courier New" w:hAnsi="Courier New"/>
                              </w:rPr>
                              <w:t>//</w:t>
                            </w:r>
                            <w:r>
                              <w:rPr>
                                <w:rFonts w:ascii="Courier New" w:hAnsi="Courier New"/>
                                <w:spacing w:val="-4"/>
                              </w:rPr>
                              <w:t xml:space="preserve"> </w:t>
                            </w:r>
                            <w:r>
                              <w:rPr>
                                <w:rFonts w:ascii="Courier New" w:hAnsi="Courier New"/>
                              </w:rPr>
                              <w:t>Настройка</w:t>
                            </w:r>
                            <w:r>
                              <w:rPr>
                                <w:rFonts w:ascii="Courier New" w:hAnsi="Courier New"/>
                                <w:spacing w:val="-7"/>
                              </w:rPr>
                              <w:t xml:space="preserve"> </w:t>
                            </w:r>
                            <w:r>
                              <w:rPr>
                                <w:rFonts w:ascii="Courier New" w:hAnsi="Courier New"/>
                              </w:rPr>
                              <w:t>уровня</w:t>
                            </w:r>
                            <w:r>
                              <w:rPr>
                                <w:rFonts w:ascii="Courier New" w:hAnsi="Courier New"/>
                                <w:spacing w:val="-3"/>
                              </w:rPr>
                              <w:t xml:space="preserve"> </w:t>
                            </w:r>
                            <w:r>
                              <w:rPr>
                                <w:rFonts w:ascii="Courier New" w:hAnsi="Courier New"/>
                              </w:rPr>
                              <w:t>логгирования</w:t>
                            </w:r>
                            <w:r>
                              <w:rPr>
                                <w:rFonts w:ascii="Courier New" w:hAnsi="Courier New"/>
                                <w:spacing w:val="-6"/>
                              </w:rPr>
                              <w:t xml:space="preserve"> </w:t>
                            </w:r>
                            <w:r>
                              <w:rPr>
                                <w:rFonts w:ascii="Courier New" w:hAnsi="Courier New"/>
                              </w:rPr>
                              <w:t>для</w:t>
                            </w:r>
                            <w:r>
                              <w:rPr>
                                <w:rFonts w:ascii="Courier New" w:hAnsi="Courier New"/>
                                <w:spacing w:val="-4"/>
                              </w:rPr>
                              <w:t xml:space="preserve"> </w:t>
                            </w:r>
                            <w:r>
                              <w:rPr>
                                <w:rFonts w:ascii="Courier New" w:hAnsi="Courier New"/>
                              </w:rPr>
                              <w:t>вывода</w:t>
                            </w:r>
                            <w:r>
                              <w:rPr>
                                <w:rFonts w:ascii="Courier New" w:hAnsi="Courier New"/>
                                <w:spacing w:val="-3"/>
                              </w:rPr>
                              <w:t xml:space="preserve"> </w:t>
                            </w:r>
                            <w:r>
                              <w:rPr>
                                <w:rFonts w:ascii="Courier New" w:hAnsi="Courier New"/>
                              </w:rPr>
                              <w:t>данных</w:t>
                            </w:r>
                            <w:r>
                              <w:rPr>
                                <w:rFonts w:ascii="Courier New" w:hAnsi="Courier New"/>
                                <w:spacing w:val="-3"/>
                              </w:rPr>
                              <w:t xml:space="preserve"> </w:t>
                            </w:r>
                            <w:r>
                              <w:rPr>
                                <w:rFonts w:ascii="Courier New" w:hAnsi="Courier New"/>
                              </w:rPr>
                              <w:t xml:space="preserve">в </w:t>
                            </w:r>
                            <w:r>
                              <w:rPr>
                                <w:rFonts w:ascii="Courier New" w:hAnsi="Courier New"/>
                                <w:spacing w:val="-2"/>
                              </w:rPr>
                              <w:t>консоль</w:t>
                            </w:r>
                          </w:p>
                          <w:p w:rsidR="00BB3296" w:rsidRDefault="00BB3296">
                            <w:pPr>
                              <w:pStyle w:val="a3"/>
                              <w:spacing w:before="119"/>
                              <w:ind w:left="845"/>
                              <w:rPr>
                                <w:rFonts w:ascii="Courier New"/>
                              </w:rPr>
                            </w:pPr>
                            <w:r>
                              <w:rPr>
                                <w:rFonts w:ascii="Courier New"/>
                              </w:rPr>
                              <w:t>UBSCryptoSDKAPI.consoleLogLevel</w:t>
                            </w:r>
                            <w:r>
                              <w:rPr>
                                <w:rFonts w:ascii="Courier New"/>
                                <w:spacing w:val="-7"/>
                              </w:rPr>
                              <w:t xml:space="preserve"> </w:t>
                            </w:r>
                            <w:r>
                              <w:rPr>
                                <w:rFonts w:ascii="Courier New"/>
                              </w:rPr>
                              <w:t>=</w:t>
                            </w:r>
                            <w:r>
                              <w:rPr>
                                <w:rFonts w:ascii="Courier New"/>
                                <w:spacing w:val="-14"/>
                              </w:rPr>
                              <w:t xml:space="preserve"> </w:t>
                            </w:r>
                            <w:r>
                              <w:rPr>
                                <w:rFonts w:ascii="Courier New"/>
                              </w:rPr>
                              <w:t>[.warning,</w:t>
                            </w:r>
                            <w:r>
                              <w:rPr>
                                <w:rFonts w:ascii="Courier New"/>
                                <w:spacing w:val="-5"/>
                              </w:rPr>
                              <w:t xml:space="preserve"> </w:t>
                            </w:r>
                            <w:r>
                              <w:rPr>
                                <w:rFonts w:ascii="Courier New"/>
                                <w:spacing w:val="-2"/>
                              </w:rPr>
                              <w:t>.error]</w:t>
                            </w:r>
                          </w:p>
                          <w:p w:rsidR="00BB3296" w:rsidRDefault="00BB3296">
                            <w:pPr>
                              <w:spacing w:before="253"/>
                              <w:ind w:left="135"/>
                              <w:rPr>
                                <w:rFonts w:ascii="Courier New"/>
                                <w:sz w:val="24"/>
                              </w:rPr>
                            </w:pPr>
                            <w:r>
                              <w:rPr>
                                <w:rFonts w:ascii="Courier New"/>
                                <w:spacing w:val="-10"/>
                                <w:sz w:val="24"/>
                              </w:rPr>
                              <w:t>}</w:t>
                            </w:r>
                          </w:p>
                        </w:txbxContent>
                      </wps:txbx>
                      <wps:bodyPr wrap="square" lIns="0" tIns="0" rIns="0" bIns="0" rtlCol="0">
                        <a:noAutofit/>
                      </wps:bodyPr>
                    </wps:wsp>
                  </a:graphicData>
                </a:graphic>
              </wp:inline>
            </w:drawing>
          </mc:Choice>
          <mc:Fallback>
            <w:pict>
              <v:shape id="Textbox 61" o:spid="_x0000_s1054" type="#_x0000_t202" style="width:467.2pt;height:19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" filled="f" strokecolor="#70f" strokeweight=".5pt">
                <v:path arrowok="t"/>
                <v:textbox inset="0,0,0,0">
                  <w:txbxContent>
                    <w:p w:rsidR="00BB3296" w:rsidRDefault="00BB3296">
                      <w:pPr>
                        <w:pStyle w:val="a3"/>
                        <w:spacing w:before="145"/>
                        <w:ind w:left="135"/>
                        <w:rPr>
                          <w:rFonts w:ascii="Courier New"/>
                        </w:rPr>
                      </w:pPr>
                      <w:r>
                        <w:rPr>
                          <w:rFonts w:ascii="Courier New"/>
                        </w:rPr>
                        <w:t>func</w:t>
                      </w:r>
                      <w:r>
                        <w:rPr>
                          <w:rFonts w:ascii="Courier New"/>
                          <w:spacing w:val="-9"/>
                        </w:rPr>
                        <w:t xml:space="preserve"> </w:t>
                      </w:r>
                      <w:proofErr w:type="gramStart"/>
                      <w:r>
                        <w:rPr>
                          <w:rFonts w:ascii="Courier New"/>
                        </w:rPr>
                        <w:t>configureLogLevels(</w:t>
                      </w:r>
                      <w:proofErr w:type="gramEnd"/>
                      <w:r>
                        <w:rPr>
                          <w:rFonts w:ascii="Courier New"/>
                        </w:rPr>
                        <w:t>)</w:t>
                      </w:r>
                      <w:r>
                        <w:rPr>
                          <w:rFonts w:ascii="Courier New"/>
                          <w:spacing w:val="-2"/>
                        </w:rPr>
                        <w:t xml:space="preserve"> </w:t>
                      </w:r>
                      <w:r>
                        <w:rPr>
                          <w:rFonts w:ascii="Courier New"/>
                          <w:spacing w:val="-10"/>
                        </w:rPr>
                        <w:t>{</w:t>
                      </w:r>
                    </w:p>
                    <w:p w:rsidR="00BB3296" w:rsidRDefault="00BB3296">
                      <w:pPr>
                        <w:pStyle w:val="a3"/>
                        <w:spacing w:before="253"/>
                        <w:ind w:left="845"/>
                        <w:rPr>
                          <w:rFonts w:ascii="Courier New" w:hAnsi="Courier New"/>
                        </w:rPr>
                      </w:pPr>
                      <w:r>
                        <w:rPr>
                          <w:rFonts w:ascii="Courier New" w:hAnsi="Courier New"/>
                        </w:rPr>
                        <w:t>//</w:t>
                      </w:r>
                      <w:r>
                        <w:rPr>
                          <w:rFonts w:ascii="Courier New" w:hAnsi="Courier New"/>
                          <w:spacing w:val="-3"/>
                        </w:rPr>
                        <w:t xml:space="preserve"> </w:t>
                      </w:r>
                      <w:r>
                        <w:rPr>
                          <w:rFonts w:ascii="Courier New" w:hAnsi="Courier New"/>
                        </w:rPr>
                        <w:t>Настройка</w:t>
                      </w:r>
                      <w:r>
                        <w:rPr>
                          <w:rFonts w:ascii="Courier New" w:hAnsi="Courier New"/>
                          <w:spacing w:val="-5"/>
                        </w:rPr>
                        <w:t xml:space="preserve"> </w:t>
                      </w:r>
                      <w:r>
                        <w:rPr>
                          <w:rFonts w:ascii="Courier New" w:hAnsi="Courier New"/>
                        </w:rPr>
                        <w:t>уровня</w:t>
                      </w:r>
                      <w:r>
                        <w:rPr>
                          <w:rFonts w:ascii="Courier New" w:hAnsi="Courier New"/>
                          <w:spacing w:val="-1"/>
                        </w:rPr>
                        <w:t xml:space="preserve"> </w:t>
                      </w:r>
                      <w:r>
                        <w:rPr>
                          <w:rFonts w:ascii="Courier New" w:hAnsi="Courier New"/>
                        </w:rPr>
                        <w:t>логгирования</w:t>
                      </w:r>
                      <w:r>
                        <w:rPr>
                          <w:rFonts w:ascii="Courier New" w:hAnsi="Courier New"/>
                          <w:spacing w:val="-5"/>
                        </w:rPr>
                        <w:t xml:space="preserve"> </w:t>
                      </w:r>
                      <w:r>
                        <w:rPr>
                          <w:rFonts w:ascii="Courier New" w:hAnsi="Courier New"/>
                        </w:rPr>
                        <w:t>для</w:t>
                      </w:r>
                      <w:r>
                        <w:rPr>
                          <w:rFonts w:ascii="Courier New" w:hAnsi="Courier New"/>
                          <w:spacing w:val="-2"/>
                        </w:rPr>
                        <w:t xml:space="preserve"> </w:t>
                      </w:r>
                      <w:r>
                        <w:rPr>
                          <w:rFonts w:ascii="Courier New" w:hAnsi="Courier New"/>
                        </w:rPr>
                        <w:t>записи</w:t>
                      </w:r>
                      <w:r>
                        <w:rPr>
                          <w:rFonts w:ascii="Courier New" w:hAnsi="Courier New"/>
                          <w:spacing w:val="-1"/>
                        </w:rPr>
                        <w:t xml:space="preserve"> </w:t>
                      </w:r>
                      <w:r>
                        <w:rPr>
                          <w:rFonts w:ascii="Courier New" w:hAnsi="Courier New"/>
                        </w:rPr>
                        <w:t>в</w:t>
                      </w:r>
                      <w:r>
                        <w:rPr>
                          <w:rFonts w:ascii="Courier New" w:hAnsi="Courier New"/>
                          <w:spacing w:val="-3"/>
                        </w:rPr>
                        <w:t xml:space="preserve"> </w:t>
                      </w:r>
                      <w:r>
                        <w:rPr>
                          <w:rFonts w:ascii="Courier New" w:hAnsi="Courier New"/>
                          <w:spacing w:val="-4"/>
                        </w:rPr>
                        <w:t>файл</w:t>
                      </w:r>
                    </w:p>
                    <w:p w:rsidR="00BB3296" w:rsidRDefault="00BB3296">
                      <w:pPr>
                        <w:pStyle w:val="a3"/>
                        <w:spacing w:before="259"/>
                        <w:ind w:left="845"/>
                        <w:rPr>
                          <w:rFonts w:ascii="Courier New"/>
                        </w:rPr>
                      </w:pPr>
                      <w:r>
                        <w:rPr>
                          <w:rFonts w:ascii="Courier New"/>
                        </w:rPr>
                        <w:t>UBSCryptoSDKAPI.fileLogLevel</w:t>
                      </w:r>
                      <w:r>
                        <w:rPr>
                          <w:rFonts w:ascii="Courier New"/>
                          <w:spacing w:val="-9"/>
                        </w:rPr>
                        <w:t xml:space="preserve"> </w:t>
                      </w:r>
                      <w:r>
                        <w:rPr>
                          <w:rFonts w:ascii="Courier New"/>
                        </w:rPr>
                        <w:t>=</w:t>
                      </w:r>
                      <w:r>
                        <w:rPr>
                          <w:rFonts w:ascii="Courier New"/>
                          <w:spacing w:val="-8"/>
                        </w:rPr>
                        <w:t xml:space="preserve"> </w:t>
                      </w:r>
                      <w:proofErr w:type="gramStart"/>
                      <w:r>
                        <w:rPr>
                          <w:rFonts w:ascii="Courier New"/>
                        </w:rPr>
                        <w:t>[.warning</w:t>
                      </w:r>
                      <w:proofErr w:type="gramEnd"/>
                      <w:r>
                        <w:rPr>
                          <w:rFonts w:ascii="Courier New"/>
                        </w:rPr>
                        <w:t>,</w:t>
                      </w:r>
                      <w:r>
                        <w:rPr>
                          <w:rFonts w:ascii="Courier New"/>
                          <w:spacing w:val="-9"/>
                        </w:rPr>
                        <w:t xml:space="preserve"> </w:t>
                      </w:r>
                      <w:r>
                        <w:rPr>
                          <w:rFonts w:ascii="Courier New"/>
                          <w:spacing w:val="-2"/>
                        </w:rPr>
                        <w:t>.error]</w:t>
                      </w:r>
                    </w:p>
                    <w:p w:rsidR="00BB3296" w:rsidRDefault="00BB3296">
                      <w:pPr>
                        <w:pStyle w:val="a3"/>
                        <w:spacing w:before="253" w:line="362" w:lineRule="auto"/>
                        <w:ind w:left="135" w:right="106" w:firstLine="710"/>
                        <w:rPr>
                          <w:rFonts w:ascii="Courier New" w:hAnsi="Courier New"/>
                        </w:rPr>
                      </w:pPr>
                      <w:r>
                        <w:rPr>
                          <w:rFonts w:ascii="Courier New" w:hAnsi="Courier New"/>
                        </w:rPr>
                        <w:t>//</w:t>
                      </w:r>
                      <w:r>
                        <w:rPr>
                          <w:rFonts w:ascii="Courier New" w:hAnsi="Courier New"/>
                          <w:spacing w:val="-4"/>
                        </w:rPr>
                        <w:t xml:space="preserve"> </w:t>
                      </w:r>
                      <w:r>
                        <w:rPr>
                          <w:rFonts w:ascii="Courier New" w:hAnsi="Courier New"/>
                        </w:rPr>
                        <w:t>Настройка</w:t>
                      </w:r>
                      <w:r>
                        <w:rPr>
                          <w:rFonts w:ascii="Courier New" w:hAnsi="Courier New"/>
                          <w:spacing w:val="-7"/>
                        </w:rPr>
                        <w:t xml:space="preserve"> </w:t>
                      </w:r>
                      <w:r>
                        <w:rPr>
                          <w:rFonts w:ascii="Courier New" w:hAnsi="Courier New"/>
                        </w:rPr>
                        <w:t>уровня</w:t>
                      </w:r>
                      <w:r>
                        <w:rPr>
                          <w:rFonts w:ascii="Courier New" w:hAnsi="Courier New"/>
                          <w:spacing w:val="-3"/>
                        </w:rPr>
                        <w:t xml:space="preserve"> </w:t>
                      </w:r>
                      <w:r>
                        <w:rPr>
                          <w:rFonts w:ascii="Courier New" w:hAnsi="Courier New"/>
                        </w:rPr>
                        <w:t>логгирования</w:t>
                      </w:r>
                      <w:r>
                        <w:rPr>
                          <w:rFonts w:ascii="Courier New" w:hAnsi="Courier New"/>
                          <w:spacing w:val="-6"/>
                        </w:rPr>
                        <w:t xml:space="preserve"> </w:t>
                      </w:r>
                      <w:r>
                        <w:rPr>
                          <w:rFonts w:ascii="Courier New" w:hAnsi="Courier New"/>
                        </w:rPr>
                        <w:t>для</w:t>
                      </w:r>
                      <w:r>
                        <w:rPr>
                          <w:rFonts w:ascii="Courier New" w:hAnsi="Courier New"/>
                          <w:spacing w:val="-4"/>
                        </w:rPr>
                        <w:t xml:space="preserve"> </w:t>
                      </w:r>
                      <w:r>
                        <w:rPr>
                          <w:rFonts w:ascii="Courier New" w:hAnsi="Courier New"/>
                        </w:rPr>
                        <w:t>вывода</w:t>
                      </w:r>
                      <w:r>
                        <w:rPr>
                          <w:rFonts w:ascii="Courier New" w:hAnsi="Courier New"/>
                          <w:spacing w:val="-3"/>
                        </w:rPr>
                        <w:t xml:space="preserve"> </w:t>
                      </w:r>
                      <w:r>
                        <w:rPr>
                          <w:rFonts w:ascii="Courier New" w:hAnsi="Courier New"/>
                        </w:rPr>
                        <w:t>данных</w:t>
                      </w:r>
                      <w:r>
                        <w:rPr>
                          <w:rFonts w:ascii="Courier New" w:hAnsi="Courier New"/>
                          <w:spacing w:val="-3"/>
                        </w:rPr>
                        <w:t xml:space="preserve"> </w:t>
                      </w:r>
                      <w:r>
                        <w:rPr>
                          <w:rFonts w:ascii="Courier New" w:hAnsi="Courier New"/>
                        </w:rPr>
                        <w:t xml:space="preserve">в </w:t>
                      </w:r>
                      <w:r>
                        <w:rPr>
                          <w:rFonts w:ascii="Courier New" w:hAnsi="Courier New"/>
                          <w:spacing w:val="-2"/>
                        </w:rPr>
                        <w:t>консоль</w:t>
                      </w:r>
                    </w:p>
                    <w:p w:rsidR="00BB3296" w:rsidRDefault="00BB3296">
                      <w:pPr>
                        <w:pStyle w:val="a3"/>
                        <w:spacing w:before="119"/>
                        <w:ind w:left="845"/>
                        <w:rPr>
                          <w:rFonts w:ascii="Courier New"/>
                        </w:rPr>
                      </w:pPr>
                      <w:r>
                        <w:rPr>
                          <w:rFonts w:ascii="Courier New"/>
                        </w:rPr>
                        <w:t>UBSCryptoSDKAPI.consoleLogLevel</w:t>
                      </w:r>
                      <w:r>
                        <w:rPr>
                          <w:rFonts w:ascii="Courier New"/>
                          <w:spacing w:val="-7"/>
                        </w:rPr>
                        <w:t xml:space="preserve"> </w:t>
                      </w:r>
                      <w:r>
                        <w:rPr>
                          <w:rFonts w:ascii="Courier New"/>
                        </w:rPr>
                        <w:t>=</w:t>
                      </w:r>
                      <w:r>
                        <w:rPr>
                          <w:rFonts w:ascii="Courier New"/>
                          <w:spacing w:val="-14"/>
                        </w:rPr>
                        <w:t xml:space="preserve"> </w:t>
                      </w:r>
                      <w:proofErr w:type="gramStart"/>
                      <w:r>
                        <w:rPr>
                          <w:rFonts w:ascii="Courier New"/>
                        </w:rPr>
                        <w:t>[.warning</w:t>
                      </w:r>
                      <w:proofErr w:type="gramEnd"/>
                      <w:r>
                        <w:rPr>
                          <w:rFonts w:ascii="Courier New"/>
                        </w:rPr>
                        <w:t>,</w:t>
                      </w:r>
                      <w:r>
                        <w:rPr>
                          <w:rFonts w:ascii="Courier New"/>
                          <w:spacing w:val="-5"/>
                        </w:rPr>
                        <w:t xml:space="preserve"> </w:t>
                      </w:r>
                      <w:r>
                        <w:rPr>
                          <w:rFonts w:ascii="Courier New"/>
                          <w:spacing w:val="-2"/>
                        </w:rPr>
                        <w:t>.error]</w:t>
                      </w:r>
                    </w:p>
                    <w:p w:rsidR="00BB3296" w:rsidRDefault="00BB3296">
                      <w:pPr>
                        <w:spacing w:before="253"/>
                        <w:ind w:left="135"/>
                        <w:rPr>
                          <w:rFonts w:ascii="Courier New"/>
                          <w:sz w:val="24"/>
                        </w:rPr>
                      </w:pPr>
                      <w:r>
                        <w:rPr>
                          <w:rFonts w:ascii="Courier New"/>
                          <w:spacing w:val="-10"/>
                          <w:sz w:val="24"/>
                        </w:rPr>
                        <w:t>}</w:t>
                      </w:r>
                    </w:p>
                  </w:txbxContent>
                </v:textbox>
                <w10:anchorlock/>
              </v:shape>
            </w:pict>
          </mc:Fallback>
        </mc:AlternateContent>
      </w:r>
    </w:p>
    <w:p w:rsidR="00B146DC" w:rsidRDefault="002F1279" w:rsidP="00656C7B">
      <w:pPr>
        <w:pStyle w:val="a3"/>
        <w:spacing w:line="360" w:lineRule="auto"/>
        <w:ind w:left="994"/>
      </w:pPr>
      <w:r>
        <w:t>КПМ</w:t>
      </w:r>
      <w:r>
        <w:rPr>
          <w:spacing w:val="-4"/>
        </w:rPr>
        <w:t xml:space="preserve"> </w:t>
      </w:r>
      <w:r>
        <w:t>ЕБС</w:t>
      </w:r>
      <w:r>
        <w:rPr>
          <w:spacing w:val="-4"/>
        </w:rPr>
        <w:t xml:space="preserve"> </w:t>
      </w:r>
      <w:r>
        <w:t>предоставляет</w:t>
      </w:r>
      <w:r>
        <w:rPr>
          <w:spacing w:val="1"/>
        </w:rPr>
        <w:t xml:space="preserve"> </w:t>
      </w:r>
      <w:r>
        <w:t>доступ</w:t>
      </w:r>
      <w:r>
        <w:rPr>
          <w:spacing w:val="-2"/>
        </w:rPr>
        <w:t xml:space="preserve"> </w:t>
      </w:r>
      <w:r>
        <w:t>к</w:t>
      </w:r>
      <w:r>
        <w:rPr>
          <w:spacing w:val="-6"/>
        </w:rPr>
        <w:t xml:space="preserve"> </w:t>
      </w:r>
      <w:r>
        <w:t>отпечатку</w:t>
      </w:r>
      <w:r>
        <w:rPr>
          <w:spacing w:val="-3"/>
        </w:rPr>
        <w:t xml:space="preserve"> </w:t>
      </w:r>
      <w:r>
        <w:t>журнала</w:t>
      </w:r>
      <w:r>
        <w:rPr>
          <w:spacing w:val="-5"/>
        </w:rPr>
        <w:t xml:space="preserve"> </w:t>
      </w:r>
      <w:r>
        <w:t>событий</w:t>
      </w:r>
      <w:r>
        <w:rPr>
          <w:spacing w:val="-2"/>
        </w:rPr>
        <w:t xml:space="preserve"> </w:t>
      </w:r>
      <w:r>
        <w:t>двумя</w:t>
      </w:r>
      <w:r>
        <w:rPr>
          <w:spacing w:val="-4"/>
        </w:rPr>
        <w:t xml:space="preserve"> </w:t>
      </w:r>
      <w:r>
        <w:rPr>
          <w:spacing w:val="-2"/>
        </w:rPr>
        <w:t>способами:</w:t>
      </w:r>
    </w:p>
    <w:p w:rsidR="00B146DC" w:rsidRDefault="002F1279" w:rsidP="00EC0862">
      <w:pPr>
        <w:pStyle w:val="a6"/>
        <w:numPr>
          <w:ilvl w:val="0"/>
          <w:numId w:val="17"/>
        </w:numPr>
        <w:tabs>
          <w:tab w:val="left" w:pos="1418"/>
        </w:tabs>
        <w:spacing w:line="360" w:lineRule="auto"/>
        <w:ind w:left="1418" w:hanging="424"/>
        <w:rPr>
          <w:sz w:val="24"/>
        </w:rPr>
      </w:pPr>
      <w:r>
        <w:rPr>
          <w:sz w:val="24"/>
        </w:rPr>
        <w:t>Предоставляет</w:t>
      </w:r>
      <w:r>
        <w:rPr>
          <w:spacing w:val="-4"/>
          <w:sz w:val="24"/>
        </w:rPr>
        <w:t xml:space="preserve"> </w:t>
      </w:r>
      <w:r>
        <w:rPr>
          <w:sz w:val="24"/>
        </w:rPr>
        <w:t>путь</w:t>
      </w:r>
      <w:r>
        <w:rPr>
          <w:spacing w:val="-3"/>
          <w:sz w:val="24"/>
        </w:rPr>
        <w:t xml:space="preserve"> </w:t>
      </w:r>
      <w:r>
        <w:rPr>
          <w:sz w:val="24"/>
        </w:rPr>
        <w:t>к</w:t>
      </w:r>
      <w:r>
        <w:rPr>
          <w:spacing w:val="-4"/>
          <w:sz w:val="24"/>
        </w:rPr>
        <w:t xml:space="preserve"> </w:t>
      </w:r>
      <w:r>
        <w:rPr>
          <w:sz w:val="24"/>
        </w:rPr>
        <w:t>локальному</w:t>
      </w:r>
      <w:r>
        <w:rPr>
          <w:spacing w:val="-2"/>
          <w:sz w:val="24"/>
        </w:rPr>
        <w:t xml:space="preserve"> </w:t>
      </w:r>
      <w:r>
        <w:rPr>
          <w:sz w:val="24"/>
        </w:rPr>
        <w:t>файлу-журналу</w:t>
      </w:r>
      <w:r>
        <w:rPr>
          <w:spacing w:val="-2"/>
          <w:sz w:val="24"/>
        </w:rPr>
        <w:t xml:space="preserve"> </w:t>
      </w:r>
      <w:r>
        <w:rPr>
          <w:sz w:val="24"/>
        </w:rPr>
        <w:t>в</w:t>
      </w:r>
      <w:r>
        <w:rPr>
          <w:spacing w:val="-2"/>
          <w:sz w:val="24"/>
        </w:rPr>
        <w:t xml:space="preserve"> </w:t>
      </w:r>
      <w:r>
        <w:rPr>
          <w:sz w:val="24"/>
        </w:rPr>
        <w:t>URL</w:t>
      </w:r>
      <w:r>
        <w:rPr>
          <w:spacing w:val="-4"/>
          <w:sz w:val="24"/>
        </w:rPr>
        <w:t xml:space="preserve"> </w:t>
      </w:r>
      <w:r>
        <w:rPr>
          <w:sz w:val="24"/>
        </w:rPr>
        <w:t>до</w:t>
      </w:r>
      <w:r>
        <w:rPr>
          <w:spacing w:val="-3"/>
          <w:sz w:val="24"/>
        </w:rPr>
        <w:t xml:space="preserve"> </w:t>
      </w:r>
      <w:r>
        <w:rPr>
          <w:sz w:val="24"/>
        </w:rPr>
        <w:t>«txt»</w:t>
      </w:r>
      <w:r>
        <w:rPr>
          <w:spacing w:val="-2"/>
          <w:sz w:val="24"/>
        </w:rPr>
        <w:t xml:space="preserve"> файла:</w:t>
      </w:r>
    </w:p>
    <w:p w:rsidR="00B146DC" w:rsidRPr="002F1279" w:rsidRDefault="002F1279" w:rsidP="00656C7B">
      <w:pPr>
        <w:pStyle w:val="a3"/>
        <w:spacing w:line="360" w:lineRule="auto"/>
        <w:ind w:left="994"/>
        <w:rPr>
          <w:lang w:val="en-US"/>
        </w:rPr>
      </w:pPr>
      <w:r w:rsidRPr="002F1279">
        <w:rPr>
          <w:lang w:val="en-US"/>
        </w:rPr>
        <w:t>«static</w:t>
      </w:r>
      <w:r w:rsidRPr="002F1279">
        <w:rPr>
          <w:spacing w:val="-6"/>
          <w:lang w:val="en-US"/>
        </w:rPr>
        <w:t xml:space="preserve"> </w:t>
      </w:r>
      <w:r w:rsidRPr="002F1279">
        <w:rPr>
          <w:lang w:val="en-US"/>
        </w:rPr>
        <w:t>var</w:t>
      </w:r>
      <w:r w:rsidRPr="002F1279">
        <w:rPr>
          <w:spacing w:val="-4"/>
          <w:lang w:val="en-US"/>
        </w:rPr>
        <w:t xml:space="preserve"> </w:t>
      </w:r>
      <w:r w:rsidRPr="002F1279">
        <w:rPr>
          <w:lang w:val="en-US"/>
        </w:rPr>
        <w:t>UBSCryptoSDKAPI.logFileURL:</w:t>
      </w:r>
      <w:r w:rsidRPr="002F1279">
        <w:rPr>
          <w:spacing w:val="-3"/>
          <w:lang w:val="en-US"/>
        </w:rPr>
        <w:t xml:space="preserve"> </w:t>
      </w:r>
      <w:r w:rsidRPr="002F1279">
        <w:rPr>
          <w:spacing w:val="-4"/>
          <w:lang w:val="en-US"/>
        </w:rPr>
        <w:t>URL?»</w:t>
      </w:r>
    </w:p>
    <w:p w:rsidR="00B146DC" w:rsidRDefault="002F1279" w:rsidP="00EC0862">
      <w:pPr>
        <w:pStyle w:val="a6"/>
        <w:numPr>
          <w:ilvl w:val="0"/>
          <w:numId w:val="17"/>
        </w:numPr>
        <w:tabs>
          <w:tab w:val="left" w:pos="1418"/>
        </w:tabs>
        <w:spacing w:line="360" w:lineRule="auto"/>
        <w:ind w:left="1418" w:hanging="424"/>
        <w:rPr>
          <w:sz w:val="24"/>
        </w:rPr>
      </w:pPr>
      <w:r>
        <w:rPr>
          <w:sz w:val="24"/>
        </w:rPr>
        <w:t>Предоставляет</w:t>
      </w:r>
      <w:r>
        <w:rPr>
          <w:spacing w:val="-4"/>
          <w:sz w:val="24"/>
        </w:rPr>
        <w:t xml:space="preserve"> </w:t>
      </w:r>
      <w:r>
        <w:rPr>
          <w:sz w:val="24"/>
        </w:rPr>
        <w:t>путь</w:t>
      </w:r>
      <w:r>
        <w:rPr>
          <w:spacing w:val="-3"/>
          <w:sz w:val="24"/>
        </w:rPr>
        <w:t xml:space="preserve"> </w:t>
      </w:r>
      <w:r>
        <w:rPr>
          <w:sz w:val="24"/>
        </w:rPr>
        <w:t>журнал</w:t>
      </w:r>
      <w:r>
        <w:rPr>
          <w:spacing w:val="-2"/>
          <w:sz w:val="24"/>
        </w:rPr>
        <w:t xml:space="preserve"> </w:t>
      </w:r>
      <w:r>
        <w:rPr>
          <w:sz w:val="24"/>
        </w:rPr>
        <w:t>событий</w:t>
      </w:r>
      <w:r>
        <w:rPr>
          <w:spacing w:val="-1"/>
          <w:sz w:val="24"/>
        </w:rPr>
        <w:t xml:space="preserve"> </w:t>
      </w:r>
      <w:r>
        <w:rPr>
          <w:sz w:val="24"/>
        </w:rPr>
        <w:t>в</w:t>
      </w:r>
      <w:r>
        <w:rPr>
          <w:spacing w:val="-2"/>
          <w:sz w:val="24"/>
        </w:rPr>
        <w:t xml:space="preserve"> </w:t>
      </w:r>
      <w:r>
        <w:rPr>
          <w:sz w:val="24"/>
        </w:rPr>
        <w:t>виде</w:t>
      </w:r>
      <w:r>
        <w:rPr>
          <w:spacing w:val="-5"/>
          <w:sz w:val="24"/>
        </w:rPr>
        <w:t xml:space="preserve"> </w:t>
      </w:r>
      <w:r>
        <w:rPr>
          <w:sz w:val="24"/>
        </w:rPr>
        <w:t>набора</w:t>
      </w:r>
      <w:r>
        <w:rPr>
          <w:spacing w:val="-4"/>
          <w:sz w:val="24"/>
        </w:rPr>
        <w:t xml:space="preserve"> </w:t>
      </w:r>
      <w:r>
        <w:rPr>
          <w:sz w:val="24"/>
        </w:rPr>
        <w:t>данных</w:t>
      </w:r>
      <w:r>
        <w:rPr>
          <w:spacing w:val="-3"/>
          <w:sz w:val="24"/>
        </w:rPr>
        <w:t xml:space="preserve"> </w:t>
      </w:r>
      <w:r>
        <w:rPr>
          <w:sz w:val="24"/>
        </w:rPr>
        <w:t>типа</w:t>
      </w:r>
      <w:r>
        <w:rPr>
          <w:spacing w:val="-4"/>
          <w:sz w:val="24"/>
        </w:rPr>
        <w:t xml:space="preserve"> </w:t>
      </w:r>
      <w:r>
        <w:rPr>
          <w:spacing w:val="-2"/>
          <w:sz w:val="24"/>
        </w:rPr>
        <w:t>Data:</w:t>
      </w:r>
    </w:p>
    <w:p w:rsidR="00B146DC" w:rsidRPr="002F1279" w:rsidRDefault="002F1279" w:rsidP="00656C7B">
      <w:pPr>
        <w:pStyle w:val="a3"/>
        <w:spacing w:line="360" w:lineRule="auto"/>
        <w:ind w:left="994"/>
        <w:rPr>
          <w:lang w:val="en-US"/>
        </w:rPr>
      </w:pPr>
      <w:r w:rsidRPr="002F1279">
        <w:rPr>
          <w:lang w:val="en-US"/>
        </w:rPr>
        <w:t>«static</w:t>
      </w:r>
      <w:r w:rsidRPr="002F1279">
        <w:rPr>
          <w:spacing w:val="-4"/>
          <w:lang w:val="en-US"/>
        </w:rPr>
        <w:t xml:space="preserve"> </w:t>
      </w:r>
      <w:r w:rsidRPr="002F1279">
        <w:rPr>
          <w:lang w:val="en-US"/>
        </w:rPr>
        <w:t>var</w:t>
      </w:r>
      <w:r w:rsidRPr="002F1279">
        <w:rPr>
          <w:spacing w:val="-2"/>
          <w:lang w:val="en-US"/>
        </w:rPr>
        <w:t xml:space="preserve"> </w:t>
      </w:r>
      <w:r w:rsidRPr="002F1279">
        <w:rPr>
          <w:lang w:val="en-US"/>
        </w:rPr>
        <w:t>UBSCryptoSDKAPI.logData:</w:t>
      </w:r>
      <w:r w:rsidRPr="002F1279">
        <w:rPr>
          <w:spacing w:val="-1"/>
          <w:lang w:val="en-US"/>
        </w:rPr>
        <w:t xml:space="preserve"> </w:t>
      </w:r>
      <w:r w:rsidRPr="002F1279">
        <w:rPr>
          <w:spacing w:val="-2"/>
          <w:lang w:val="en-US"/>
        </w:rPr>
        <w:t>Data?»</w:t>
      </w:r>
    </w:p>
    <w:p w:rsidR="00656C7B" w:rsidRPr="00A451F0" w:rsidRDefault="00656C7B">
      <w:pPr>
        <w:pStyle w:val="a3"/>
        <w:rPr>
          <w:b/>
          <w:sz w:val="20"/>
          <w:lang w:val="en-US"/>
        </w:rPr>
      </w:pPr>
      <w:r w:rsidRPr="00A451F0">
        <w:rPr>
          <w:b/>
          <w:sz w:val="20"/>
          <w:lang w:val="en-US"/>
        </w:rPr>
        <w:br w:type="page"/>
      </w:r>
    </w:p>
    <w:p w:rsidR="00B146DC" w:rsidRDefault="002F1279" w:rsidP="00EC0862">
      <w:pPr>
        <w:pStyle w:val="2"/>
        <w:numPr>
          <w:ilvl w:val="1"/>
          <w:numId w:val="23"/>
        </w:numPr>
        <w:tabs>
          <w:tab w:val="left" w:pos="1119"/>
        </w:tabs>
        <w:ind w:left="1119" w:hanging="480"/>
        <w:jc w:val="left"/>
      </w:pPr>
      <w:bookmarkStart w:id="70" w:name="2.9_Технические_требования"/>
      <w:bookmarkStart w:id="71" w:name="_Toc199249359"/>
      <w:bookmarkEnd w:id="70"/>
      <w:r>
        <w:rPr>
          <w:color w:val="6C03E8"/>
        </w:rPr>
        <w:lastRenderedPageBreak/>
        <w:t>Технические</w:t>
      </w:r>
      <w:r>
        <w:rPr>
          <w:color w:val="6C03E8"/>
          <w:spacing w:val="-11"/>
        </w:rPr>
        <w:t xml:space="preserve"> </w:t>
      </w:r>
      <w:r>
        <w:rPr>
          <w:color w:val="6C03E8"/>
          <w:spacing w:val="-2"/>
        </w:rPr>
        <w:t>требования</w:t>
      </w:r>
      <w:bookmarkEnd w:id="71"/>
    </w:p>
    <w:p w:rsidR="00B146DC" w:rsidRDefault="00B146DC">
      <w:pPr>
        <w:pStyle w:val="a3"/>
        <w:spacing w:before="38"/>
        <w:rPr>
          <w:b/>
          <w:sz w:val="32"/>
        </w:rPr>
      </w:pPr>
    </w:p>
    <w:p w:rsidR="00B146DC" w:rsidRDefault="002F1279" w:rsidP="0037686C">
      <w:pPr>
        <w:pStyle w:val="a3"/>
        <w:spacing w:line="360" w:lineRule="auto"/>
        <w:ind w:left="283" w:right="425" w:firstLine="710"/>
        <w:jc w:val="both"/>
      </w:pPr>
      <w:r>
        <w:t>Средствами КПМ ЕБС не допускается обрабатывать информацию, содержащую сведения, составляющие государственную тайну.</w:t>
      </w:r>
    </w:p>
    <w:p w:rsidR="00B146DC" w:rsidRDefault="002F1279" w:rsidP="0037686C">
      <w:pPr>
        <w:pStyle w:val="a3"/>
        <w:spacing w:line="360" w:lineRule="auto"/>
        <w:ind w:left="283" w:right="415" w:firstLine="850"/>
        <w:jc w:val="both"/>
      </w:pPr>
      <w:r>
        <w:rPr>
          <w:noProof/>
        </w:rPr>
        <mc:AlternateContent>
          <mc:Choice Requires="wps">
            <w:drawing>
              <wp:anchor distT="0" distB="0" distL="0" distR="0" simplePos="0" relativeHeight="487616512" behindDoc="1" locked="0" layoutInCell="1" allowOverlap="1">
                <wp:simplePos x="0" y="0"/>
                <wp:positionH relativeFrom="page">
                  <wp:posOffset>1054417</wp:posOffset>
                </wp:positionH>
                <wp:positionV relativeFrom="paragraph">
                  <wp:posOffset>1625809</wp:posOffset>
                </wp:positionV>
                <wp:extent cx="5991225" cy="772160"/>
                <wp:effectExtent l="0" t="0" r="0" b="0"/>
                <wp:wrapTopAndBottom/>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772160"/>
                        </a:xfrm>
                        <a:prstGeom prst="rect">
                          <a:avLst/>
                        </a:prstGeom>
                        <a:ln w="12700">
                          <a:solidFill>
                            <a:srgbClr val="6C03E8"/>
                          </a:solidFill>
                          <a:prstDash val="solid"/>
                        </a:ln>
                      </wps:spPr>
                      <wps:txbx>
                        <w:txbxContent>
                          <w:p w:rsidR="00BB3296" w:rsidRDefault="00BB3296">
                            <w:pPr>
                              <w:spacing w:line="345" w:lineRule="auto"/>
                              <w:ind w:left="30" w:right="28" w:firstLine="710"/>
                              <w:jc w:val="both"/>
                              <w:rPr>
                                <w:i/>
                                <w:sz w:val="24"/>
                              </w:rPr>
                            </w:pPr>
                            <w:r>
                              <w:rPr>
                                <w:b/>
                                <w:i/>
                                <w:color w:val="E8014F"/>
                                <w:sz w:val="24"/>
                              </w:rPr>
                              <w:t>Внимание!</w:t>
                            </w:r>
                            <w:r>
                              <w:rPr>
                                <w:b/>
                                <w:i/>
                                <w:color w:val="E8014F"/>
                                <w:spacing w:val="-2"/>
                                <w:sz w:val="24"/>
                              </w:rPr>
                              <w:t xml:space="preserve"> </w:t>
                            </w:r>
                            <w:r>
                              <w:rPr>
                                <w:i/>
                                <w:sz w:val="24"/>
                              </w:rPr>
                              <w:t>Проверку</w:t>
                            </w:r>
                            <w:r>
                              <w:rPr>
                                <w:i/>
                                <w:spacing w:val="-1"/>
                                <w:sz w:val="24"/>
                              </w:rPr>
                              <w:t xml:space="preserve"> </w:t>
                            </w:r>
                            <w:r>
                              <w:rPr>
                                <w:i/>
                                <w:sz w:val="24"/>
                              </w:rPr>
                              <w:t>контроля</w:t>
                            </w:r>
                            <w:r>
                              <w:rPr>
                                <w:i/>
                                <w:spacing w:val="-1"/>
                                <w:sz w:val="24"/>
                              </w:rPr>
                              <w:t xml:space="preserve"> </w:t>
                            </w:r>
                            <w:r>
                              <w:rPr>
                                <w:i/>
                                <w:sz w:val="24"/>
                              </w:rPr>
                              <w:t>целостности можно отключить</w:t>
                            </w:r>
                            <w:r>
                              <w:rPr>
                                <w:i/>
                                <w:spacing w:val="-3"/>
                                <w:sz w:val="24"/>
                              </w:rPr>
                              <w:t xml:space="preserve"> </w:t>
                            </w:r>
                            <w:r>
                              <w:rPr>
                                <w:i/>
                                <w:sz w:val="24"/>
                              </w:rPr>
                              <w:t>на</w:t>
                            </w:r>
                            <w:r>
                              <w:rPr>
                                <w:i/>
                                <w:spacing w:val="-1"/>
                                <w:sz w:val="24"/>
                              </w:rPr>
                              <w:t xml:space="preserve"> </w:t>
                            </w:r>
                            <w:r>
                              <w:rPr>
                                <w:i/>
                                <w:sz w:val="24"/>
                              </w:rPr>
                              <w:t>время</w:t>
                            </w:r>
                            <w:r>
                              <w:rPr>
                                <w:i/>
                                <w:spacing w:val="-1"/>
                                <w:sz w:val="24"/>
                              </w:rPr>
                              <w:t xml:space="preserve"> </w:t>
                            </w:r>
                            <w:r>
                              <w:rPr>
                                <w:i/>
                                <w:sz w:val="24"/>
                              </w:rPr>
                              <w:t xml:space="preserve">отладки с помощью флага UBSSDKSettings.isIntegrityControlEnabled. В остальное время проверка должна быть </w:t>
                            </w:r>
                            <w:r>
                              <w:rPr>
                                <w:i/>
                                <w:sz w:val="24"/>
                                <w:u w:val="single"/>
                              </w:rPr>
                              <w:t>включена</w:t>
                            </w:r>
                            <w:r>
                              <w:rPr>
                                <w:i/>
                                <w:sz w:val="24"/>
                              </w:rPr>
                              <w:t>.</w:t>
                            </w:r>
                          </w:p>
                        </w:txbxContent>
                      </wps:txbx>
                      <wps:bodyPr wrap="square" lIns="0" tIns="0" rIns="0" bIns="0" rtlCol="0">
                        <a:noAutofit/>
                      </wps:bodyPr>
                    </wps:wsp>
                  </a:graphicData>
                </a:graphic>
              </wp:anchor>
            </w:drawing>
          </mc:Choice>
          <mc:Fallback>
            <w:pict>
              <v:shape id="Textbox 63" o:spid="_x0000_s1055" type="#_x0000_t202" style="position:absolute;left:0;text-align:left;margin-left:83pt;margin-top:128pt;width:471.75pt;height:60.8pt;z-index:-15699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" filled="f" strokecolor="#6c03e8" strokeweight="1pt">
                <v:path arrowok="t"/>
                <v:textbox inset="0,0,0,0">
                  <w:txbxContent>
                    <w:p w:rsidR="00BB3296" w:rsidRDefault="00BB3296">
                      <w:pPr>
                        <w:spacing w:line="345" w:lineRule="auto"/>
                        <w:ind w:left="30" w:right="28" w:firstLine="710"/>
                        <w:jc w:val="both"/>
                        <w:rPr>
                          <w:i/>
                          <w:sz w:val="24"/>
                        </w:rPr>
                      </w:pPr>
                      <w:r>
                        <w:rPr>
                          <w:b/>
                          <w:i/>
                          <w:color w:val="E8014F"/>
                          <w:sz w:val="24"/>
                        </w:rPr>
                        <w:t>Внимание!</w:t>
                      </w:r>
                      <w:r>
                        <w:rPr>
                          <w:b/>
                          <w:i/>
                          <w:color w:val="E8014F"/>
                          <w:spacing w:val="-2"/>
                          <w:sz w:val="24"/>
                        </w:rPr>
                        <w:t xml:space="preserve"> </w:t>
                      </w:r>
                      <w:r>
                        <w:rPr>
                          <w:i/>
                          <w:sz w:val="24"/>
                        </w:rPr>
                        <w:t>Проверку</w:t>
                      </w:r>
                      <w:r>
                        <w:rPr>
                          <w:i/>
                          <w:spacing w:val="-1"/>
                          <w:sz w:val="24"/>
                        </w:rPr>
                        <w:t xml:space="preserve"> </w:t>
                      </w:r>
                      <w:r>
                        <w:rPr>
                          <w:i/>
                          <w:sz w:val="24"/>
                        </w:rPr>
                        <w:t>контроля</w:t>
                      </w:r>
                      <w:r>
                        <w:rPr>
                          <w:i/>
                          <w:spacing w:val="-1"/>
                          <w:sz w:val="24"/>
                        </w:rPr>
                        <w:t xml:space="preserve"> </w:t>
                      </w:r>
                      <w:r>
                        <w:rPr>
                          <w:i/>
                          <w:sz w:val="24"/>
                        </w:rPr>
                        <w:t>целостности можно отключить</w:t>
                      </w:r>
                      <w:r>
                        <w:rPr>
                          <w:i/>
                          <w:spacing w:val="-3"/>
                          <w:sz w:val="24"/>
                        </w:rPr>
                        <w:t xml:space="preserve"> </w:t>
                      </w:r>
                      <w:r>
                        <w:rPr>
                          <w:i/>
                          <w:sz w:val="24"/>
                        </w:rPr>
                        <w:t>на</w:t>
                      </w:r>
                      <w:r>
                        <w:rPr>
                          <w:i/>
                          <w:spacing w:val="-1"/>
                          <w:sz w:val="24"/>
                        </w:rPr>
                        <w:t xml:space="preserve"> </w:t>
                      </w:r>
                      <w:r>
                        <w:rPr>
                          <w:i/>
                          <w:sz w:val="24"/>
                        </w:rPr>
                        <w:t>время</w:t>
                      </w:r>
                      <w:r>
                        <w:rPr>
                          <w:i/>
                          <w:spacing w:val="-1"/>
                          <w:sz w:val="24"/>
                        </w:rPr>
                        <w:t xml:space="preserve"> </w:t>
                      </w:r>
                      <w:r>
                        <w:rPr>
                          <w:i/>
                          <w:sz w:val="24"/>
                        </w:rPr>
                        <w:t xml:space="preserve">отладки с помощью флага UBSSDKSettings.isIntegrityControlEnabled. В остальное время проверка должна быть </w:t>
                      </w:r>
                      <w:r>
                        <w:rPr>
                          <w:i/>
                          <w:sz w:val="24"/>
                          <w:u w:val="single"/>
                        </w:rPr>
                        <w:t>включена</w:t>
                      </w:r>
                      <w:r>
                        <w:rPr>
                          <w:i/>
                          <w:sz w:val="24"/>
                        </w:rPr>
                        <w:t>.</w:t>
                      </w:r>
                    </w:p>
                  </w:txbxContent>
                </v:textbox>
                <w10:wrap type="topAndBottom" anchorx="page"/>
              </v:shape>
            </w:pict>
          </mc:Fallback>
        </mc:AlternateContent>
      </w:r>
      <w:r>
        <w:t>Во время запуска КПМ ЕБС проверяет отсутствие признаков jailbreak и root-прав доступа к корневой файловой системе ОС. Во время запуска КПМ ЕБС также происходит процедура контроля целостности. При обнаружении root-прав доступа или при ошибке контроля целостности пользователь оповещается о невозможности прохождения биометрической удаленной идентификации или использования функции каналообразования с использованием КПМ ЕБС.</w:t>
      </w:r>
    </w:p>
    <w:p w:rsidR="00B146DC" w:rsidRDefault="002F1279" w:rsidP="0037686C">
      <w:pPr>
        <w:pStyle w:val="a3"/>
        <w:spacing w:line="360" w:lineRule="auto"/>
        <w:ind w:left="283" w:right="424" w:firstLine="710"/>
      </w:pPr>
      <w:r>
        <w:t>В</w:t>
      </w:r>
      <w:r>
        <w:rPr>
          <w:spacing w:val="-6"/>
        </w:rPr>
        <w:t xml:space="preserve"> </w:t>
      </w:r>
      <w:r>
        <w:t>дальнейшем</w:t>
      </w:r>
      <w:r>
        <w:rPr>
          <w:spacing w:val="-6"/>
        </w:rPr>
        <w:t xml:space="preserve"> </w:t>
      </w:r>
      <w:r>
        <w:t>с</w:t>
      </w:r>
      <w:r>
        <w:rPr>
          <w:spacing w:val="-7"/>
        </w:rPr>
        <w:t xml:space="preserve"> </w:t>
      </w:r>
      <w:r>
        <w:t>интервалом</w:t>
      </w:r>
      <w:r>
        <w:rPr>
          <w:spacing w:val="-5"/>
        </w:rPr>
        <w:t xml:space="preserve"> </w:t>
      </w:r>
      <w:r>
        <w:t>10 минут</w:t>
      </w:r>
      <w:r>
        <w:rPr>
          <w:spacing w:val="-5"/>
        </w:rPr>
        <w:t xml:space="preserve"> </w:t>
      </w:r>
      <w:r>
        <w:t>в</w:t>
      </w:r>
      <w:r>
        <w:rPr>
          <w:spacing w:val="-3"/>
        </w:rPr>
        <w:t xml:space="preserve"> </w:t>
      </w:r>
      <w:r>
        <w:t>КПМ</w:t>
      </w:r>
      <w:r>
        <w:rPr>
          <w:spacing w:val="-4"/>
        </w:rPr>
        <w:t xml:space="preserve"> </w:t>
      </w:r>
      <w:r>
        <w:t>ЕБС</w:t>
      </w:r>
      <w:r>
        <w:rPr>
          <w:spacing w:val="-5"/>
        </w:rPr>
        <w:t xml:space="preserve"> </w:t>
      </w:r>
      <w:r>
        <w:t>автоматически</w:t>
      </w:r>
      <w:r>
        <w:rPr>
          <w:spacing w:val="-2"/>
        </w:rPr>
        <w:t xml:space="preserve"> </w:t>
      </w:r>
      <w:r>
        <w:t>запускается процедура самотестирования, которая включает и контроль целостности.</w:t>
      </w:r>
    </w:p>
    <w:p w:rsidR="00B146DC" w:rsidRDefault="002F1279" w:rsidP="0037686C">
      <w:pPr>
        <w:pStyle w:val="a3"/>
        <w:spacing w:line="360" w:lineRule="auto"/>
        <w:ind w:left="233"/>
        <w:rPr>
          <w:sz w:val="20"/>
        </w:rPr>
      </w:pPr>
      <w:r>
        <w:rPr>
          <w:noProof/>
          <w:sz w:val="20"/>
        </w:rPr>
        <mc:AlternateContent>
          <mc:Choice Requires="wps">
            <w:drawing>
              <wp:inline distT="0" distB="0" distL="0" distR="0">
                <wp:extent cx="5991225" cy="518159"/>
                <wp:effectExtent l="9525" t="0" r="0" b="15240"/>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518159"/>
                        </a:xfrm>
                        <a:prstGeom prst="rect">
                          <a:avLst/>
                        </a:prstGeom>
                        <a:ln w="12700">
                          <a:solidFill>
                            <a:srgbClr val="6C03E8"/>
                          </a:solidFill>
                          <a:prstDash val="solid"/>
                        </a:ln>
                      </wps:spPr>
                      <wps:txbx>
                        <w:txbxContent>
                          <w:p w:rsidR="00BB3296" w:rsidRDefault="00BB3296">
                            <w:pPr>
                              <w:spacing w:line="343" w:lineRule="auto"/>
                              <w:ind w:left="30" w:firstLine="710"/>
                              <w:rPr>
                                <w:i/>
                                <w:sz w:val="24"/>
                              </w:rPr>
                            </w:pPr>
                            <w:r>
                              <w:rPr>
                                <w:b/>
                                <w:i/>
                                <w:color w:val="E8014F"/>
                                <w:sz w:val="24"/>
                              </w:rPr>
                              <w:t>Внимание!</w:t>
                            </w:r>
                            <w:r>
                              <w:rPr>
                                <w:b/>
                                <w:i/>
                                <w:color w:val="E8014F"/>
                                <w:spacing w:val="40"/>
                                <w:sz w:val="24"/>
                              </w:rPr>
                              <w:t xml:space="preserve"> </w:t>
                            </w:r>
                            <w:r>
                              <w:rPr>
                                <w:i/>
                                <w:sz w:val="24"/>
                              </w:rPr>
                              <w:t>Интервал</w:t>
                            </w:r>
                            <w:r>
                              <w:rPr>
                                <w:i/>
                                <w:spacing w:val="40"/>
                                <w:sz w:val="24"/>
                              </w:rPr>
                              <w:t xml:space="preserve"> </w:t>
                            </w:r>
                            <w:r>
                              <w:rPr>
                                <w:i/>
                                <w:sz w:val="24"/>
                              </w:rPr>
                              <w:t>времени</w:t>
                            </w:r>
                            <w:r>
                              <w:rPr>
                                <w:i/>
                                <w:spacing w:val="40"/>
                                <w:sz w:val="24"/>
                              </w:rPr>
                              <w:t xml:space="preserve"> </w:t>
                            </w:r>
                            <w:r>
                              <w:rPr>
                                <w:i/>
                                <w:sz w:val="24"/>
                              </w:rPr>
                              <w:t>самопроверки</w:t>
                            </w:r>
                            <w:r>
                              <w:rPr>
                                <w:i/>
                                <w:spacing w:val="40"/>
                                <w:sz w:val="24"/>
                              </w:rPr>
                              <w:t xml:space="preserve"> </w:t>
                            </w:r>
                            <w:r>
                              <w:rPr>
                                <w:i/>
                                <w:sz w:val="24"/>
                              </w:rPr>
                              <w:t>установлен</w:t>
                            </w:r>
                            <w:r>
                              <w:rPr>
                                <w:i/>
                                <w:spacing w:val="40"/>
                                <w:sz w:val="24"/>
                              </w:rPr>
                              <w:t xml:space="preserve"> </w:t>
                            </w:r>
                            <w:r>
                              <w:rPr>
                                <w:i/>
                                <w:sz w:val="24"/>
                              </w:rPr>
                              <w:t>10</w:t>
                            </w:r>
                            <w:r>
                              <w:rPr>
                                <w:i/>
                                <w:spacing w:val="40"/>
                                <w:sz w:val="24"/>
                              </w:rPr>
                              <w:t xml:space="preserve"> </w:t>
                            </w:r>
                            <w:r>
                              <w:rPr>
                                <w:i/>
                                <w:sz w:val="24"/>
                              </w:rPr>
                              <w:t>минут</w:t>
                            </w:r>
                            <w:r>
                              <w:rPr>
                                <w:i/>
                                <w:spacing w:val="40"/>
                                <w:sz w:val="24"/>
                              </w:rPr>
                              <w:t xml:space="preserve"> </w:t>
                            </w:r>
                            <w:r>
                              <w:rPr>
                                <w:i/>
                                <w:sz w:val="24"/>
                              </w:rPr>
                              <w:t>и</w:t>
                            </w:r>
                            <w:r>
                              <w:rPr>
                                <w:i/>
                                <w:spacing w:val="40"/>
                                <w:sz w:val="24"/>
                              </w:rPr>
                              <w:t xml:space="preserve"> </w:t>
                            </w:r>
                            <w:r>
                              <w:rPr>
                                <w:i/>
                                <w:sz w:val="24"/>
                              </w:rPr>
                              <w:t>не</w:t>
                            </w:r>
                            <w:r>
                              <w:rPr>
                                <w:i/>
                                <w:spacing w:val="40"/>
                                <w:sz w:val="24"/>
                              </w:rPr>
                              <w:t xml:space="preserve"> </w:t>
                            </w:r>
                            <w:r>
                              <w:rPr>
                                <w:i/>
                                <w:sz w:val="24"/>
                              </w:rPr>
                              <w:t xml:space="preserve">должен </w:t>
                            </w:r>
                            <w:r>
                              <w:rPr>
                                <w:i/>
                                <w:spacing w:val="-2"/>
                                <w:sz w:val="24"/>
                              </w:rPr>
                              <w:t>меняться.</w:t>
                            </w:r>
                          </w:p>
                        </w:txbxContent>
                      </wps:txbx>
                      <wps:bodyPr wrap="square" lIns="0" tIns="0" rIns="0" bIns="0" rtlCol="0">
                        <a:noAutofit/>
                      </wps:bodyPr>
                    </wps:wsp>
                  </a:graphicData>
                </a:graphic>
              </wp:inline>
            </w:drawing>
          </mc:Choice>
          <mc:Fallback>
            <w:pict>
              <v:shape id="Textbox 64" o:spid="_x0000_s1056" type="#_x0000_t202" style="width:471.75pt;height:4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" filled="f" strokecolor="#6c03e8" strokeweight="1pt">
                <v:path arrowok="t"/>
                <v:textbox inset="0,0,0,0">
                  <w:txbxContent>
                    <w:p w:rsidR="00BB3296" w:rsidRDefault="00BB3296">
                      <w:pPr>
                        <w:spacing w:line="343" w:lineRule="auto"/>
                        <w:ind w:left="30" w:firstLine="710"/>
                        <w:rPr>
                          <w:i/>
                          <w:sz w:val="24"/>
                        </w:rPr>
                      </w:pPr>
                      <w:r>
                        <w:rPr>
                          <w:b/>
                          <w:i/>
                          <w:color w:val="E8014F"/>
                          <w:sz w:val="24"/>
                        </w:rPr>
                        <w:t>Внимание!</w:t>
                      </w:r>
                      <w:r>
                        <w:rPr>
                          <w:b/>
                          <w:i/>
                          <w:color w:val="E8014F"/>
                          <w:spacing w:val="40"/>
                          <w:sz w:val="24"/>
                        </w:rPr>
                        <w:t xml:space="preserve"> </w:t>
                      </w:r>
                      <w:r>
                        <w:rPr>
                          <w:i/>
                          <w:sz w:val="24"/>
                        </w:rPr>
                        <w:t>Интервал</w:t>
                      </w:r>
                      <w:r>
                        <w:rPr>
                          <w:i/>
                          <w:spacing w:val="40"/>
                          <w:sz w:val="24"/>
                        </w:rPr>
                        <w:t xml:space="preserve"> </w:t>
                      </w:r>
                      <w:r>
                        <w:rPr>
                          <w:i/>
                          <w:sz w:val="24"/>
                        </w:rPr>
                        <w:t>времени</w:t>
                      </w:r>
                      <w:r>
                        <w:rPr>
                          <w:i/>
                          <w:spacing w:val="40"/>
                          <w:sz w:val="24"/>
                        </w:rPr>
                        <w:t xml:space="preserve"> </w:t>
                      </w:r>
                      <w:r>
                        <w:rPr>
                          <w:i/>
                          <w:sz w:val="24"/>
                        </w:rPr>
                        <w:t>самопроверки</w:t>
                      </w:r>
                      <w:r>
                        <w:rPr>
                          <w:i/>
                          <w:spacing w:val="40"/>
                          <w:sz w:val="24"/>
                        </w:rPr>
                        <w:t xml:space="preserve"> </w:t>
                      </w:r>
                      <w:r>
                        <w:rPr>
                          <w:i/>
                          <w:sz w:val="24"/>
                        </w:rPr>
                        <w:t>установлен</w:t>
                      </w:r>
                      <w:r>
                        <w:rPr>
                          <w:i/>
                          <w:spacing w:val="40"/>
                          <w:sz w:val="24"/>
                        </w:rPr>
                        <w:t xml:space="preserve"> </w:t>
                      </w:r>
                      <w:r>
                        <w:rPr>
                          <w:i/>
                          <w:sz w:val="24"/>
                        </w:rPr>
                        <w:t>10</w:t>
                      </w:r>
                      <w:r>
                        <w:rPr>
                          <w:i/>
                          <w:spacing w:val="40"/>
                          <w:sz w:val="24"/>
                        </w:rPr>
                        <w:t xml:space="preserve"> </w:t>
                      </w:r>
                      <w:r>
                        <w:rPr>
                          <w:i/>
                          <w:sz w:val="24"/>
                        </w:rPr>
                        <w:t>минут</w:t>
                      </w:r>
                      <w:r>
                        <w:rPr>
                          <w:i/>
                          <w:spacing w:val="40"/>
                          <w:sz w:val="24"/>
                        </w:rPr>
                        <w:t xml:space="preserve"> </w:t>
                      </w:r>
                      <w:r>
                        <w:rPr>
                          <w:i/>
                          <w:sz w:val="24"/>
                        </w:rPr>
                        <w:t>и</w:t>
                      </w:r>
                      <w:r>
                        <w:rPr>
                          <w:i/>
                          <w:spacing w:val="40"/>
                          <w:sz w:val="24"/>
                        </w:rPr>
                        <w:t xml:space="preserve"> </w:t>
                      </w:r>
                      <w:r>
                        <w:rPr>
                          <w:i/>
                          <w:sz w:val="24"/>
                        </w:rPr>
                        <w:t>не</w:t>
                      </w:r>
                      <w:r>
                        <w:rPr>
                          <w:i/>
                          <w:spacing w:val="40"/>
                          <w:sz w:val="24"/>
                        </w:rPr>
                        <w:t xml:space="preserve"> </w:t>
                      </w:r>
                      <w:r>
                        <w:rPr>
                          <w:i/>
                          <w:sz w:val="24"/>
                        </w:rPr>
                        <w:t xml:space="preserve">должен </w:t>
                      </w:r>
                      <w:r>
                        <w:rPr>
                          <w:i/>
                          <w:spacing w:val="-2"/>
                          <w:sz w:val="24"/>
                        </w:rPr>
                        <w:t>меняться.</w:t>
                      </w:r>
                    </w:p>
                  </w:txbxContent>
                </v:textbox>
                <w10:anchorlock/>
              </v:shape>
            </w:pict>
          </mc:Fallback>
        </mc:AlternateContent>
      </w:r>
    </w:p>
    <w:p w:rsidR="00B146DC" w:rsidRDefault="002F1279" w:rsidP="0037686C">
      <w:pPr>
        <w:pStyle w:val="a3"/>
        <w:spacing w:line="360" w:lineRule="auto"/>
        <w:ind w:left="283" w:right="417" w:firstLine="720"/>
        <w:jc w:val="both"/>
      </w:pPr>
      <w:r>
        <w:rPr>
          <w:color w:val="000009"/>
        </w:rPr>
        <w:t>В КПМ ЕБС при её работе выполняется проверка контроля целостности библиотек КПМ ЕБС и мобильного приложения.</w:t>
      </w:r>
    </w:p>
    <w:p w:rsidR="00B146DC" w:rsidRDefault="002F1279" w:rsidP="0037686C">
      <w:pPr>
        <w:pStyle w:val="a3"/>
        <w:spacing w:line="360" w:lineRule="auto"/>
        <w:ind w:left="283" w:right="419" w:firstLine="720"/>
        <w:jc w:val="both"/>
      </w:pPr>
      <w:r>
        <w:rPr>
          <w:color w:val="000009"/>
        </w:rPr>
        <w:t>Для решения под ОС Android для контроля целостности приложения необходимо сформировать файл с хешами "ebs_integrity_hashes.properties". Для этого необходимо выполнить следующие действия:</w:t>
      </w:r>
    </w:p>
    <w:p w:rsidR="00B146DC" w:rsidRDefault="002F1279" w:rsidP="00EC0862">
      <w:pPr>
        <w:pStyle w:val="a6"/>
        <w:numPr>
          <w:ilvl w:val="0"/>
          <w:numId w:val="16"/>
        </w:numPr>
        <w:tabs>
          <w:tab w:val="left" w:pos="1004"/>
        </w:tabs>
        <w:spacing w:line="360" w:lineRule="auto"/>
        <w:rPr>
          <w:sz w:val="24"/>
        </w:rPr>
      </w:pPr>
      <w:r>
        <w:rPr>
          <w:color w:val="000009"/>
          <w:sz w:val="24"/>
        </w:rPr>
        <w:t>Собрать</w:t>
      </w:r>
      <w:r>
        <w:rPr>
          <w:color w:val="000009"/>
          <w:spacing w:val="-5"/>
          <w:sz w:val="24"/>
        </w:rPr>
        <w:t xml:space="preserve"> </w:t>
      </w:r>
      <w:r>
        <w:rPr>
          <w:color w:val="000009"/>
          <w:sz w:val="24"/>
        </w:rPr>
        <w:t>неподписаный</w:t>
      </w:r>
      <w:r>
        <w:rPr>
          <w:color w:val="000009"/>
          <w:spacing w:val="-3"/>
          <w:sz w:val="24"/>
        </w:rPr>
        <w:t xml:space="preserve"> </w:t>
      </w:r>
      <w:r>
        <w:rPr>
          <w:color w:val="000009"/>
          <w:spacing w:val="-2"/>
          <w:sz w:val="24"/>
        </w:rPr>
        <w:t>apk/bundle;</w:t>
      </w:r>
    </w:p>
    <w:p w:rsidR="00B146DC" w:rsidRDefault="002F1279" w:rsidP="00EC0862">
      <w:pPr>
        <w:pStyle w:val="a6"/>
        <w:numPr>
          <w:ilvl w:val="0"/>
          <w:numId w:val="16"/>
        </w:numPr>
        <w:tabs>
          <w:tab w:val="left" w:pos="1004"/>
        </w:tabs>
        <w:spacing w:line="360" w:lineRule="auto"/>
        <w:rPr>
          <w:sz w:val="24"/>
        </w:rPr>
      </w:pPr>
      <w:r>
        <w:rPr>
          <w:color w:val="000009"/>
          <w:sz w:val="24"/>
        </w:rPr>
        <w:t>Разархивировать</w:t>
      </w:r>
      <w:r>
        <w:rPr>
          <w:color w:val="000009"/>
          <w:spacing w:val="-2"/>
          <w:sz w:val="24"/>
        </w:rPr>
        <w:t xml:space="preserve"> </w:t>
      </w:r>
      <w:r>
        <w:rPr>
          <w:color w:val="000009"/>
          <w:sz w:val="24"/>
        </w:rPr>
        <w:t>полученный</w:t>
      </w:r>
      <w:r>
        <w:rPr>
          <w:color w:val="000009"/>
          <w:spacing w:val="-1"/>
          <w:sz w:val="24"/>
        </w:rPr>
        <w:t xml:space="preserve"> </w:t>
      </w:r>
      <w:r>
        <w:rPr>
          <w:color w:val="000009"/>
          <w:spacing w:val="-2"/>
          <w:sz w:val="24"/>
        </w:rPr>
        <w:t>apk/bundle;</w:t>
      </w:r>
    </w:p>
    <w:p w:rsidR="00B146DC" w:rsidRDefault="002F1279" w:rsidP="00EC0862">
      <w:pPr>
        <w:pStyle w:val="a6"/>
        <w:numPr>
          <w:ilvl w:val="0"/>
          <w:numId w:val="16"/>
        </w:numPr>
        <w:tabs>
          <w:tab w:val="left" w:pos="1004"/>
        </w:tabs>
        <w:spacing w:line="360" w:lineRule="auto"/>
        <w:ind w:right="424"/>
        <w:rPr>
          <w:sz w:val="24"/>
        </w:rPr>
      </w:pPr>
      <w:r>
        <w:rPr>
          <w:color w:val="000009"/>
          <w:sz w:val="24"/>
        </w:rPr>
        <w:t>Подсчитать</w:t>
      </w:r>
      <w:r>
        <w:rPr>
          <w:color w:val="000009"/>
          <w:spacing w:val="-13"/>
          <w:sz w:val="24"/>
        </w:rPr>
        <w:t xml:space="preserve"> </w:t>
      </w:r>
      <w:r>
        <w:rPr>
          <w:color w:val="000009"/>
          <w:sz w:val="24"/>
        </w:rPr>
        <w:t>при</w:t>
      </w:r>
      <w:r>
        <w:rPr>
          <w:color w:val="000009"/>
          <w:spacing w:val="-13"/>
          <w:sz w:val="24"/>
        </w:rPr>
        <w:t xml:space="preserve"> </w:t>
      </w:r>
      <w:r>
        <w:rPr>
          <w:color w:val="000009"/>
          <w:sz w:val="24"/>
        </w:rPr>
        <w:t>помощи</w:t>
      </w:r>
      <w:r>
        <w:rPr>
          <w:color w:val="000009"/>
          <w:spacing w:val="-12"/>
          <w:sz w:val="24"/>
        </w:rPr>
        <w:t xml:space="preserve"> </w:t>
      </w:r>
      <w:r>
        <w:rPr>
          <w:color w:val="000009"/>
          <w:sz w:val="24"/>
        </w:rPr>
        <w:t>утилиты</w:t>
      </w:r>
      <w:r>
        <w:rPr>
          <w:color w:val="000009"/>
          <w:spacing w:val="-15"/>
          <w:sz w:val="24"/>
        </w:rPr>
        <w:t xml:space="preserve"> </w:t>
      </w:r>
      <w:r>
        <w:rPr>
          <w:color w:val="000009"/>
          <w:sz w:val="24"/>
        </w:rPr>
        <w:t>cpverify</w:t>
      </w:r>
      <w:r>
        <w:rPr>
          <w:color w:val="000009"/>
          <w:spacing w:val="-13"/>
          <w:sz w:val="24"/>
        </w:rPr>
        <w:t xml:space="preserve"> </w:t>
      </w:r>
      <w:r>
        <w:rPr>
          <w:color w:val="000009"/>
          <w:sz w:val="24"/>
        </w:rPr>
        <w:t>(идет</w:t>
      </w:r>
      <w:r>
        <w:rPr>
          <w:color w:val="000009"/>
          <w:spacing w:val="-10"/>
          <w:sz w:val="24"/>
        </w:rPr>
        <w:t xml:space="preserve"> </w:t>
      </w:r>
      <w:r>
        <w:rPr>
          <w:color w:val="000009"/>
          <w:sz w:val="24"/>
        </w:rPr>
        <w:t>вместе</w:t>
      </w:r>
      <w:r>
        <w:rPr>
          <w:color w:val="000009"/>
          <w:spacing w:val="-10"/>
          <w:sz w:val="24"/>
        </w:rPr>
        <w:t xml:space="preserve"> </w:t>
      </w:r>
      <w:r>
        <w:rPr>
          <w:color w:val="000009"/>
          <w:sz w:val="24"/>
        </w:rPr>
        <w:t>с</w:t>
      </w:r>
      <w:r>
        <w:rPr>
          <w:color w:val="000009"/>
          <w:spacing w:val="-11"/>
          <w:sz w:val="24"/>
        </w:rPr>
        <w:t xml:space="preserve"> </w:t>
      </w:r>
      <w:r>
        <w:rPr>
          <w:color w:val="000009"/>
          <w:sz w:val="24"/>
        </w:rPr>
        <w:t>дистрибутивом</w:t>
      </w:r>
      <w:r>
        <w:rPr>
          <w:color w:val="000009"/>
          <w:spacing w:val="-15"/>
          <w:sz w:val="24"/>
        </w:rPr>
        <w:t xml:space="preserve"> </w:t>
      </w:r>
      <w:r>
        <w:rPr>
          <w:color w:val="000009"/>
          <w:sz w:val="24"/>
        </w:rPr>
        <w:t>КриптоПро или можно скачать с сайта КриптоПро) и команды:</w:t>
      </w:r>
    </w:p>
    <w:p w:rsidR="00B146DC" w:rsidRPr="002F1279" w:rsidRDefault="002F1279" w:rsidP="0037686C">
      <w:pPr>
        <w:spacing w:line="360" w:lineRule="auto"/>
        <w:ind w:left="1004"/>
        <w:rPr>
          <w:i/>
          <w:sz w:val="24"/>
          <w:lang w:val="en-US"/>
        </w:rPr>
      </w:pPr>
      <w:r w:rsidRPr="002F1279">
        <w:rPr>
          <w:i/>
          <w:color w:val="000009"/>
          <w:sz w:val="24"/>
          <w:lang w:val="en-US"/>
        </w:rPr>
        <w:t>cpverify</w:t>
      </w:r>
      <w:r w:rsidRPr="002F1279">
        <w:rPr>
          <w:i/>
          <w:color w:val="000009"/>
          <w:spacing w:val="-3"/>
          <w:sz w:val="24"/>
          <w:lang w:val="en-US"/>
        </w:rPr>
        <w:t xml:space="preserve"> </w:t>
      </w:r>
      <w:r w:rsidRPr="002F1279">
        <w:rPr>
          <w:i/>
          <w:color w:val="000009"/>
          <w:sz w:val="24"/>
          <w:lang w:val="en-US"/>
        </w:rPr>
        <w:t>-mk</w:t>
      </w:r>
      <w:r w:rsidRPr="002F1279">
        <w:rPr>
          <w:i/>
          <w:color w:val="000009"/>
          <w:spacing w:val="-3"/>
          <w:sz w:val="24"/>
          <w:lang w:val="en-US"/>
        </w:rPr>
        <w:t xml:space="preserve"> </w:t>
      </w:r>
      <w:r w:rsidRPr="002F1279">
        <w:rPr>
          <w:i/>
          <w:color w:val="000009"/>
          <w:sz w:val="24"/>
          <w:lang w:val="en-US"/>
        </w:rPr>
        <w:t>&lt;file&gt;</w:t>
      </w:r>
      <w:r w:rsidRPr="002F1279">
        <w:rPr>
          <w:i/>
          <w:color w:val="000009"/>
          <w:spacing w:val="-3"/>
          <w:sz w:val="24"/>
          <w:lang w:val="en-US"/>
        </w:rPr>
        <w:t xml:space="preserve"> </w:t>
      </w:r>
      <w:r w:rsidRPr="002F1279">
        <w:rPr>
          <w:i/>
          <w:color w:val="000009"/>
          <w:sz w:val="24"/>
          <w:lang w:val="en-US"/>
        </w:rPr>
        <w:t>-alg</w:t>
      </w:r>
      <w:r w:rsidRPr="002F1279">
        <w:rPr>
          <w:i/>
          <w:color w:val="000009"/>
          <w:spacing w:val="-1"/>
          <w:sz w:val="24"/>
          <w:lang w:val="en-US"/>
        </w:rPr>
        <w:t xml:space="preserve"> </w:t>
      </w:r>
      <w:r w:rsidRPr="002F1279">
        <w:rPr>
          <w:i/>
          <w:color w:val="000009"/>
          <w:spacing w:val="-2"/>
          <w:sz w:val="24"/>
          <w:lang w:val="en-US"/>
        </w:rPr>
        <w:t>GR3411_2012_256</w:t>
      </w:r>
    </w:p>
    <w:p w:rsidR="00B146DC" w:rsidRDefault="002F1279" w:rsidP="0037686C">
      <w:pPr>
        <w:pStyle w:val="a3"/>
        <w:spacing w:line="360" w:lineRule="auto"/>
        <w:ind w:left="1004"/>
      </w:pPr>
      <w:r>
        <w:rPr>
          <w:color w:val="000009"/>
        </w:rPr>
        <w:t>хэш</w:t>
      </w:r>
      <w:r>
        <w:rPr>
          <w:color w:val="000009"/>
          <w:spacing w:val="-9"/>
        </w:rPr>
        <w:t xml:space="preserve"> </w:t>
      </w:r>
      <w:r>
        <w:rPr>
          <w:color w:val="000009"/>
        </w:rPr>
        <w:t>файла</w:t>
      </w:r>
      <w:r>
        <w:rPr>
          <w:color w:val="000009"/>
          <w:spacing w:val="-10"/>
        </w:rPr>
        <w:t xml:space="preserve"> </w:t>
      </w:r>
      <w:r>
        <w:rPr>
          <w:color w:val="000009"/>
        </w:rPr>
        <w:t>file</w:t>
      </w:r>
      <w:r>
        <w:rPr>
          <w:color w:val="000009"/>
          <w:spacing w:val="-11"/>
        </w:rPr>
        <w:t xml:space="preserve"> </w:t>
      </w:r>
      <w:r>
        <w:rPr>
          <w:color w:val="000009"/>
        </w:rPr>
        <w:t>из</w:t>
      </w:r>
      <w:r>
        <w:rPr>
          <w:color w:val="000009"/>
          <w:spacing w:val="-9"/>
        </w:rPr>
        <w:t xml:space="preserve"> </w:t>
      </w:r>
      <w:r>
        <w:rPr>
          <w:color w:val="000009"/>
        </w:rPr>
        <w:t>неподписанного</w:t>
      </w:r>
      <w:r>
        <w:rPr>
          <w:color w:val="000009"/>
          <w:spacing w:val="-7"/>
        </w:rPr>
        <w:t xml:space="preserve"> </w:t>
      </w:r>
      <w:r>
        <w:rPr>
          <w:color w:val="000009"/>
        </w:rPr>
        <w:t>apk,</w:t>
      </w:r>
      <w:r>
        <w:rPr>
          <w:color w:val="000009"/>
          <w:spacing w:val="-9"/>
        </w:rPr>
        <w:t xml:space="preserve"> </w:t>
      </w:r>
      <w:r>
        <w:rPr>
          <w:color w:val="000009"/>
        </w:rPr>
        <w:t>в</w:t>
      </w:r>
      <w:r>
        <w:rPr>
          <w:color w:val="000009"/>
          <w:spacing w:val="-7"/>
        </w:rPr>
        <w:t xml:space="preserve"> </w:t>
      </w:r>
      <w:r>
        <w:rPr>
          <w:color w:val="000009"/>
        </w:rPr>
        <w:t>нашем</w:t>
      </w:r>
      <w:r>
        <w:rPr>
          <w:color w:val="000009"/>
          <w:spacing w:val="-11"/>
        </w:rPr>
        <w:t xml:space="preserve"> </w:t>
      </w:r>
      <w:r>
        <w:rPr>
          <w:color w:val="000009"/>
        </w:rPr>
        <w:t>случае</w:t>
      </w:r>
      <w:r>
        <w:rPr>
          <w:color w:val="000009"/>
          <w:spacing w:val="-10"/>
        </w:rPr>
        <w:t xml:space="preserve"> </w:t>
      </w:r>
      <w:r>
        <w:rPr>
          <w:color w:val="000009"/>
        </w:rPr>
        <w:t>-</w:t>
      </w:r>
      <w:r>
        <w:rPr>
          <w:color w:val="000009"/>
          <w:spacing w:val="-9"/>
        </w:rPr>
        <w:t xml:space="preserve"> </w:t>
      </w:r>
      <w:r>
        <w:rPr>
          <w:color w:val="000009"/>
        </w:rPr>
        <w:t>файл</w:t>
      </w:r>
      <w:r>
        <w:rPr>
          <w:color w:val="000009"/>
          <w:spacing w:val="-9"/>
        </w:rPr>
        <w:t xml:space="preserve"> </w:t>
      </w:r>
      <w:r>
        <w:rPr>
          <w:color w:val="000009"/>
        </w:rPr>
        <w:t>classes.dex.</w:t>
      </w:r>
      <w:r>
        <w:rPr>
          <w:color w:val="000009"/>
          <w:spacing w:val="-8"/>
        </w:rPr>
        <w:t xml:space="preserve"> </w:t>
      </w:r>
      <w:r>
        <w:rPr>
          <w:color w:val="000009"/>
        </w:rPr>
        <w:t>classes.dex может быть не один, поэтому нужно посчитать для всех classes[n].dex</w:t>
      </w:r>
    </w:p>
    <w:p w:rsidR="00B146DC" w:rsidRDefault="002F1279" w:rsidP="00EC0862">
      <w:pPr>
        <w:pStyle w:val="a6"/>
        <w:numPr>
          <w:ilvl w:val="0"/>
          <w:numId w:val="16"/>
        </w:numPr>
        <w:tabs>
          <w:tab w:val="left" w:pos="1004"/>
          <w:tab w:val="left" w:pos="3284"/>
          <w:tab w:val="left" w:pos="4925"/>
          <w:tab w:val="left" w:pos="6190"/>
          <w:tab w:val="left" w:pos="6506"/>
        </w:tabs>
        <w:spacing w:line="360" w:lineRule="auto"/>
        <w:ind w:right="415"/>
        <w:rPr>
          <w:i/>
          <w:sz w:val="24"/>
        </w:rPr>
      </w:pPr>
      <w:r>
        <w:rPr>
          <w:color w:val="000009"/>
          <w:sz w:val="24"/>
        </w:rPr>
        <w:t>Полученные</w:t>
      </w:r>
      <w:r>
        <w:rPr>
          <w:color w:val="000009"/>
          <w:spacing w:val="80"/>
          <w:sz w:val="24"/>
        </w:rPr>
        <w:t xml:space="preserve"> </w:t>
      </w:r>
      <w:r>
        <w:rPr>
          <w:color w:val="000009"/>
          <w:sz w:val="24"/>
        </w:rPr>
        <w:t>хэши,</w:t>
      </w:r>
      <w:r>
        <w:rPr>
          <w:color w:val="000009"/>
          <w:sz w:val="24"/>
        </w:rPr>
        <w:tab/>
        <w:t>как</w:t>
      </w:r>
      <w:r>
        <w:rPr>
          <w:color w:val="000009"/>
          <w:spacing w:val="80"/>
          <w:sz w:val="24"/>
        </w:rPr>
        <w:t xml:space="preserve"> </w:t>
      </w:r>
      <w:r>
        <w:rPr>
          <w:color w:val="000009"/>
          <w:sz w:val="24"/>
        </w:rPr>
        <w:t>эталоны,</w:t>
      </w:r>
      <w:r>
        <w:rPr>
          <w:color w:val="000009"/>
          <w:sz w:val="24"/>
        </w:rPr>
        <w:tab/>
      </w:r>
      <w:r>
        <w:rPr>
          <w:color w:val="000009"/>
          <w:spacing w:val="-2"/>
          <w:sz w:val="24"/>
        </w:rPr>
        <w:t>поместить</w:t>
      </w:r>
      <w:r>
        <w:rPr>
          <w:color w:val="000009"/>
          <w:sz w:val="24"/>
        </w:rPr>
        <w:tab/>
      </w:r>
      <w:r>
        <w:rPr>
          <w:color w:val="000009"/>
          <w:spacing w:val="-10"/>
          <w:sz w:val="24"/>
        </w:rPr>
        <w:t>в</w:t>
      </w:r>
      <w:r>
        <w:rPr>
          <w:color w:val="000009"/>
          <w:sz w:val="24"/>
        </w:rPr>
        <w:tab/>
        <w:t>ресурсы</w:t>
      </w:r>
      <w:r>
        <w:rPr>
          <w:color w:val="000009"/>
          <w:spacing w:val="80"/>
          <w:sz w:val="24"/>
        </w:rPr>
        <w:t xml:space="preserve"> </w:t>
      </w:r>
      <w:r>
        <w:rPr>
          <w:color w:val="000009"/>
          <w:sz w:val="24"/>
        </w:rPr>
        <w:t xml:space="preserve">разархивированного приложения в файл "res/raw/ebs_integrity_hashes.properties" в следующем формате: </w:t>
      </w:r>
      <w:r>
        <w:rPr>
          <w:i/>
          <w:color w:val="000009"/>
          <w:spacing w:val="-2"/>
          <w:sz w:val="24"/>
        </w:rPr>
        <w:t>название_файла=хэш</w:t>
      </w:r>
    </w:p>
    <w:p w:rsidR="00B146DC" w:rsidRPr="002F1279" w:rsidRDefault="002F1279" w:rsidP="0037686C">
      <w:pPr>
        <w:pStyle w:val="a3"/>
        <w:spacing w:line="360" w:lineRule="auto"/>
        <w:ind w:left="1004"/>
        <w:rPr>
          <w:lang w:val="en-US"/>
        </w:rPr>
      </w:pPr>
      <w:r>
        <w:rPr>
          <w:color w:val="000009"/>
          <w:spacing w:val="-2"/>
        </w:rPr>
        <w:t>Пример</w:t>
      </w:r>
      <w:r w:rsidRPr="002F1279">
        <w:rPr>
          <w:color w:val="000009"/>
          <w:spacing w:val="-2"/>
          <w:lang w:val="en-US"/>
        </w:rPr>
        <w:t>:</w:t>
      </w:r>
    </w:p>
    <w:p w:rsidR="00B146DC" w:rsidRPr="002F1279" w:rsidRDefault="002F1279" w:rsidP="0037686C">
      <w:pPr>
        <w:pStyle w:val="a3"/>
        <w:spacing w:line="360" w:lineRule="auto"/>
        <w:ind w:left="1004"/>
        <w:rPr>
          <w:lang w:val="en-US"/>
        </w:rPr>
      </w:pPr>
      <w:r w:rsidRPr="002F1279">
        <w:rPr>
          <w:color w:val="000009"/>
          <w:spacing w:val="-2"/>
          <w:lang w:val="en-US"/>
        </w:rPr>
        <w:t>ebs_integrity_hashes.properties</w:t>
      </w:r>
    </w:p>
    <w:p w:rsidR="00B146DC" w:rsidRPr="002F1279" w:rsidRDefault="00B146DC" w:rsidP="0037686C">
      <w:pPr>
        <w:pStyle w:val="a3"/>
        <w:spacing w:line="360" w:lineRule="auto"/>
        <w:rPr>
          <w:lang w:val="en-US"/>
        </w:rPr>
      </w:pPr>
    </w:p>
    <w:p w:rsidR="00B146DC" w:rsidRPr="002F1279" w:rsidRDefault="002F1279" w:rsidP="0037686C">
      <w:pPr>
        <w:spacing w:line="360" w:lineRule="auto"/>
        <w:ind w:left="1004"/>
        <w:rPr>
          <w:i/>
          <w:sz w:val="24"/>
          <w:lang w:val="en-US"/>
        </w:rPr>
      </w:pPr>
      <w:r w:rsidRPr="002F1279">
        <w:rPr>
          <w:i/>
          <w:color w:val="000009"/>
          <w:spacing w:val="-2"/>
          <w:sz w:val="24"/>
          <w:lang w:val="en-US"/>
        </w:rPr>
        <w:lastRenderedPageBreak/>
        <w:t>classes.dex=6B98E2444CE98F9F0E7028D0010576D2C266C10939433F971AC4E886 22BAC48B</w:t>
      </w:r>
    </w:p>
    <w:p w:rsidR="00B146DC" w:rsidRPr="00576003" w:rsidRDefault="002F1279" w:rsidP="00EC0862">
      <w:pPr>
        <w:pStyle w:val="a6"/>
        <w:numPr>
          <w:ilvl w:val="0"/>
          <w:numId w:val="16"/>
        </w:numPr>
        <w:tabs>
          <w:tab w:val="left" w:pos="1004"/>
        </w:tabs>
        <w:spacing w:line="360" w:lineRule="auto"/>
        <w:ind w:right="646"/>
        <w:rPr>
          <w:sz w:val="24"/>
        </w:rPr>
      </w:pPr>
      <w:r>
        <w:rPr>
          <w:color w:val="000009"/>
          <w:sz w:val="24"/>
        </w:rPr>
        <w:t>Собрать</w:t>
      </w:r>
      <w:r w:rsidRPr="002F1279">
        <w:rPr>
          <w:color w:val="000009"/>
          <w:spacing w:val="-5"/>
          <w:sz w:val="24"/>
          <w:lang w:val="en-US"/>
        </w:rPr>
        <w:t xml:space="preserve"> </w:t>
      </w:r>
      <w:r>
        <w:rPr>
          <w:color w:val="000009"/>
          <w:sz w:val="24"/>
        </w:rPr>
        <w:t>и</w:t>
      </w:r>
      <w:r w:rsidRPr="002F1279">
        <w:rPr>
          <w:color w:val="000009"/>
          <w:spacing w:val="-5"/>
          <w:sz w:val="24"/>
          <w:lang w:val="en-US"/>
        </w:rPr>
        <w:t xml:space="preserve"> </w:t>
      </w:r>
      <w:r>
        <w:rPr>
          <w:color w:val="000009"/>
          <w:sz w:val="24"/>
        </w:rPr>
        <w:t>подписать</w:t>
      </w:r>
      <w:r w:rsidRPr="002F1279">
        <w:rPr>
          <w:color w:val="000009"/>
          <w:spacing w:val="-5"/>
          <w:sz w:val="24"/>
          <w:lang w:val="en-US"/>
        </w:rPr>
        <w:t xml:space="preserve"> </w:t>
      </w:r>
      <w:r w:rsidRPr="002F1279">
        <w:rPr>
          <w:color w:val="000009"/>
          <w:sz w:val="24"/>
          <w:lang w:val="en-US"/>
        </w:rPr>
        <w:t>apk/bundle</w:t>
      </w:r>
      <w:r w:rsidRPr="002F1279">
        <w:rPr>
          <w:color w:val="000009"/>
          <w:spacing w:val="-7"/>
          <w:sz w:val="24"/>
          <w:lang w:val="en-US"/>
        </w:rPr>
        <w:t xml:space="preserve"> </w:t>
      </w:r>
      <w:r>
        <w:rPr>
          <w:color w:val="000009"/>
          <w:sz w:val="24"/>
        </w:rPr>
        <w:t>с</w:t>
      </w:r>
      <w:r w:rsidRPr="002F1279">
        <w:rPr>
          <w:color w:val="000009"/>
          <w:spacing w:val="-8"/>
          <w:sz w:val="24"/>
          <w:lang w:val="en-US"/>
        </w:rPr>
        <w:t xml:space="preserve"> </w:t>
      </w:r>
      <w:r>
        <w:rPr>
          <w:color w:val="000009"/>
          <w:sz w:val="24"/>
        </w:rPr>
        <w:t>файлом</w:t>
      </w:r>
      <w:r w:rsidRPr="002F1279">
        <w:rPr>
          <w:color w:val="000009"/>
          <w:spacing w:val="-8"/>
          <w:sz w:val="24"/>
          <w:lang w:val="en-US"/>
        </w:rPr>
        <w:t xml:space="preserve"> </w:t>
      </w:r>
      <w:r w:rsidRPr="002F1279">
        <w:rPr>
          <w:color w:val="000009"/>
          <w:sz w:val="24"/>
          <w:lang w:val="en-US"/>
        </w:rPr>
        <w:t xml:space="preserve">"res/raw/ebs_integrity_hashes.properties". </w:t>
      </w:r>
      <w:r>
        <w:rPr>
          <w:color w:val="000009"/>
          <w:sz w:val="24"/>
        </w:rPr>
        <w:t>Для контроля целостности КПМ ЕБС выполняется вычисление файлов .dex.</w:t>
      </w:r>
    </w:p>
    <w:p w:rsidR="00B146DC" w:rsidRDefault="002F1279" w:rsidP="0037686C">
      <w:pPr>
        <w:pStyle w:val="a3"/>
        <w:spacing w:line="360" w:lineRule="auto"/>
        <w:ind w:left="1004"/>
      </w:pPr>
      <w:r>
        <w:rPr>
          <w:color w:val="000009"/>
        </w:rPr>
        <w:t>Пример:</w:t>
      </w:r>
      <w:r>
        <w:rPr>
          <w:color w:val="000009"/>
          <w:spacing w:val="-4"/>
        </w:rPr>
        <w:t xml:space="preserve"> </w:t>
      </w:r>
      <w:r>
        <w:rPr>
          <w:color w:val="000009"/>
          <w:spacing w:val="-2"/>
        </w:rPr>
        <w:t>extra_digests64.properties.</w:t>
      </w:r>
    </w:p>
    <w:p w:rsidR="00B146DC" w:rsidRDefault="002F1279" w:rsidP="0037686C">
      <w:pPr>
        <w:pStyle w:val="a3"/>
        <w:spacing w:line="360" w:lineRule="auto"/>
        <w:ind w:left="283" w:right="423" w:firstLine="720"/>
        <w:jc w:val="both"/>
      </w:pPr>
      <w:r>
        <w:rPr>
          <w:color w:val="000009"/>
        </w:rPr>
        <w:t>Сам</w:t>
      </w:r>
      <w:r>
        <w:rPr>
          <w:color w:val="000009"/>
          <w:spacing w:val="-11"/>
        </w:rPr>
        <w:t xml:space="preserve"> </w:t>
      </w:r>
      <w:r>
        <w:rPr>
          <w:color w:val="000009"/>
        </w:rPr>
        <w:t>хеш</w:t>
      </w:r>
      <w:r>
        <w:rPr>
          <w:color w:val="000009"/>
          <w:spacing w:val="-9"/>
        </w:rPr>
        <w:t xml:space="preserve"> </w:t>
      </w:r>
      <w:r>
        <w:rPr>
          <w:color w:val="000009"/>
        </w:rPr>
        <w:t>вычисляется</w:t>
      </w:r>
      <w:r>
        <w:rPr>
          <w:color w:val="000009"/>
          <w:spacing w:val="-4"/>
        </w:rPr>
        <w:t xml:space="preserve"> </w:t>
      </w:r>
      <w:r>
        <w:rPr>
          <w:color w:val="000009"/>
        </w:rPr>
        <w:t>с</w:t>
      </w:r>
      <w:r>
        <w:rPr>
          <w:color w:val="000009"/>
          <w:spacing w:val="-11"/>
        </w:rPr>
        <w:t xml:space="preserve"> </w:t>
      </w:r>
      <w:r>
        <w:rPr>
          <w:color w:val="000009"/>
        </w:rPr>
        <w:t>помощью</w:t>
      </w:r>
      <w:r>
        <w:rPr>
          <w:color w:val="000009"/>
          <w:spacing w:val="-8"/>
        </w:rPr>
        <w:t xml:space="preserve"> </w:t>
      </w:r>
      <w:r>
        <w:rPr>
          <w:color w:val="000009"/>
        </w:rPr>
        <w:t>утилиты</w:t>
      </w:r>
      <w:r>
        <w:rPr>
          <w:color w:val="000009"/>
          <w:spacing w:val="-10"/>
        </w:rPr>
        <w:t xml:space="preserve"> </w:t>
      </w:r>
      <w:r>
        <w:rPr>
          <w:color w:val="000009"/>
        </w:rPr>
        <w:t>cpverify:</w:t>
      </w:r>
      <w:r>
        <w:rPr>
          <w:color w:val="000009"/>
          <w:spacing w:val="-11"/>
        </w:rPr>
        <w:t xml:space="preserve"> </w:t>
      </w:r>
      <w:r>
        <w:rPr>
          <w:color w:val="000009"/>
        </w:rPr>
        <w:t>/opt/cprocsp/bin/amd64/cpverify</w:t>
      </w:r>
      <w:r>
        <w:rPr>
          <w:color w:val="000009"/>
          <w:spacing w:val="-8"/>
        </w:rPr>
        <w:t xml:space="preserve"> </w:t>
      </w:r>
      <w:r>
        <w:rPr>
          <w:color w:val="000009"/>
        </w:rPr>
        <w:t>- mk ACSPInClientApp/libs/arm64-v8a/libmy.so -alg GR3411_2012_256.</w:t>
      </w:r>
    </w:p>
    <w:p w:rsidR="00B146DC" w:rsidRDefault="002F1279" w:rsidP="0037686C">
      <w:pPr>
        <w:spacing w:line="360" w:lineRule="auto"/>
        <w:ind w:left="283" w:right="423" w:firstLine="720"/>
        <w:jc w:val="both"/>
        <w:rPr>
          <w:sz w:val="24"/>
        </w:rPr>
      </w:pPr>
      <w:r>
        <w:rPr>
          <w:color w:val="000009"/>
          <w:sz w:val="24"/>
        </w:rPr>
        <w:t xml:space="preserve">После чего в формате "ключ"="значение" помещается в файл </w:t>
      </w:r>
      <w:r>
        <w:rPr>
          <w:b/>
          <w:color w:val="000009"/>
          <w:sz w:val="24"/>
        </w:rPr>
        <w:t xml:space="preserve">extra_digests64.properties </w:t>
      </w:r>
      <w:r>
        <w:rPr>
          <w:color w:val="000009"/>
          <w:sz w:val="24"/>
        </w:rPr>
        <w:t xml:space="preserve">(или иной, в зависимости от архитектуры процессора): </w:t>
      </w:r>
      <w:r>
        <w:rPr>
          <w:b/>
          <w:color w:val="000009"/>
          <w:spacing w:val="-2"/>
          <w:sz w:val="24"/>
        </w:rPr>
        <w:t>libmy.so=35F46516A1AB77F4732C0BB2F4D29C17C11AD2BE09447E138BD2D7FEAFA0 ED62</w:t>
      </w:r>
      <w:r>
        <w:rPr>
          <w:color w:val="000009"/>
          <w:spacing w:val="-2"/>
          <w:sz w:val="24"/>
        </w:rPr>
        <w:t>.</w:t>
      </w:r>
    </w:p>
    <w:p w:rsidR="00B146DC" w:rsidRDefault="002F1279" w:rsidP="0037686C">
      <w:pPr>
        <w:pStyle w:val="a3"/>
        <w:spacing w:line="360" w:lineRule="auto"/>
        <w:ind w:left="283" w:right="423" w:firstLine="720"/>
        <w:jc w:val="both"/>
      </w:pPr>
      <w:r>
        <w:rPr>
          <w:color w:val="000009"/>
        </w:rPr>
        <w:t xml:space="preserve">При инициализации объекта класса контроля целостности помимо файлов хешей, имеющихся в ресурсах провайдера, будет загружен файл </w:t>
      </w:r>
      <w:r>
        <w:rPr>
          <w:b/>
          <w:color w:val="000009"/>
        </w:rPr>
        <w:t xml:space="preserve">extra_digests64.properties </w:t>
      </w:r>
      <w:r>
        <w:rPr>
          <w:color w:val="000009"/>
        </w:rPr>
        <w:t>(или иной, в зависимости от архитектуры процессора).</w:t>
      </w:r>
    </w:p>
    <w:p w:rsidR="00B146DC" w:rsidRDefault="002F1279" w:rsidP="0037686C">
      <w:pPr>
        <w:pStyle w:val="a3"/>
        <w:spacing w:line="360" w:lineRule="auto"/>
        <w:ind w:left="1004"/>
        <w:jc w:val="both"/>
      </w:pPr>
      <w:r>
        <w:rPr>
          <w:color w:val="000009"/>
        </w:rPr>
        <w:t>Используемые</w:t>
      </w:r>
      <w:r>
        <w:rPr>
          <w:color w:val="000009"/>
          <w:spacing w:val="-5"/>
        </w:rPr>
        <w:t xml:space="preserve"> </w:t>
      </w:r>
      <w:r>
        <w:rPr>
          <w:color w:val="000009"/>
        </w:rPr>
        <w:t>названия</w:t>
      </w:r>
      <w:r>
        <w:rPr>
          <w:color w:val="000009"/>
          <w:spacing w:val="-3"/>
        </w:rPr>
        <w:t xml:space="preserve"> </w:t>
      </w:r>
      <w:r>
        <w:rPr>
          <w:color w:val="000009"/>
        </w:rPr>
        <w:t>в</w:t>
      </w:r>
      <w:r>
        <w:rPr>
          <w:color w:val="000009"/>
          <w:spacing w:val="-3"/>
        </w:rPr>
        <w:t xml:space="preserve"> </w:t>
      </w:r>
      <w:r>
        <w:rPr>
          <w:color w:val="000009"/>
        </w:rPr>
        <w:t>зависимости от</w:t>
      </w:r>
      <w:r>
        <w:rPr>
          <w:color w:val="000009"/>
          <w:spacing w:val="-4"/>
        </w:rPr>
        <w:t xml:space="preserve"> </w:t>
      </w:r>
      <w:r>
        <w:rPr>
          <w:color w:val="000009"/>
        </w:rPr>
        <w:t>архитектуры</w:t>
      </w:r>
      <w:r>
        <w:rPr>
          <w:color w:val="000009"/>
          <w:spacing w:val="-5"/>
        </w:rPr>
        <w:t xml:space="preserve"> </w:t>
      </w:r>
      <w:r>
        <w:rPr>
          <w:color w:val="000009"/>
        </w:rPr>
        <w:t>приведены</w:t>
      </w:r>
      <w:r>
        <w:rPr>
          <w:color w:val="000009"/>
          <w:spacing w:val="-3"/>
        </w:rPr>
        <w:t xml:space="preserve"> </w:t>
      </w:r>
      <w:r>
        <w:rPr>
          <w:color w:val="000009"/>
          <w:spacing w:val="-2"/>
        </w:rPr>
        <w:t>ниже:</w:t>
      </w:r>
    </w:p>
    <w:tbl>
      <w:tblPr>
        <w:tblStyle w:val="TableNormal"/>
        <w:tblW w:w="0" w:type="auto"/>
        <w:tblInd w:w="5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877"/>
        <w:gridCol w:w="4367"/>
      </w:tblGrid>
      <w:tr w:rsidR="00B146DC">
        <w:trPr>
          <w:trHeight w:val="455"/>
        </w:trPr>
        <w:tc>
          <w:tcPr>
            <w:tcW w:w="4877" w:type="dxa"/>
            <w:shd w:val="clear" w:color="auto" w:fill="3ACAA4"/>
          </w:tcPr>
          <w:p w:rsidR="00B146DC" w:rsidRDefault="002F1279">
            <w:pPr>
              <w:pStyle w:val="TableParagraph"/>
              <w:spacing w:before="86"/>
              <w:ind w:left="7"/>
              <w:jc w:val="center"/>
              <w:rPr>
                <w:b/>
                <w:sz w:val="24"/>
              </w:rPr>
            </w:pPr>
            <w:r>
              <w:rPr>
                <w:b/>
                <w:spacing w:val="-2"/>
                <w:sz w:val="24"/>
              </w:rPr>
              <w:t>Архитектура</w:t>
            </w:r>
          </w:p>
        </w:tc>
        <w:tc>
          <w:tcPr>
            <w:tcW w:w="4367" w:type="dxa"/>
            <w:shd w:val="clear" w:color="auto" w:fill="3ACAA4"/>
          </w:tcPr>
          <w:p w:rsidR="00B146DC" w:rsidRDefault="002F1279">
            <w:pPr>
              <w:pStyle w:val="TableParagraph"/>
              <w:spacing w:before="86"/>
              <w:ind w:left="9"/>
              <w:jc w:val="center"/>
              <w:rPr>
                <w:b/>
                <w:sz w:val="24"/>
              </w:rPr>
            </w:pPr>
            <w:r>
              <w:rPr>
                <w:b/>
                <w:spacing w:val="-2"/>
                <w:sz w:val="24"/>
              </w:rPr>
              <w:t>Название</w:t>
            </w:r>
          </w:p>
        </w:tc>
      </w:tr>
      <w:tr w:rsidR="00B146DC">
        <w:trPr>
          <w:trHeight w:val="560"/>
        </w:trPr>
        <w:tc>
          <w:tcPr>
            <w:tcW w:w="4877" w:type="dxa"/>
          </w:tcPr>
          <w:p w:rsidR="00B146DC" w:rsidRDefault="002F1279">
            <w:pPr>
              <w:pStyle w:val="TableParagraph"/>
              <w:ind w:left="192"/>
              <w:rPr>
                <w:sz w:val="24"/>
              </w:rPr>
            </w:pPr>
            <w:r>
              <w:rPr>
                <w:spacing w:val="-5"/>
                <w:sz w:val="24"/>
              </w:rPr>
              <w:t>arm</w:t>
            </w:r>
          </w:p>
        </w:tc>
        <w:tc>
          <w:tcPr>
            <w:tcW w:w="4367" w:type="dxa"/>
          </w:tcPr>
          <w:p w:rsidR="00B146DC" w:rsidRDefault="002F1279">
            <w:pPr>
              <w:pStyle w:val="TableParagraph"/>
              <w:ind w:left="192"/>
              <w:rPr>
                <w:sz w:val="24"/>
              </w:rPr>
            </w:pPr>
            <w:r>
              <w:rPr>
                <w:spacing w:val="-2"/>
                <w:sz w:val="24"/>
              </w:rPr>
              <w:t>digests32</w:t>
            </w:r>
          </w:p>
        </w:tc>
      </w:tr>
      <w:tr w:rsidR="00B146DC">
        <w:trPr>
          <w:trHeight w:val="560"/>
        </w:trPr>
        <w:tc>
          <w:tcPr>
            <w:tcW w:w="4877" w:type="dxa"/>
          </w:tcPr>
          <w:p w:rsidR="00B146DC" w:rsidRDefault="002F1279">
            <w:pPr>
              <w:pStyle w:val="TableParagraph"/>
              <w:ind w:left="192"/>
              <w:rPr>
                <w:sz w:val="24"/>
              </w:rPr>
            </w:pPr>
            <w:r>
              <w:rPr>
                <w:spacing w:val="-2"/>
                <w:sz w:val="24"/>
              </w:rPr>
              <w:t>arm_64</w:t>
            </w:r>
          </w:p>
        </w:tc>
        <w:tc>
          <w:tcPr>
            <w:tcW w:w="4367" w:type="dxa"/>
          </w:tcPr>
          <w:p w:rsidR="00B146DC" w:rsidRDefault="002F1279">
            <w:pPr>
              <w:pStyle w:val="TableParagraph"/>
              <w:ind w:left="192"/>
              <w:rPr>
                <w:sz w:val="24"/>
              </w:rPr>
            </w:pPr>
            <w:r>
              <w:rPr>
                <w:spacing w:val="-2"/>
                <w:sz w:val="24"/>
              </w:rPr>
              <w:t>digests64</w:t>
            </w:r>
          </w:p>
        </w:tc>
      </w:tr>
      <w:tr w:rsidR="00B146DC">
        <w:trPr>
          <w:trHeight w:val="555"/>
        </w:trPr>
        <w:tc>
          <w:tcPr>
            <w:tcW w:w="4877" w:type="dxa"/>
          </w:tcPr>
          <w:p w:rsidR="00B146DC" w:rsidRDefault="002F1279">
            <w:pPr>
              <w:pStyle w:val="TableParagraph"/>
              <w:ind w:left="192"/>
              <w:rPr>
                <w:sz w:val="24"/>
              </w:rPr>
            </w:pPr>
            <w:r>
              <w:rPr>
                <w:spacing w:val="-5"/>
                <w:sz w:val="24"/>
              </w:rPr>
              <w:t>x86</w:t>
            </w:r>
          </w:p>
        </w:tc>
        <w:tc>
          <w:tcPr>
            <w:tcW w:w="4367" w:type="dxa"/>
          </w:tcPr>
          <w:p w:rsidR="00B146DC" w:rsidRDefault="002F1279">
            <w:pPr>
              <w:pStyle w:val="TableParagraph"/>
              <w:ind w:left="192"/>
              <w:rPr>
                <w:sz w:val="24"/>
              </w:rPr>
            </w:pPr>
            <w:r>
              <w:rPr>
                <w:spacing w:val="-2"/>
                <w:sz w:val="24"/>
              </w:rPr>
              <w:t>digestsX86</w:t>
            </w:r>
          </w:p>
        </w:tc>
      </w:tr>
      <w:tr w:rsidR="00B146DC">
        <w:trPr>
          <w:trHeight w:val="559"/>
        </w:trPr>
        <w:tc>
          <w:tcPr>
            <w:tcW w:w="4877" w:type="dxa"/>
          </w:tcPr>
          <w:p w:rsidR="00B146DC" w:rsidRDefault="002F1279">
            <w:pPr>
              <w:pStyle w:val="TableParagraph"/>
              <w:ind w:left="192"/>
              <w:rPr>
                <w:sz w:val="24"/>
              </w:rPr>
            </w:pPr>
            <w:r>
              <w:rPr>
                <w:spacing w:val="-2"/>
                <w:sz w:val="24"/>
              </w:rPr>
              <w:t>x86_64</w:t>
            </w:r>
          </w:p>
        </w:tc>
        <w:tc>
          <w:tcPr>
            <w:tcW w:w="4367" w:type="dxa"/>
          </w:tcPr>
          <w:p w:rsidR="00B146DC" w:rsidRDefault="002F1279">
            <w:pPr>
              <w:pStyle w:val="TableParagraph"/>
              <w:ind w:left="192"/>
              <w:rPr>
                <w:sz w:val="24"/>
              </w:rPr>
            </w:pPr>
            <w:r>
              <w:rPr>
                <w:spacing w:val="-2"/>
                <w:sz w:val="24"/>
              </w:rPr>
              <w:t>digestsX86_64</w:t>
            </w:r>
          </w:p>
        </w:tc>
      </w:tr>
    </w:tbl>
    <w:p w:rsidR="0037686C" w:rsidRDefault="0037686C" w:rsidP="0037686C">
      <w:pPr>
        <w:pStyle w:val="a3"/>
        <w:spacing w:line="360" w:lineRule="auto"/>
        <w:ind w:left="283" w:right="423" w:firstLine="720"/>
        <w:jc w:val="both"/>
      </w:pPr>
      <w:bookmarkStart w:id="72" w:name="2.10_Отладка_КПМ_ЕБС"/>
      <w:bookmarkEnd w:id="72"/>
    </w:p>
    <w:p w:rsidR="0037686C" w:rsidRDefault="0037686C" w:rsidP="0037686C">
      <w:pPr>
        <w:pStyle w:val="a3"/>
        <w:spacing w:line="360" w:lineRule="auto"/>
        <w:ind w:left="283" w:right="423" w:firstLine="720"/>
        <w:jc w:val="both"/>
      </w:pPr>
      <w:r>
        <w:br w:type="page"/>
      </w:r>
    </w:p>
    <w:p w:rsidR="00B146DC" w:rsidRDefault="002F1279" w:rsidP="00EC0862">
      <w:pPr>
        <w:pStyle w:val="2"/>
        <w:numPr>
          <w:ilvl w:val="1"/>
          <w:numId w:val="23"/>
        </w:numPr>
        <w:tabs>
          <w:tab w:val="left" w:pos="1699"/>
        </w:tabs>
        <w:ind w:left="1699" w:hanging="1060"/>
        <w:jc w:val="left"/>
      </w:pPr>
      <w:bookmarkStart w:id="73" w:name="_Toc199249360"/>
      <w:r>
        <w:rPr>
          <w:color w:val="6C03E8"/>
        </w:rPr>
        <w:lastRenderedPageBreak/>
        <w:t>Отладка</w:t>
      </w:r>
      <w:r>
        <w:rPr>
          <w:color w:val="6C03E8"/>
          <w:spacing w:val="-3"/>
        </w:rPr>
        <w:t xml:space="preserve"> </w:t>
      </w:r>
      <w:r>
        <w:rPr>
          <w:color w:val="6C03E8"/>
        </w:rPr>
        <w:t>КПМ</w:t>
      </w:r>
      <w:r>
        <w:rPr>
          <w:color w:val="6C03E8"/>
          <w:spacing w:val="-5"/>
        </w:rPr>
        <w:t xml:space="preserve"> ЕБС</w:t>
      </w:r>
      <w:bookmarkEnd w:id="73"/>
    </w:p>
    <w:p w:rsidR="00B146DC" w:rsidRDefault="00B146DC">
      <w:pPr>
        <w:pStyle w:val="a3"/>
        <w:spacing w:before="38"/>
        <w:rPr>
          <w:b/>
          <w:sz w:val="32"/>
        </w:rPr>
      </w:pPr>
    </w:p>
    <w:p w:rsidR="00B146DC" w:rsidRDefault="002F1279" w:rsidP="00EC0862">
      <w:pPr>
        <w:pStyle w:val="4"/>
        <w:numPr>
          <w:ilvl w:val="2"/>
          <w:numId w:val="23"/>
        </w:numPr>
        <w:tabs>
          <w:tab w:val="left" w:pos="1774"/>
        </w:tabs>
        <w:ind w:hanging="780"/>
        <w:rPr>
          <w:color w:val="7700FF"/>
        </w:rPr>
      </w:pPr>
      <w:bookmarkStart w:id="74" w:name="2.10.1__ОC_Android"/>
      <w:bookmarkStart w:id="75" w:name="_Toc199249361"/>
      <w:bookmarkEnd w:id="74"/>
      <w:r>
        <w:rPr>
          <w:color w:val="7700FF"/>
        </w:rPr>
        <w:t>ОC</w:t>
      </w:r>
      <w:r>
        <w:rPr>
          <w:color w:val="7700FF"/>
          <w:spacing w:val="-1"/>
        </w:rPr>
        <w:t xml:space="preserve"> </w:t>
      </w:r>
      <w:r>
        <w:rPr>
          <w:color w:val="7700FF"/>
          <w:spacing w:val="-2"/>
        </w:rPr>
        <w:t>Android</w:t>
      </w:r>
      <w:bookmarkEnd w:id="75"/>
    </w:p>
    <w:p w:rsidR="00B146DC" w:rsidRDefault="00B146DC">
      <w:pPr>
        <w:pStyle w:val="a3"/>
        <w:spacing w:before="49"/>
        <w:rPr>
          <w:b/>
        </w:rPr>
      </w:pPr>
    </w:p>
    <w:p w:rsidR="00B146DC" w:rsidRDefault="002F1279" w:rsidP="0037686C">
      <w:pPr>
        <w:spacing w:line="360" w:lineRule="auto"/>
        <w:ind w:left="284" w:right="420" w:firstLine="720"/>
        <w:jc w:val="both"/>
        <w:rPr>
          <w:sz w:val="24"/>
        </w:rPr>
      </w:pPr>
      <w:r>
        <w:rPr>
          <w:sz w:val="24"/>
        </w:rPr>
        <w:t>В</w:t>
      </w:r>
      <w:r>
        <w:rPr>
          <w:spacing w:val="-14"/>
          <w:sz w:val="24"/>
        </w:rPr>
        <w:t xml:space="preserve"> </w:t>
      </w:r>
      <w:r>
        <w:rPr>
          <w:sz w:val="24"/>
        </w:rPr>
        <w:t>интеграционной</w:t>
      </w:r>
      <w:r>
        <w:rPr>
          <w:spacing w:val="-10"/>
          <w:sz w:val="24"/>
        </w:rPr>
        <w:t xml:space="preserve"> </w:t>
      </w:r>
      <w:r>
        <w:rPr>
          <w:sz w:val="24"/>
        </w:rPr>
        <w:t>версии</w:t>
      </w:r>
      <w:r>
        <w:rPr>
          <w:spacing w:val="-11"/>
          <w:sz w:val="24"/>
        </w:rPr>
        <w:t xml:space="preserve"> </w:t>
      </w:r>
      <w:r>
        <w:rPr>
          <w:sz w:val="24"/>
        </w:rPr>
        <w:t>под</w:t>
      </w:r>
      <w:r>
        <w:rPr>
          <w:spacing w:val="-15"/>
          <w:sz w:val="24"/>
        </w:rPr>
        <w:t xml:space="preserve"> </w:t>
      </w:r>
      <w:r>
        <w:rPr>
          <w:sz w:val="24"/>
        </w:rPr>
        <w:t>управлением</w:t>
      </w:r>
      <w:r>
        <w:rPr>
          <w:spacing w:val="-14"/>
          <w:sz w:val="24"/>
        </w:rPr>
        <w:t xml:space="preserve"> </w:t>
      </w:r>
      <w:r>
        <w:rPr>
          <w:sz w:val="24"/>
        </w:rPr>
        <w:t>ОС</w:t>
      </w:r>
      <w:r>
        <w:rPr>
          <w:spacing w:val="-14"/>
          <w:sz w:val="24"/>
        </w:rPr>
        <w:t xml:space="preserve"> </w:t>
      </w:r>
      <w:r>
        <w:rPr>
          <w:sz w:val="24"/>
        </w:rPr>
        <w:t>Android</w:t>
      </w:r>
      <w:r>
        <w:rPr>
          <w:spacing w:val="-13"/>
          <w:sz w:val="24"/>
        </w:rPr>
        <w:t xml:space="preserve"> </w:t>
      </w:r>
      <w:r>
        <w:rPr>
          <w:sz w:val="24"/>
        </w:rPr>
        <w:t>есть</w:t>
      </w:r>
      <w:r>
        <w:rPr>
          <w:spacing w:val="-8"/>
          <w:sz w:val="24"/>
        </w:rPr>
        <w:t xml:space="preserve"> </w:t>
      </w:r>
      <w:r>
        <w:rPr>
          <w:sz w:val="24"/>
        </w:rPr>
        <w:t>вспомогательный</w:t>
      </w:r>
      <w:r>
        <w:rPr>
          <w:spacing w:val="-10"/>
          <w:sz w:val="24"/>
        </w:rPr>
        <w:t xml:space="preserve"> </w:t>
      </w:r>
      <w:r>
        <w:rPr>
          <w:sz w:val="24"/>
        </w:rPr>
        <w:t xml:space="preserve">класс </w:t>
      </w:r>
      <w:r>
        <w:rPr>
          <w:b/>
          <w:sz w:val="24"/>
        </w:rPr>
        <w:t>ru.rt.ebs.cryptosdk.core.EbsCryptoSdkCoreDevProperties</w:t>
      </w:r>
      <w:r>
        <w:rPr>
          <w:sz w:val="24"/>
        </w:rPr>
        <w:t>, который содержит различные функции упрощающие интеграцию и тестирование.</w:t>
      </w:r>
    </w:p>
    <w:p w:rsidR="00ED7C88" w:rsidRDefault="00ED7C88" w:rsidP="0037686C">
      <w:pPr>
        <w:spacing w:line="360" w:lineRule="auto"/>
        <w:ind w:left="284" w:right="420" w:firstLine="720"/>
        <w:jc w:val="both"/>
        <w:rPr>
          <w:sz w:val="24"/>
        </w:rPr>
      </w:pPr>
    </w:p>
    <w:p w:rsidR="00B146DC" w:rsidRDefault="002F1279" w:rsidP="00EC0862">
      <w:pPr>
        <w:pStyle w:val="4"/>
        <w:numPr>
          <w:ilvl w:val="2"/>
          <w:numId w:val="23"/>
        </w:numPr>
        <w:tabs>
          <w:tab w:val="left" w:pos="1774"/>
        </w:tabs>
        <w:spacing w:line="238" w:lineRule="exact"/>
        <w:ind w:hanging="780"/>
        <w:rPr>
          <w:color w:val="7700FF"/>
        </w:rPr>
      </w:pPr>
      <w:bookmarkStart w:id="76" w:name="2.10.2__ОС_iOS"/>
      <w:bookmarkStart w:id="77" w:name="_Toc199249362"/>
      <w:bookmarkEnd w:id="76"/>
      <w:r>
        <w:rPr>
          <w:color w:val="7700FF"/>
        </w:rPr>
        <w:t>ОС</w:t>
      </w:r>
      <w:r>
        <w:rPr>
          <w:color w:val="7700FF"/>
          <w:spacing w:val="-1"/>
        </w:rPr>
        <w:t xml:space="preserve"> </w:t>
      </w:r>
      <w:r>
        <w:rPr>
          <w:color w:val="7700FF"/>
          <w:spacing w:val="-5"/>
        </w:rPr>
        <w:t>iOS</w:t>
      </w:r>
      <w:bookmarkEnd w:id="77"/>
    </w:p>
    <w:p w:rsidR="0037686C" w:rsidRDefault="0037686C" w:rsidP="0037686C">
      <w:pPr>
        <w:spacing w:line="360" w:lineRule="auto"/>
        <w:ind w:left="284" w:right="420" w:firstLine="720"/>
        <w:jc w:val="both"/>
        <w:rPr>
          <w:sz w:val="24"/>
        </w:rPr>
      </w:pPr>
    </w:p>
    <w:p w:rsidR="00B146DC" w:rsidRPr="006660E4" w:rsidRDefault="002F1279" w:rsidP="0037686C">
      <w:pPr>
        <w:spacing w:line="360" w:lineRule="auto"/>
        <w:ind w:left="284" w:right="420" w:firstLine="720"/>
        <w:jc w:val="both"/>
        <w:rPr>
          <w:sz w:val="24"/>
        </w:rPr>
      </w:pPr>
      <w:r w:rsidRPr="006660E4">
        <w:rPr>
          <w:sz w:val="24"/>
        </w:rPr>
        <w:t>КПМ ЕБС под управлением ОС iOS содержит настройки, описанные в классе</w:t>
      </w:r>
      <w:r w:rsidR="006660E4">
        <w:rPr>
          <w:sz w:val="24"/>
        </w:rPr>
        <w:t xml:space="preserve"> </w:t>
      </w:r>
      <w:r w:rsidRPr="006660E4">
        <w:rPr>
          <w:sz w:val="24"/>
        </w:rPr>
        <w:t>UBSSDKSettings</w:t>
      </w:r>
      <w:r w:rsidR="00712124">
        <w:rPr>
          <w:sz w:val="24"/>
        </w:rPr>
        <w:t>.</w:t>
      </w:r>
    </w:p>
    <w:p w:rsidR="00B146DC" w:rsidRPr="006660E4" w:rsidRDefault="002F1279">
      <w:pPr>
        <w:pStyle w:val="a3"/>
        <w:spacing w:before="84"/>
        <w:ind w:left="994"/>
        <w:rPr>
          <w:b/>
        </w:rPr>
      </w:pPr>
      <w:r w:rsidRPr="006660E4">
        <w:rPr>
          <w:b/>
          <w:spacing w:val="-2"/>
        </w:rPr>
        <w:t>Пример:</w:t>
      </w:r>
    </w:p>
    <w:p w:rsidR="00B146DC" w:rsidRDefault="002F1279">
      <w:pPr>
        <w:pStyle w:val="a3"/>
        <w:spacing w:before="1"/>
        <w:rPr>
          <w:sz w:val="9"/>
        </w:rPr>
      </w:pPr>
      <w:r>
        <w:rPr>
          <w:noProof/>
          <w:sz w:val="9"/>
        </w:rPr>
        <mc:AlternateContent>
          <mc:Choice Requires="wps">
            <w:drawing>
              <wp:anchor distT="0" distB="0" distL="0" distR="0" simplePos="0" relativeHeight="487617536" behindDoc="1" locked="0" layoutInCell="1" allowOverlap="1">
                <wp:simplePos x="0" y="0"/>
                <wp:positionH relativeFrom="page">
                  <wp:posOffset>1153160</wp:posOffset>
                </wp:positionH>
                <wp:positionV relativeFrom="paragraph">
                  <wp:posOffset>84979</wp:posOffset>
                </wp:positionV>
                <wp:extent cx="5933440" cy="483234"/>
                <wp:effectExtent l="0" t="0" r="0" b="0"/>
                <wp:wrapTopAndBottom/>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3440" cy="483234"/>
                        </a:xfrm>
                        <a:prstGeom prst="rect">
                          <a:avLst/>
                        </a:prstGeom>
                        <a:ln w="6350">
                          <a:solidFill>
                            <a:srgbClr val="7700FF"/>
                          </a:solidFill>
                          <a:prstDash val="solid"/>
                        </a:ln>
                      </wps:spPr>
                      <wps:txbx>
                        <w:txbxContent>
                          <w:p w:rsidR="00BB3296" w:rsidRDefault="00BB3296">
                            <w:pPr>
                              <w:pStyle w:val="a3"/>
                              <w:spacing w:before="145"/>
                              <w:ind w:left="855"/>
                              <w:rPr>
                                <w:rFonts w:ascii="Courier New"/>
                              </w:rPr>
                            </w:pPr>
                            <w:r>
                              <w:rPr>
                                <w:rFonts w:ascii="Courier New"/>
                              </w:rPr>
                              <w:t>UBSSDKSettings.isGostTLSEnabled</w:t>
                            </w:r>
                            <w:r>
                              <w:rPr>
                                <w:rFonts w:ascii="Courier New"/>
                                <w:spacing w:val="-3"/>
                              </w:rPr>
                              <w:t xml:space="preserve"> </w:t>
                            </w:r>
                            <w:r>
                              <w:rPr>
                                <w:rFonts w:ascii="Courier New"/>
                              </w:rPr>
                              <w:t>=</w:t>
                            </w:r>
                            <w:r>
                              <w:rPr>
                                <w:rFonts w:ascii="Courier New"/>
                                <w:spacing w:val="-15"/>
                              </w:rPr>
                              <w:t xml:space="preserve"> </w:t>
                            </w:r>
                            <w:r>
                              <w:rPr>
                                <w:rFonts w:ascii="Courier New"/>
                                <w:spacing w:val="-4"/>
                              </w:rPr>
                              <w:t>true</w:t>
                            </w:r>
                          </w:p>
                        </w:txbxContent>
                      </wps:txbx>
                      <wps:bodyPr wrap="square" lIns="0" tIns="0" rIns="0" bIns="0" rtlCol="0">
                        <a:noAutofit/>
                      </wps:bodyPr>
                    </wps:wsp>
                  </a:graphicData>
                </a:graphic>
              </wp:anchor>
            </w:drawing>
          </mc:Choice>
          <mc:Fallback>
            <w:pict>
              <v:shape id="Textbox 65" o:spid="_x0000_s1057" type="#_x0000_t202" style="position:absolute;margin-left:90.8pt;margin-top:6.7pt;width:467.2pt;height:38.05pt;z-index:-15698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" filled="f" strokecolor="#70f" strokeweight=".5pt">
                <v:path arrowok="t"/>
                <v:textbox inset="0,0,0,0">
                  <w:txbxContent>
                    <w:p w:rsidR="00BB3296" w:rsidRDefault="00BB3296">
                      <w:pPr>
                        <w:pStyle w:val="a3"/>
                        <w:spacing w:before="145"/>
                        <w:ind w:left="855"/>
                        <w:rPr>
                          <w:rFonts w:ascii="Courier New"/>
                        </w:rPr>
                      </w:pPr>
                      <w:r>
                        <w:rPr>
                          <w:rFonts w:ascii="Courier New"/>
                        </w:rPr>
                        <w:t>UBSSDKSettings.isGostTLSEnabled</w:t>
                      </w:r>
                      <w:r>
                        <w:rPr>
                          <w:rFonts w:ascii="Courier New"/>
                          <w:spacing w:val="-3"/>
                        </w:rPr>
                        <w:t xml:space="preserve"> </w:t>
                      </w:r>
                      <w:r>
                        <w:rPr>
                          <w:rFonts w:ascii="Courier New"/>
                        </w:rPr>
                        <w:t>=</w:t>
                      </w:r>
                      <w:r>
                        <w:rPr>
                          <w:rFonts w:ascii="Courier New"/>
                          <w:spacing w:val="-15"/>
                        </w:rPr>
                        <w:t xml:space="preserve"> </w:t>
                      </w:r>
                      <w:r>
                        <w:rPr>
                          <w:rFonts w:ascii="Courier New"/>
                          <w:spacing w:val="-4"/>
                        </w:rPr>
                        <w:t>true</w:t>
                      </w:r>
                    </w:p>
                  </w:txbxContent>
                </v:textbox>
                <w10:wrap type="topAndBottom" anchorx="page"/>
              </v:shape>
            </w:pict>
          </mc:Fallback>
        </mc:AlternateContent>
      </w:r>
    </w:p>
    <w:p w:rsidR="00B146DC" w:rsidRPr="00401E01" w:rsidRDefault="002F1279" w:rsidP="00401E01">
      <w:pPr>
        <w:spacing w:line="360" w:lineRule="auto"/>
        <w:ind w:left="284" w:right="420" w:firstLine="720"/>
        <w:jc w:val="both"/>
        <w:rPr>
          <w:sz w:val="24"/>
        </w:rPr>
      </w:pPr>
      <w:r w:rsidRPr="00401E01">
        <w:rPr>
          <w:sz w:val="24"/>
        </w:rPr>
        <w:t>Список настроек приведен в таблице ниже:</w:t>
      </w: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1"/>
        <w:gridCol w:w="4262"/>
        <w:gridCol w:w="1691"/>
      </w:tblGrid>
      <w:tr w:rsidR="00B146DC">
        <w:trPr>
          <w:trHeight w:val="770"/>
        </w:trPr>
        <w:tc>
          <w:tcPr>
            <w:tcW w:w="3391" w:type="dxa"/>
            <w:shd w:val="clear" w:color="auto" w:fill="3ACAA4"/>
          </w:tcPr>
          <w:p w:rsidR="00B146DC" w:rsidRDefault="002F1279">
            <w:pPr>
              <w:pStyle w:val="TableParagraph"/>
              <w:spacing w:before="246"/>
              <w:ind w:left="16"/>
              <w:jc w:val="center"/>
              <w:rPr>
                <w:b/>
                <w:sz w:val="24"/>
              </w:rPr>
            </w:pPr>
            <w:r>
              <w:rPr>
                <w:b/>
                <w:spacing w:val="-2"/>
                <w:sz w:val="24"/>
              </w:rPr>
              <w:t>Название</w:t>
            </w:r>
          </w:p>
        </w:tc>
        <w:tc>
          <w:tcPr>
            <w:tcW w:w="4262" w:type="dxa"/>
            <w:shd w:val="clear" w:color="auto" w:fill="3ACAA4"/>
          </w:tcPr>
          <w:p w:rsidR="00B146DC" w:rsidRDefault="002F1279">
            <w:pPr>
              <w:pStyle w:val="TableParagraph"/>
              <w:spacing w:before="246"/>
              <w:ind w:left="5"/>
              <w:jc w:val="center"/>
              <w:rPr>
                <w:b/>
                <w:sz w:val="24"/>
              </w:rPr>
            </w:pPr>
            <w:r>
              <w:rPr>
                <w:b/>
                <w:spacing w:val="-2"/>
                <w:sz w:val="24"/>
              </w:rPr>
              <w:t>Назначение</w:t>
            </w:r>
          </w:p>
        </w:tc>
        <w:tc>
          <w:tcPr>
            <w:tcW w:w="1691" w:type="dxa"/>
            <w:shd w:val="clear" w:color="auto" w:fill="3ACAA4"/>
          </w:tcPr>
          <w:p w:rsidR="00B146DC" w:rsidRDefault="002F1279">
            <w:pPr>
              <w:pStyle w:val="TableParagraph"/>
              <w:spacing w:before="120" w:line="230" w:lineRule="auto"/>
              <w:ind w:left="219" w:hanging="40"/>
              <w:rPr>
                <w:b/>
                <w:sz w:val="24"/>
              </w:rPr>
            </w:pPr>
            <w:r>
              <w:rPr>
                <w:b/>
                <w:sz w:val="24"/>
              </w:rPr>
              <w:t>Значение</w:t>
            </w:r>
            <w:r>
              <w:rPr>
                <w:b/>
                <w:spacing w:val="-15"/>
                <w:sz w:val="24"/>
              </w:rPr>
              <w:t xml:space="preserve"> </w:t>
            </w:r>
            <w:r>
              <w:rPr>
                <w:b/>
                <w:sz w:val="24"/>
              </w:rPr>
              <w:t xml:space="preserve">по </w:t>
            </w:r>
            <w:r>
              <w:rPr>
                <w:b/>
                <w:spacing w:val="-2"/>
                <w:sz w:val="24"/>
              </w:rPr>
              <w:t>умолчанию</w:t>
            </w:r>
          </w:p>
        </w:tc>
      </w:tr>
      <w:tr w:rsidR="00B146DC">
        <w:trPr>
          <w:trHeight w:val="560"/>
        </w:trPr>
        <w:tc>
          <w:tcPr>
            <w:tcW w:w="3391" w:type="dxa"/>
          </w:tcPr>
          <w:p w:rsidR="00B146DC" w:rsidRDefault="002F1279">
            <w:pPr>
              <w:pStyle w:val="TableParagraph"/>
              <w:ind w:left="170"/>
              <w:rPr>
                <w:sz w:val="24"/>
              </w:rPr>
            </w:pPr>
            <w:r>
              <w:rPr>
                <w:spacing w:val="-2"/>
                <w:sz w:val="24"/>
              </w:rPr>
              <w:t>isGostTLSEnabled</w:t>
            </w:r>
          </w:p>
        </w:tc>
        <w:tc>
          <w:tcPr>
            <w:tcW w:w="4262" w:type="dxa"/>
          </w:tcPr>
          <w:p w:rsidR="00B146DC" w:rsidRDefault="002F1279">
            <w:pPr>
              <w:pStyle w:val="TableParagraph"/>
              <w:rPr>
                <w:sz w:val="24"/>
              </w:rPr>
            </w:pPr>
            <w:r>
              <w:rPr>
                <w:sz w:val="24"/>
              </w:rPr>
              <w:t>ГОСТ</w:t>
            </w:r>
            <w:r>
              <w:rPr>
                <w:spacing w:val="-4"/>
                <w:sz w:val="24"/>
              </w:rPr>
              <w:t xml:space="preserve"> </w:t>
            </w:r>
            <w:r>
              <w:rPr>
                <w:sz w:val="24"/>
              </w:rPr>
              <w:t>TLS</w:t>
            </w:r>
            <w:r>
              <w:rPr>
                <w:spacing w:val="-2"/>
                <w:sz w:val="24"/>
              </w:rPr>
              <w:t xml:space="preserve"> </w:t>
            </w:r>
            <w:r>
              <w:rPr>
                <w:sz w:val="24"/>
              </w:rPr>
              <w:t>включен</w:t>
            </w:r>
            <w:r>
              <w:rPr>
                <w:spacing w:val="-1"/>
                <w:sz w:val="24"/>
              </w:rPr>
              <w:t xml:space="preserve"> </w:t>
            </w:r>
            <w:r>
              <w:rPr>
                <w:sz w:val="24"/>
              </w:rPr>
              <w:t>для</w:t>
            </w:r>
            <w:r>
              <w:rPr>
                <w:spacing w:val="-3"/>
                <w:sz w:val="24"/>
              </w:rPr>
              <w:t xml:space="preserve"> </w:t>
            </w:r>
            <w:r>
              <w:rPr>
                <w:sz w:val="24"/>
              </w:rPr>
              <w:t>всех</w:t>
            </w:r>
            <w:r>
              <w:rPr>
                <w:spacing w:val="-2"/>
                <w:sz w:val="24"/>
              </w:rPr>
              <w:t xml:space="preserve"> запросов</w:t>
            </w:r>
          </w:p>
        </w:tc>
        <w:tc>
          <w:tcPr>
            <w:tcW w:w="1691" w:type="dxa"/>
          </w:tcPr>
          <w:p w:rsidR="00B146DC" w:rsidRDefault="002F1279">
            <w:pPr>
              <w:pStyle w:val="TableParagraph"/>
              <w:ind w:left="0" w:right="103"/>
              <w:jc w:val="center"/>
              <w:rPr>
                <w:sz w:val="24"/>
              </w:rPr>
            </w:pPr>
            <w:r>
              <w:rPr>
                <w:spacing w:val="-5"/>
                <w:sz w:val="24"/>
              </w:rPr>
              <w:t>да</w:t>
            </w:r>
          </w:p>
        </w:tc>
      </w:tr>
      <w:tr w:rsidR="00B146DC">
        <w:trPr>
          <w:trHeight w:val="960"/>
        </w:trPr>
        <w:tc>
          <w:tcPr>
            <w:tcW w:w="3391" w:type="dxa"/>
          </w:tcPr>
          <w:p w:rsidR="00B146DC" w:rsidRDefault="002F1279">
            <w:pPr>
              <w:pStyle w:val="TableParagraph"/>
              <w:ind w:left="170"/>
              <w:rPr>
                <w:sz w:val="24"/>
              </w:rPr>
            </w:pPr>
            <w:r>
              <w:rPr>
                <w:spacing w:val="-2"/>
                <w:sz w:val="24"/>
              </w:rPr>
              <w:t>isIntegrityControlEnabled</w:t>
            </w:r>
          </w:p>
        </w:tc>
        <w:tc>
          <w:tcPr>
            <w:tcW w:w="4262" w:type="dxa"/>
          </w:tcPr>
          <w:p w:rsidR="00B146DC" w:rsidRDefault="002F1279">
            <w:pPr>
              <w:pStyle w:val="TableParagraph"/>
              <w:spacing w:line="348" w:lineRule="auto"/>
              <w:rPr>
                <w:sz w:val="24"/>
              </w:rPr>
            </w:pPr>
            <w:r>
              <w:rPr>
                <w:sz w:val="24"/>
              </w:rPr>
              <w:t>Поверка</w:t>
            </w:r>
            <w:r>
              <w:rPr>
                <w:spacing w:val="-15"/>
                <w:sz w:val="24"/>
              </w:rPr>
              <w:t xml:space="preserve"> </w:t>
            </w:r>
            <w:r>
              <w:rPr>
                <w:sz w:val="24"/>
              </w:rPr>
              <w:t>целостности</w:t>
            </w:r>
            <w:r>
              <w:rPr>
                <w:spacing w:val="-12"/>
                <w:sz w:val="24"/>
              </w:rPr>
              <w:t xml:space="preserve"> </w:t>
            </w:r>
            <w:r>
              <w:rPr>
                <w:sz w:val="24"/>
              </w:rPr>
              <w:t>КПМ</w:t>
            </w:r>
            <w:r>
              <w:rPr>
                <w:spacing w:val="-13"/>
                <w:sz w:val="24"/>
              </w:rPr>
              <w:t xml:space="preserve"> </w:t>
            </w:r>
            <w:r>
              <w:rPr>
                <w:sz w:val="24"/>
              </w:rPr>
              <w:t xml:space="preserve">ЕБС </w:t>
            </w:r>
            <w:r>
              <w:rPr>
                <w:spacing w:val="-2"/>
                <w:sz w:val="24"/>
              </w:rPr>
              <w:t>включена</w:t>
            </w:r>
          </w:p>
        </w:tc>
        <w:tc>
          <w:tcPr>
            <w:tcW w:w="1691" w:type="dxa"/>
          </w:tcPr>
          <w:p w:rsidR="00B146DC" w:rsidRDefault="002F1279">
            <w:pPr>
              <w:pStyle w:val="TableParagraph"/>
              <w:ind w:left="0" w:right="103"/>
              <w:jc w:val="center"/>
              <w:rPr>
                <w:sz w:val="24"/>
              </w:rPr>
            </w:pPr>
            <w:r>
              <w:rPr>
                <w:spacing w:val="-5"/>
                <w:sz w:val="24"/>
              </w:rPr>
              <w:t>да</w:t>
            </w:r>
          </w:p>
        </w:tc>
      </w:tr>
      <w:tr w:rsidR="00B146DC">
        <w:trPr>
          <w:trHeight w:val="955"/>
        </w:trPr>
        <w:tc>
          <w:tcPr>
            <w:tcW w:w="3391" w:type="dxa"/>
          </w:tcPr>
          <w:p w:rsidR="00B146DC" w:rsidRDefault="002F1279">
            <w:pPr>
              <w:pStyle w:val="TableParagraph"/>
              <w:ind w:left="170"/>
              <w:rPr>
                <w:sz w:val="24"/>
              </w:rPr>
            </w:pPr>
            <w:r>
              <w:rPr>
                <w:spacing w:val="-2"/>
                <w:sz w:val="24"/>
              </w:rPr>
              <w:t>isJailbreakControlEnabled</w:t>
            </w:r>
          </w:p>
        </w:tc>
        <w:tc>
          <w:tcPr>
            <w:tcW w:w="4262" w:type="dxa"/>
          </w:tcPr>
          <w:p w:rsidR="00B146DC" w:rsidRDefault="002F1279">
            <w:pPr>
              <w:pStyle w:val="TableParagraph"/>
              <w:spacing w:line="343" w:lineRule="auto"/>
              <w:rPr>
                <w:sz w:val="24"/>
              </w:rPr>
            </w:pPr>
            <w:r>
              <w:rPr>
                <w:sz w:val="24"/>
              </w:rPr>
              <w:t>Проверка</w:t>
            </w:r>
            <w:r>
              <w:rPr>
                <w:spacing w:val="-12"/>
                <w:sz w:val="24"/>
              </w:rPr>
              <w:t xml:space="preserve"> </w:t>
            </w:r>
            <w:r>
              <w:rPr>
                <w:sz w:val="24"/>
              </w:rPr>
              <w:t>устройства</w:t>
            </w:r>
            <w:r>
              <w:rPr>
                <w:spacing w:val="-12"/>
                <w:sz w:val="24"/>
              </w:rPr>
              <w:t xml:space="preserve"> </w:t>
            </w:r>
            <w:r>
              <w:rPr>
                <w:sz w:val="24"/>
              </w:rPr>
              <w:t>на</w:t>
            </w:r>
            <w:r>
              <w:rPr>
                <w:spacing w:val="-13"/>
                <w:sz w:val="24"/>
              </w:rPr>
              <w:t xml:space="preserve"> </w:t>
            </w:r>
            <w:r>
              <w:rPr>
                <w:sz w:val="24"/>
              </w:rPr>
              <w:t>наличие джейлбрейка включена</w:t>
            </w:r>
          </w:p>
        </w:tc>
        <w:tc>
          <w:tcPr>
            <w:tcW w:w="1691" w:type="dxa"/>
          </w:tcPr>
          <w:p w:rsidR="00B146DC" w:rsidRDefault="002F1279">
            <w:pPr>
              <w:pStyle w:val="TableParagraph"/>
              <w:ind w:left="0" w:right="103"/>
              <w:jc w:val="center"/>
              <w:rPr>
                <w:sz w:val="24"/>
              </w:rPr>
            </w:pPr>
            <w:r>
              <w:rPr>
                <w:spacing w:val="-5"/>
                <w:sz w:val="24"/>
              </w:rPr>
              <w:t>да</w:t>
            </w:r>
          </w:p>
        </w:tc>
      </w:tr>
      <w:tr w:rsidR="00B146DC">
        <w:trPr>
          <w:trHeight w:val="960"/>
        </w:trPr>
        <w:tc>
          <w:tcPr>
            <w:tcW w:w="3391" w:type="dxa"/>
          </w:tcPr>
          <w:p w:rsidR="00B146DC" w:rsidRDefault="002F1279">
            <w:pPr>
              <w:pStyle w:val="TableParagraph"/>
              <w:spacing w:line="348" w:lineRule="auto"/>
              <w:ind w:left="170" w:right="184"/>
              <w:rPr>
                <w:sz w:val="24"/>
              </w:rPr>
            </w:pPr>
            <w:r>
              <w:rPr>
                <w:spacing w:val="-2"/>
                <w:sz w:val="24"/>
              </w:rPr>
              <w:t xml:space="preserve">isCertificateVerificationEnable </w:t>
            </w:r>
            <w:r>
              <w:rPr>
                <w:spacing w:val="-10"/>
                <w:sz w:val="24"/>
              </w:rPr>
              <w:t>d</w:t>
            </w:r>
          </w:p>
        </w:tc>
        <w:tc>
          <w:tcPr>
            <w:tcW w:w="4262" w:type="dxa"/>
          </w:tcPr>
          <w:p w:rsidR="00B146DC" w:rsidRDefault="002F1279">
            <w:pPr>
              <w:pStyle w:val="TableParagraph"/>
              <w:spacing w:line="348" w:lineRule="auto"/>
              <w:ind w:right="1265"/>
              <w:rPr>
                <w:sz w:val="24"/>
              </w:rPr>
            </w:pPr>
            <w:r>
              <w:rPr>
                <w:sz w:val="24"/>
              </w:rPr>
              <w:t>Проверка сертификатов на самоподписанные</w:t>
            </w:r>
            <w:r>
              <w:rPr>
                <w:spacing w:val="-15"/>
                <w:sz w:val="24"/>
              </w:rPr>
              <w:t xml:space="preserve"> </w:t>
            </w:r>
            <w:r>
              <w:rPr>
                <w:sz w:val="24"/>
              </w:rPr>
              <w:t>включена</w:t>
            </w:r>
          </w:p>
        </w:tc>
        <w:tc>
          <w:tcPr>
            <w:tcW w:w="1691" w:type="dxa"/>
          </w:tcPr>
          <w:p w:rsidR="00B146DC" w:rsidRDefault="002F1279">
            <w:pPr>
              <w:pStyle w:val="TableParagraph"/>
              <w:ind w:left="0" w:right="103"/>
              <w:jc w:val="center"/>
              <w:rPr>
                <w:sz w:val="24"/>
              </w:rPr>
            </w:pPr>
            <w:r>
              <w:rPr>
                <w:spacing w:val="-5"/>
                <w:sz w:val="24"/>
              </w:rPr>
              <w:t>да</w:t>
            </w:r>
          </w:p>
        </w:tc>
      </w:tr>
      <w:tr w:rsidR="00B146DC">
        <w:trPr>
          <w:trHeight w:val="1354"/>
        </w:trPr>
        <w:tc>
          <w:tcPr>
            <w:tcW w:w="3391" w:type="dxa"/>
          </w:tcPr>
          <w:p w:rsidR="00B146DC" w:rsidRDefault="002F1279">
            <w:pPr>
              <w:pStyle w:val="TableParagraph"/>
              <w:ind w:left="225"/>
              <w:rPr>
                <w:sz w:val="24"/>
              </w:rPr>
            </w:pPr>
            <w:r>
              <w:rPr>
                <w:spacing w:val="-2"/>
                <w:sz w:val="24"/>
              </w:rPr>
              <w:t>isExtendedLoggingEnabled</w:t>
            </w:r>
          </w:p>
        </w:tc>
        <w:tc>
          <w:tcPr>
            <w:tcW w:w="4262" w:type="dxa"/>
          </w:tcPr>
          <w:p w:rsidR="00B146DC" w:rsidRDefault="002F1279">
            <w:pPr>
              <w:pStyle w:val="TableParagraph"/>
              <w:spacing w:line="345" w:lineRule="auto"/>
              <w:ind w:right="143"/>
              <w:rPr>
                <w:i/>
                <w:sz w:val="24"/>
              </w:rPr>
            </w:pPr>
            <w:r>
              <w:rPr>
                <w:sz w:val="24"/>
              </w:rPr>
              <w:t>Включение расширенного логирования,</w:t>
            </w:r>
            <w:r>
              <w:rPr>
                <w:spacing w:val="-9"/>
                <w:sz w:val="24"/>
              </w:rPr>
              <w:t xml:space="preserve"> </w:t>
            </w:r>
            <w:r>
              <w:rPr>
                <w:sz w:val="24"/>
              </w:rPr>
              <w:t>в</w:t>
            </w:r>
            <w:r>
              <w:rPr>
                <w:spacing w:val="-4"/>
                <w:sz w:val="24"/>
              </w:rPr>
              <w:t xml:space="preserve"> </w:t>
            </w:r>
            <w:r>
              <w:rPr>
                <w:sz w:val="24"/>
              </w:rPr>
              <w:t>том</w:t>
            </w:r>
            <w:r>
              <w:rPr>
                <w:spacing w:val="-8"/>
                <w:sz w:val="24"/>
              </w:rPr>
              <w:t xml:space="preserve"> </w:t>
            </w:r>
            <w:r>
              <w:rPr>
                <w:sz w:val="24"/>
              </w:rPr>
              <w:t>числе</w:t>
            </w:r>
            <w:r>
              <w:rPr>
                <w:spacing w:val="-6"/>
                <w:sz w:val="24"/>
              </w:rPr>
              <w:t xml:space="preserve"> </w:t>
            </w:r>
            <w:r>
              <w:rPr>
                <w:sz w:val="24"/>
              </w:rPr>
              <w:t>вывод</w:t>
            </w:r>
            <w:r>
              <w:rPr>
                <w:spacing w:val="-7"/>
                <w:sz w:val="24"/>
              </w:rPr>
              <w:t xml:space="preserve"> </w:t>
            </w:r>
            <w:r>
              <w:rPr>
                <w:sz w:val="24"/>
              </w:rPr>
              <w:t>в</w:t>
            </w:r>
            <w:r>
              <w:rPr>
                <w:spacing w:val="-4"/>
                <w:sz w:val="24"/>
              </w:rPr>
              <w:t xml:space="preserve"> </w:t>
            </w:r>
            <w:r>
              <w:rPr>
                <w:sz w:val="24"/>
              </w:rPr>
              <w:t xml:space="preserve">лог записей уровня </w:t>
            </w:r>
            <w:r>
              <w:rPr>
                <w:i/>
                <w:sz w:val="24"/>
              </w:rPr>
              <w:t xml:space="preserve">debug </w:t>
            </w:r>
            <w:r>
              <w:rPr>
                <w:sz w:val="24"/>
              </w:rPr>
              <w:t xml:space="preserve">и </w:t>
            </w:r>
            <w:r>
              <w:rPr>
                <w:i/>
                <w:sz w:val="24"/>
              </w:rPr>
              <w:t>info</w:t>
            </w:r>
          </w:p>
        </w:tc>
        <w:tc>
          <w:tcPr>
            <w:tcW w:w="1691" w:type="dxa"/>
          </w:tcPr>
          <w:p w:rsidR="00B146DC" w:rsidRDefault="002F1279">
            <w:pPr>
              <w:pStyle w:val="TableParagraph"/>
              <w:ind w:left="4" w:right="103"/>
              <w:jc w:val="center"/>
              <w:rPr>
                <w:sz w:val="24"/>
              </w:rPr>
            </w:pPr>
            <w:r>
              <w:rPr>
                <w:spacing w:val="-5"/>
                <w:sz w:val="24"/>
              </w:rPr>
              <w:t>нет</w:t>
            </w:r>
          </w:p>
        </w:tc>
      </w:tr>
      <w:tr w:rsidR="00B146DC">
        <w:trPr>
          <w:trHeight w:val="555"/>
        </w:trPr>
        <w:tc>
          <w:tcPr>
            <w:tcW w:w="3391" w:type="dxa"/>
          </w:tcPr>
          <w:p w:rsidR="00B146DC" w:rsidRDefault="002F1279">
            <w:pPr>
              <w:pStyle w:val="TableParagraph"/>
              <w:ind w:left="170"/>
              <w:rPr>
                <w:sz w:val="24"/>
              </w:rPr>
            </w:pPr>
            <w:r>
              <w:rPr>
                <w:spacing w:val="-2"/>
                <w:sz w:val="24"/>
              </w:rPr>
              <w:t>isLogSecureMaskEnabled</w:t>
            </w:r>
          </w:p>
        </w:tc>
        <w:tc>
          <w:tcPr>
            <w:tcW w:w="4262" w:type="dxa"/>
          </w:tcPr>
          <w:p w:rsidR="00B146DC" w:rsidRDefault="002F1279">
            <w:pPr>
              <w:pStyle w:val="TableParagraph"/>
              <w:rPr>
                <w:sz w:val="24"/>
              </w:rPr>
            </w:pPr>
            <w:r>
              <w:rPr>
                <w:sz w:val="24"/>
              </w:rPr>
              <w:t>Маскирование</w:t>
            </w:r>
            <w:r>
              <w:rPr>
                <w:spacing w:val="-2"/>
                <w:sz w:val="24"/>
              </w:rPr>
              <w:t xml:space="preserve"> </w:t>
            </w:r>
            <w:r>
              <w:rPr>
                <w:sz w:val="24"/>
              </w:rPr>
              <w:t>UUID в</w:t>
            </w:r>
            <w:r>
              <w:rPr>
                <w:spacing w:val="59"/>
                <w:sz w:val="24"/>
              </w:rPr>
              <w:t xml:space="preserve"> </w:t>
            </w:r>
            <w:r>
              <w:rPr>
                <w:sz w:val="24"/>
              </w:rPr>
              <w:t>сетевом</w:t>
            </w:r>
            <w:r>
              <w:rPr>
                <w:spacing w:val="-3"/>
                <w:sz w:val="24"/>
              </w:rPr>
              <w:t xml:space="preserve"> </w:t>
            </w:r>
            <w:r>
              <w:rPr>
                <w:spacing w:val="-4"/>
                <w:sz w:val="24"/>
              </w:rPr>
              <w:t>логе</w:t>
            </w:r>
          </w:p>
        </w:tc>
        <w:tc>
          <w:tcPr>
            <w:tcW w:w="1691" w:type="dxa"/>
          </w:tcPr>
          <w:p w:rsidR="00B146DC" w:rsidRDefault="002F1279">
            <w:pPr>
              <w:pStyle w:val="TableParagraph"/>
              <w:ind w:left="0" w:right="103"/>
              <w:jc w:val="center"/>
              <w:rPr>
                <w:sz w:val="24"/>
              </w:rPr>
            </w:pPr>
            <w:r>
              <w:rPr>
                <w:spacing w:val="-5"/>
                <w:sz w:val="24"/>
              </w:rPr>
              <w:t>да</w:t>
            </w:r>
          </w:p>
        </w:tc>
      </w:tr>
    </w:tbl>
    <w:p w:rsidR="00B146DC" w:rsidRDefault="002F1279" w:rsidP="006660E4">
      <w:pPr>
        <w:pStyle w:val="a3"/>
        <w:spacing w:before="142"/>
        <w:rPr>
          <w:sz w:val="20"/>
        </w:rPr>
      </w:pPr>
      <w:r>
        <w:rPr>
          <w:noProof/>
          <w:sz w:val="20"/>
        </w:rPr>
        <w:lastRenderedPageBreak/>
        <mc:AlternateContent>
          <mc:Choice Requires="wps">
            <w:drawing>
              <wp:anchor distT="0" distB="0" distL="0" distR="0" simplePos="0" relativeHeight="487618048" behindDoc="1" locked="0" layoutInCell="1" allowOverlap="1">
                <wp:simplePos x="0" y="0"/>
                <wp:positionH relativeFrom="page">
                  <wp:posOffset>1126490</wp:posOffset>
                </wp:positionH>
                <wp:positionV relativeFrom="paragraph">
                  <wp:posOffset>132124</wp:posOffset>
                </wp:positionV>
                <wp:extent cx="5916295" cy="1318260"/>
                <wp:effectExtent l="0" t="0" r="27305" b="15240"/>
                <wp:wrapTopAndBottom/>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6295" cy="1318260"/>
                        </a:xfrm>
                        <a:prstGeom prst="rect">
                          <a:avLst/>
                        </a:prstGeom>
                        <a:ln w="12700">
                          <a:solidFill>
                            <a:srgbClr val="6C03E8"/>
                          </a:solidFill>
                          <a:prstDash val="solid"/>
                        </a:ln>
                      </wps:spPr>
                      <wps:txbx>
                        <w:txbxContent>
                          <w:p w:rsidR="00BB3296" w:rsidRDefault="00BB3296" w:rsidP="006660E4">
                            <w:pPr>
                              <w:spacing w:line="348" w:lineRule="auto"/>
                              <w:ind w:left="30" w:firstLine="710"/>
                              <w:rPr>
                                <w:i/>
                                <w:sz w:val="24"/>
                              </w:rPr>
                            </w:pPr>
                            <w:r>
                              <w:rPr>
                                <w:b/>
                                <w:i/>
                                <w:color w:val="E8014F"/>
                                <w:sz w:val="24"/>
                              </w:rPr>
                              <w:t xml:space="preserve">Внимание! </w:t>
                            </w:r>
                            <w:r>
                              <w:rPr>
                                <w:i/>
                                <w:sz w:val="24"/>
                              </w:rPr>
                              <w:t>Если в режиме отладки возникает ошибка нарушения целостности приложения</w:t>
                            </w:r>
                            <w:r>
                              <w:rPr>
                                <w:i/>
                                <w:spacing w:val="-13"/>
                                <w:sz w:val="24"/>
                              </w:rPr>
                              <w:t xml:space="preserve"> </w:t>
                            </w:r>
                            <w:r>
                              <w:rPr>
                                <w:i/>
                                <w:sz w:val="24"/>
                              </w:rPr>
                              <w:t>при</w:t>
                            </w:r>
                            <w:r>
                              <w:rPr>
                                <w:i/>
                                <w:spacing w:val="-13"/>
                                <w:sz w:val="24"/>
                              </w:rPr>
                              <w:t xml:space="preserve"> </w:t>
                            </w:r>
                            <w:r>
                              <w:rPr>
                                <w:b/>
                                <w:i/>
                                <w:sz w:val="24"/>
                              </w:rPr>
                              <w:t>UBSSDKSettings.isIntegrityControlEnabled</w:t>
                            </w:r>
                            <w:r>
                              <w:rPr>
                                <w:b/>
                                <w:i/>
                                <w:spacing w:val="-10"/>
                                <w:sz w:val="24"/>
                              </w:rPr>
                              <w:t xml:space="preserve"> </w:t>
                            </w:r>
                            <w:r>
                              <w:rPr>
                                <w:b/>
                                <w:i/>
                                <w:sz w:val="24"/>
                              </w:rPr>
                              <w:t>==</w:t>
                            </w:r>
                            <w:r>
                              <w:rPr>
                                <w:b/>
                                <w:i/>
                                <w:spacing w:val="-15"/>
                                <w:sz w:val="24"/>
                              </w:rPr>
                              <w:t xml:space="preserve"> </w:t>
                            </w:r>
                            <w:r>
                              <w:rPr>
                                <w:b/>
                                <w:i/>
                                <w:sz w:val="24"/>
                              </w:rPr>
                              <w:t>false</w:t>
                            </w:r>
                            <w:r>
                              <w:rPr>
                                <w:i/>
                                <w:sz w:val="24"/>
                              </w:rPr>
                              <w:t>,</w:t>
                            </w:r>
                            <w:r>
                              <w:rPr>
                                <w:i/>
                                <w:spacing w:val="-14"/>
                                <w:sz w:val="24"/>
                              </w:rPr>
                              <w:t xml:space="preserve"> </w:t>
                            </w:r>
                            <w:r>
                              <w:rPr>
                                <w:i/>
                                <w:sz w:val="24"/>
                              </w:rPr>
                              <w:t>то</w:t>
                            </w:r>
                            <w:r>
                              <w:rPr>
                                <w:i/>
                                <w:spacing w:val="-13"/>
                                <w:sz w:val="24"/>
                              </w:rPr>
                              <w:t xml:space="preserve"> </w:t>
                            </w:r>
                            <w:r>
                              <w:rPr>
                                <w:i/>
                                <w:sz w:val="24"/>
                              </w:rPr>
                              <w:t>нужно</w:t>
                            </w:r>
                            <w:r>
                              <w:rPr>
                                <w:i/>
                                <w:spacing w:val="-13"/>
                                <w:sz w:val="24"/>
                              </w:rPr>
                              <w:t xml:space="preserve"> </w:t>
                            </w:r>
                            <w:r>
                              <w:rPr>
                                <w:i/>
                                <w:sz w:val="24"/>
                              </w:rPr>
                              <w:t>отключить точки останова в среде разработки.</w:t>
                            </w:r>
                          </w:p>
                          <w:p w:rsidR="00BB3296" w:rsidRDefault="00BB3296" w:rsidP="006660E4">
                            <w:pPr>
                              <w:spacing w:line="348" w:lineRule="auto"/>
                              <w:ind w:left="30" w:firstLine="710"/>
                              <w:rPr>
                                <w:b/>
                                <w:i/>
                                <w:sz w:val="24"/>
                              </w:rPr>
                            </w:pPr>
                            <w:r>
                              <w:rPr>
                                <w:i/>
                                <w:sz w:val="24"/>
                              </w:rPr>
                              <w:t xml:space="preserve"> </w:t>
                            </w:r>
                            <w:r>
                              <w:rPr>
                                <w:b/>
                                <w:i/>
                                <w:color w:val="E8014F"/>
                                <w:sz w:val="24"/>
                              </w:rPr>
                              <w:t>Внимание!</w:t>
                            </w:r>
                            <w:r>
                              <w:rPr>
                                <w:b/>
                                <w:i/>
                                <w:color w:val="E8014F"/>
                                <w:spacing w:val="80"/>
                                <w:sz w:val="24"/>
                              </w:rPr>
                              <w:t xml:space="preserve"> </w:t>
                            </w:r>
                            <w:r>
                              <w:rPr>
                                <w:b/>
                                <w:i/>
                                <w:sz w:val="24"/>
                              </w:rPr>
                              <w:t>Отключение проверок влияет на безопасность. Не рекомендуется отключать проверки для производственной среды.</w:t>
                            </w:r>
                          </w:p>
                          <w:p w:rsidR="00BB3296" w:rsidRDefault="00BB3296">
                            <w:pPr>
                              <w:spacing w:line="345" w:lineRule="auto"/>
                              <w:ind w:left="30" w:right="29" w:firstLine="710"/>
                              <w:jc w:val="both"/>
                              <w:rPr>
                                <w:i/>
                                <w:sz w:val="24"/>
                              </w:rPr>
                            </w:pPr>
                          </w:p>
                          <w:p w:rsidR="00BB3296" w:rsidRDefault="00BB3296">
                            <w:pPr>
                              <w:spacing w:line="345" w:lineRule="auto"/>
                              <w:ind w:left="30" w:right="29" w:firstLine="710"/>
                              <w:jc w:val="both"/>
                              <w:rPr>
                                <w:sz w:val="24"/>
                              </w:rPr>
                            </w:pPr>
                          </w:p>
                          <w:p w:rsidR="00BB3296" w:rsidRDefault="00BB3296">
                            <w:pPr>
                              <w:spacing w:line="345" w:lineRule="auto"/>
                              <w:ind w:left="30" w:right="29" w:firstLine="710"/>
                              <w:jc w:val="both"/>
                              <w:rPr>
                                <w:i/>
                                <w:sz w:val="2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66" o:spid="_x0000_s1058" type="#_x0000_t202" style="position:absolute;margin-left:88.7pt;margin-top:10.4pt;width:465.85pt;height:103.8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" filled="f" strokecolor="#6c03e8" strokeweight="1pt">
                <v:path arrowok="t"/>
                <v:textbox inset="0,0,0,0">
                  <w:txbxContent>
                    <w:p w:rsidR="00BB3296" w:rsidRDefault="00BB3296" w:rsidP="006660E4">
                      <w:pPr>
                        <w:spacing w:line="348" w:lineRule="auto"/>
                        <w:ind w:left="30" w:firstLine="710"/>
                        <w:rPr>
                          <w:i/>
                          <w:sz w:val="24"/>
                        </w:rPr>
                      </w:pPr>
                      <w:r>
                        <w:rPr>
                          <w:b/>
                          <w:i/>
                          <w:color w:val="E8014F"/>
                          <w:sz w:val="24"/>
                        </w:rPr>
                        <w:t xml:space="preserve">Внимание! </w:t>
                      </w:r>
                      <w:r>
                        <w:rPr>
                          <w:i/>
                          <w:sz w:val="24"/>
                        </w:rPr>
                        <w:t>Если в режиме отладки возникает ошибка нарушения целостности приложения</w:t>
                      </w:r>
                      <w:r>
                        <w:rPr>
                          <w:i/>
                          <w:spacing w:val="-13"/>
                          <w:sz w:val="24"/>
                        </w:rPr>
                        <w:t xml:space="preserve"> </w:t>
                      </w:r>
                      <w:r>
                        <w:rPr>
                          <w:i/>
                          <w:sz w:val="24"/>
                        </w:rPr>
                        <w:t>при</w:t>
                      </w:r>
                      <w:r>
                        <w:rPr>
                          <w:i/>
                          <w:spacing w:val="-13"/>
                          <w:sz w:val="24"/>
                        </w:rPr>
                        <w:t xml:space="preserve"> </w:t>
                      </w:r>
                      <w:r>
                        <w:rPr>
                          <w:b/>
                          <w:i/>
                          <w:sz w:val="24"/>
                        </w:rPr>
                        <w:t>UBSSDKSettings.isIntegrityControlEnabled</w:t>
                      </w:r>
                      <w:r>
                        <w:rPr>
                          <w:b/>
                          <w:i/>
                          <w:spacing w:val="-10"/>
                          <w:sz w:val="24"/>
                        </w:rPr>
                        <w:t xml:space="preserve"> </w:t>
                      </w:r>
                      <w:r>
                        <w:rPr>
                          <w:b/>
                          <w:i/>
                          <w:sz w:val="24"/>
                        </w:rPr>
                        <w:t>==</w:t>
                      </w:r>
                      <w:r>
                        <w:rPr>
                          <w:b/>
                          <w:i/>
                          <w:spacing w:val="-15"/>
                          <w:sz w:val="24"/>
                        </w:rPr>
                        <w:t xml:space="preserve"> </w:t>
                      </w:r>
                      <w:r>
                        <w:rPr>
                          <w:b/>
                          <w:i/>
                          <w:sz w:val="24"/>
                        </w:rPr>
                        <w:t>false</w:t>
                      </w:r>
                      <w:r>
                        <w:rPr>
                          <w:i/>
                          <w:sz w:val="24"/>
                        </w:rPr>
                        <w:t>,</w:t>
                      </w:r>
                      <w:r>
                        <w:rPr>
                          <w:i/>
                          <w:spacing w:val="-14"/>
                          <w:sz w:val="24"/>
                        </w:rPr>
                        <w:t xml:space="preserve"> </w:t>
                      </w:r>
                      <w:r>
                        <w:rPr>
                          <w:i/>
                          <w:sz w:val="24"/>
                        </w:rPr>
                        <w:t>то</w:t>
                      </w:r>
                      <w:r>
                        <w:rPr>
                          <w:i/>
                          <w:spacing w:val="-13"/>
                          <w:sz w:val="24"/>
                        </w:rPr>
                        <w:t xml:space="preserve"> </w:t>
                      </w:r>
                      <w:r>
                        <w:rPr>
                          <w:i/>
                          <w:sz w:val="24"/>
                        </w:rPr>
                        <w:t>нужно</w:t>
                      </w:r>
                      <w:r>
                        <w:rPr>
                          <w:i/>
                          <w:spacing w:val="-13"/>
                          <w:sz w:val="24"/>
                        </w:rPr>
                        <w:t xml:space="preserve"> </w:t>
                      </w:r>
                      <w:r>
                        <w:rPr>
                          <w:i/>
                          <w:sz w:val="24"/>
                        </w:rPr>
                        <w:t>отключить точки останова в среде разработки.</w:t>
                      </w:r>
                    </w:p>
                    <w:p w:rsidR="00BB3296" w:rsidRDefault="00BB3296" w:rsidP="006660E4">
                      <w:pPr>
                        <w:spacing w:line="348" w:lineRule="auto"/>
                        <w:ind w:left="30" w:firstLine="710"/>
                        <w:rPr>
                          <w:b/>
                          <w:i/>
                          <w:sz w:val="24"/>
                        </w:rPr>
                      </w:pPr>
                      <w:r>
                        <w:rPr>
                          <w:i/>
                          <w:sz w:val="24"/>
                        </w:rPr>
                        <w:t xml:space="preserve"> </w:t>
                      </w:r>
                      <w:r>
                        <w:rPr>
                          <w:b/>
                          <w:i/>
                          <w:color w:val="E8014F"/>
                          <w:sz w:val="24"/>
                        </w:rPr>
                        <w:t>Внимание!</w:t>
                      </w:r>
                      <w:r>
                        <w:rPr>
                          <w:b/>
                          <w:i/>
                          <w:color w:val="E8014F"/>
                          <w:spacing w:val="80"/>
                          <w:sz w:val="24"/>
                        </w:rPr>
                        <w:t xml:space="preserve"> </w:t>
                      </w:r>
                      <w:r>
                        <w:rPr>
                          <w:b/>
                          <w:i/>
                          <w:sz w:val="24"/>
                        </w:rPr>
                        <w:t>Отключение проверок влияет на безопасность. Не рекомендуется отключать проверки для производственной среды.</w:t>
                      </w:r>
                    </w:p>
                    <w:p w:rsidR="00BB3296" w:rsidRDefault="00BB3296">
                      <w:pPr>
                        <w:spacing w:line="345" w:lineRule="auto"/>
                        <w:ind w:left="30" w:right="29" w:firstLine="710"/>
                        <w:jc w:val="both"/>
                        <w:rPr>
                          <w:i/>
                          <w:sz w:val="24"/>
                        </w:rPr>
                      </w:pPr>
                    </w:p>
                    <w:p w:rsidR="00BB3296" w:rsidRDefault="00BB3296">
                      <w:pPr>
                        <w:spacing w:line="345" w:lineRule="auto"/>
                        <w:ind w:left="30" w:right="29" w:firstLine="710"/>
                        <w:jc w:val="both"/>
                        <w:rPr>
                          <w:sz w:val="24"/>
                        </w:rPr>
                      </w:pPr>
                    </w:p>
                    <w:p w:rsidR="00BB3296" w:rsidRDefault="00BB3296">
                      <w:pPr>
                        <w:spacing w:line="345" w:lineRule="auto"/>
                        <w:ind w:left="30" w:right="29" w:firstLine="710"/>
                        <w:jc w:val="both"/>
                        <w:rPr>
                          <w:i/>
                          <w:sz w:val="24"/>
                        </w:rPr>
                      </w:pPr>
                    </w:p>
                  </w:txbxContent>
                </v:textbox>
                <w10:wrap type="topAndBottom" anchorx="page"/>
              </v:shape>
            </w:pict>
          </mc:Fallback>
        </mc:AlternateContent>
      </w:r>
    </w:p>
    <w:p w:rsidR="00B146DC" w:rsidRDefault="002F1279" w:rsidP="00EC0862">
      <w:pPr>
        <w:pStyle w:val="2"/>
        <w:numPr>
          <w:ilvl w:val="1"/>
          <w:numId w:val="23"/>
        </w:numPr>
        <w:tabs>
          <w:tab w:val="left" w:pos="1699"/>
        </w:tabs>
        <w:spacing w:before="202"/>
        <w:ind w:left="1699" w:hanging="1060"/>
        <w:jc w:val="left"/>
      </w:pPr>
      <w:bookmarkStart w:id="78" w:name="2.11_Добавление_сертификатов_в_хранилище"/>
      <w:bookmarkStart w:id="79" w:name="_Toc199249363"/>
      <w:bookmarkEnd w:id="78"/>
      <w:r>
        <w:rPr>
          <w:color w:val="6C03E8"/>
        </w:rPr>
        <w:t>Добавление</w:t>
      </w:r>
      <w:r>
        <w:rPr>
          <w:color w:val="6C03E8"/>
          <w:spacing w:val="-10"/>
        </w:rPr>
        <w:t xml:space="preserve"> </w:t>
      </w:r>
      <w:r>
        <w:rPr>
          <w:color w:val="6C03E8"/>
        </w:rPr>
        <w:t>сертификатов</w:t>
      </w:r>
      <w:r>
        <w:rPr>
          <w:color w:val="6C03E8"/>
          <w:spacing w:val="-2"/>
        </w:rPr>
        <w:t xml:space="preserve"> </w:t>
      </w:r>
      <w:r>
        <w:rPr>
          <w:color w:val="6C03E8"/>
        </w:rPr>
        <w:t>в</w:t>
      </w:r>
      <w:r>
        <w:rPr>
          <w:color w:val="6C03E8"/>
          <w:spacing w:val="-4"/>
        </w:rPr>
        <w:t xml:space="preserve"> </w:t>
      </w:r>
      <w:r>
        <w:rPr>
          <w:color w:val="6C03E8"/>
        </w:rPr>
        <w:t>хранилище</w:t>
      </w:r>
      <w:r>
        <w:rPr>
          <w:color w:val="6C03E8"/>
          <w:spacing w:val="-7"/>
        </w:rPr>
        <w:t xml:space="preserve"> </w:t>
      </w:r>
      <w:r>
        <w:rPr>
          <w:color w:val="6C03E8"/>
          <w:spacing w:val="-2"/>
        </w:rPr>
        <w:t>сертификатов</w:t>
      </w:r>
      <w:bookmarkEnd w:id="79"/>
    </w:p>
    <w:p w:rsidR="00712124" w:rsidRDefault="00712124">
      <w:pPr>
        <w:pStyle w:val="a3"/>
        <w:ind w:left="994"/>
      </w:pPr>
    </w:p>
    <w:p w:rsidR="00B146DC" w:rsidRDefault="002F1279">
      <w:pPr>
        <w:pStyle w:val="a3"/>
        <w:ind w:left="994"/>
      </w:pPr>
      <w:r>
        <w:t>В</w:t>
      </w:r>
      <w:r>
        <w:rPr>
          <w:spacing w:val="-3"/>
        </w:rPr>
        <w:t xml:space="preserve"> </w:t>
      </w:r>
      <w:r>
        <w:t>КПМ ЕБС</w:t>
      </w:r>
      <w:r>
        <w:rPr>
          <w:spacing w:val="-2"/>
        </w:rPr>
        <w:t xml:space="preserve"> </w:t>
      </w:r>
      <w:r>
        <w:t>поддерживается</w:t>
      </w:r>
      <w:r>
        <w:rPr>
          <w:spacing w:val="-1"/>
        </w:rPr>
        <w:t xml:space="preserve"> </w:t>
      </w:r>
      <w:r>
        <w:t>работа</w:t>
      </w:r>
      <w:r>
        <w:rPr>
          <w:spacing w:val="-3"/>
        </w:rPr>
        <w:t xml:space="preserve"> </w:t>
      </w:r>
      <w:r>
        <w:t>с</w:t>
      </w:r>
      <w:r>
        <w:rPr>
          <w:spacing w:val="-4"/>
        </w:rPr>
        <w:t xml:space="preserve"> </w:t>
      </w:r>
      <w:r>
        <w:t>.cer</w:t>
      </w:r>
      <w:r>
        <w:rPr>
          <w:spacing w:val="-1"/>
        </w:rPr>
        <w:t xml:space="preserve"> </w:t>
      </w:r>
      <w:r>
        <w:t>и</w:t>
      </w:r>
      <w:r>
        <w:rPr>
          <w:spacing w:val="-1"/>
        </w:rPr>
        <w:t xml:space="preserve"> </w:t>
      </w:r>
      <w:r>
        <w:t>.der</w:t>
      </w:r>
      <w:r>
        <w:rPr>
          <w:spacing w:val="-1"/>
        </w:rPr>
        <w:t xml:space="preserve"> </w:t>
      </w:r>
      <w:r>
        <w:rPr>
          <w:spacing w:val="-2"/>
        </w:rPr>
        <w:t>сертификатами.</w:t>
      </w:r>
    </w:p>
    <w:p w:rsidR="00B146DC" w:rsidRDefault="002F1279">
      <w:pPr>
        <w:pStyle w:val="a3"/>
        <w:rPr>
          <w:sz w:val="9"/>
        </w:rPr>
      </w:pPr>
      <w:r>
        <w:rPr>
          <w:noProof/>
          <w:sz w:val="9"/>
        </w:rPr>
        <mc:AlternateContent>
          <mc:Choice Requires="wps">
            <w:drawing>
              <wp:anchor distT="0" distB="0" distL="0" distR="0" simplePos="0" relativeHeight="487619072" behindDoc="1" locked="0" layoutInCell="1" allowOverlap="1">
                <wp:simplePos x="0" y="0"/>
                <wp:positionH relativeFrom="page">
                  <wp:posOffset>1054417</wp:posOffset>
                </wp:positionH>
                <wp:positionV relativeFrom="paragraph">
                  <wp:posOffset>87684</wp:posOffset>
                </wp:positionV>
                <wp:extent cx="5991225" cy="266700"/>
                <wp:effectExtent l="0" t="0" r="0" b="0"/>
                <wp:wrapTopAndBottom/>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266700"/>
                        </a:xfrm>
                        <a:prstGeom prst="rect">
                          <a:avLst/>
                        </a:prstGeom>
                        <a:ln w="12700">
                          <a:solidFill>
                            <a:srgbClr val="6C03E8"/>
                          </a:solidFill>
                          <a:prstDash val="solid"/>
                        </a:ln>
                      </wps:spPr>
                      <wps:txbx>
                        <w:txbxContent>
                          <w:p w:rsidR="00BB3296" w:rsidRDefault="00BB3296">
                            <w:pPr>
                              <w:spacing w:line="267" w:lineRule="exact"/>
                              <w:ind w:left="740"/>
                              <w:rPr>
                                <w:i/>
                                <w:sz w:val="24"/>
                              </w:rPr>
                            </w:pPr>
                            <w:r>
                              <w:rPr>
                                <w:b/>
                                <w:i/>
                                <w:color w:val="E8014F"/>
                                <w:sz w:val="24"/>
                              </w:rPr>
                              <w:t>Внимание!</w:t>
                            </w:r>
                            <w:r>
                              <w:rPr>
                                <w:b/>
                                <w:i/>
                                <w:color w:val="E8014F"/>
                                <w:spacing w:val="-2"/>
                                <w:sz w:val="24"/>
                              </w:rPr>
                              <w:t xml:space="preserve"> </w:t>
                            </w:r>
                            <w:r>
                              <w:rPr>
                                <w:i/>
                                <w:sz w:val="24"/>
                              </w:rPr>
                              <w:t>Работа</w:t>
                            </w:r>
                            <w:r>
                              <w:rPr>
                                <w:i/>
                                <w:spacing w:val="-3"/>
                                <w:sz w:val="24"/>
                              </w:rPr>
                              <w:t xml:space="preserve"> </w:t>
                            </w:r>
                            <w:r>
                              <w:rPr>
                                <w:i/>
                                <w:sz w:val="24"/>
                              </w:rPr>
                              <w:t>с</w:t>
                            </w:r>
                            <w:r>
                              <w:rPr>
                                <w:i/>
                                <w:spacing w:val="-5"/>
                                <w:sz w:val="24"/>
                              </w:rPr>
                              <w:t xml:space="preserve"> </w:t>
                            </w:r>
                            <w:r>
                              <w:rPr>
                                <w:i/>
                                <w:sz w:val="24"/>
                              </w:rPr>
                              <w:t>сертификатами</w:t>
                            </w:r>
                            <w:r>
                              <w:rPr>
                                <w:i/>
                                <w:spacing w:val="-2"/>
                                <w:sz w:val="24"/>
                              </w:rPr>
                              <w:t xml:space="preserve"> </w:t>
                            </w:r>
                            <w:r>
                              <w:rPr>
                                <w:i/>
                                <w:sz w:val="24"/>
                              </w:rPr>
                              <w:t>в</w:t>
                            </w:r>
                            <w:r>
                              <w:rPr>
                                <w:i/>
                                <w:spacing w:val="-2"/>
                                <w:sz w:val="24"/>
                              </w:rPr>
                              <w:t xml:space="preserve"> </w:t>
                            </w:r>
                            <w:r>
                              <w:rPr>
                                <w:i/>
                                <w:sz w:val="24"/>
                              </w:rPr>
                              <w:t>формате</w:t>
                            </w:r>
                            <w:r>
                              <w:rPr>
                                <w:i/>
                                <w:spacing w:val="-4"/>
                                <w:sz w:val="24"/>
                              </w:rPr>
                              <w:t xml:space="preserve"> </w:t>
                            </w:r>
                            <w:r>
                              <w:rPr>
                                <w:i/>
                                <w:sz w:val="24"/>
                              </w:rPr>
                              <w:t>.pem</w:t>
                            </w:r>
                            <w:r>
                              <w:rPr>
                                <w:i/>
                                <w:spacing w:val="-1"/>
                                <w:sz w:val="24"/>
                              </w:rPr>
                              <w:t xml:space="preserve"> </w:t>
                            </w:r>
                            <w:r>
                              <w:rPr>
                                <w:i/>
                                <w:sz w:val="24"/>
                              </w:rPr>
                              <w:t>не</w:t>
                            </w:r>
                            <w:r>
                              <w:rPr>
                                <w:i/>
                                <w:spacing w:val="-4"/>
                                <w:sz w:val="24"/>
                              </w:rPr>
                              <w:t xml:space="preserve"> </w:t>
                            </w:r>
                            <w:r>
                              <w:rPr>
                                <w:i/>
                                <w:spacing w:val="-2"/>
                                <w:sz w:val="24"/>
                              </w:rPr>
                              <w:t>поддерживается.</w:t>
                            </w:r>
                          </w:p>
                        </w:txbxContent>
                      </wps:txbx>
                      <wps:bodyPr wrap="square" lIns="0" tIns="0" rIns="0" bIns="0" rtlCol="0">
                        <a:noAutofit/>
                      </wps:bodyPr>
                    </wps:wsp>
                  </a:graphicData>
                </a:graphic>
              </wp:anchor>
            </w:drawing>
          </mc:Choice>
          <mc:Fallback>
            <w:pict>
              <v:shape id="Textbox 68" o:spid="_x0000_s1059" type="#_x0000_t202" style="position:absolute;margin-left:83pt;margin-top:6.9pt;width:471.75pt;height:21pt;z-index:-15697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" filled="f" strokecolor="#6c03e8" strokeweight="1pt">
                <v:path arrowok="t"/>
                <v:textbox inset="0,0,0,0">
                  <w:txbxContent>
                    <w:p w:rsidR="00BB3296" w:rsidRDefault="00BB3296">
                      <w:pPr>
                        <w:spacing w:line="267" w:lineRule="exact"/>
                        <w:ind w:left="740"/>
                        <w:rPr>
                          <w:i/>
                          <w:sz w:val="24"/>
                        </w:rPr>
                      </w:pPr>
                      <w:r>
                        <w:rPr>
                          <w:b/>
                          <w:i/>
                          <w:color w:val="E8014F"/>
                          <w:sz w:val="24"/>
                        </w:rPr>
                        <w:t>Внимание!</w:t>
                      </w:r>
                      <w:r>
                        <w:rPr>
                          <w:b/>
                          <w:i/>
                          <w:color w:val="E8014F"/>
                          <w:spacing w:val="-2"/>
                          <w:sz w:val="24"/>
                        </w:rPr>
                        <w:t xml:space="preserve"> </w:t>
                      </w:r>
                      <w:r>
                        <w:rPr>
                          <w:i/>
                          <w:sz w:val="24"/>
                        </w:rPr>
                        <w:t>Работа</w:t>
                      </w:r>
                      <w:r>
                        <w:rPr>
                          <w:i/>
                          <w:spacing w:val="-3"/>
                          <w:sz w:val="24"/>
                        </w:rPr>
                        <w:t xml:space="preserve"> </w:t>
                      </w:r>
                      <w:r>
                        <w:rPr>
                          <w:i/>
                          <w:sz w:val="24"/>
                        </w:rPr>
                        <w:t>с</w:t>
                      </w:r>
                      <w:r>
                        <w:rPr>
                          <w:i/>
                          <w:spacing w:val="-5"/>
                          <w:sz w:val="24"/>
                        </w:rPr>
                        <w:t xml:space="preserve"> </w:t>
                      </w:r>
                      <w:r>
                        <w:rPr>
                          <w:i/>
                          <w:sz w:val="24"/>
                        </w:rPr>
                        <w:t>сертификатами</w:t>
                      </w:r>
                      <w:r>
                        <w:rPr>
                          <w:i/>
                          <w:spacing w:val="-2"/>
                          <w:sz w:val="24"/>
                        </w:rPr>
                        <w:t xml:space="preserve"> </w:t>
                      </w:r>
                      <w:r>
                        <w:rPr>
                          <w:i/>
                          <w:sz w:val="24"/>
                        </w:rPr>
                        <w:t>в</w:t>
                      </w:r>
                      <w:r>
                        <w:rPr>
                          <w:i/>
                          <w:spacing w:val="-2"/>
                          <w:sz w:val="24"/>
                        </w:rPr>
                        <w:t xml:space="preserve"> </w:t>
                      </w:r>
                      <w:proofErr w:type="gramStart"/>
                      <w:r>
                        <w:rPr>
                          <w:i/>
                          <w:sz w:val="24"/>
                        </w:rPr>
                        <w:t>формате</w:t>
                      </w:r>
                      <w:r>
                        <w:rPr>
                          <w:i/>
                          <w:spacing w:val="-4"/>
                          <w:sz w:val="24"/>
                        </w:rPr>
                        <w:t xml:space="preserve"> </w:t>
                      </w:r>
                      <w:r>
                        <w:rPr>
                          <w:i/>
                          <w:sz w:val="24"/>
                        </w:rPr>
                        <w:t>.pem</w:t>
                      </w:r>
                      <w:proofErr w:type="gramEnd"/>
                      <w:r>
                        <w:rPr>
                          <w:i/>
                          <w:spacing w:val="-1"/>
                          <w:sz w:val="24"/>
                        </w:rPr>
                        <w:t xml:space="preserve"> </w:t>
                      </w:r>
                      <w:r>
                        <w:rPr>
                          <w:i/>
                          <w:sz w:val="24"/>
                        </w:rPr>
                        <w:t>не</w:t>
                      </w:r>
                      <w:r>
                        <w:rPr>
                          <w:i/>
                          <w:spacing w:val="-4"/>
                          <w:sz w:val="24"/>
                        </w:rPr>
                        <w:t xml:space="preserve"> </w:t>
                      </w:r>
                      <w:r>
                        <w:rPr>
                          <w:i/>
                          <w:spacing w:val="-2"/>
                          <w:sz w:val="24"/>
                        </w:rPr>
                        <w:t>поддерживается.</w:t>
                      </w:r>
                    </w:p>
                  </w:txbxContent>
                </v:textbox>
                <w10:wrap type="topAndBottom" anchorx="page"/>
              </v:shape>
            </w:pict>
          </mc:Fallback>
        </mc:AlternateContent>
      </w:r>
      <w:r>
        <w:rPr>
          <w:noProof/>
          <w:sz w:val="9"/>
        </w:rPr>
        <mc:AlternateContent>
          <mc:Choice Requires="wps">
            <w:drawing>
              <wp:anchor distT="0" distB="0" distL="0" distR="0" simplePos="0" relativeHeight="487619584" behindDoc="1" locked="0" layoutInCell="1" allowOverlap="1">
                <wp:simplePos x="0" y="0"/>
                <wp:positionH relativeFrom="page">
                  <wp:posOffset>1054417</wp:posOffset>
                </wp:positionH>
                <wp:positionV relativeFrom="paragraph">
                  <wp:posOffset>621179</wp:posOffset>
                </wp:positionV>
                <wp:extent cx="5991225" cy="1026160"/>
                <wp:effectExtent l="0" t="0" r="0" b="0"/>
                <wp:wrapTopAndBottom/>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1026160"/>
                        </a:xfrm>
                        <a:prstGeom prst="rect">
                          <a:avLst/>
                        </a:prstGeom>
                        <a:ln w="12700">
                          <a:solidFill>
                            <a:srgbClr val="6C03E8"/>
                          </a:solidFill>
                          <a:prstDash val="solid"/>
                        </a:ln>
                      </wps:spPr>
                      <wps:txbx>
                        <w:txbxContent>
                          <w:p w:rsidR="00BB3296" w:rsidRDefault="00BB3296">
                            <w:pPr>
                              <w:spacing w:line="345" w:lineRule="auto"/>
                              <w:ind w:left="30" w:right="29" w:firstLine="710"/>
                              <w:jc w:val="both"/>
                              <w:rPr>
                                <w:i/>
                                <w:sz w:val="24"/>
                              </w:rPr>
                            </w:pPr>
                            <w:r>
                              <w:rPr>
                                <w:b/>
                                <w:i/>
                                <w:color w:val="E8014F"/>
                                <w:sz w:val="24"/>
                              </w:rPr>
                              <w:t xml:space="preserve">Внимание! </w:t>
                            </w:r>
                            <w:r>
                              <w:rPr>
                                <w:i/>
                                <w:sz w:val="24"/>
                              </w:rPr>
                              <w:t xml:space="preserve">Для корректной работы с сертификатами необходимо передавать в КПМ ЕБС всю цепочку сертификатов. В своей работе КПМ ЕБС использует только сертификаты с корневым сертификатом ГУЦ (корневые сертификаты встроены в </w:t>
                            </w:r>
                            <w:r>
                              <w:rPr>
                                <w:i/>
                                <w:spacing w:val="-2"/>
                                <w:sz w:val="24"/>
                              </w:rPr>
                              <w:t>сборку).</w:t>
                            </w:r>
                          </w:p>
                        </w:txbxContent>
                      </wps:txbx>
                      <wps:bodyPr wrap="square" lIns="0" tIns="0" rIns="0" bIns="0" rtlCol="0">
                        <a:noAutofit/>
                      </wps:bodyPr>
                    </wps:wsp>
                  </a:graphicData>
                </a:graphic>
              </wp:anchor>
            </w:drawing>
          </mc:Choice>
          <mc:Fallback>
            <w:pict>
              <v:shape id="Textbox 69" o:spid="_x0000_s1060" type="#_x0000_t202" style="position:absolute;margin-left:83pt;margin-top:48.9pt;width:471.75pt;height:80.8pt;z-index:-15696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" filled="f" strokecolor="#6c03e8" strokeweight="1pt">
                <v:path arrowok="t"/>
                <v:textbox inset="0,0,0,0">
                  <w:txbxContent>
                    <w:p w:rsidR="00BB3296" w:rsidRDefault="00BB3296">
                      <w:pPr>
                        <w:spacing w:line="345" w:lineRule="auto"/>
                        <w:ind w:left="30" w:right="29" w:firstLine="710"/>
                        <w:jc w:val="both"/>
                        <w:rPr>
                          <w:i/>
                          <w:sz w:val="24"/>
                        </w:rPr>
                      </w:pPr>
                      <w:r>
                        <w:rPr>
                          <w:b/>
                          <w:i/>
                          <w:color w:val="E8014F"/>
                          <w:sz w:val="24"/>
                        </w:rPr>
                        <w:t xml:space="preserve">Внимание! </w:t>
                      </w:r>
                      <w:r>
                        <w:rPr>
                          <w:i/>
                          <w:sz w:val="24"/>
                        </w:rPr>
                        <w:t xml:space="preserve">Для корректной работы с сертификатами необходимо передавать в КПМ ЕБС всю цепочку сертификатов. В своей работе КПМ ЕБС использует только сертификаты с корневым сертификатом ГУЦ (корневые сертификаты встроены в </w:t>
                      </w:r>
                      <w:r>
                        <w:rPr>
                          <w:i/>
                          <w:spacing w:val="-2"/>
                          <w:sz w:val="24"/>
                        </w:rPr>
                        <w:t>сборку).</w:t>
                      </w:r>
                    </w:p>
                  </w:txbxContent>
                </v:textbox>
                <w10:wrap type="topAndBottom" anchorx="page"/>
              </v:shape>
            </w:pict>
          </mc:Fallback>
        </mc:AlternateContent>
      </w:r>
    </w:p>
    <w:p w:rsidR="00B146DC" w:rsidRDefault="00B146DC">
      <w:pPr>
        <w:pStyle w:val="a3"/>
        <w:spacing w:before="156"/>
        <w:rPr>
          <w:sz w:val="20"/>
        </w:rPr>
      </w:pPr>
    </w:p>
    <w:p w:rsidR="00B146DC" w:rsidRDefault="002F1279">
      <w:pPr>
        <w:pStyle w:val="a3"/>
        <w:spacing w:before="1" w:line="345" w:lineRule="auto"/>
        <w:ind w:left="283" w:right="416" w:firstLine="710"/>
        <w:jc w:val="both"/>
        <w:rPr>
          <w:b/>
        </w:rPr>
      </w:pPr>
      <w:r>
        <w:t>Недопустимо использовать самоподписанные сертификаты. Для интеграционной среды можно отключить проверку на самоподписанность сертификата (п. 2.9), для продуктовой</w:t>
      </w:r>
      <w:r>
        <w:rPr>
          <w:spacing w:val="-2"/>
        </w:rPr>
        <w:t xml:space="preserve"> </w:t>
      </w:r>
      <w:r>
        <w:t>среды</w:t>
      </w:r>
      <w:r>
        <w:rPr>
          <w:spacing w:val="-7"/>
        </w:rPr>
        <w:t xml:space="preserve"> </w:t>
      </w:r>
      <w:r>
        <w:t>при</w:t>
      </w:r>
      <w:r>
        <w:rPr>
          <w:spacing w:val="-3"/>
        </w:rPr>
        <w:t xml:space="preserve"> </w:t>
      </w:r>
      <w:r>
        <w:t>использовании</w:t>
      </w:r>
      <w:r>
        <w:rPr>
          <w:spacing w:val="-2"/>
        </w:rPr>
        <w:t xml:space="preserve"> </w:t>
      </w:r>
      <w:r>
        <w:t>самоподписанного</w:t>
      </w:r>
      <w:r>
        <w:rPr>
          <w:spacing w:val="-3"/>
        </w:rPr>
        <w:t xml:space="preserve"> </w:t>
      </w:r>
      <w:r>
        <w:t>сертификата</w:t>
      </w:r>
      <w:r>
        <w:rPr>
          <w:spacing w:val="-5"/>
        </w:rPr>
        <w:t xml:space="preserve"> </w:t>
      </w:r>
      <w:r>
        <w:t>будет</w:t>
      </w:r>
      <w:r>
        <w:rPr>
          <w:spacing w:val="-5"/>
        </w:rPr>
        <w:t xml:space="preserve"> </w:t>
      </w:r>
      <w:r>
        <w:t>исключение</w:t>
      </w:r>
      <w:r>
        <w:rPr>
          <w:b/>
        </w:rPr>
        <w:t>.</w:t>
      </w:r>
    </w:p>
    <w:p w:rsidR="00B146DC" w:rsidRDefault="002F1279">
      <w:pPr>
        <w:pStyle w:val="a3"/>
        <w:spacing w:before="123" w:line="345" w:lineRule="auto"/>
        <w:ind w:left="283" w:right="418" w:firstLine="710"/>
        <w:jc w:val="both"/>
      </w:pPr>
      <w:r>
        <w:t>Для инициализации, процесса удаленной идентификации или аутентификации и каналообразования требуется загрузка промежуточных сертификатов для построения цепочки</w:t>
      </w:r>
      <w:r>
        <w:rPr>
          <w:spacing w:val="-3"/>
        </w:rPr>
        <w:t xml:space="preserve"> </w:t>
      </w:r>
      <w:r>
        <w:t>сертификатов</w:t>
      </w:r>
      <w:r>
        <w:rPr>
          <w:spacing w:val="-2"/>
        </w:rPr>
        <w:t xml:space="preserve"> </w:t>
      </w:r>
      <w:r>
        <w:t>сертификата</w:t>
      </w:r>
      <w:r>
        <w:rPr>
          <w:spacing w:val="-5"/>
        </w:rPr>
        <w:t xml:space="preserve"> </w:t>
      </w:r>
      <w:r>
        <w:t>сервера,</w:t>
      </w:r>
      <w:r>
        <w:rPr>
          <w:spacing w:val="-5"/>
        </w:rPr>
        <w:t xml:space="preserve"> </w:t>
      </w:r>
      <w:r>
        <w:t>с</w:t>
      </w:r>
      <w:r>
        <w:rPr>
          <w:spacing w:val="-7"/>
        </w:rPr>
        <w:t xml:space="preserve"> </w:t>
      </w:r>
      <w:r>
        <w:t>которым</w:t>
      </w:r>
      <w:r>
        <w:rPr>
          <w:spacing w:val="-7"/>
        </w:rPr>
        <w:t xml:space="preserve"> </w:t>
      </w:r>
      <w:r>
        <w:t>выполняем</w:t>
      </w:r>
      <w:r>
        <w:rPr>
          <w:spacing w:val="-6"/>
        </w:rPr>
        <w:t xml:space="preserve"> </w:t>
      </w:r>
      <w:r>
        <w:t>построение</w:t>
      </w:r>
      <w:r>
        <w:rPr>
          <w:spacing w:val="-6"/>
        </w:rPr>
        <w:t xml:space="preserve"> </w:t>
      </w:r>
      <w:r>
        <w:t>ГОСТ</w:t>
      </w:r>
      <w:r>
        <w:rPr>
          <w:spacing w:val="-6"/>
        </w:rPr>
        <w:t xml:space="preserve"> </w:t>
      </w:r>
      <w:r>
        <w:t>TLS- соединение в КПМ ЕБС.</w:t>
      </w:r>
    </w:p>
    <w:p w:rsidR="00B146DC" w:rsidRDefault="002F1279">
      <w:pPr>
        <w:pStyle w:val="a3"/>
        <w:spacing w:before="7"/>
        <w:rPr>
          <w:sz w:val="9"/>
        </w:rPr>
      </w:pPr>
      <w:r>
        <w:rPr>
          <w:noProof/>
          <w:sz w:val="9"/>
        </w:rPr>
        <mc:AlternateContent>
          <mc:Choice Requires="wps">
            <w:drawing>
              <wp:anchor distT="0" distB="0" distL="0" distR="0" simplePos="0" relativeHeight="487620096" behindDoc="1" locked="0" layoutInCell="1" allowOverlap="1">
                <wp:simplePos x="0" y="0"/>
                <wp:positionH relativeFrom="page">
                  <wp:posOffset>1054417</wp:posOffset>
                </wp:positionH>
                <wp:positionV relativeFrom="paragraph">
                  <wp:posOffset>92047</wp:posOffset>
                </wp:positionV>
                <wp:extent cx="5991225" cy="1026160"/>
                <wp:effectExtent l="0" t="0" r="0" b="0"/>
                <wp:wrapTopAndBottom/>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1026160"/>
                        </a:xfrm>
                        <a:prstGeom prst="rect">
                          <a:avLst/>
                        </a:prstGeom>
                        <a:ln w="12700">
                          <a:solidFill>
                            <a:srgbClr val="6C03E8"/>
                          </a:solidFill>
                          <a:prstDash val="solid"/>
                        </a:ln>
                      </wps:spPr>
                      <wps:txbx>
                        <w:txbxContent>
                          <w:p w:rsidR="00BB3296" w:rsidRDefault="00BB3296">
                            <w:pPr>
                              <w:spacing w:line="345" w:lineRule="auto"/>
                              <w:ind w:left="30" w:right="28" w:firstLine="710"/>
                              <w:jc w:val="both"/>
                              <w:rPr>
                                <w:i/>
                                <w:sz w:val="24"/>
                              </w:rPr>
                            </w:pPr>
                            <w:r>
                              <w:rPr>
                                <w:b/>
                                <w:i/>
                                <w:color w:val="E8014F"/>
                                <w:sz w:val="24"/>
                              </w:rPr>
                              <w:t xml:space="preserve">Внимание! </w:t>
                            </w:r>
                            <w:r>
                              <w:rPr>
                                <w:i/>
                                <w:sz w:val="24"/>
                              </w:rPr>
                              <w:t xml:space="preserve">Промежуточные сертификаты КриптоПро и НУЦ необходимо передавать при сборке приложения. Они могут портебоваться для корректного построения цепочки клиент-серверного взаимодействия при построении ГОСТ TLS- </w:t>
                            </w:r>
                            <w:r>
                              <w:rPr>
                                <w:i/>
                                <w:spacing w:val="-2"/>
                                <w:sz w:val="24"/>
                              </w:rPr>
                              <w:t>соединения.</w:t>
                            </w:r>
                          </w:p>
                        </w:txbxContent>
                      </wps:txbx>
                      <wps:bodyPr wrap="square" lIns="0" tIns="0" rIns="0" bIns="0" rtlCol="0">
                        <a:noAutofit/>
                      </wps:bodyPr>
                    </wps:wsp>
                  </a:graphicData>
                </a:graphic>
              </wp:anchor>
            </w:drawing>
          </mc:Choice>
          <mc:Fallback>
            <w:pict>
              <v:shape id="Textbox 70" o:spid="_x0000_s1061" type="#_x0000_t202" style="position:absolute;margin-left:83pt;margin-top:7.25pt;width:471.75pt;height:80.8pt;z-index:-15696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" filled="f" strokecolor="#6c03e8" strokeweight="1pt">
                <v:path arrowok="t"/>
                <v:textbox inset="0,0,0,0">
                  <w:txbxContent>
                    <w:p w:rsidR="00BB3296" w:rsidRDefault="00BB3296">
                      <w:pPr>
                        <w:spacing w:line="345" w:lineRule="auto"/>
                        <w:ind w:left="30" w:right="28" w:firstLine="710"/>
                        <w:jc w:val="both"/>
                        <w:rPr>
                          <w:i/>
                          <w:sz w:val="24"/>
                        </w:rPr>
                      </w:pPr>
                      <w:r>
                        <w:rPr>
                          <w:b/>
                          <w:i/>
                          <w:color w:val="E8014F"/>
                          <w:sz w:val="24"/>
                        </w:rPr>
                        <w:t xml:space="preserve">Внимание! </w:t>
                      </w:r>
                      <w:r>
                        <w:rPr>
                          <w:i/>
                          <w:sz w:val="24"/>
                        </w:rPr>
                        <w:t xml:space="preserve">Промежуточные сертификаты КриптоПро и НУЦ необходимо передавать при сборке приложения. Они могут портебоваться для корректного построения цепочки клиент-серверного взаимодействия при построении ГОСТ TLS- </w:t>
                      </w:r>
                      <w:r>
                        <w:rPr>
                          <w:i/>
                          <w:spacing w:val="-2"/>
                          <w:sz w:val="24"/>
                        </w:rPr>
                        <w:t>соединения.</w:t>
                      </w:r>
                    </w:p>
                  </w:txbxContent>
                </v:textbox>
                <w10:wrap type="topAndBottom" anchorx="page"/>
              </v:shape>
            </w:pict>
          </mc:Fallback>
        </mc:AlternateContent>
      </w:r>
    </w:p>
    <w:p w:rsidR="00B146DC" w:rsidRDefault="002F1279" w:rsidP="004100BF">
      <w:pPr>
        <w:pStyle w:val="a3"/>
        <w:spacing w:before="123" w:line="345" w:lineRule="auto"/>
        <w:ind w:left="283" w:right="418" w:firstLine="710"/>
        <w:jc w:val="both"/>
      </w:pPr>
      <w:r>
        <w:t>Для КПМ ЕБС под управлением ОС Android требуемые сертификаты передаются в метод инициализации КПМ ЕБС EbsCryptoSdk.initialize в параметрах tlsOptions. Необходимо предварительно загрузить файлы сертификатов в виде объектов java.security.cert.X509Certificate и передать в виде списка в метод certificates.</w:t>
      </w:r>
    </w:p>
    <w:p w:rsidR="00B146DC" w:rsidRPr="004100BF" w:rsidRDefault="002F1279" w:rsidP="004100BF">
      <w:pPr>
        <w:pStyle w:val="a3"/>
        <w:spacing w:before="123" w:line="345" w:lineRule="auto"/>
        <w:ind w:left="283" w:right="418" w:firstLine="710"/>
        <w:jc w:val="both"/>
        <w:rPr>
          <w:b/>
        </w:rPr>
      </w:pPr>
      <w:r w:rsidRPr="004100BF">
        <w:rPr>
          <w:b/>
        </w:rPr>
        <w:t>Пример на Kotlin:</w:t>
      </w:r>
    </w:p>
    <w:p w:rsidR="00B146DC" w:rsidRDefault="002F1279">
      <w:pPr>
        <w:pStyle w:val="a3"/>
        <w:spacing w:before="5"/>
        <w:rPr>
          <w:b/>
          <w:sz w:val="9"/>
        </w:rPr>
      </w:pPr>
      <w:r>
        <w:rPr>
          <w:b/>
          <w:noProof/>
          <w:sz w:val="9"/>
        </w:rPr>
        <w:lastRenderedPageBreak/>
        <mc:AlternateContent>
          <mc:Choice Requires="wps">
            <w:drawing>
              <wp:anchor distT="0" distB="0" distL="0" distR="0" simplePos="0" relativeHeight="487620608" behindDoc="1" locked="0" layoutInCell="1" allowOverlap="1">
                <wp:simplePos x="0" y="0"/>
                <wp:positionH relativeFrom="page">
                  <wp:posOffset>1153160</wp:posOffset>
                </wp:positionH>
                <wp:positionV relativeFrom="paragraph">
                  <wp:posOffset>87897</wp:posOffset>
                </wp:positionV>
                <wp:extent cx="5933440" cy="885825"/>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3440" cy="885825"/>
                        </a:xfrm>
                        <a:prstGeom prst="rect">
                          <a:avLst/>
                        </a:prstGeom>
                        <a:ln w="6350">
                          <a:solidFill>
                            <a:srgbClr val="5F00F8"/>
                          </a:solidFill>
                          <a:prstDash val="solid"/>
                        </a:ln>
                      </wps:spPr>
                      <wps:txbx>
                        <w:txbxContent>
                          <w:p w:rsidR="00BB3296" w:rsidRPr="002F1279" w:rsidRDefault="00BB3296">
                            <w:pPr>
                              <w:pStyle w:val="a3"/>
                              <w:spacing w:before="85"/>
                              <w:ind w:left="75"/>
                              <w:rPr>
                                <w:rFonts w:ascii="Courier New"/>
                                <w:lang w:val="en-US"/>
                              </w:rPr>
                            </w:pPr>
                            <w:r w:rsidRPr="002F1279">
                              <w:rPr>
                                <w:rFonts w:ascii="Courier New"/>
                                <w:lang w:val="en-US"/>
                              </w:rPr>
                              <w:t>TLSOptions</w:t>
                            </w:r>
                            <w:r w:rsidRPr="002F1279">
                              <w:rPr>
                                <w:rFonts w:ascii="Courier New"/>
                                <w:spacing w:val="-1"/>
                                <w:lang w:val="en-US"/>
                              </w:rPr>
                              <w:t xml:space="preserve"> </w:t>
                            </w:r>
                            <w:r w:rsidRPr="002F1279">
                              <w:rPr>
                                <w:rFonts w:ascii="Courier New"/>
                                <w:spacing w:val="-2"/>
                                <w:lang w:val="en-US"/>
                              </w:rPr>
                              <w:t>Builder()</w:t>
                            </w:r>
                          </w:p>
                          <w:p w:rsidR="00BB3296" w:rsidRPr="002F1279" w:rsidRDefault="00BB3296">
                            <w:pPr>
                              <w:pStyle w:val="a3"/>
                              <w:spacing w:before="138"/>
                              <w:ind w:left="655"/>
                              <w:rPr>
                                <w:rFonts w:ascii="Courier New"/>
                                <w:lang w:val="en-US"/>
                              </w:rPr>
                            </w:pPr>
                            <w:r w:rsidRPr="002F1279">
                              <w:rPr>
                                <w:rFonts w:ascii="Courier New"/>
                                <w:lang w:val="en-US"/>
                              </w:rPr>
                              <w:t>.certificates(listOf(certificate1,</w:t>
                            </w:r>
                            <w:r w:rsidRPr="002F1279">
                              <w:rPr>
                                <w:rFonts w:ascii="Courier New"/>
                                <w:spacing w:val="-24"/>
                                <w:lang w:val="en-US"/>
                              </w:rPr>
                              <w:t xml:space="preserve"> </w:t>
                            </w:r>
                            <w:r w:rsidRPr="002F1279">
                              <w:rPr>
                                <w:rFonts w:ascii="Courier New"/>
                                <w:spacing w:val="-2"/>
                                <w:lang w:val="en-US"/>
                              </w:rPr>
                              <w:t>...))</w:t>
                            </w:r>
                          </w:p>
                          <w:p w:rsidR="00BB3296" w:rsidRDefault="00BB3296">
                            <w:pPr>
                              <w:pStyle w:val="a3"/>
                              <w:spacing w:before="133"/>
                              <w:ind w:left="655"/>
                              <w:rPr>
                                <w:rFonts w:ascii="Courier New"/>
                              </w:rPr>
                            </w:pPr>
                            <w:r>
                              <w:rPr>
                                <w:rFonts w:ascii="Courier New"/>
                                <w:spacing w:val="-2"/>
                              </w:rPr>
                              <w:t>.build()</w:t>
                            </w:r>
                          </w:p>
                        </w:txbxContent>
                      </wps:txbx>
                      <wps:bodyPr wrap="square" lIns="0" tIns="0" rIns="0" bIns="0" rtlCol="0">
                        <a:noAutofit/>
                      </wps:bodyPr>
                    </wps:wsp>
                  </a:graphicData>
                </a:graphic>
              </wp:anchor>
            </w:drawing>
          </mc:Choice>
          <mc:Fallback>
            <w:pict>
              <v:shape id="Textbox 71" o:spid="_x0000_s1062" type="#_x0000_t202" style="position:absolute;margin-left:90.8pt;margin-top:6.9pt;width:467.2pt;height:69.75pt;z-index:-15695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" filled="f" strokecolor="#5f00f8" strokeweight=".5pt">
                <v:path arrowok="t"/>
                <v:textbox inset="0,0,0,0">
                  <w:txbxContent>
                    <w:p w:rsidR="00BB3296" w:rsidRPr="002F1279" w:rsidRDefault="00BB3296">
                      <w:pPr>
                        <w:pStyle w:val="a3"/>
                        <w:spacing w:before="85"/>
                        <w:ind w:left="75"/>
                        <w:rPr>
                          <w:rFonts w:ascii="Courier New"/>
                          <w:lang w:val="en-US"/>
                        </w:rPr>
                      </w:pPr>
                      <w:r w:rsidRPr="002F1279">
                        <w:rPr>
                          <w:rFonts w:ascii="Courier New"/>
                          <w:lang w:val="en-US"/>
                        </w:rPr>
                        <w:t>TLSOptions</w:t>
                      </w:r>
                      <w:r w:rsidRPr="002F1279">
                        <w:rPr>
                          <w:rFonts w:ascii="Courier New"/>
                          <w:spacing w:val="-1"/>
                          <w:lang w:val="en-US"/>
                        </w:rPr>
                        <w:t xml:space="preserve"> </w:t>
                      </w:r>
                      <w:proofErr w:type="gramStart"/>
                      <w:r w:rsidRPr="002F1279">
                        <w:rPr>
                          <w:rFonts w:ascii="Courier New"/>
                          <w:spacing w:val="-2"/>
                          <w:lang w:val="en-US"/>
                        </w:rPr>
                        <w:t>Builder(</w:t>
                      </w:r>
                      <w:proofErr w:type="gramEnd"/>
                      <w:r w:rsidRPr="002F1279">
                        <w:rPr>
                          <w:rFonts w:ascii="Courier New"/>
                          <w:spacing w:val="-2"/>
                          <w:lang w:val="en-US"/>
                        </w:rPr>
                        <w:t>)</w:t>
                      </w:r>
                    </w:p>
                    <w:p w:rsidR="00BB3296" w:rsidRPr="002F1279" w:rsidRDefault="00BB3296">
                      <w:pPr>
                        <w:pStyle w:val="a3"/>
                        <w:spacing w:before="138"/>
                        <w:ind w:left="655"/>
                        <w:rPr>
                          <w:rFonts w:ascii="Courier New"/>
                          <w:lang w:val="en-US"/>
                        </w:rPr>
                      </w:pPr>
                      <w:proofErr w:type="gramStart"/>
                      <w:r w:rsidRPr="002F1279">
                        <w:rPr>
                          <w:rFonts w:ascii="Courier New"/>
                          <w:lang w:val="en-US"/>
                        </w:rPr>
                        <w:t>.certificates</w:t>
                      </w:r>
                      <w:proofErr w:type="gramEnd"/>
                      <w:r w:rsidRPr="002F1279">
                        <w:rPr>
                          <w:rFonts w:ascii="Courier New"/>
                          <w:lang w:val="en-US"/>
                        </w:rPr>
                        <w:t>(listOf(certificate1,</w:t>
                      </w:r>
                      <w:r w:rsidRPr="002F1279">
                        <w:rPr>
                          <w:rFonts w:ascii="Courier New"/>
                          <w:spacing w:val="-24"/>
                          <w:lang w:val="en-US"/>
                        </w:rPr>
                        <w:t xml:space="preserve"> </w:t>
                      </w:r>
                      <w:r w:rsidRPr="002F1279">
                        <w:rPr>
                          <w:rFonts w:ascii="Courier New"/>
                          <w:spacing w:val="-2"/>
                          <w:lang w:val="en-US"/>
                        </w:rPr>
                        <w:t>...))</w:t>
                      </w:r>
                    </w:p>
                    <w:p w:rsidR="00BB3296" w:rsidRDefault="00BB3296">
                      <w:pPr>
                        <w:pStyle w:val="a3"/>
                        <w:spacing w:before="133"/>
                        <w:ind w:left="655"/>
                        <w:rPr>
                          <w:rFonts w:ascii="Courier New"/>
                        </w:rPr>
                      </w:pPr>
                      <w:proofErr w:type="gramStart"/>
                      <w:r>
                        <w:rPr>
                          <w:rFonts w:ascii="Courier New"/>
                          <w:spacing w:val="-2"/>
                        </w:rPr>
                        <w:t>.build</w:t>
                      </w:r>
                      <w:proofErr w:type="gramEnd"/>
                      <w:r>
                        <w:rPr>
                          <w:rFonts w:ascii="Courier New"/>
                          <w:spacing w:val="-2"/>
                        </w:rPr>
                        <w:t>()</w:t>
                      </w:r>
                    </w:p>
                  </w:txbxContent>
                </v:textbox>
                <w10:wrap type="topAndBottom" anchorx="page"/>
              </v:shape>
            </w:pict>
          </mc:Fallback>
        </mc:AlternateContent>
      </w:r>
    </w:p>
    <w:p w:rsidR="00B146DC" w:rsidRDefault="002F1279" w:rsidP="004100BF">
      <w:pPr>
        <w:pStyle w:val="a3"/>
        <w:spacing w:before="123" w:line="345" w:lineRule="auto"/>
        <w:ind w:left="283" w:right="418" w:firstLine="710"/>
        <w:jc w:val="both"/>
        <w:rPr>
          <w:b/>
        </w:rPr>
      </w:pPr>
      <w:r>
        <w:rPr>
          <w:b/>
        </w:rPr>
        <w:t>Пример на</w:t>
      </w:r>
      <w:r w:rsidRPr="004100BF">
        <w:rPr>
          <w:b/>
        </w:rPr>
        <w:t xml:space="preserve"> Java:</w:t>
      </w:r>
    </w:p>
    <w:p w:rsidR="00B146DC" w:rsidRDefault="00B146DC" w:rsidP="004100BF">
      <w:pPr>
        <w:pStyle w:val="a3"/>
        <w:spacing w:before="123" w:line="345" w:lineRule="auto"/>
        <w:ind w:left="283" w:right="418" w:firstLine="710"/>
        <w:jc w:val="both"/>
        <w:rPr>
          <w:b/>
        </w:rPr>
        <w:sectPr w:rsidR="00B146DC">
          <w:pgSz w:w="11900" w:h="16840"/>
          <w:pgMar w:top="1140" w:right="425" w:bottom="1100" w:left="1417" w:header="0" w:footer="849" w:gutter="0"/>
          <w:cols w:space="720"/>
        </w:sectPr>
      </w:pPr>
    </w:p>
    <w:p w:rsidR="00B146DC" w:rsidRDefault="002F1279">
      <w:pPr>
        <w:pStyle w:val="a3"/>
        <w:ind w:left="394"/>
        <w:rPr>
          <w:sz w:val="20"/>
        </w:rPr>
      </w:pPr>
      <w:r>
        <w:rPr>
          <w:noProof/>
          <w:sz w:val="20"/>
        </w:rPr>
        <w:lastRenderedPageBreak/>
        <mc:AlternateContent>
          <mc:Choice Requires="wps">
            <w:drawing>
              <wp:inline distT="0" distB="0" distL="0" distR="0">
                <wp:extent cx="5933440" cy="883285"/>
                <wp:effectExtent l="9525" t="0" r="635" b="12065"/>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3440" cy="883285"/>
                        </a:xfrm>
                        <a:prstGeom prst="rect">
                          <a:avLst/>
                        </a:prstGeom>
                        <a:ln w="6350">
                          <a:solidFill>
                            <a:srgbClr val="7700FF"/>
                          </a:solidFill>
                          <a:prstDash val="solid"/>
                        </a:ln>
                      </wps:spPr>
                      <wps:txbx>
                        <w:txbxContent>
                          <w:p w:rsidR="00BB3296" w:rsidRPr="002F1279" w:rsidRDefault="00BB3296">
                            <w:pPr>
                              <w:pStyle w:val="a3"/>
                              <w:spacing w:before="85"/>
                              <w:ind w:right="5727"/>
                              <w:jc w:val="center"/>
                              <w:rPr>
                                <w:rFonts w:ascii="Courier New"/>
                                <w:lang w:val="en-US"/>
                              </w:rPr>
                            </w:pPr>
                            <w:r w:rsidRPr="002F1279">
                              <w:rPr>
                                <w:rFonts w:ascii="Courier New"/>
                                <w:lang w:val="en-US"/>
                              </w:rPr>
                              <w:t>new</w:t>
                            </w:r>
                            <w:r w:rsidRPr="002F1279">
                              <w:rPr>
                                <w:rFonts w:ascii="Courier New"/>
                                <w:spacing w:val="1"/>
                                <w:lang w:val="en-US"/>
                              </w:rPr>
                              <w:t xml:space="preserve"> </w:t>
                            </w:r>
                            <w:r w:rsidRPr="002F1279">
                              <w:rPr>
                                <w:rFonts w:ascii="Courier New"/>
                                <w:spacing w:val="-2"/>
                                <w:lang w:val="en-US"/>
                              </w:rPr>
                              <w:t>TLSOptions.Builder()</w:t>
                            </w:r>
                          </w:p>
                          <w:p w:rsidR="00BB3296" w:rsidRPr="002F1279" w:rsidRDefault="00BB3296">
                            <w:pPr>
                              <w:pStyle w:val="a3"/>
                              <w:spacing w:before="133"/>
                              <w:ind w:left="1230"/>
                              <w:rPr>
                                <w:rFonts w:ascii="Courier New"/>
                                <w:lang w:val="en-US"/>
                              </w:rPr>
                            </w:pPr>
                            <w:r w:rsidRPr="002F1279">
                              <w:rPr>
                                <w:rFonts w:ascii="Courier New"/>
                                <w:lang w:val="en-US"/>
                              </w:rPr>
                              <w:t>.certificates(Arrays.asList(certificate1,</w:t>
                            </w:r>
                            <w:r w:rsidRPr="002F1279">
                              <w:rPr>
                                <w:rFonts w:ascii="Courier New"/>
                                <w:spacing w:val="-29"/>
                                <w:lang w:val="en-US"/>
                              </w:rPr>
                              <w:t xml:space="preserve"> </w:t>
                            </w:r>
                            <w:r w:rsidRPr="002F1279">
                              <w:rPr>
                                <w:rFonts w:ascii="Courier New"/>
                                <w:spacing w:val="-2"/>
                                <w:lang w:val="en-US"/>
                              </w:rPr>
                              <w:t>...))</w:t>
                            </w:r>
                          </w:p>
                          <w:p w:rsidR="00BB3296" w:rsidRPr="00A64126" w:rsidRDefault="00BB3296">
                            <w:pPr>
                              <w:pStyle w:val="a3"/>
                              <w:spacing w:before="138"/>
                              <w:ind w:left="1230"/>
                              <w:rPr>
                                <w:rFonts w:ascii="Courier New"/>
                                <w:lang w:val="en-US"/>
                              </w:rPr>
                            </w:pPr>
                            <w:r w:rsidRPr="00A64126">
                              <w:rPr>
                                <w:rFonts w:ascii="Courier New"/>
                                <w:spacing w:val="-2"/>
                                <w:lang w:val="en-US"/>
                              </w:rPr>
                              <w:t>.build()</w:t>
                            </w:r>
                          </w:p>
                        </w:txbxContent>
                      </wps:txbx>
                      <wps:bodyPr wrap="square" lIns="0" tIns="0" rIns="0" bIns="0" rtlCol="0">
                        <a:noAutofit/>
                      </wps:bodyPr>
                    </wps:wsp>
                  </a:graphicData>
                </a:graphic>
              </wp:inline>
            </w:drawing>
          </mc:Choice>
          <mc:Fallback>
            <w:pict>
              <v:shape id="Textbox 72" o:spid="_x0000_s1063" type="#_x0000_t202" style="width:467.2pt;height:6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" filled="f" strokecolor="#70f" strokeweight=".5pt">
                <v:path arrowok="t"/>
                <v:textbox inset="0,0,0,0">
                  <w:txbxContent>
                    <w:p w:rsidR="00BB3296" w:rsidRPr="002F1279" w:rsidRDefault="00BB3296">
                      <w:pPr>
                        <w:pStyle w:val="a3"/>
                        <w:spacing w:before="85"/>
                        <w:ind w:right="5727"/>
                        <w:jc w:val="center"/>
                        <w:rPr>
                          <w:rFonts w:ascii="Courier New"/>
                          <w:lang w:val="en-US"/>
                        </w:rPr>
                      </w:pPr>
                      <w:r w:rsidRPr="002F1279">
                        <w:rPr>
                          <w:rFonts w:ascii="Courier New"/>
                          <w:lang w:val="en-US"/>
                        </w:rPr>
                        <w:t>new</w:t>
                      </w:r>
                      <w:r w:rsidRPr="002F1279">
                        <w:rPr>
                          <w:rFonts w:ascii="Courier New"/>
                          <w:spacing w:val="1"/>
                          <w:lang w:val="en-US"/>
                        </w:rPr>
                        <w:t xml:space="preserve"> </w:t>
                      </w:r>
                      <w:r w:rsidRPr="002F1279">
                        <w:rPr>
                          <w:rFonts w:ascii="Courier New"/>
                          <w:spacing w:val="-2"/>
                          <w:lang w:val="en-US"/>
                        </w:rPr>
                        <w:t>TLSOptions.Builder()</w:t>
                      </w:r>
                    </w:p>
                    <w:p w:rsidR="00BB3296" w:rsidRPr="002F1279" w:rsidRDefault="00BB3296">
                      <w:pPr>
                        <w:pStyle w:val="a3"/>
                        <w:spacing w:before="133"/>
                        <w:ind w:left="1230"/>
                        <w:rPr>
                          <w:rFonts w:ascii="Courier New"/>
                          <w:lang w:val="en-US"/>
                        </w:rPr>
                      </w:pPr>
                      <w:proofErr w:type="gramStart"/>
                      <w:r w:rsidRPr="002F1279">
                        <w:rPr>
                          <w:rFonts w:ascii="Courier New"/>
                          <w:lang w:val="en-US"/>
                        </w:rPr>
                        <w:t>.certificates</w:t>
                      </w:r>
                      <w:proofErr w:type="gramEnd"/>
                      <w:r w:rsidRPr="002F1279">
                        <w:rPr>
                          <w:rFonts w:ascii="Courier New"/>
                          <w:lang w:val="en-US"/>
                        </w:rPr>
                        <w:t>(Arrays.asList(certificate1,</w:t>
                      </w:r>
                      <w:r w:rsidRPr="002F1279">
                        <w:rPr>
                          <w:rFonts w:ascii="Courier New"/>
                          <w:spacing w:val="-29"/>
                          <w:lang w:val="en-US"/>
                        </w:rPr>
                        <w:t xml:space="preserve"> </w:t>
                      </w:r>
                      <w:r w:rsidRPr="002F1279">
                        <w:rPr>
                          <w:rFonts w:ascii="Courier New"/>
                          <w:spacing w:val="-2"/>
                          <w:lang w:val="en-US"/>
                        </w:rPr>
                        <w:t>...))</w:t>
                      </w:r>
                    </w:p>
                    <w:p w:rsidR="00BB3296" w:rsidRPr="00A64126" w:rsidRDefault="00BB3296">
                      <w:pPr>
                        <w:pStyle w:val="a3"/>
                        <w:spacing w:before="138"/>
                        <w:ind w:left="1230"/>
                        <w:rPr>
                          <w:rFonts w:ascii="Courier New"/>
                          <w:lang w:val="en-US"/>
                        </w:rPr>
                      </w:pPr>
                      <w:proofErr w:type="gramStart"/>
                      <w:r w:rsidRPr="00A64126">
                        <w:rPr>
                          <w:rFonts w:ascii="Courier New"/>
                          <w:spacing w:val="-2"/>
                          <w:lang w:val="en-US"/>
                        </w:rPr>
                        <w:t>.build</w:t>
                      </w:r>
                      <w:proofErr w:type="gramEnd"/>
                      <w:r w:rsidRPr="00A64126">
                        <w:rPr>
                          <w:rFonts w:ascii="Courier New"/>
                          <w:spacing w:val="-2"/>
                          <w:lang w:val="en-US"/>
                        </w:rPr>
                        <w:t>()</w:t>
                      </w:r>
                    </w:p>
                  </w:txbxContent>
                </v:textbox>
                <w10:anchorlock/>
              </v:shape>
            </w:pict>
          </mc:Fallback>
        </mc:AlternateContent>
      </w:r>
    </w:p>
    <w:p w:rsidR="00B146DC" w:rsidRDefault="002F1279">
      <w:pPr>
        <w:pStyle w:val="a3"/>
        <w:spacing w:line="348" w:lineRule="auto"/>
        <w:ind w:left="283" w:right="420" w:firstLine="710"/>
        <w:jc w:val="both"/>
      </w:pPr>
      <w:r>
        <w:t>Во время установки соединения происходит автоматическая загрузка цепочки сертификатов</w:t>
      </w:r>
      <w:r>
        <w:rPr>
          <w:spacing w:val="23"/>
        </w:rPr>
        <w:t xml:space="preserve"> </w:t>
      </w:r>
      <w:r>
        <w:t>и</w:t>
      </w:r>
      <w:r>
        <w:rPr>
          <w:spacing w:val="24"/>
        </w:rPr>
        <w:t xml:space="preserve"> </w:t>
      </w:r>
      <w:r>
        <w:t>CRL.</w:t>
      </w:r>
      <w:r>
        <w:rPr>
          <w:spacing w:val="22"/>
        </w:rPr>
        <w:t xml:space="preserve"> </w:t>
      </w:r>
      <w:r>
        <w:t>Загрузка</w:t>
      </w:r>
      <w:r>
        <w:rPr>
          <w:spacing w:val="20"/>
        </w:rPr>
        <w:t xml:space="preserve"> </w:t>
      </w:r>
      <w:r>
        <w:t>CRL</w:t>
      </w:r>
      <w:r>
        <w:rPr>
          <w:spacing w:val="21"/>
        </w:rPr>
        <w:t xml:space="preserve"> </w:t>
      </w:r>
      <w:r>
        <w:t>в</w:t>
      </w:r>
      <w:r>
        <w:rPr>
          <w:spacing w:val="23"/>
        </w:rPr>
        <w:t xml:space="preserve"> </w:t>
      </w:r>
      <w:r>
        <w:t>зависимости</w:t>
      </w:r>
      <w:r>
        <w:rPr>
          <w:spacing w:val="25"/>
        </w:rPr>
        <w:t xml:space="preserve"> </w:t>
      </w:r>
      <w:r>
        <w:t>от</w:t>
      </w:r>
      <w:r>
        <w:rPr>
          <w:spacing w:val="22"/>
        </w:rPr>
        <w:t xml:space="preserve"> </w:t>
      </w:r>
      <w:r>
        <w:t>значения</w:t>
      </w:r>
      <w:r>
        <w:rPr>
          <w:spacing w:val="22"/>
        </w:rPr>
        <w:t xml:space="preserve"> </w:t>
      </w:r>
      <w:r>
        <w:t>параметра</w:t>
      </w:r>
      <w:r>
        <w:rPr>
          <w:spacing w:val="21"/>
        </w:rPr>
        <w:t xml:space="preserve"> </w:t>
      </w:r>
      <w:r>
        <w:t>в</w:t>
      </w:r>
      <w:r>
        <w:rPr>
          <w:spacing w:val="24"/>
        </w:rPr>
        <w:t xml:space="preserve"> </w:t>
      </w:r>
      <w:r>
        <w:rPr>
          <w:spacing w:val="-2"/>
        </w:rPr>
        <w:t>сертификате</w:t>
      </w:r>
    </w:p>
    <w:p w:rsidR="00B146DC" w:rsidRDefault="002F1279">
      <w:pPr>
        <w:pStyle w:val="a3"/>
        <w:spacing w:line="345" w:lineRule="auto"/>
        <w:ind w:left="283" w:right="419"/>
        <w:jc w:val="both"/>
      </w:pPr>
      <w:r>
        <w:t>«Точка распространения списков отзыва (CRL), URL» может происходить по протоколу HTTP, поэтому в настройках проекта в манифесте необходимо добавить разрешение выполнения запросов по HTTP для домена указанных в ссылке загрузки CRL:</w:t>
      </w:r>
    </w:p>
    <w:p w:rsidR="00B146DC" w:rsidRDefault="002F1279">
      <w:pPr>
        <w:pStyle w:val="a3"/>
        <w:spacing w:before="2"/>
        <w:rPr>
          <w:sz w:val="5"/>
        </w:rPr>
      </w:pPr>
      <w:r>
        <w:rPr>
          <w:noProof/>
          <w:sz w:val="5"/>
        </w:rPr>
        <mc:AlternateContent>
          <mc:Choice Requires="wps">
            <w:drawing>
              <wp:anchor distT="0" distB="0" distL="0" distR="0" simplePos="0" relativeHeight="487621632" behindDoc="1" locked="0" layoutInCell="1" allowOverlap="1">
                <wp:simplePos x="0" y="0"/>
                <wp:positionH relativeFrom="page">
                  <wp:posOffset>1153160</wp:posOffset>
                </wp:positionH>
                <wp:positionV relativeFrom="paragraph">
                  <wp:posOffset>56546</wp:posOffset>
                </wp:positionV>
                <wp:extent cx="5933440" cy="3309620"/>
                <wp:effectExtent l="0" t="0" r="0" b="0"/>
                <wp:wrapTopAndBottom/>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3440" cy="3309620"/>
                        </a:xfrm>
                        <a:prstGeom prst="rect">
                          <a:avLst/>
                        </a:prstGeom>
                        <a:ln w="6350">
                          <a:solidFill>
                            <a:srgbClr val="7700FF"/>
                          </a:solidFill>
                          <a:prstDash val="solid"/>
                        </a:ln>
                      </wps:spPr>
                      <wps:txbx>
                        <w:txbxContent>
                          <w:p w:rsidR="00BB3296" w:rsidRPr="002F1279" w:rsidRDefault="00BB3296">
                            <w:pPr>
                              <w:pStyle w:val="a3"/>
                              <w:spacing w:before="85"/>
                              <w:ind w:left="75"/>
                              <w:rPr>
                                <w:rFonts w:ascii="Courier New"/>
                                <w:lang w:val="en-US"/>
                              </w:rPr>
                            </w:pPr>
                            <w:r w:rsidRPr="002F1279">
                              <w:rPr>
                                <w:rFonts w:ascii="Courier New"/>
                                <w:lang w:val="en-US"/>
                              </w:rPr>
                              <w:t>&lt;?xml</w:t>
                            </w:r>
                            <w:r w:rsidRPr="002F1279">
                              <w:rPr>
                                <w:rFonts w:ascii="Courier New"/>
                                <w:spacing w:val="-12"/>
                                <w:lang w:val="en-US"/>
                              </w:rPr>
                              <w:t xml:space="preserve"> </w:t>
                            </w:r>
                            <w:r w:rsidRPr="002F1279">
                              <w:rPr>
                                <w:rFonts w:ascii="Courier New"/>
                                <w:lang w:val="en-US"/>
                              </w:rPr>
                              <w:t>version="1.0"</w:t>
                            </w:r>
                            <w:r w:rsidRPr="002F1279">
                              <w:rPr>
                                <w:rFonts w:ascii="Courier New"/>
                                <w:spacing w:val="-8"/>
                                <w:lang w:val="en-US"/>
                              </w:rPr>
                              <w:t xml:space="preserve"> </w:t>
                            </w:r>
                            <w:r w:rsidRPr="002F1279">
                              <w:rPr>
                                <w:rFonts w:ascii="Courier New"/>
                                <w:lang w:val="en-US"/>
                              </w:rPr>
                              <w:t>encoding="utf-</w:t>
                            </w:r>
                            <w:r w:rsidRPr="002F1279">
                              <w:rPr>
                                <w:rFonts w:ascii="Courier New"/>
                                <w:spacing w:val="-4"/>
                                <w:lang w:val="en-US"/>
                              </w:rPr>
                              <w:t>8"?&gt;</w:t>
                            </w:r>
                          </w:p>
                          <w:p w:rsidR="00BB3296" w:rsidRPr="002F1279" w:rsidRDefault="00BB3296">
                            <w:pPr>
                              <w:pStyle w:val="a3"/>
                              <w:spacing w:before="258" w:line="357" w:lineRule="auto"/>
                              <w:ind w:left="75"/>
                              <w:rPr>
                                <w:rFonts w:ascii="Courier New"/>
                                <w:lang w:val="en-US"/>
                              </w:rPr>
                            </w:pPr>
                            <w:r w:rsidRPr="002F1279">
                              <w:rPr>
                                <w:rFonts w:ascii="Courier New"/>
                                <w:spacing w:val="-2"/>
                                <w:lang w:val="en-US"/>
                              </w:rPr>
                              <w:t>&lt;manifest xmlns:android="</w:t>
                            </w:r>
                            <w:hyperlink r:id="rId36">
                              <w:r w:rsidRPr="002F1279">
                                <w:rPr>
                                  <w:rFonts w:ascii="Courier New"/>
                                  <w:spacing w:val="-2"/>
                                  <w:lang w:val="en-US"/>
                                </w:rPr>
                                <w:t>http://schemas.android.com/apk/res/android</w:t>
                              </w:r>
                            </w:hyperlink>
                            <w:r w:rsidRPr="002F1279">
                              <w:rPr>
                                <w:rFonts w:ascii="Courier New"/>
                                <w:spacing w:val="-2"/>
                                <w:lang w:val="en-US"/>
                              </w:rPr>
                              <w:t>"&gt;</w:t>
                            </w:r>
                          </w:p>
                          <w:p w:rsidR="00BB3296" w:rsidRPr="002F1279" w:rsidRDefault="00BB3296">
                            <w:pPr>
                              <w:spacing w:before="125"/>
                              <w:ind w:left="655"/>
                              <w:rPr>
                                <w:rFonts w:ascii="Courier New"/>
                                <w:sz w:val="24"/>
                                <w:lang w:val="en-US"/>
                              </w:rPr>
                            </w:pPr>
                            <w:r w:rsidRPr="002F1279">
                              <w:rPr>
                                <w:rFonts w:ascii="Courier New"/>
                                <w:spacing w:val="-5"/>
                                <w:sz w:val="24"/>
                                <w:lang w:val="en-US"/>
                              </w:rPr>
                              <w:t>...</w:t>
                            </w:r>
                          </w:p>
                          <w:p w:rsidR="00BB3296" w:rsidRPr="002F1279" w:rsidRDefault="00BB3296">
                            <w:pPr>
                              <w:pStyle w:val="a3"/>
                              <w:spacing w:before="253"/>
                              <w:ind w:left="655"/>
                              <w:rPr>
                                <w:rFonts w:ascii="Courier New"/>
                                <w:lang w:val="en-US"/>
                              </w:rPr>
                            </w:pPr>
                            <w:r w:rsidRPr="002F1279">
                              <w:rPr>
                                <w:rFonts w:ascii="Courier New"/>
                                <w:spacing w:val="-2"/>
                                <w:lang w:val="en-US"/>
                              </w:rPr>
                              <w:t>&lt;application</w:t>
                            </w:r>
                          </w:p>
                          <w:p w:rsidR="00BB3296" w:rsidRPr="002F1279" w:rsidRDefault="00BB3296">
                            <w:pPr>
                              <w:pStyle w:val="a3"/>
                              <w:rPr>
                                <w:rFonts w:ascii="Courier New"/>
                                <w:lang w:val="en-US"/>
                              </w:rPr>
                            </w:pPr>
                          </w:p>
                          <w:p w:rsidR="00BB3296" w:rsidRPr="002F1279" w:rsidRDefault="00BB3296">
                            <w:pPr>
                              <w:pStyle w:val="a3"/>
                              <w:spacing w:before="125"/>
                              <w:rPr>
                                <w:rFonts w:ascii="Courier New"/>
                                <w:lang w:val="en-US"/>
                              </w:rPr>
                            </w:pPr>
                          </w:p>
                          <w:p w:rsidR="00BB3296" w:rsidRPr="002F1279" w:rsidRDefault="00BB3296">
                            <w:pPr>
                              <w:pStyle w:val="a3"/>
                              <w:ind w:left="75"/>
                              <w:rPr>
                                <w:rFonts w:ascii="Courier New"/>
                                <w:lang w:val="en-US"/>
                              </w:rPr>
                            </w:pPr>
                            <w:r w:rsidRPr="002F1279">
                              <w:rPr>
                                <w:rFonts w:ascii="Courier New"/>
                                <w:spacing w:val="-2"/>
                                <w:lang w:val="en-US"/>
                              </w:rPr>
                              <w:t>android:networkSecurityConfig="@xml/network_security_config"&gt;</w:t>
                            </w:r>
                          </w:p>
                          <w:p w:rsidR="00BB3296" w:rsidRDefault="00BB3296">
                            <w:pPr>
                              <w:spacing w:before="253"/>
                              <w:ind w:right="7667"/>
                              <w:jc w:val="right"/>
                              <w:rPr>
                                <w:rFonts w:ascii="Courier New"/>
                                <w:sz w:val="24"/>
                              </w:rPr>
                            </w:pPr>
                            <w:r>
                              <w:rPr>
                                <w:rFonts w:ascii="Courier New"/>
                                <w:spacing w:val="-5"/>
                                <w:sz w:val="24"/>
                              </w:rPr>
                              <w:t>...</w:t>
                            </w:r>
                          </w:p>
                          <w:p w:rsidR="00BB3296" w:rsidRDefault="00BB3296">
                            <w:pPr>
                              <w:pStyle w:val="a3"/>
                              <w:spacing w:before="258"/>
                              <w:ind w:left="655"/>
                              <w:rPr>
                                <w:rFonts w:ascii="Courier New"/>
                              </w:rPr>
                            </w:pPr>
                            <w:r>
                              <w:rPr>
                                <w:rFonts w:ascii="Courier New"/>
                                <w:spacing w:val="-2"/>
                              </w:rPr>
                              <w:t>&lt;/application&gt;</w:t>
                            </w:r>
                          </w:p>
                          <w:p w:rsidR="00BB3296" w:rsidRDefault="00BB3296">
                            <w:pPr>
                              <w:pStyle w:val="a3"/>
                              <w:spacing w:before="254"/>
                              <w:ind w:right="7670"/>
                              <w:jc w:val="right"/>
                              <w:rPr>
                                <w:rFonts w:ascii="Courier New"/>
                              </w:rPr>
                            </w:pPr>
                            <w:r>
                              <w:rPr>
                                <w:rFonts w:ascii="Courier New"/>
                                <w:spacing w:val="-2"/>
                              </w:rPr>
                              <w:t>&lt;/manifest&gt;</w:t>
                            </w:r>
                          </w:p>
                        </w:txbxContent>
                      </wps:txbx>
                      <wps:bodyPr wrap="square" lIns="0" tIns="0" rIns="0" bIns="0" rtlCol="0">
                        <a:noAutofit/>
                      </wps:bodyPr>
                    </wps:wsp>
                  </a:graphicData>
                </a:graphic>
              </wp:anchor>
            </w:drawing>
          </mc:Choice>
          <mc:Fallback>
            <w:pict>
              <v:shape id="Textbox 73" o:spid="_x0000_s1064" type="#_x0000_t202" style="position:absolute;margin-left:90.8pt;margin-top:4.45pt;width:467.2pt;height:260.6pt;z-index:-15694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" filled="f" strokecolor="#70f" strokeweight=".5pt">
                <v:path arrowok="t"/>
                <v:textbox inset="0,0,0,0">
                  <w:txbxContent>
                    <w:p w:rsidR="00BB3296" w:rsidRPr="002F1279" w:rsidRDefault="00BB3296">
                      <w:pPr>
                        <w:pStyle w:val="a3"/>
                        <w:spacing w:before="85"/>
                        <w:ind w:left="75"/>
                        <w:rPr>
                          <w:rFonts w:ascii="Courier New"/>
                          <w:lang w:val="en-US"/>
                        </w:rPr>
                      </w:pPr>
                      <w:r w:rsidRPr="002F1279">
                        <w:rPr>
                          <w:rFonts w:ascii="Courier New"/>
                          <w:lang w:val="en-US"/>
                        </w:rPr>
                        <w:t>&lt;?xml</w:t>
                      </w:r>
                      <w:r w:rsidRPr="002F1279">
                        <w:rPr>
                          <w:rFonts w:ascii="Courier New"/>
                          <w:spacing w:val="-12"/>
                          <w:lang w:val="en-US"/>
                        </w:rPr>
                        <w:t xml:space="preserve"> </w:t>
                      </w:r>
                      <w:r w:rsidRPr="002F1279">
                        <w:rPr>
                          <w:rFonts w:ascii="Courier New"/>
                          <w:lang w:val="en-US"/>
                        </w:rPr>
                        <w:t>version="1.0"</w:t>
                      </w:r>
                      <w:r w:rsidRPr="002F1279">
                        <w:rPr>
                          <w:rFonts w:ascii="Courier New"/>
                          <w:spacing w:val="-8"/>
                          <w:lang w:val="en-US"/>
                        </w:rPr>
                        <w:t xml:space="preserve"> </w:t>
                      </w:r>
                      <w:r w:rsidRPr="002F1279">
                        <w:rPr>
                          <w:rFonts w:ascii="Courier New"/>
                          <w:lang w:val="en-US"/>
                        </w:rPr>
                        <w:t>encoding="utf-</w:t>
                      </w:r>
                      <w:r w:rsidRPr="002F1279">
                        <w:rPr>
                          <w:rFonts w:ascii="Courier New"/>
                          <w:spacing w:val="-4"/>
                          <w:lang w:val="en-US"/>
                        </w:rPr>
                        <w:t>8"?&gt;</w:t>
                      </w:r>
                    </w:p>
                    <w:p w:rsidR="00BB3296" w:rsidRPr="002F1279" w:rsidRDefault="00BB3296">
                      <w:pPr>
                        <w:pStyle w:val="a3"/>
                        <w:spacing w:before="258" w:line="357" w:lineRule="auto"/>
                        <w:ind w:left="75"/>
                        <w:rPr>
                          <w:rFonts w:ascii="Courier New"/>
                          <w:lang w:val="en-US"/>
                        </w:rPr>
                      </w:pPr>
                      <w:r w:rsidRPr="002F1279">
                        <w:rPr>
                          <w:rFonts w:ascii="Courier New"/>
                          <w:spacing w:val="-2"/>
                          <w:lang w:val="en-US"/>
                        </w:rPr>
                        <w:t xml:space="preserve">&lt;manifest </w:t>
                      </w:r>
                      <w:proofErr w:type="gramStart"/>
                      <w:r w:rsidRPr="002F1279">
                        <w:rPr>
                          <w:rFonts w:ascii="Courier New"/>
                          <w:spacing w:val="-2"/>
                          <w:lang w:val="en-US"/>
                        </w:rPr>
                        <w:t>xmlns:android</w:t>
                      </w:r>
                      <w:proofErr w:type="gramEnd"/>
                      <w:r w:rsidRPr="002F1279">
                        <w:rPr>
                          <w:rFonts w:ascii="Courier New"/>
                          <w:spacing w:val="-2"/>
                          <w:lang w:val="en-US"/>
                        </w:rPr>
                        <w:t>="</w:t>
                      </w:r>
                      <w:hyperlink r:id="rId37">
                        <w:r w:rsidRPr="002F1279">
                          <w:rPr>
                            <w:rFonts w:ascii="Courier New"/>
                            <w:spacing w:val="-2"/>
                            <w:lang w:val="en-US"/>
                          </w:rPr>
                          <w:t>http://schemas.android.com/apk/res/android</w:t>
                        </w:r>
                      </w:hyperlink>
                      <w:r w:rsidRPr="002F1279">
                        <w:rPr>
                          <w:rFonts w:ascii="Courier New"/>
                          <w:spacing w:val="-2"/>
                          <w:lang w:val="en-US"/>
                        </w:rPr>
                        <w:t>"&gt;</w:t>
                      </w:r>
                    </w:p>
                    <w:p w:rsidR="00BB3296" w:rsidRPr="002F1279" w:rsidRDefault="00BB3296">
                      <w:pPr>
                        <w:spacing w:before="125"/>
                        <w:ind w:left="655"/>
                        <w:rPr>
                          <w:rFonts w:ascii="Courier New"/>
                          <w:sz w:val="24"/>
                          <w:lang w:val="en-US"/>
                        </w:rPr>
                      </w:pPr>
                      <w:r w:rsidRPr="002F1279">
                        <w:rPr>
                          <w:rFonts w:ascii="Courier New"/>
                          <w:spacing w:val="-5"/>
                          <w:sz w:val="24"/>
                          <w:lang w:val="en-US"/>
                        </w:rPr>
                        <w:t>...</w:t>
                      </w:r>
                    </w:p>
                    <w:p w:rsidR="00BB3296" w:rsidRPr="002F1279" w:rsidRDefault="00BB3296">
                      <w:pPr>
                        <w:pStyle w:val="a3"/>
                        <w:spacing w:before="253"/>
                        <w:ind w:left="655"/>
                        <w:rPr>
                          <w:rFonts w:ascii="Courier New"/>
                          <w:lang w:val="en-US"/>
                        </w:rPr>
                      </w:pPr>
                      <w:r w:rsidRPr="002F1279">
                        <w:rPr>
                          <w:rFonts w:ascii="Courier New"/>
                          <w:spacing w:val="-2"/>
                          <w:lang w:val="en-US"/>
                        </w:rPr>
                        <w:t>&lt;application</w:t>
                      </w:r>
                    </w:p>
                    <w:p w:rsidR="00BB3296" w:rsidRPr="002F1279" w:rsidRDefault="00BB3296">
                      <w:pPr>
                        <w:pStyle w:val="a3"/>
                        <w:rPr>
                          <w:rFonts w:ascii="Courier New"/>
                          <w:lang w:val="en-US"/>
                        </w:rPr>
                      </w:pPr>
                    </w:p>
                    <w:p w:rsidR="00BB3296" w:rsidRPr="002F1279" w:rsidRDefault="00BB3296">
                      <w:pPr>
                        <w:pStyle w:val="a3"/>
                        <w:spacing w:before="125"/>
                        <w:rPr>
                          <w:rFonts w:ascii="Courier New"/>
                          <w:lang w:val="en-US"/>
                        </w:rPr>
                      </w:pPr>
                    </w:p>
                    <w:p w:rsidR="00BB3296" w:rsidRPr="002F1279" w:rsidRDefault="00BB3296">
                      <w:pPr>
                        <w:pStyle w:val="a3"/>
                        <w:ind w:left="75"/>
                        <w:rPr>
                          <w:rFonts w:ascii="Courier New"/>
                          <w:lang w:val="en-US"/>
                        </w:rPr>
                      </w:pPr>
                      <w:proofErr w:type="gramStart"/>
                      <w:r w:rsidRPr="002F1279">
                        <w:rPr>
                          <w:rFonts w:ascii="Courier New"/>
                          <w:spacing w:val="-2"/>
                          <w:lang w:val="en-US"/>
                        </w:rPr>
                        <w:t>android:networkSecurityConfig</w:t>
                      </w:r>
                      <w:proofErr w:type="gramEnd"/>
                      <w:r w:rsidRPr="002F1279">
                        <w:rPr>
                          <w:rFonts w:ascii="Courier New"/>
                          <w:spacing w:val="-2"/>
                          <w:lang w:val="en-US"/>
                        </w:rPr>
                        <w:t>="@xml/network_security_config"&gt;</w:t>
                      </w:r>
                    </w:p>
                    <w:p w:rsidR="00BB3296" w:rsidRDefault="00BB3296">
                      <w:pPr>
                        <w:spacing w:before="253"/>
                        <w:ind w:right="7667"/>
                        <w:jc w:val="right"/>
                        <w:rPr>
                          <w:rFonts w:ascii="Courier New"/>
                          <w:sz w:val="24"/>
                        </w:rPr>
                      </w:pPr>
                      <w:r>
                        <w:rPr>
                          <w:rFonts w:ascii="Courier New"/>
                          <w:spacing w:val="-5"/>
                          <w:sz w:val="24"/>
                        </w:rPr>
                        <w:t>...</w:t>
                      </w:r>
                    </w:p>
                    <w:p w:rsidR="00BB3296" w:rsidRDefault="00BB3296">
                      <w:pPr>
                        <w:pStyle w:val="a3"/>
                        <w:spacing w:before="258"/>
                        <w:ind w:left="655"/>
                        <w:rPr>
                          <w:rFonts w:ascii="Courier New"/>
                        </w:rPr>
                      </w:pPr>
                      <w:r>
                        <w:rPr>
                          <w:rFonts w:ascii="Courier New"/>
                          <w:spacing w:val="-2"/>
                        </w:rPr>
                        <w:t>&lt;/application&gt;</w:t>
                      </w:r>
                    </w:p>
                    <w:p w:rsidR="00BB3296" w:rsidRDefault="00BB3296">
                      <w:pPr>
                        <w:pStyle w:val="a3"/>
                        <w:spacing w:before="254"/>
                        <w:ind w:right="7670"/>
                        <w:jc w:val="right"/>
                        <w:rPr>
                          <w:rFonts w:ascii="Courier New"/>
                        </w:rPr>
                      </w:pPr>
                      <w:r>
                        <w:rPr>
                          <w:rFonts w:ascii="Courier New"/>
                          <w:spacing w:val="-2"/>
                        </w:rPr>
                        <w:t>&lt;/manifest&gt;</w:t>
                      </w:r>
                    </w:p>
                  </w:txbxContent>
                </v:textbox>
                <w10:wrap type="topAndBottom" anchorx="page"/>
              </v:shape>
            </w:pict>
          </mc:Fallback>
        </mc:AlternateContent>
      </w:r>
    </w:p>
    <w:p w:rsidR="00B146DC" w:rsidRPr="002F1279" w:rsidRDefault="002F1279">
      <w:pPr>
        <w:pStyle w:val="a3"/>
        <w:spacing w:before="1"/>
        <w:ind w:left="994"/>
        <w:rPr>
          <w:lang w:val="en-US"/>
        </w:rPr>
      </w:pPr>
      <w:r>
        <w:t>В</w:t>
      </w:r>
      <w:r w:rsidRPr="002F1279">
        <w:rPr>
          <w:spacing w:val="-4"/>
          <w:lang w:val="en-US"/>
        </w:rPr>
        <w:t xml:space="preserve"> </w:t>
      </w:r>
      <w:r w:rsidRPr="002F1279">
        <w:rPr>
          <w:lang w:val="en-US"/>
        </w:rPr>
        <w:t>res/xml</w:t>
      </w:r>
      <w:r w:rsidRPr="002F1279">
        <w:rPr>
          <w:spacing w:val="-3"/>
          <w:lang w:val="en-US"/>
        </w:rPr>
        <w:t xml:space="preserve"> </w:t>
      </w:r>
      <w:r>
        <w:t>добавляется</w:t>
      </w:r>
      <w:r w:rsidRPr="002F1279">
        <w:rPr>
          <w:spacing w:val="-2"/>
          <w:lang w:val="en-US"/>
        </w:rPr>
        <w:t xml:space="preserve"> </w:t>
      </w:r>
      <w:r>
        <w:t>файл</w:t>
      </w:r>
      <w:r w:rsidRPr="002F1279">
        <w:rPr>
          <w:spacing w:val="-2"/>
          <w:lang w:val="en-US"/>
        </w:rPr>
        <w:t xml:space="preserve"> network_security_config.xml:</w:t>
      </w:r>
    </w:p>
    <w:p w:rsidR="00B146DC" w:rsidRPr="002F1279" w:rsidRDefault="002F1279">
      <w:pPr>
        <w:pStyle w:val="a3"/>
        <w:spacing w:before="10"/>
        <w:rPr>
          <w:sz w:val="19"/>
          <w:lang w:val="en-US"/>
        </w:rPr>
      </w:pPr>
      <w:r>
        <w:rPr>
          <w:noProof/>
          <w:sz w:val="19"/>
        </w:rPr>
        <mc:AlternateContent>
          <mc:Choice Requires="wps">
            <w:drawing>
              <wp:anchor distT="0" distB="0" distL="0" distR="0" simplePos="0" relativeHeight="487622144" behindDoc="1" locked="0" layoutInCell="1" allowOverlap="1">
                <wp:simplePos x="0" y="0"/>
                <wp:positionH relativeFrom="page">
                  <wp:posOffset>1153160</wp:posOffset>
                </wp:positionH>
                <wp:positionV relativeFrom="paragraph">
                  <wp:posOffset>163859</wp:posOffset>
                </wp:positionV>
                <wp:extent cx="5933440" cy="2379345"/>
                <wp:effectExtent l="0" t="0" r="0" b="0"/>
                <wp:wrapTopAndBottom/>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3440" cy="2379345"/>
                        </a:xfrm>
                        <a:prstGeom prst="rect">
                          <a:avLst/>
                        </a:prstGeom>
                        <a:ln w="6350">
                          <a:solidFill>
                            <a:srgbClr val="7700FF"/>
                          </a:solidFill>
                          <a:prstDash val="solid"/>
                        </a:ln>
                      </wps:spPr>
                      <wps:txbx>
                        <w:txbxContent>
                          <w:p w:rsidR="00BB3296" w:rsidRPr="002F1279" w:rsidRDefault="00BB3296">
                            <w:pPr>
                              <w:pStyle w:val="a3"/>
                              <w:spacing w:before="85"/>
                              <w:ind w:left="75"/>
                              <w:rPr>
                                <w:rFonts w:ascii="Courier New"/>
                                <w:lang w:val="en-US"/>
                              </w:rPr>
                            </w:pPr>
                            <w:r w:rsidRPr="002F1279">
                              <w:rPr>
                                <w:rFonts w:ascii="Courier New"/>
                                <w:lang w:val="en-US"/>
                              </w:rPr>
                              <w:t>&lt;?xml</w:t>
                            </w:r>
                            <w:r w:rsidRPr="002F1279">
                              <w:rPr>
                                <w:rFonts w:ascii="Courier New"/>
                                <w:spacing w:val="-12"/>
                                <w:lang w:val="en-US"/>
                              </w:rPr>
                              <w:t xml:space="preserve"> </w:t>
                            </w:r>
                            <w:r w:rsidRPr="002F1279">
                              <w:rPr>
                                <w:rFonts w:ascii="Courier New"/>
                                <w:lang w:val="en-US"/>
                              </w:rPr>
                              <w:t>version="1.0"</w:t>
                            </w:r>
                            <w:r w:rsidRPr="002F1279">
                              <w:rPr>
                                <w:rFonts w:ascii="Courier New"/>
                                <w:spacing w:val="-8"/>
                                <w:lang w:val="en-US"/>
                              </w:rPr>
                              <w:t xml:space="preserve"> </w:t>
                            </w:r>
                            <w:r w:rsidRPr="002F1279">
                              <w:rPr>
                                <w:rFonts w:ascii="Courier New"/>
                                <w:lang w:val="en-US"/>
                              </w:rPr>
                              <w:t>encoding="utf-</w:t>
                            </w:r>
                            <w:r w:rsidRPr="002F1279">
                              <w:rPr>
                                <w:rFonts w:ascii="Courier New"/>
                                <w:spacing w:val="-4"/>
                                <w:lang w:val="en-US"/>
                              </w:rPr>
                              <w:t>8"?&gt;</w:t>
                            </w:r>
                          </w:p>
                          <w:p w:rsidR="00BB3296" w:rsidRPr="002F1279" w:rsidRDefault="00BB3296">
                            <w:pPr>
                              <w:pStyle w:val="a3"/>
                              <w:spacing w:before="253"/>
                              <w:ind w:left="75"/>
                              <w:rPr>
                                <w:rFonts w:ascii="Courier New"/>
                                <w:lang w:val="en-US"/>
                              </w:rPr>
                            </w:pPr>
                            <w:r w:rsidRPr="002F1279">
                              <w:rPr>
                                <w:rFonts w:ascii="Courier New"/>
                                <w:spacing w:val="-2"/>
                                <w:lang w:val="en-US"/>
                              </w:rPr>
                              <w:t>&lt;network-security-config&gt;</w:t>
                            </w:r>
                          </w:p>
                          <w:p w:rsidR="00BB3296" w:rsidRPr="002F1279" w:rsidRDefault="00BB3296">
                            <w:pPr>
                              <w:pStyle w:val="a3"/>
                              <w:spacing w:before="259"/>
                              <w:ind w:left="655"/>
                              <w:rPr>
                                <w:rFonts w:ascii="Courier New"/>
                                <w:lang w:val="en-US"/>
                              </w:rPr>
                            </w:pPr>
                            <w:r w:rsidRPr="002F1279">
                              <w:rPr>
                                <w:rFonts w:ascii="Courier New"/>
                                <w:lang w:val="en-US"/>
                              </w:rPr>
                              <w:t>&lt;domain-config</w:t>
                            </w:r>
                            <w:r w:rsidRPr="002F1279">
                              <w:rPr>
                                <w:rFonts w:ascii="Courier New"/>
                                <w:spacing w:val="-9"/>
                                <w:lang w:val="en-US"/>
                              </w:rPr>
                              <w:t xml:space="preserve"> </w:t>
                            </w:r>
                            <w:r w:rsidRPr="002F1279">
                              <w:rPr>
                                <w:rFonts w:ascii="Courier New"/>
                                <w:spacing w:val="-2"/>
                                <w:lang w:val="en-US"/>
                              </w:rPr>
                              <w:t>cleartextTrafficPermitted="true"&gt;</w:t>
                            </w:r>
                          </w:p>
                          <w:p w:rsidR="00BB3296" w:rsidRPr="002F1279" w:rsidRDefault="00BB3296">
                            <w:pPr>
                              <w:pStyle w:val="a3"/>
                              <w:spacing w:before="253"/>
                              <w:ind w:right="101"/>
                              <w:jc w:val="center"/>
                              <w:rPr>
                                <w:rFonts w:ascii="Courier New" w:hAnsi="Courier New"/>
                                <w:lang w:val="en-US"/>
                              </w:rPr>
                            </w:pPr>
                            <w:r w:rsidRPr="002F1279">
                              <w:rPr>
                                <w:rFonts w:ascii="Courier New" w:hAnsi="Courier New"/>
                                <w:lang w:val="en-US"/>
                              </w:rPr>
                              <w:t>&lt;domain</w:t>
                            </w:r>
                            <w:r w:rsidRPr="002F1279">
                              <w:rPr>
                                <w:rFonts w:ascii="Courier New" w:hAnsi="Courier New"/>
                                <w:spacing w:val="-15"/>
                                <w:lang w:val="en-US"/>
                              </w:rPr>
                              <w:t xml:space="preserve"> </w:t>
                            </w:r>
                            <w:r w:rsidRPr="002F1279">
                              <w:rPr>
                                <w:rFonts w:ascii="Courier New" w:hAnsi="Courier New"/>
                                <w:lang w:val="en-US"/>
                              </w:rPr>
                              <w:t>includeSubdomains="true"&gt;</w:t>
                            </w:r>
                            <w:r>
                              <w:rPr>
                                <w:rFonts w:ascii="Courier New" w:hAnsi="Courier New"/>
                              </w:rPr>
                              <w:t>домен</w:t>
                            </w:r>
                            <w:r w:rsidRPr="002F1279">
                              <w:rPr>
                                <w:rFonts w:ascii="Courier New" w:hAnsi="Courier New"/>
                                <w:spacing w:val="-12"/>
                                <w:lang w:val="en-US"/>
                              </w:rPr>
                              <w:t xml:space="preserve"> </w:t>
                            </w:r>
                            <w:r>
                              <w:rPr>
                                <w:rFonts w:ascii="Courier New" w:hAnsi="Courier New"/>
                                <w:spacing w:val="-2"/>
                              </w:rPr>
                              <w:t>загрузки</w:t>
                            </w:r>
                          </w:p>
                          <w:p w:rsidR="00BB3296" w:rsidRPr="002F1279" w:rsidRDefault="00BB3296">
                            <w:pPr>
                              <w:pStyle w:val="a3"/>
                              <w:spacing w:before="138"/>
                              <w:ind w:left="75"/>
                              <w:rPr>
                                <w:rFonts w:ascii="Courier New"/>
                                <w:lang w:val="en-US"/>
                              </w:rPr>
                            </w:pPr>
                            <w:r w:rsidRPr="002F1279">
                              <w:rPr>
                                <w:rFonts w:ascii="Courier New"/>
                                <w:spacing w:val="-2"/>
                                <w:lang w:val="en-US"/>
                              </w:rPr>
                              <w:t>CRL&lt;/domain&gt;</w:t>
                            </w:r>
                          </w:p>
                          <w:p w:rsidR="00BB3296" w:rsidRPr="002F1279" w:rsidRDefault="00BB3296">
                            <w:pPr>
                              <w:pStyle w:val="a3"/>
                              <w:spacing w:before="254"/>
                              <w:ind w:left="655"/>
                              <w:rPr>
                                <w:rFonts w:ascii="Courier New"/>
                                <w:lang w:val="en-US"/>
                              </w:rPr>
                            </w:pPr>
                            <w:r w:rsidRPr="002F1279">
                              <w:rPr>
                                <w:rFonts w:ascii="Courier New"/>
                                <w:spacing w:val="-2"/>
                                <w:lang w:val="en-US"/>
                              </w:rPr>
                              <w:t>&lt;/domain-config&gt;</w:t>
                            </w:r>
                          </w:p>
                          <w:p w:rsidR="00BB3296" w:rsidRPr="002F1279" w:rsidRDefault="00BB3296">
                            <w:pPr>
                              <w:pStyle w:val="a3"/>
                              <w:spacing w:before="258"/>
                              <w:ind w:left="75"/>
                              <w:rPr>
                                <w:rFonts w:ascii="Courier New"/>
                                <w:lang w:val="en-US"/>
                              </w:rPr>
                            </w:pPr>
                            <w:r w:rsidRPr="002F1279">
                              <w:rPr>
                                <w:rFonts w:ascii="Courier New"/>
                                <w:spacing w:val="-2"/>
                                <w:lang w:val="en-US"/>
                              </w:rPr>
                              <w:t>&lt;/network-security-config&gt;</w:t>
                            </w:r>
                          </w:p>
                        </w:txbxContent>
                      </wps:txbx>
                      <wps:bodyPr wrap="square" lIns="0" tIns="0" rIns="0" bIns="0" rtlCol="0">
                        <a:noAutofit/>
                      </wps:bodyPr>
                    </wps:wsp>
                  </a:graphicData>
                </a:graphic>
              </wp:anchor>
            </w:drawing>
          </mc:Choice>
          <mc:Fallback>
            <w:pict>
              <v:shape id="Textbox 74" o:spid="_x0000_s1065" type="#_x0000_t202" style="position:absolute;margin-left:90.8pt;margin-top:12.9pt;width:467.2pt;height:187.35pt;z-index:-15694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" filled="f" strokecolor="#70f" strokeweight=".5pt">
                <v:path arrowok="t"/>
                <v:textbox inset="0,0,0,0">
                  <w:txbxContent>
                    <w:p w:rsidR="00BB3296" w:rsidRPr="002F1279" w:rsidRDefault="00BB3296">
                      <w:pPr>
                        <w:pStyle w:val="a3"/>
                        <w:spacing w:before="85"/>
                        <w:ind w:left="75"/>
                        <w:rPr>
                          <w:rFonts w:ascii="Courier New"/>
                          <w:lang w:val="en-US"/>
                        </w:rPr>
                      </w:pPr>
                      <w:r w:rsidRPr="002F1279">
                        <w:rPr>
                          <w:rFonts w:ascii="Courier New"/>
                          <w:lang w:val="en-US"/>
                        </w:rPr>
                        <w:t>&lt;?xml</w:t>
                      </w:r>
                      <w:r w:rsidRPr="002F1279">
                        <w:rPr>
                          <w:rFonts w:ascii="Courier New"/>
                          <w:spacing w:val="-12"/>
                          <w:lang w:val="en-US"/>
                        </w:rPr>
                        <w:t xml:space="preserve"> </w:t>
                      </w:r>
                      <w:r w:rsidRPr="002F1279">
                        <w:rPr>
                          <w:rFonts w:ascii="Courier New"/>
                          <w:lang w:val="en-US"/>
                        </w:rPr>
                        <w:t>version="1.0"</w:t>
                      </w:r>
                      <w:r w:rsidRPr="002F1279">
                        <w:rPr>
                          <w:rFonts w:ascii="Courier New"/>
                          <w:spacing w:val="-8"/>
                          <w:lang w:val="en-US"/>
                        </w:rPr>
                        <w:t xml:space="preserve"> </w:t>
                      </w:r>
                      <w:r w:rsidRPr="002F1279">
                        <w:rPr>
                          <w:rFonts w:ascii="Courier New"/>
                          <w:lang w:val="en-US"/>
                        </w:rPr>
                        <w:t>encoding="utf-</w:t>
                      </w:r>
                      <w:r w:rsidRPr="002F1279">
                        <w:rPr>
                          <w:rFonts w:ascii="Courier New"/>
                          <w:spacing w:val="-4"/>
                          <w:lang w:val="en-US"/>
                        </w:rPr>
                        <w:t>8"?&gt;</w:t>
                      </w:r>
                    </w:p>
                    <w:p w:rsidR="00BB3296" w:rsidRPr="002F1279" w:rsidRDefault="00BB3296">
                      <w:pPr>
                        <w:pStyle w:val="a3"/>
                        <w:spacing w:before="253"/>
                        <w:ind w:left="75"/>
                        <w:rPr>
                          <w:rFonts w:ascii="Courier New"/>
                          <w:lang w:val="en-US"/>
                        </w:rPr>
                      </w:pPr>
                      <w:r w:rsidRPr="002F1279">
                        <w:rPr>
                          <w:rFonts w:ascii="Courier New"/>
                          <w:spacing w:val="-2"/>
                          <w:lang w:val="en-US"/>
                        </w:rPr>
                        <w:t>&lt;network-security-config&gt;</w:t>
                      </w:r>
                    </w:p>
                    <w:p w:rsidR="00BB3296" w:rsidRPr="002F1279" w:rsidRDefault="00BB3296">
                      <w:pPr>
                        <w:pStyle w:val="a3"/>
                        <w:spacing w:before="259"/>
                        <w:ind w:left="655"/>
                        <w:rPr>
                          <w:rFonts w:ascii="Courier New"/>
                          <w:lang w:val="en-US"/>
                        </w:rPr>
                      </w:pPr>
                      <w:r w:rsidRPr="002F1279">
                        <w:rPr>
                          <w:rFonts w:ascii="Courier New"/>
                          <w:lang w:val="en-US"/>
                        </w:rPr>
                        <w:t>&lt;domain-config</w:t>
                      </w:r>
                      <w:r w:rsidRPr="002F1279">
                        <w:rPr>
                          <w:rFonts w:ascii="Courier New"/>
                          <w:spacing w:val="-9"/>
                          <w:lang w:val="en-US"/>
                        </w:rPr>
                        <w:t xml:space="preserve"> </w:t>
                      </w:r>
                      <w:r w:rsidRPr="002F1279">
                        <w:rPr>
                          <w:rFonts w:ascii="Courier New"/>
                          <w:spacing w:val="-2"/>
                          <w:lang w:val="en-US"/>
                        </w:rPr>
                        <w:t>cleartextTrafficPermitted="true"&gt;</w:t>
                      </w:r>
                    </w:p>
                    <w:p w:rsidR="00BB3296" w:rsidRPr="002F1279" w:rsidRDefault="00BB3296">
                      <w:pPr>
                        <w:pStyle w:val="a3"/>
                        <w:spacing w:before="253"/>
                        <w:ind w:right="101"/>
                        <w:jc w:val="center"/>
                        <w:rPr>
                          <w:rFonts w:ascii="Courier New" w:hAnsi="Courier New"/>
                          <w:lang w:val="en-US"/>
                        </w:rPr>
                      </w:pPr>
                      <w:r w:rsidRPr="002F1279">
                        <w:rPr>
                          <w:rFonts w:ascii="Courier New" w:hAnsi="Courier New"/>
                          <w:lang w:val="en-US"/>
                        </w:rPr>
                        <w:t>&lt;domain</w:t>
                      </w:r>
                      <w:r w:rsidRPr="002F1279">
                        <w:rPr>
                          <w:rFonts w:ascii="Courier New" w:hAnsi="Courier New"/>
                          <w:spacing w:val="-15"/>
                          <w:lang w:val="en-US"/>
                        </w:rPr>
                        <w:t xml:space="preserve"> </w:t>
                      </w:r>
                      <w:r w:rsidRPr="002F1279">
                        <w:rPr>
                          <w:rFonts w:ascii="Courier New" w:hAnsi="Courier New"/>
                          <w:lang w:val="en-US"/>
                        </w:rPr>
                        <w:t>includeSubdomains="true"&gt;</w:t>
                      </w:r>
                      <w:r>
                        <w:rPr>
                          <w:rFonts w:ascii="Courier New" w:hAnsi="Courier New"/>
                        </w:rPr>
                        <w:t>домен</w:t>
                      </w:r>
                      <w:r w:rsidRPr="002F1279">
                        <w:rPr>
                          <w:rFonts w:ascii="Courier New" w:hAnsi="Courier New"/>
                          <w:spacing w:val="-12"/>
                          <w:lang w:val="en-US"/>
                        </w:rPr>
                        <w:t xml:space="preserve"> </w:t>
                      </w:r>
                      <w:r>
                        <w:rPr>
                          <w:rFonts w:ascii="Courier New" w:hAnsi="Courier New"/>
                          <w:spacing w:val="-2"/>
                        </w:rPr>
                        <w:t>загрузки</w:t>
                      </w:r>
                    </w:p>
                    <w:p w:rsidR="00BB3296" w:rsidRPr="002F1279" w:rsidRDefault="00BB3296">
                      <w:pPr>
                        <w:pStyle w:val="a3"/>
                        <w:spacing w:before="138"/>
                        <w:ind w:left="75"/>
                        <w:rPr>
                          <w:rFonts w:ascii="Courier New"/>
                          <w:lang w:val="en-US"/>
                        </w:rPr>
                      </w:pPr>
                      <w:r w:rsidRPr="002F1279">
                        <w:rPr>
                          <w:rFonts w:ascii="Courier New"/>
                          <w:spacing w:val="-2"/>
                          <w:lang w:val="en-US"/>
                        </w:rPr>
                        <w:t>CRL&lt;/domain&gt;</w:t>
                      </w:r>
                    </w:p>
                    <w:p w:rsidR="00BB3296" w:rsidRPr="002F1279" w:rsidRDefault="00BB3296">
                      <w:pPr>
                        <w:pStyle w:val="a3"/>
                        <w:spacing w:before="254"/>
                        <w:ind w:left="655"/>
                        <w:rPr>
                          <w:rFonts w:ascii="Courier New"/>
                          <w:lang w:val="en-US"/>
                        </w:rPr>
                      </w:pPr>
                      <w:r w:rsidRPr="002F1279">
                        <w:rPr>
                          <w:rFonts w:ascii="Courier New"/>
                          <w:spacing w:val="-2"/>
                          <w:lang w:val="en-US"/>
                        </w:rPr>
                        <w:t>&lt;/domain-config&gt;</w:t>
                      </w:r>
                    </w:p>
                    <w:p w:rsidR="00BB3296" w:rsidRPr="002F1279" w:rsidRDefault="00BB3296">
                      <w:pPr>
                        <w:pStyle w:val="a3"/>
                        <w:spacing w:before="258"/>
                        <w:ind w:left="75"/>
                        <w:rPr>
                          <w:rFonts w:ascii="Courier New"/>
                          <w:lang w:val="en-US"/>
                        </w:rPr>
                      </w:pPr>
                      <w:r w:rsidRPr="002F1279">
                        <w:rPr>
                          <w:rFonts w:ascii="Courier New"/>
                          <w:spacing w:val="-2"/>
                          <w:lang w:val="en-US"/>
                        </w:rPr>
                        <w:t>&lt;/network-security-config&gt;</w:t>
                      </w:r>
                    </w:p>
                  </w:txbxContent>
                </v:textbox>
                <w10:wrap type="topAndBottom" anchorx="page"/>
              </v:shape>
            </w:pict>
          </mc:Fallback>
        </mc:AlternateContent>
      </w:r>
    </w:p>
    <w:p w:rsidR="00B146DC" w:rsidRDefault="002F1279" w:rsidP="00361BB4">
      <w:pPr>
        <w:pStyle w:val="a3"/>
        <w:spacing w:line="360" w:lineRule="auto"/>
        <w:ind w:left="992"/>
      </w:pPr>
      <w:r>
        <w:t>Для</w:t>
      </w:r>
      <w:r>
        <w:rPr>
          <w:spacing w:val="-8"/>
        </w:rPr>
        <w:t xml:space="preserve"> </w:t>
      </w:r>
      <w:r>
        <w:t>интеграционной</w:t>
      </w:r>
      <w:r>
        <w:rPr>
          <w:spacing w:val="-1"/>
        </w:rPr>
        <w:t xml:space="preserve"> </w:t>
      </w:r>
      <w:r>
        <w:t>среды</w:t>
      </w:r>
      <w:r>
        <w:rPr>
          <w:spacing w:val="-7"/>
        </w:rPr>
        <w:t xml:space="preserve"> </w:t>
      </w:r>
      <w:r>
        <w:t>необходимо</w:t>
      </w:r>
      <w:r>
        <w:rPr>
          <w:spacing w:val="-3"/>
        </w:rPr>
        <w:t xml:space="preserve"> </w:t>
      </w:r>
      <w:r>
        <w:t>добавить</w:t>
      </w:r>
      <w:r>
        <w:rPr>
          <w:spacing w:val="-4"/>
        </w:rPr>
        <w:t xml:space="preserve"> </w:t>
      </w:r>
      <w:r>
        <w:t>следующий</w:t>
      </w:r>
      <w:r>
        <w:rPr>
          <w:spacing w:val="-2"/>
        </w:rPr>
        <w:t xml:space="preserve"> </w:t>
      </w:r>
      <w:r>
        <w:t>файл</w:t>
      </w:r>
      <w:r>
        <w:rPr>
          <w:spacing w:val="-3"/>
        </w:rPr>
        <w:t xml:space="preserve"> </w:t>
      </w:r>
      <w:r>
        <w:rPr>
          <w:spacing w:val="-2"/>
        </w:rPr>
        <w:t>конфигурации:</w:t>
      </w:r>
    </w:p>
    <w:p w:rsidR="00B146DC" w:rsidRDefault="00B146DC">
      <w:pPr>
        <w:pStyle w:val="a3"/>
        <w:sectPr w:rsidR="00B146DC">
          <w:pgSz w:w="11900" w:h="16840"/>
          <w:pgMar w:top="1140" w:right="425" w:bottom="1040" w:left="1417" w:header="0" w:footer="849" w:gutter="0"/>
          <w:cols w:space="720"/>
        </w:sectPr>
      </w:pPr>
    </w:p>
    <w:p w:rsidR="00B146DC" w:rsidRDefault="002F1279">
      <w:pPr>
        <w:pStyle w:val="a3"/>
        <w:ind w:left="394"/>
        <w:rPr>
          <w:sz w:val="20"/>
        </w:rPr>
      </w:pPr>
      <w:r>
        <w:rPr>
          <w:noProof/>
          <w:sz w:val="20"/>
        </w:rPr>
        <w:lastRenderedPageBreak/>
        <mc:AlternateContent>
          <mc:Choice Requires="wps">
            <w:drawing>
              <wp:inline distT="0" distB="0" distL="0" distR="0">
                <wp:extent cx="5933440" cy="2788285"/>
                <wp:effectExtent l="9525" t="0" r="635" b="12064"/>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3440" cy="2788285"/>
                        </a:xfrm>
                        <a:prstGeom prst="rect">
                          <a:avLst/>
                        </a:prstGeom>
                        <a:ln w="6350">
                          <a:solidFill>
                            <a:srgbClr val="7700FF"/>
                          </a:solidFill>
                          <a:prstDash val="solid"/>
                        </a:ln>
                      </wps:spPr>
                      <wps:txbx>
                        <w:txbxContent>
                          <w:p w:rsidR="00BB3296" w:rsidRPr="002F1279" w:rsidRDefault="00BB3296">
                            <w:pPr>
                              <w:pStyle w:val="a3"/>
                              <w:spacing w:before="205"/>
                              <w:ind w:left="75"/>
                              <w:rPr>
                                <w:rFonts w:ascii="Courier New"/>
                                <w:lang w:val="en-US"/>
                              </w:rPr>
                            </w:pPr>
                            <w:r w:rsidRPr="002F1279">
                              <w:rPr>
                                <w:rFonts w:ascii="Courier New"/>
                                <w:lang w:val="en-US"/>
                              </w:rPr>
                              <w:t>&lt;?xml</w:t>
                            </w:r>
                            <w:r w:rsidRPr="002F1279">
                              <w:rPr>
                                <w:rFonts w:ascii="Courier New"/>
                                <w:spacing w:val="-12"/>
                                <w:lang w:val="en-US"/>
                              </w:rPr>
                              <w:t xml:space="preserve"> </w:t>
                            </w:r>
                            <w:r w:rsidRPr="002F1279">
                              <w:rPr>
                                <w:rFonts w:ascii="Courier New"/>
                                <w:lang w:val="en-US"/>
                              </w:rPr>
                              <w:t>version="1.0"</w:t>
                            </w:r>
                            <w:r w:rsidRPr="002F1279">
                              <w:rPr>
                                <w:rFonts w:ascii="Courier New"/>
                                <w:spacing w:val="-8"/>
                                <w:lang w:val="en-US"/>
                              </w:rPr>
                              <w:t xml:space="preserve"> </w:t>
                            </w:r>
                            <w:r w:rsidRPr="002F1279">
                              <w:rPr>
                                <w:rFonts w:ascii="Courier New"/>
                                <w:lang w:val="en-US"/>
                              </w:rPr>
                              <w:t>encoding="utf-</w:t>
                            </w:r>
                            <w:r w:rsidRPr="002F1279">
                              <w:rPr>
                                <w:rFonts w:ascii="Courier New"/>
                                <w:spacing w:val="-4"/>
                                <w:lang w:val="en-US"/>
                              </w:rPr>
                              <w:t>8"?&gt;</w:t>
                            </w:r>
                          </w:p>
                          <w:p w:rsidR="00BB3296" w:rsidRPr="002F1279" w:rsidRDefault="00BB3296">
                            <w:pPr>
                              <w:pStyle w:val="a3"/>
                              <w:spacing w:before="253"/>
                              <w:ind w:left="75"/>
                              <w:rPr>
                                <w:rFonts w:ascii="Courier New"/>
                                <w:lang w:val="en-US"/>
                              </w:rPr>
                            </w:pPr>
                            <w:r w:rsidRPr="002F1279">
                              <w:rPr>
                                <w:rFonts w:ascii="Courier New"/>
                                <w:spacing w:val="-2"/>
                                <w:lang w:val="en-US"/>
                              </w:rPr>
                              <w:t>&lt;network-security-config&gt;</w:t>
                            </w:r>
                          </w:p>
                          <w:p w:rsidR="00BB3296" w:rsidRPr="002F1279" w:rsidRDefault="00BB3296">
                            <w:pPr>
                              <w:pStyle w:val="a3"/>
                              <w:spacing w:before="259"/>
                              <w:ind w:left="655"/>
                              <w:rPr>
                                <w:rFonts w:ascii="Courier New"/>
                                <w:lang w:val="en-US"/>
                              </w:rPr>
                            </w:pPr>
                            <w:r w:rsidRPr="002F1279">
                              <w:rPr>
                                <w:rFonts w:ascii="Courier New"/>
                                <w:lang w:val="en-US"/>
                              </w:rPr>
                              <w:t>&lt;domain-config</w:t>
                            </w:r>
                            <w:r w:rsidRPr="002F1279">
                              <w:rPr>
                                <w:rFonts w:ascii="Courier New"/>
                                <w:spacing w:val="-9"/>
                                <w:lang w:val="en-US"/>
                              </w:rPr>
                              <w:t xml:space="preserve"> </w:t>
                            </w:r>
                            <w:r w:rsidRPr="002F1279">
                              <w:rPr>
                                <w:rFonts w:ascii="Courier New"/>
                                <w:spacing w:val="-2"/>
                                <w:lang w:val="en-US"/>
                              </w:rPr>
                              <w:t>cleartextTrafficPermitted="true"&gt;</w:t>
                            </w:r>
                          </w:p>
                          <w:p w:rsidR="00BB3296" w:rsidRPr="002F1279" w:rsidRDefault="00BB3296">
                            <w:pPr>
                              <w:pStyle w:val="a3"/>
                              <w:spacing w:before="253"/>
                              <w:ind w:left="1230"/>
                              <w:rPr>
                                <w:rFonts w:ascii="Courier New"/>
                                <w:lang w:val="en-US"/>
                              </w:rPr>
                            </w:pPr>
                            <w:r w:rsidRPr="002F1279">
                              <w:rPr>
                                <w:rFonts w:ascii="Courier New"/>
                                <w:lang w:val="en-US"/>
                              </w:rPr>
                              <w:t>&lt;domain</w:t>
                            </w:r>
                            <w:r w:rsidRPr="002F1279">
                              <w:rPr>
                                <w:rFonts w:ascii="Courier New"/>
                                <w:spacing w:val="-2"/>
                                <w:lang w:val="en-US"/>
                              </w:rPr>
                              <w:t xml:space="preserve"> includeSubdomains="true"&gt;cryptopro.ru&lt;/domain&gt;</w:t>
                            </w:r>
                          </w:p>
                          <w:p w:rsidR="00BB3296" w:rsidRPr="002F1279" w:rsidRDefault="00BB3296">
                            <w:pPr>
                              <w:pStyle w:val="a3"/>
                              <w:spacing w:before="258" w:line="362" w:lineRule="auto"/>
                              <w:ind w:left="75" w:firstLine="1155"/>
                              <w:rPr>
                                <w:rFonts w:ascii="Courier New"/>
                                <w:lang w:val="en-US"/>
                              </w:rPr>
                            </w:pPr>
                            <w:r w:rsidRPr="002F1279">
                              <w:rPr>
                                <w:rFonts w:ascii="Courier New"/>
                                <w:spacing w:val="-2"/>
                                <w:lang w:val="en-US"/>
                              </w:rPr>
                              <w:t>&lt;domain includeSubdomains="true"&gt;certenroll.test.gosuslugi.ru&lt;/domain&gt;</w:t>
                            </w:r>
                          </w:p>
                          <w:p w:rsidR="00BB3296" w:rsidRPr="002F1279" w:rsidRDefault="00BB3296">
                            <w:pPr>
                              <w:pStyle w:val="a3"/>
                              <w:spacing w:before="114"/>
                              <w:ind w:left="655"/>
                              <w:rPr>
                                <w:rFonts w:ascii="Courier New"/>
                                <w:lang w:val="en-US"/>
                              </w:rPr>
                            </w:pPr>
                            <w:r w:rsidRPr="002F1279">
                              <w:rPr>
                                <w:rFonts w:ascii="Courier New"/>
                                <w:spacing w:val="-2"/>
                                <w:lang w:val="en-US"/>
                              </w:rPr>
                              <w:t>&lt;/domain-config&gt;</w:t>
                            </w:r>
                          </w:p>
                          <w:p w:rsidR="00BB3296" w:rsidRPr="002F1279" w:rsidRDefault="00BB3296">
                            <w:pPr>
                              <w:pStyle w:val="a3"/>
                              <w:spacing w:before="258"/>
                              <w:ind w:left="75"/>
                              <w:rPr>
                                <w:rFonts w:ascii="Courier New"/>
                                <w:lang w:val="en-US"/>
                              </w:rPr>
                            </w:pPr>
                            <w:r w:rsidRPr="002F1279">
                              <w:rPr>
                                <w:rFonts w:ascii="Courier New"/>
                                <w:spacing w:val="-2"/>
                                <w:lang w:val="en-US"/>
                              </w:rPr>
                              <w:t>&lt;/network-security-config&gt;</w:t>
                            </w:r>
                          </w:p>
                        </w:txbxContent>
                      </wps:txbx>
                      <wps:bodyPr wrap="square" lIns="0" tIns="0" rIns="0" bIns="0" rtlCol="0">
                        <a:noAutofit/>
                      </wps:bodyPr>
                    </wps:wsp>
                  </a:graphicData>
                </a:graphic>
              </wp:inline>
            </w:drawing>
          </mc:Choice>
          <mc:Fallback>
            <w:pict>
              <v:shape id="Textbox 75" o:spid="_x0000_s1066" type="#_x0000_t202" style="width:467.2pt;height:21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" filled="f" strokecolor="#70f" strokeweight=".5pt">
                <v:path arrowok="t"/>
                <v:textbox inset="0,0,0,0">
                  <w:txbxContent>
                    <w:p w:rsidR="00BB3296" w:rsidRPr="002F1279" w:rsidRDefault="00BB3296">
                      <w:pPr>
                        <w:pStyle w:val="a3"/>
                        <w:spacing w:before="205"/>
                        <w:ind w:left="75"/>
                        <w:rPr>
                          <w:rFonts w:ascii="Courier New"/>
                          <w:lang w:val="en-US"/>
                        </w:rPr>
                      </w:pPr>
                      <w:r w:rsidRPr="002F1279">
                        <w:rPr>
                          <w:rFonts w:ascii="Courier New"/>
                          <w:lang w:val="en-US"/>
                        </w:rPr>
                        <w:t>&lt;?xml</w:t>
                      </w:r>
                      <w:r w:rsidRPr="002F1279">
                        <w:rPr>
                          <w:rFonts w:ascii="Courier New"/>
                          <w:spacing w:val="-12"/>
                          <w:lang w:val="en-US"/>
                        </w:rPr>
                        <w:t xml:space="preserve"> </w:t>
                      </w:r>
                      <w:r w:rsidRPr="002F1279">
                        <w:rPr>
                          <w:rFonts w:ascii="Courier New"/>
                          <w:lang w:val="en-US"/>
                        </w:rPr>
                        <w:t>version="1.0"</w:t>
                      </w:r>
                      <w:r w:rsidRPr="002F1279">
                        <w:rPr>
                          <w:rFonts w:ascii="Courier New"/>
                          <w:spacing w:val="-8"/>
                          <w:lang w:val="en-US"/>
                        </w:rPr>
                        <w:t xml:space="preserve"> </w:t>
                      </w:r>
                      <w:r w:rsidRPr="002F1279">
                        <w:rPr>
                          <w:rFonts w:ascii="Courier New"/>
                          <w:lang w:val="en-US"/>
                        </w:rPr>
                        <w:t>encoding="utf-</w:t>
                      </w:r>
                      <w:r w:rsidRPr="002F1279">
                        <w:rPr>
                          <w:rFonts w:ascii="Courier New"/>
                          <w:spacing w:val="-4"/>
                          <w:lang w:val="en-US"/>
                        </w:rPr>
                        <w:t>8"?&gt;</w:t>
                      </w:r>
                    </w:p>
                    <w:p w:rsidR="00BB3296" w:rsidRPr="002F1279" w:rsidRDefault="00BB3296">
                      <w:pPr>
                        <w:pStyle w:val="a3"/>
                        <w:spacing w:before="253"/>
                        <w:ind w:left="75"/>
                        <w:rPr>
                          <w:rFonts w:ascii="Courier New"/>
                          <w:lang w:val="en-US"/>
                        </w:rPr>
                      </w:pPr>
                      <w:r w:rsidRPr="002F1279">
                        <w:rPr>
                          <w:rFonts w:ascii="Courier New"/>
                          <w:spacing w:val="-2"/>
                          <w:lang w:val="en-US"/>
                        </w:rPr>
                        <w:t>&lt;network-security-config&gt;</w:t>
                      </w:r>
                    </w:p>
                    <w:p w:rsidR="00BB3296" w:rsidRPr="002F1279" w:rsidRDefault="00BB3296">
                      <w:pPr>
                        <w:pStyle w:val="a3"/>
                        <w:spacing w:before="259"/>
                        <w:ind w:left="655"/>
                        <w:rPr>
                          <w:rFonts w:ascii="Courier New"/>
                          <w:lang w:val="en-US"/>
                        </w:rPr>
                      </w:pPr>
                      <w:r w:rsidRPr="002F1279">
                        <w:rPr>
                          <w:rFonts w:ascii="Courier New"/>
                          <w:lang w:val="en-US"/>
                        </w:rPr>
                        <w:t>&lt;domain-config</w:t>
                      </w:r>
                      <w:r w:rsidRPr="002F1279">
                        <w:rPr>
                          <w:rFonts w:ascii="Courier New"/>
                          <w:spacing w:val="-9"/>
                          <w:lang w:val="en-US"/>
                        </w:rPr>
                        <w:t xml:space="preserve"> </w:t>
                      </w:r>
                      <w:r w:rsidRPr="002F1279">
                        <w:rPr>
                          <w:rFonts w:ascii="Courier New"/>
                          <w:spacing w:val="-2"/>
                          <w:lang w:val="en-US"/>
                        </w:rPr>
                        <w:t>cleartextTrafficPermitted="true"&gt;</w:t>
                      </w:r>
                    </w:p>
                    <w:p w:rsidR="00BB3296" w:rsidRPr="002F1279" w:rsidRDefault="00BB3296">
                      <w:pPr>
                        <w:pStyle w:val="a3"/>
                        <w:spacing w:before="253"/>
                        <w:ind w:left="1230"/>
                        <w:rPr>
                          <w:rFonts w:ascii="Courier New"/>
                          <w:lang w:val="en-US"/>
                        </w:rPr>
                      </w:pPr>
                      <w:r w:rsidRPr="002F1279">
                        <w:rPr>
                          <w:rFonts w:ascii="Courier New"/>
                          <w:lang w:val="en-US"/>
                        </w:rPr>
                        <w:t>&lt;domain</w:t>
                      </w:r>
                      <w:r w:rsidRPr="002F1279">
                        <w:rPr>
                          <w:rFonts w:ascii="Courier New"/>
                          <w:spacing w:val="-2"/>
                          <w:lang w:val="en-US"/>
                        </w:rPr>
                        <w:t xml:space="preserve"> includeSubdomains="true"&gt;cryptopro.ru&lt;/domain&gt;</w:t>
                      </w:r>
                    </w:p>
                    <w:p w:rsidR="00BB3296" w:rsidRPr="002F1279" w:rsidRDefault="00BB3296">
                      <w:pPr>
                        <w:pStyle w:val="a3"/>
                        <w:spacing w:before="258" w:line="362" w:lineRule="auto"/>
                        <w:ind w:left="75" w:firstLine="1155"/>
                        <w:rPr>
                          <w:rFonts w:ascii="Courier New"/>
                          <w:lang w:val="en-US"/>
                        </w:rPr>
                      </w:pPr>
                      <w:r w:rsidRPr="002F1279">
                        <w:rPr>
                          <w:rFonts w:ascii="Courier New"/>
                          <w:spacing w:val="-2"/>
                          <w:lang w:val="en-US"/>
                        </w:rPr>
                        <w:t>&lt;domain includeSubdomains="true"&gt;certenroll.test.gosuslugi.ru&lt;/domain&gt;</w:t>
                      </w:r>
                    </w:p>
                    <w:p w:rsidR="00BB3296" w:rsidRPr="002F1279" w:rsidRDefault="00BB3296">
                      <w:pPr>
                        <w:pStyle w:val="a3"/>
                        <w:spacing w:before="114"/>
                        <w:ind w:left="655"/>
                        <w:rPr>
                          <w:rFonts w:ascii="Courier New"/>
                          <w:lang w:val="en-US"/>
                        </w:rPr>
                      </w:pPr>
                      <w:r w:rsidRPr="002F1279">
                        <w:rPr>
                          <w:rFonts w:ascii="Courier New"/>
                          <w:spacing w:val="-2"/>
                          <w:lang w:val="en-US"/>
                        </w:rPr>
                        <w:t>&lt;/domain-config&gt;</w:t>
                      </w:r>
                    </w:p>
                    <w:p w:rsidR="00BB3296" w:rsidRPr="002F1279" w:rsidRDefault="00BB3296">
                      <w:pPr>
                        <w:pStyle w:val="a3"/>
                        <w:spacing w:before="258"/>
                        <w:ind w:left="75"/>
                        <w:rPr>
                          <w:rFonts w:ascii="Courier New"/>
                          <w:lang w:val="en-US"/>
                        </w:rPr>
                      </w:pPr>
                      <w:r w:rsidRPr="002F1279">
                        <w:rPr>
                          <w:rFonts w:ascii="Courier New"/>
                          <w:spacing w:val="-2"/>
                          <w:lang w:val="en-US"/>
                        </w:rPr>
                        <w:t>&lt;/network-security-config&gt;</w:t>
                      </w:r>
                    </w:p>
                  </w:txbxContent>
                </v:textbox>
                <w10:anchorlock/>
              </v:shape>
            </w:pict>
          </mc:Fallback>
        </mc:AlternateContent>
      </w:r>
    </w:p>
    <w:p w:rsidR="00B146DC" w:rsidRDefault="002F1279">
      <w:pPr>
        <w:pStyle w:val="a3"/>
        <w:spacing w:before="1" w:line="348" w:lineRule="auto"/>
        <w:ind w:left="283" w:right="424" w:firstLine="710"/>
      </w:pPr>
      <w:r>
        <w:t>В</w:t>
      </w:r>
      <w:r>
        <w:rPr>
          <w:spacing w:val="40"/>
        </w:rPr>
        <w:t xml:space="preserve"> </w:t>
      </w:r>
      <w:r>
        <w:t>TLSOptions</w:t>
      </w:r>
      <w:r>
        <w:rPr>
          <w:spacing w:val="40"/>
        </w:rPr>
        <w:t xml:space="preserve"> </w:t>
      </w:r>
      <w:r>
        <w:t>можно</w:t>
      </w:r>
      <w:r>
        <w:rPr>
          <w:spacing w:val="40"/>
        </w:rPr>
        <w:t xml:space="preserve"> </w:t>
      </w:r>
      <w:r>
        <w:t>отключить</w:t>
      </w:r>
      <w:r>
        <w:rPr>
          <w:spacing w:val="40"/>
        </w:rPr>
        <w:t xml:space="preserve"> </w:t>
      </w:r>
      <w:r>
        <w:t>загрузку</w:t>
      </w:r>
      <w:r>
        <w:rPr>
          <w:spacing w:val="40"/>
        </w:rPr>
        <w:t xml:space="preserve"> </w:t>
      </w:r>
      <w:r>
        <w:t>и</w:t>
      </w:r>
      <w:r>
        <w:rPr>
          <w:spacing w:val="40"/>
        </w:rPr>
        <w:t xml:space="preserve"> </w:t>
      </w:r>
      <w:r>
        <w:t>проверку.</w:t>
      </w:r>
      <w:r>
        <w:rPr>
          <w:spacing w:val="40"/>
        </w:rPr>
        <w:t xml:space="preserve"> </w:t>
      </w:r>
      <w:r>
        <w:t>Для</w:t>
      </w:r>
      <w:r>
        <w:rPr>
          <w:spacing w:val="40"/>
        </w:rPr>
        <w:t xml:space="preserve"> </w:t>
      </w:r>
      <w:r>
        <w:t>этого</w:t>
      </w:r>
      <w:r>
        <w:rPr>
          <w:spacing w:val="40"/>
        </w:rPr>
        <w:t xml:space="preserve"> </w:t>
      </w:r>
      <w:r>
        <w:t>используется</w:t>
      </w:r>
      <w:r>
        <w:rPr>
          <w:spacing w:val="80"/>
        </w:rPr>
        <w:t xml:space="preserve"> </w:t>
      </w:r>
      <w:r>
        <w:t>параметр enableOnlineCRL.</w:t>
      </w:r>
    </w:p>
    <w:p w:rsidR="00B146DC" w:rsidRPr="004D2E70" w:rsidRDefault="002F1279" w:rsidP="004D2E70">
      <w:pPr>
        <w:pStyle w:val="a3"/>
        <w:spacing w:before="1" w:line="348" w:lineRule="auto"/>
        <w:ind w:left="283" w:right="424" w:firstLine="710"/>
        <w:rPr>
          <w:b/>
        </w:rPr>
      </w:pPr>
      <w:r w:rsidRPr="004D2E70">
        <w:rPr>
          <w:b/>
        </w:rPr>
        <w:t>Пример на Kotlin:</w:t>
      </w:r>
    </w:p>
    <w:p w:rsidR="00B146DC" w:rsidRDefault="002F1279">
      <w:pPr>
        <w:pStyle w:val="a3"/>
        <w:rPr>
          <w:b/>
          <w:sz w:val="9"/>
        </w:rPr>
      </w:pPr>
      <w:r>
        <w:rPr>
          <w:b/>
          <w:noProof/>
          <w:sz w:val="9"/>
        </w:rPr>
        <mc:AlternateContent>
          <mc:Choice Requires="wps">
            <w:drawing>
              <wp:anchor distT="0" distB="0" distL="0" distR="0" simplePos="0" relativeHeight="487623168" behindDoc="1" locked="0" layoutInCell="1" allowOverlap="1">
                <wp:simplePos x="0" y="0"/>
                <wp:positionH relativeFrom="page">
                  <wp:posOffset>1153160</wp:posOffset>
                </wp:positionH>
                <wp:positionV relativeFrom="paragraph">
                  <wp:posOffset>84484</wp:posOffset>
                </wp:positionV>
                <wp:extent cx="5933440" cy="1038860"/>
                <wp:effectExtent l="0" t="0" r="0" b="0"/>
                <wp:wrapTopAndBottom/>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3440" cy="1038860"/>
                        </a:xfrm>
                        <a:prstGeom prst="rect">
                          <a:avLst/>
                        </a:prstGeom>
                        <a:ln w="6350">
                          <a:solidFill>
                            <a:srgbClr val="7700FF"/>
                          </a:solidFill>
                          <a:prstDash val="solid"/>
                        </a:ln>
                      </wps:spPr>
                      <wps:txbx>
                        <w:txbxContent>
                          <w:p w:rsidR="00BB3296" w:rsidRPr="002F1279" w:rsidRDefault="00BB3296">
                            <w:pPr>
                              <w:pStyle w:val="a3"/>
                              <w:spacing w:before="85"/>
                              <w:ind w:left="75"/>
                              <w:rPr>
                                <w:rFonts w:ascii="Courier New"/>
                                <w:lang w:val="en-US"/>
                              </w:rPr>
                            </w:pPr>
                            <w:r w:rsidRPr="002F1279">
                              <w:rPr>
                                <w:rFonts w:ascii="Courier New"/>
                                <w:spacing w:val="-2"/>
                                <w:lang w:val="en-US"/>
                              </w:rPr>
                              <w:t>TLSOptions.Builder()</w:t>
                            </w:r>
                          </w:p>
                          <w:p w:rsidR="00BB3296" w:rsidRPr="002F1279" w:rsidRDefault="00BB3296">
                            <w:pPr>
                              <w:pStyle w:val="a3"/>
                              <w:spacing w:before="258"/>
                              <w:ind w:left="655"/>
                              <w:rPr>
                                <w:rFonts w:ascii="Courier New"/>
                                <w:lang w:val="en-US"/>
                              </w:rPr>
                            </w:pPr>
                            <w:r w:rsidRPr="002F1279">
                              <w:rPr>
                                <w:rFonts w:ascii="Courier New"/>
                                <w:spacing w:val="-2"/>
                                <w:lang w:val="en-US"/>
                              </w:rPr>
                              <w:t>.enableOnlineCRL(false)</w:t>
                            </w:r>
                          </w:p>
                          <w:p w:rsidR="00BB3296" w:rsidRPr="002F1279" w:rsidRDefault="00BB3296">
                            <w:pPr>
                              <w:pStyle w:val="a3"/>
                              <w:spacing w:before="254"/>
                              <w:ind w:left="655"/>
                              <w:rPr>
                                <w:rFonts w:ascii="Courier New"/>
                                <w:lang w:val="en-US"/>
                              </w:rPr>
                            </w:pPr>
                            <w:r w:rsidRPr="002F1279">
                              <w:rPr>
                                <w:rFonts w:ascii="Courier New"/>
                                <w:spacing w:val="-2"/>
                                <w:lang w:val="en-US"/>
                              </w:rPr>
                              <w:t>.build()</w:t>
                            </w:r>
                          </w:p>
                        </w:txbxContent>
                      </wps:txbx>
                      <wps:bodyPr wrap="square" lIns="0" tIns="0" rIns="0" bIns="0" rtlCol="0">
                        <a:noAutofit/>
                      </wps:bodyPr>
                    </wps:wsp>
                  </a:graphicData>
                </a:graphic>
              </wp:anchor>
            </w:drawing>
          </mc:Choice>
          <mc:Fallback>
            <w:pict>
              <v:shape id="Textbox 76" o:spid="_x0000_s1067" type="#_x0000_t202" style="position:absolute;margin-left:90.8pt;margin-top:6.65pt;width:467.2pt;height:81.8pt;z-index:-15693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" filled="f" strokecolor="#70f" strokeweight=".5pt">
                <v:path arrowok="t"/>
                <v:textbox inset="0,0,0,0">
                  <w:txbxContent>
                    <w:p w:rsidR="00BB3296" w:rsidRPr="002F1279" w:rsidRDefault="00BB3296">
                      <w:pPr>
                        <w:pStyle w:val="a3"/>
                        <w:spacing w:before="85"/>
                        <w:ind w:left="75"/>
                        <w:rPr>
                          <w:rFonts w:ascii="Courier New"/>
                          <w:lang w:val="en-US"/>
                        </w:rPr>
                      </w:pPr>
                      <w:r w:rsidRPr="002F1279">
                        <w:rPr>
                          <w:rFonts w:ascii="Courier New"/>
                          <w:spacing w:val="-2"/>
                          <w:lang w:val="en-US"/>
                        </w:rPr>
                        <w:t>TLSOptions.Builder()</w:t>
                      </w:r>
                    </w:p>
                    <w:p w:rsidR="00BB3296" w:rsidRPr="002F1279" w:rsidRDefault="00BB3296">
                      <w:pPr>
                        <w:pStyle w:val="a3"/>
                        <w:spacing w:before="258"/>
                        <w:ind w:left="655"/>
                        <w:rPr>
                          <w:rFonts w:ascii="Courier New"/>
                          <w:lang w:val="en-US"/>
                        </w:rPr>
                      </w:pPr>
                      <w:proofErr w:type="gramStart"/>
                      <w:r w:rsidRPr="002F1279">
                        <w:rPr>
                          <w:rFonts w:ascii="Courier New"/>
                          <w:spacing w:val="-2"/>
                          <w:lang w:val="en-US"/>
                        </w:rPr>
                        <w:t>.enableOnlineCRL</w:t>
                      </w:r>
                      <w:proofErr w:type="gramEnd"/>
                      <w:r w:rsidRPr="002F1279">
                        <w:rPr>
                          <w:rFonts w:ascii="Courier New"/>
                          <w:spacing w:val="-2"/>
                          <w:lang w:val="en-US"/>
                        </w:rPr>
                        <w:t>(false)</w:t>
                      </w:r>
                    </w:p>
                    <w:p w:rsidR="00BB3296" w:rsidRPr="002F1279" w:rsidRDefault="00BB3296">
                      <w:pPr>
                        <w:pStyle w:val="a3"/>
                        <w:spacing w:before="254"/>
                        <w:ind w:left="655"/>
                        <w:rPr>
                          <w:rFonts w:ascii="Courier New"/>
                          <w:lang w:val="en-US"/>
                        </w:rPr>
                      </w:pPr>
                      <w:proofErr w:type="gramStart"/>
                      <w:r w:rsidRPr="002F1279">
                        <w:rPr>
                          <w:rFonts w:ascii="Courier New"/>
                          <w:spacing w:val="-2"/>
                          <w:lang w:val="en-US"/>
                        </w:rPr>
                        <w:t>.build</w:t>
                      </w:r>
                      <w:proofErr w:type="gramEnd"/>
                      <w:r w:rsidRPr="002F1279">
                        <w:rPr>
                          <w:rFonts w:ascii="Courier New"/>
                          <w:spacing w:val="-2"/>
                          <w:lang w:val="en-US"/>
                        </w:rPr>
                        <w:t>()</w:t>
                      </w:r>
                    </w:p>
                  </w:txbxContent>
                </v:textbox>
                <w10:wrap type="topAndBottom" anchorx="page"/>
              </v:shape>
            </w:pict>
          </mc:Fallback>
        </mc:AlternateContent>
      </w:r>
    </w:p>
    <w:p w:rsidR="00B146DC" w:rsidRDefault="002F1279">
      <w:pPr>
        <w:ind w:left="994"/>
        <w:rPr>
          <w:b/>
          <w:sz w:val="24"/>
        </w:rPr>
      </w:pPr>
      <w:r>
        <w:rPr>
          <w:b/>
          <w:sz w:val="24"/>
        </w:rPr>
        <w:t>Пример на</w:t>
      </w:r>
      <w:r>
        <w:rPr>
          <w:b/>
          <w:spacing w:val="-1"/>
          <w:sz w:val="24"/>
        </w:rPr>
        <w:t xml:space="preserve"> </w:t>
      </w:r>
      <w:r>
        <w:rPr>
          <w:b/>
          <w:spacing w:val="-2"/>
          <w:sz w:val="24"/>
        </w:rPr>
        <w:t>Java:</w:t>
      </w:r>
    </w:p>
    <w:p w:rsidR="00B146DC" w:rsidRDefault="002F1279">
      <w:pPr>
        <w:pStyle w:val="a3"/>
        <w:spacing w:before="6"/>
        <w:rPr>
          <w:b/>
          <w:sz w:val="9"/>
        </w:rPr>
      </w:pPr>
      <w:r>
        <w:rPr>
          <w:b/>
          <w:noProof/>
          <w:sz w:val="9"/>
        </w:rPr>
        <mc:AlternateContent>
          <mc:Choice Requires="wps">
            <w:drawing>
              <wp:anchor distT="0" distB="0" distL="0" distR="0" simplePos="0" relativeHeight="487623680" behindDoc="1" locked="0" layoutInCell="1" allowOverlap="1">
                <wp:simplePos x="0" y="0"/>
                <wp:positionH relativeFrom="page">
                  <wp:posOffset>1153160</wp:posOffset>
                </wp:positionH>
                <wp:positionV relativeFrom="paragraph">
                  <wp:posOffset>88055</wp:posOffset>
                </wp:positionV>
                <wp:extent cx="5933440" cy="1111885"/>
                <wp:effectExtent l="0" t="0" r="0" b="0"/>
                <wp:wrapTopAndBottom/>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3440" cy="1111885"/>
                        </a:xfrm>
                        <a:prstGeom prst="rect">
                          <a:avLst/>
                        </a:prstGeom>
                        <a:ln w="6350">
                          <a:solidFill>
                            <a:srgbClr val="7700FF"/>
                          </a:solidFill>
                          <a:prstDash val="solid"/>
                        </a:ln>
                      </wps:spPr>
                      <wps:txbx>
                        <w:txbxContent>
                          <w:p w:rsidR="00BB3296" w:rsidRPr="002F1279" w:rsidRDefault="00BB3296">
                            <w:pPr>
                              <w:pStyle w:val="a3"/>
                              <w:spacing w:before="85"/>
                              <w:ind w:left="75"/>
                              <w:rPr>
                                <w:rFonts w:ascii="Courier New"/>
                                <w:lang w:val="en-US"/>
                              </w:rPr>
                            </w:pPr>
                            <w:r w:rsidRPr="002F1279">
                              <w:rPr>
                                <w:rFonts w:ascii="Courier New"/>
                                <w:lang w:val="en-US"/>
                              </w:rPr>
                              <w:t>new</w:t>
                            </w:r>
                            <w:r w:rsidRPr="002F1279">
                              <w:rPr>
                                <w:rFonts w:ascii="Courier New"/>
                                <w:spacing w:val="1"/>
                                <w:lang w:val="en-US"/>
                              </w:rPr>
                              <w:t xml:space="preserve"> </w:t>
                            </w:r>
                            <w:r w:rsidRPr="002F1279">
                              <w:rPr>
                                <w:rFonts w:ascii="Courier New"/>
                                <w:spacing w:val="-2"/>
                                <w:lang w:val="en-US"/>
                              </w:rPr>
                              <w:t>TLSOptions.Builder()</w:t>
                            </w:r>
                          </w:p>
                          <w:p w:rsidR="00BB3296" w:rsidRPr="002F1279" w:rsidRDefault="00BB3296">
                            <w:pPr>
                              <w:pStyle w:val="a3"/>
                              <w:spacing w:before="253"/>
                              <w:ind w:left="1230"/>
                              <w:rPr>
                                <w:rFonts w:ascii="Courier New"/>
                                <w:lang w:val="en-US"/>
                              </w:rPr>
                            </w:pPr>
                            <w:r w:rsidRPr="002F1279">
                              <w:rPr>
                                <w:rFonts w:ascii="Courier New"/>
                                <w:spacing w:val="-2"/>
                                <w:lang w:val="en-US"/>
                              </w:rPr>
                              <w:t>.enableOnlineCRL(false)</w:t>
                            </w:r>
                          </w:p>
                          <w:p w:rsidR="00BB3296" w:rsidRDefault="00BB3296">
                            <w:pPr>
                              <w:pStyle w:val="a3"/>
                              <w:spacing w:before="259"/>
                              <w:ind w:left="1230"/>
                              <w:rPr>
                                <w:rFonts w:ascii="Courier New"/>
                              </w:rPr>
                            </w:pPr>
                            <w:r>
                              <w:rPr>
                                <w:rFonts w:ascii="Courier New"/>
                                <w:spacing w:val="-2"/>
                              </w:rPr>
                              <w:t>.build()</w:t>
                            </w:r>
                          </w:p>
                        </w:txbxContent>
                      </wps:txbx>
                      <wps:bodyPr wrap="square" lIns="0" tIns="0" rIns="0" bIns="0" rtlCol="0">
                        <a:noAutofit/>
                      </wps:bodyPr>
                    </wps:wsp>
                  </a:graphicData>
                </a:graphic>
              </wp:anchor>
            </w:drawing>
          </mc:Choice>
          <mc:Fallback>
            <w:pict>
              <v:shape id="Textbox 77" o:spid="_x0000_s1068" type="#_x0000_t202" style="position:absolute;margin-left:90.8pt;margin-top:6.95pt;width:467.2pt;height:87.55pt;z-index:-15692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" filled="f" strokecolor="#70f" strokeweight=".5pt">
                <v:path arrowok="t"/>
                <v:textbox inset="0,0,0,0">
                  <w:txbxContent>
                    <w:p w:rsidR="00BB3296" w:rsidRPr="002F1279" w:rsidRDefault="00BB3296">
                      <w:pPr>
                        <w:pStyle w:val="a3"/>
                        <w:spacing w:before="85"/>
                        <w:ind w:left="75"/>
                        <w:rPr>
                          <w:rFonts w:ascii="Courier New"/>
                          <w:lang w:val="en-US"/>
                        </w:rPr>
                      </w:pPr>
                      <w:r w:rsidRPr="002F1279">
                        <w:rPr>
                          <w:rFonts w:ascii="Courier New"/>
                          <w:lang w:val="en-US"/>
                        </w:rPr>
                        <w:t>new</w:t>
                      </w:r>
                      <w:r w:rsidRPr="002F1279">
                        <w:rPr>
                          <w:rFonts w:ascii="Courier New"/>
                          <w:spacing w:val="1"/>
                          <w:lang w:val="en-US"/>
                        </w:rPr>
                        <w:t xml:space="preserve"> </w:t>
                      </w:r>
                      <w:r w:rsidRPr="002F1279">
                        <w:rPr>
                          <w:rFonts w:ascii="Courier New"/>
                          <w:spacing w:val="-2"/>
                          <w:lang w:val="en-US"/>
                        </w:rPr>
                        <w:t>TLSOptions.Builder()</w:t>
                      </w:r>
                    </w:p>
                    <w:p w:rsidR="00BB3296" w:rsidRPr="002F1279" w:rsidRDefault="00BB3296">
                      <w:pPr>
                        <w:pStyle w:val="a3"/>
                        <w:spacing w:before="253"/>
                        <w:ind w:left="1230"/>
                        <w:rPr>
                          <w:rFonts w:ascii="Courier New"/>
                          <w:lang w:val="en-US"/>
                        </w:rPr>
                      </w:pPr>
                      <w:proofErr w:type="gramStart"/>
                      <w:r w:rsidRPr="002F1279">
                        <w:rPr>
                          <w:rFonts w:ascii="Courier New"/>
                          <w:spacing w:val="-2"/>
                          <w:lang w:val="en-US"/>
                        </w:rPr>
                        <w:t>.enableOnlineCRL</w:t>
                      </w:r>
                      <w:proofErr w:type="gramEnd"/>
                      <w:r w:rsidRPr="002F1279">
                        <w:rPr>
                          <w:rFonts w:ascii="Courier New"/>
                          <w:spacing w:val="-2"/>
                          <w:lang w:val="en-US"/>
                        </w:rPr>
                        <w:t>(false)</w:t>
                      </w:r>
                    </w:p>
                    <w:p w:rsidR="00BB3296" w:rsidRDefault="00BB3296">
                      <w:pPr>
                        <w:pStyle w:val="a3"/>
                        <w:spacing w:before="259"/>
                        <w:ind w:left="1230"/>
                        <w:rPr>
                          <w:rFonts w:ascii="Courier New"/>
                        </w:rPr>
                      </w:pPr>
                      <w:proofErr w:type="gramStart"/>
                      <w:r>
                        <w:rPr>
                          <w:rFonts w:ascii="Courier New"/>
                          <w:spacing w:val="-2"/>
                        </w:rPr>
                        <w:t>.build</w:t>
                      </w:r>
                      <w:proofErr w:type="gramEnd"/>
                      <w:r>
                        <w:rPr>
                          <w:rFonts w:ascii="Courier New"/>
                          <w:spacing w:val="-2"/>
                        </w:rPr>
                        <w:t>()</w:t>
                      </w:r>
                    </w:p>
                  </w:txbxContent>
                </v:textbox>
                <w10:wrap type="topAndBottom" anchorx="page"/>
              </v:shape>
            </w:pict>
          </mc:Fallback>
        </mc:AlternateContent>
      </w:r>
    </w:p>
    <w:p w:rsidR="00B146DC" w:rsidRDefault="00A140FF">
      <w:pPr>
        <w:pStyle w:val="a3"/>
        <w:rPr>
          <w:b/>
          <w:sz w:val="20"/>
        </w:rPr>
      </w:pPr>
      <w:r>
        <w:rPr>
          <w:b/>
          <w:noProof/>
          <w:sz w:val="20"/>
        </w:rPr>
        <mc:AlternateContent>
          <mc:Choice Requires="wps">
            <w:drawing>
              <wp:anchor distT="0" distB="0" distL="0" distR="0" simplePos="0" relativeHeight="487624192" behindDoc="1" locked="0" layoutInCell="1" allowOverlap="1">
                <wp:simplePos x="0" y="0"/>
                <wp:positionH relativeFrom="page">
                  <wp:posOffset>1148242</wp:posOffset>
                </wp:positionH>
                <wp:positionV relativeFrom="paragraph">
                  <wp:posOffset>1307554</wp:posOffset>
                </wp:positionV>
                <wp:extent cx="5884545" cy="772160"/>
                <wp:effectExtent l="0" t="0" r="20955" b="27940"/>
                <wp:wrapTopAndBottom/>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4545" cy="772160"/>
                        </a:xfrm>
                        <a:prstGeom prst="rect">
                          <a:avLst/>
                        </a:prstGeom>
                        <a:ln w="12700">
                          <a:solidFill>
                            <a:srgbClr val="6C03E8"/>
                          </a:solidFill>
                          <a:prstDash val="solid"/>
                        </a:ln>
                      </wps:spPr>
                      <wps:txbx>
                        <w:txbxContent>
                          <w:p w:rsidR="00BB3296" w:rsidRDefault="00BB3296">
                            <w:pPr>
                              <w:spacing w:line="348" w:lineRule="auto"/>
                              <w:ind w:left="30" w:right="22" w:firstLine="710"/>
                              <w:jc w:val="both"/>
                              <w:rPr>
                                <w:i/>
                                <w:sz w:val="24"/>
                              </w:rPr>
                            </w:pPr>
                            <w:r>
                              <w:rPr>
                                <w:b/>
                                <w:i/>
                                <w:color w:val="E8014F"/>
                                <w:sz w:val="24"/>
                              </w:rPr>
                              <w:t xml:space="preserve">Внимание! </w:t>
                            </w:r>
                            <w:r>
                              <w:rPr>
                                <w:i/>
                                <w:sz w:val="24"/>
                              </w:rPr>
                              <w:t>Не рекомендуется отключать проверку CRL, т.к. это влияет на безопасность. Данная функция предоставлена для использования в тестовой среде на время интеграции, в производственной среде проверка CRL должна быть включена.</w:t>
                            </w:r>
                          </w:p>
                        </w:txbxContent>
                      </wps:txbx>
                      <wps:bodyPr wrap="square" lIns="0" tIns="0" rIns="0" bIns="0" rtlCol="0">
                        <a:noAutofit/>
                      </wps:bodyPr>
                    </wps:wsp>
                  </a:graphicData>
                </a:graphic>
                <wp14:sizeRelH relativeFrom="margin">
                  <wp14:pctWidth>0</wp14:pctWidth>
                </wp14:sizeRelH>
              </wp:anchor>
            </w:drawing>
          </mc:Choice>
          <mc:Fallback>
            <w:pict>
              <v:shape id="Textbox 78" o:spid="_x0000_s1069" type="#_x0000_t202" style="position:absolute;margin-left:90.4pt;margin-top:102.95pt;width:463.35pt;height:60.8pt;z-index:-15692288;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" filled="f" strokecolor="#6c03e8" strokeweight="1pt">
                <v:path arrowok="t"/>
                <v:textbox inset="0,0,0,0">
                  <w:txbxContent>
                    <w:p w:rsidR="00BB3296" w:rsidRDefault="00BB3296">
                      <w:pPr>
                        <w:spacing w:line="348" w:lineRule="auto"/>
                        <w:ind w:left="30" w:right="22" w:firstLine="710"/>
                        <w:jc w:val="both"/>
                        <w:rPr>
                          <w:i/>
                          <w:sz w:val="24"/>
                        </w:rPr>
                      </w:pPr>
                      <w:r>
                        <w:rPr>
                          <w:b/>
                          <w:i/>
                          <w:color w:val="E8014F"/>
                          <w:sz w:val="24"/>
                        </w:rPr>
                        <w:t xml:space="preserve">Внимание! </w:t>
                      </w:r>
                      <w:r>
                        <w:rPr>
                          <w:i/>
                          <w:sz w:val="24"/>
                        </w:rPr>
                        <w:t>Не рекомендуется отключать проверку CRL, т.к. это влияет на безопасность. Данная функция предоставлена для использования в тестовой среде на время интеграции, в производственной среде проверка CRL должна быть включена.</w:t>
                      </w:r>
                    </w:p>
                  </w:txbxContent>
                </v:textbox>
                <w10:wrap type="topAndBottom" anchorx="page"/>
              </v:shape>
            </w:pict>
          </mc:Fallback>
        </mc:AlternateContent>
      </w:r>
    </w:p>
    <w:p w:rsidR="00B146DC" w:rsidRDefault="002F1279">
      <w:pPr>
        <w:pStyle w:val="a3"/>
        <w:spacing w:before="1" w:line="348" w:lineRule="auto"/>
        <w:ind w:left="283" w:right="424" w:firstLine="565"/>
        <w:jc w:val="both"/>
      </w:pPr>
      <w:r>
        <w:rPr>
          <w:spacing w:val="-2"/>
        </w:rPr>
        <w:t>В</w:t>
      </w:r>
      <w:r>
        <w:rPr>
          <w:spacing w:val="-7"/>
        </w:rPr>
        <w:t xml:space="preserve"> </w:t>
      </w:r>
      <w:r>
        <w:rPr>
          <w:spacing w:val="-2"/>
        </w:rPr>
        <w:t>КПМ</w:t>
      </w:r>
      <w:r>
        <w:rPr>
          <w:spacing w:val="-3"/>
        </w:rPr>
        <w:t xml:space="preserve"> </w:t>
      </w:r>
      <w:r>
        <w:rPr>
          <w:spacing w:val="-2"/>
        </w:rPr>
        <w:t>ЕБС</w:t>
      </w:r>
      <w:r>
        <w:rPr>
          <w:spacing w:val="-6"/>
        </w:rPr>
        <w:t xml:space="preserve"> </w:t>
      </w:r>
      <w:r>
        <w:rPr>
          <w:spacing w:val="-2"/>
        </w:rPr>
        <w:t>во</w:t>
      </w:r>
      <w:r>
        <w:rPr>
          <w:spacing w:val="-7"/>
        </w:rPr>
        <w:t xml:space="preserve"> </w:t>
      </w:r>
      <w:r>
        <w:rPr>
          <w:spacing w:val="-2"/>
        </w:rPr>
        <w:t>время</w:t>
      </w:r>
      <w:r>
        <w:rPr>
          <w:spacing w:val="-6"/>
        </w:rPr>
        <w:t xml:space="preserve"> </w:t>
      </w:r>
      <w:r>
        <w:rPr>
          <w:spacing w:val="-2"/>
        </w:rPr>
        <w:t>установки</w:t>
      </w:r>
      <w:r>
        <w:rPr>
          <w:spacing w:val="-3"/>
        </w:rPr>
        <w:t xml:space="preserve"> </w:t>
      </w:r>
      <w:r>
        <w:rPr>
          <w:spacing w:val="-2"/>
        </w:rPr>
        <w:t>соединения</w:t>
      </w:r>
      <w:r>
        <w:rPr>
          <w:spacing w:val="-6"/>
        </w:rPr>
        <w:t xml:space="preserve"> </w:t>
      </w:r>
      <w:r>
        <w:rPr>
          <w:spacing w:val="-2"/>
        </w:rPr>
        <w:t>происходит</w:t>
      </w:r>
      <w:r>
        <w:rPr>
          <w:spacing w:val="-4"/>
        </w:rPr>
        <w:t xml:space="preserve"> </w:t>
      </w:r>
      <w:r>
        <w:rPr>
          <w:spacing w:val="-2"/>
        </w:rPr>
        <w:t>проверка</w:t>
      </w:r>
      <w:r>
        <w:rPr>
          <w:spacing w:val="-7"/>
        </w:rPr>
        <w:t xml:space="preserve"> </w:t>
      </w:r>
      <w:r>
        <w:rPr>
          <w:spacing w:val="-2"/>
        </w:rPr>
        <w:t>соответствия</w:t>
      </w:r>
      <w:r>
        <w:rPr>
          <w:spacing w:val="-6"/>
        </w:rPr>
        <w:t xml:space="preserve"> </w:t>
      </w:r>
      <w:r>
        <w:rPr>
          <w:spacing w:val="-2"/>
        </w:rPr>
        <w:t xml:space="preserve">имени </w:t>
      </w:r>
      <w:r>
        <w:t>хоста/IP-адреса запроса и значений, прописанных в сертификате, загружаемом с сервера, параметр «Субъект, CN». Если значения будут отличаться, то будет ошибка соединения.</w:t>
      </w:r>
    </w:p>
    <w:p w:rsidR="00B146DC" w:rsidRDefault="002F1279">
      <w:pPr>
        <w:spacing w:before="66" w:line="345" w:lineRule="auto"/>
        <w:ind w:left="283" w:right="423" w:firstLine="850"/>
        <w:jc w:val="both"/>
        <w:rPr>
          <w:i/>
          <w:sz w:val="24"/>
        </w:rPr>
      </w:pPr>
      <w:r>
        <w:rPr>
          <w:sz w:val="24"/>
        </w:rPr>
        <w:t xml:space="preserve">Для добавления на iOS сертификата в хранилище сертификатов необходимо вызвать метод передать сертификаты в </w:t>
      </w:r>
      <w:r>
        <w:rPr>
          <w:i/>
          <w:sz w:val="24"/>
        </w:rPr>
        <w:t>UBSCryptoSDKAPI.initialize(config: caCertificates: completion:) (см. п. 2.5.1.1)</w:t>
      </w:r>
    </w:p>
    <w:p w:rsidR="003172E1" w:rsidRDefault="003172E1">
      <w:pPr>
        <w:spacing w:before="66" w:line="345" w:lineRule="auto"/>
        <w:ind w:left="283" w:right="423" w:firstLine="850"/>
        <w:jc w:val="both"/>
        <w:rPr>
          <w:i/>
          <w:sz w:val="24"/>
        </w:rPr>
      </w:pPr>
      <w:r>
        <w:rPr>
          <w:i/>
          <w:sz w:val="24"/>
        </w:rPr>
        <w:br w:type="page"/>
      </w:r>
    </w:p>
    <w:p w:rsidR="00B146DC" w:rsidRDefault="002F1279" w:rsidP="00EC0862">
      <w:pPr>
        <w:pStyle w:val="1"/>
        <w:numPr>
          <w:ilvl w:val="0"/>
          <w:numId w:val="43"/>
        </w:numPr>
        <w:tabs>
          <w:tab w:val="left" w:pos="643"/>
        </w:tabs>
        <w:ind w:left="643" w:hanging="360"/>
        <w:jc w:val="left"/>
      </w:pPr>
      <w:bookmarkStart w:id="80" w:name="3._Встраивание_КПМ_ЕБС_в_МП"/>
      <w:bookmarkStart w:id="81" w:name="_Toc199249364"/>
      <w:bookmarkEnd w:id="80"/>
      <w:r>
        <w:rPr>
          <w:color w:val="6C03E8"/>
        </w:rPr>
        <w:lastRenderedPageBreak/>
        <w:t>ВСТРАИВАНИЕ</w:t>
      </w:r>
      <w:r>
        <w:rPr>
          <w:color w:val="6C03E8"/>
          <w:spacing w:val="2"/>
        </w:rPr>
        <w:t xml:space="preserve"> </w:t>
      </w:r>
      <w:r>
        <w:rPr>
          <w:color w:val="6C03E8"/>
        </w:rPr>
        <w:t>КПМ</w:t>
      </w:r>
      <w:r>
        <w:rPr>
          <w:color w:val="6C03E8"/>
          <w:spacing w:val="-4"/>
        </w:rPr>
        <w:t xml:space="preserve"> </w:t>
      </w:r>
      <w:r>
        <w:rPr>
          <w:color w:val="6C03E8"/>
        </w:rPr>
        <w:t>ЕБС</w:t>
      </w:r>
      <w:r>
        <w:rPr>
          <w:color w:val="6C03E8"/>
          <w:spacing w:val="-3"/>
        </w:rPr>
        <w:t xml:space="preserve"> </w:t>
      </w:r>
      <w:r>
        <w:rPr>
          <w:color w:val="6C03E8"/>
        </w:rPr>
        <w:t xml:space="preserve">В </w:t>
      </w:r>
      <w:r>
        <w:rPr>
          <w:color w:val="6C03E8"/>
          <w:spacing w:val="-5"/>
        </w:rPr>
        <w:t>МП</w:t>
      </w:r>
      <w:bookmarkEnd w:id="81"/>
    </w:p>
    <w:p w:rsidR="00B146DC" w:rsidRDefault="00B146DC">
      <w:pPr>
        <w:pStyle w:val="a3"/>
        <w:spacing w:before="33"/>
        <w:rPr>
          <w:b/>
          <w:sz w:val="32"/>
        </w:rPr>
      </w:pPr>
    </w:p>
    <w:p w:rsidR="00B146DC" w:rsidRDefault="002F1279" w:rsidP="00EC0862">
      <w:pPr>
        <w:pStyle w:val="2"/>
        <w:numPr>
          <w:ilvl w:val="1"/>
          <w:numId w:val="43"/>
        </w:numPr>
        <w:tabs>
          <w:tab w:val="left" w:pos="993"/>
        </w:tabs>
        <w:spacing w:before="1"/>
        <w:ind w:left="993" w:hanging="710"/>
      </w:pPr>
      <w:bookmarkStart w:id="82" w:name="3.1._Подключение_к_сервисам_и_информацио"/>
      <w:bookmarkStart w:id="83" w:name="_Toc199249365"/>
      <w:bookmarkEnd w:id="82"/>
      <w:r>
        <w:rPr>
          <w:color w:val="6C03E8"/>
        </w:rPr>
        <w:t>Подключение</w:t>
      </w:r>
      <w:r>
        <w:rPr>
          <w:color w:val="6C03E8"/>
          <w:spacing w:val="-7"/>
        </w:rPr>
        <w:t xml:space="preserve"> </w:t>
      </w:r>
      <w:r>
        <w:rPr>
          <w:color w:val="6C03E8"/>
        </w:rPr>
        <w:t>к</w:t>
      </w:r>
      <w:r>
        <w:rPr>
          <w:color w:val="6C03E8"/>
          <w:spacing w:val="-4"/>
        </w:rPr>
        <w:t xml:space="preserve"> </w:t>
      </w:r>
      <w:r>
        <w:rPr>
          <w:color w:val="6C03E8"/>
        </w:rPr>
        <w:t>сервисам</w:t>
      </w:r>
      <w:r>
        <w:rPr>
          <w:color w:val="6C03E8"/>
          <w:spacing w:val="-1"/>
        </w:rPr>
        <w:t xml:space="preserve"> </w:t>
      </w:r>
      <w:r>
        <w:rPr>
          <w:color w:val="6C03E8"/>
        </w:rPr>
        <w:t>и</w:t>
      </w:r>
      <w:r>
        <w:rPr>
          <w:color w:val="6C03E8"/>
          <w:spacing w:val="-4"/>
        </w:rPr>
        <w:t xml:space="preserve"> </w:t>
      </w:r>
      <w:r>
        <w:rPr>
          <w:color w:val="6C03E8"/>
        </w:rPr>
        <w:t>информационным</w:t>
      </w:r>
      <w:r>
        <w:rPr>
          <w:color w:val="6C03E8"/>
          <w:spacing w:val="1"/>
        </w:rPr>
        <w:t xml:space="preserve"> </w:t>
      </w:r>
      <w:r>
        <w:rPr>
          <w:color w:val="6C03E8"/>
          <w:spacing w:val="-2"/>
        </w:rPr>
        <w:t>системам</w:t>
      </w:r>
      <w:bookmarkEnd w:id="83"/>
    </w:p>
    <w:p w:rsidR="00B146DC" w:rsidRDefault="00B146DC">
      <w:pPr>
        <w:pStyle w:val="a3"/>
        <w:spacing w:before="39"/>
        <w:rPr>
          <w:b/>
          <w:sz w:val="32"/>
        </w:rPr>
      </w:pPr>
    </w:p>
    <w:p w:rsidR="00B146DC" w:rsidRDefault="002F1279">
      <w:pPr>
        <w:pStyle w:val="a3"/>
        <w:ind w:left="994"/>
        <w:jc w:val="both"/>
      </w:pPr>
      <w:r>
        <w:t>Для</w:t>
      </w:r>
      <w:r>
        <w:rPr>
          <w:spacing w:val="-7"/>
        </w:rPr>
        <w:t xml:space="preserve"> </w:t>
      </w:r>
      <w:r>
        <w:t>интеграции</w:t>
      </w:r>
      <w:r>
        <w:rPr>
          <w:spacing w:val="-2"/>
        </w:rPr>
        <w:t xml:space="preserve"> </w:t>
      </w:r>
      <w:r>
        <w:t>КПМ</w:t>
      </w:r>
      <w:r>
        <w:rPr>
          <w:spacing w:val="-2"/>
        </w:rPr>
        <w:t xml:space="preserve"> </w:t>
      </w:r>
      <w:r>
        <w:t>ЕБС</w:t>
      </w:r>
      <w:r>
        <w:rPr>
          <w:spacing w:val="-3"/>
        </w:rPr>
        <w:t xml:space="preserve"> </w:t>
      </w:r>
      <w:r>
        <w:t>необходимо</w:t>
      </w:r>
      <w:r>
        <w:rPr>
          <w:spacing w:val="-4"/>
        </w:rPr>
        <w:t xml:space="preserve"> </w:t>
      </w:r>
      <w:r>
        <w:t>выполнить</w:t>
      </w:r>
      <w:r>
        <w:rPr>
          <w:spacing w:val="-3"/>
        </w:rPr>
        <w:t xml:space="preserve"> </w:t>
      </w:r>
      <w:r>
        <w:t>следующие</w:t>
      </w:r>
      <w:r>
        <w:rPr>
          <w:spacing w:val="-4"/>
        </w:rPr>
        <w:t xml:space="preserve"> </w:t>
      </w:r>
      <w:r>
        <w:rPr>
          <w:spacing w:val="-2"/>
        </w:rPr>
        <w:t>предусловия:</w:t>
      </w:r>
    </w:p>
    <w:p w:rsidR="00B146DC" w:rsidRDefault="002F1279" w:rsidP="00EC0862">
      <w:pPr>
        <w:pStyle w:val="a6"/>
        <w:numPr>
          <w:ilvl w:val="0"/>
          <w:numId w:val="15"/>
        </w:numPr>
        <w:tabs>
          <w:tab w:val="left" w:pos="1419"/>
          <w:tab w:val="left" w:pos="8681"/>
        </w:tabs>
        <w:spacing w:before="132" w:line="345" w:lineRule="auto"/>
        <w:ind w:right="416"/>
        <w:jc w:val="both"/>
        <w:rPr>
          <w:sz w:val="24"/>
        </w:rPr>
      </w:pPr>
      <w:r>
        <w:rPr>
          <w:sz w:val="24"/>
        </w:rPr>
        <w:t xml:space="preserve">Выбрать решения по контролю целостности и подтверждения подлинности электронных сообщений (см. Методические рекомендации по нейтрализации угроз при работе с биометрией №4-МР от 14.02.2019 </w:t>
      </w:r>
      <w:hyperlink r:id="rId38" w:history="1">
        <w:r w:rsidR="002041FA" w:rsidRPr="002041FA">
          <w:rPr>
            <w:rStyle w:val="a8"/>
            <w:sz w:val="24"/>
          </w:rPr>
          <w:t>https://ebs.ru/upload/iblock/244/Metodicheskie_rekomendatsii_TSB_RF.pdf</w:t>
        </w:r>
      </w:hyperlink>
      <w:r>
        <w:rPr>
          <w:color w:val="0462C1"/>
          <w:sz w:val="24"/>
        </w:rPr>
        <w:t xml:space="preserve"> </w:t>
      </w:r>
      <w:r>
        <w:rPr>
          <w:sz w:val="24"/>
        </w:rPr>
        <w:t xml:space="preserve">и Порядок выпуска сертификатов КВ2 для взаимодействия с Единой </w:t>
      </w:r>
      <w:r>
        <w:rPr>
          <w:spacing w:val="-2"/>
          <w:sz w:val="24"/>
        </w:rPr>
        <w:t>биометрической</w:t>
      </w:r>
      <w:r>
        <w:rPr>
          <w:sz w:val="24"/>
        </w:rPr>
        <w:tab/>
      </w:r>
      <w:r>
        <w:rPr>
          <w:spacing w:val="-2"/>
          <w:sz w:val="24"/>
        </w:rPr>
        <w:t>системой</w:t>
      </w:r>
    </w:p>
    <w:p w:rsidR="00B146DC" w:rsidRDefault="00DB161D">
      <w:pPr>
        <w:pStyle w:val="a3"/>
        <w:spacing w:before="2"/>
        <w:ind w:left="1419"/>
        <w:jc w:val="both"/>
      </w:pPr>
      <w:hyperlink r:id="rId39" w:history="1">
        <w:r w:rsidR="002041FA" w:rsidRPr="002041FA">
          <w:rPr>
            <w:rStyle w:val="a8"/>
          </w:rPr>
          <w:t>https://tcod.ebs.ru/upload/iblock/998/Poryadok_vypuska_sertifikatov_KV2.pdf</w:t>
        </w:r>
      </w:hyperlink>
      <w:r w:rsidR="002F1279">
        <w:rPr>
          <w:color w:val="0462C1"/>
          <w:spacing w:val="-10"/>
        </w:rPr>
        <w:t xml:space="preserve"> </w:t>
      </w:r>
      <w:r w:rsidR="002F1279">
        <w:rPr>
          <w:spacing w:val="-5"/>
        </w:rPr>
        <w:t>);</w:t>
      </w:r>
    </w:p>
    <w:p w:rsidR="00B146DC" w:rsidRDefault="002F1279" w:rsidP="00EC0862">
      <w:pPr>
        <w:pStyle w:val="a6"/>
        <w:numPr>
          <w:ilvl w:val="0"/>
          <w:numId w:val="15"/>
        </w:numPr>
        <w:tabs>
          <w:tab w:val="left" w:pos="1419"/>
        </w:tabs>
        <w:spacing w:before="132" w:line="343" w:lineRule="auto"/>
        <w:ind w:right="415"/>
        <w:jc w:val="both"/>
        <w:rPr>
          <w:sz w:val="24"/>
        </w:rPr>
      </w:pPr>
      <w:r>
        <w:rPr>
          <w:sz w:val="24"/>
        </w:rPr>
        <w:t>Зарегистрировать ИС КА в ЕБС (Регламент использования Единой биометрической</w:t>
      </w:r>
      <w:r>
        <w:rPr>
          <w:spacing w:val="-15"/>
          <w:sz w:val="24"/>
        </w:rPr>
        <w:t xml:space="preserve"> </w:t>
      </w:r>
      <w:r>
        <w:rPr>
          <w:sz w:val="24"/>
        </w:rPr>
        <w:t>системы</w:t>
      </w:r>
      <w:r>
        <w:rPr>
          <w:spacing w:val="-15"/>
          <w:sz w:val="24"/>
        </w:rPr>
        <w:t xml:space="preserve"> </w:t>
      </w:r>
      <w:r>
        <w:rPr>
          <w:sz w:val="24"/>
        </w:rPr>
        <w:t>пп.</w:t>
      </w:r>
      <w:r>
        <w:rPr>
          <w:spacing w:val="-15"/>
          <w:sz w:val="24"/>
        </w:rPr>
        <w:t xml:space="preserve"> </w:t>
      </w:r>
      <w:r>
        <w:rPr>
          <w:sz w:val="24"/>
        </w:rPr>
        <w:t>8.1,</w:t>
      </w:r>
      <w:r>
        <w:rPr>
          <w:spacing w:val="-15"/>
          <w:sz w:val="24"/>
        </w:rPr>
        <w:t xml:space="preserve"> </w:t>
      </w:r>
      <w:r>
        <w:rPr>
          <w:sz w:val="24"/>
        </w:rPr>
        <w:t>8.2</w:t>
      </w:r>
      <w:r>
        <w:rPr>
          <w:spacing w:val="-15"/>
          <w:sz w:val="24"/>
        </w:rPr>
        <w:t xml:space="preserve"> </w:t>
      </w:r>
      <w:r w:rsidR="001D5A3E">
        <w:rPr>
          <w:spacing w:val="-15"/>
          <w:sz w:val="24"/>
        </w:rPr>
        <w:t xml:space="preserve">-  </w:t>
      </w:r>
      <w:hyperlink r:id="rId40" w:history="1">
        <w:r w:rsidR="0016099B" w:rsidRPr="001D5A3E">
          <w:rPr>
            <w:rStyle w:val="a8"/>
          </w:rPr>
          <w:t>https://ebs.ru/documents/</w:t>
        </w:r>
      </w:hyperlink>
      <w:r w:rsidR="001D5A3E" w:rsidRPr="0075401C">
        <w:t>,</w:t>
      </w:r>
      <w:r w:rsidR="0016099B" w:rsidRPr="0016099B">
        <w:t xml:space="preserve"> документ "Регламент взаимодействия с ГИС ЕБС"</w:t>
      </w:r>
    </w:p>
    <w:p w:rsidR="00B146DC" w:rsidRDefault="002F1279" w:rsidP="00EC0862">
      <w:pPr>
        <w:pStyle w:val="a6"/>
        <w:numPr>
          <w:ilvl w:val="0"/>
          <w:numId w:val="15"/>
        </w:numPr>
        <w:tabs>
          <w:tab w:val="left" w:pos="1419"/>
        </w:tabs>
        <w:spacing w:before="10" w:line="345" w:lineRule="auto"/>
        <w:ind w:right="423"/>
        <w:jc w:val="both"/>
        <w:rPr>
          <w:sz w:val="24"/>
        </w:rPr>
      </w:pPr>
      <w:r>
        <w:rPr>
          <w:sz w:val="24"/>
        </w:rPr>
        <w:t>Выбрать тип взаимодействия в ЕБС (с использованием ЕСИА или без использования ЕСИА (схема взаимодействия согласно п.2.2. или п.2.3);</w:t>
      </w:r>
    </w:p>
    <w:p w:rsidR="00B146DC" w:rsidRDefault="002F1279" w:rsidP="00EC0862">
      <w:pPr>
        <w:pStyle w:val="a6"/>
        <w:numPr>
          <w:ilvl w:val="1"/>
          <w:numId w:val="15"/>
        </w:numPr>
        <w:tabs>
          <w:tab w:val="left" w:pos="1714"/>
        </w:tabs>
        <w:spacing w:before="5" w:line="345" w:lineRule="auto"/>
        <w:ind w:right="415"/>
        <w:jc w:val="both"/>
        <w:rPr>
          <w:sz w:val="24"/>
        </w:rPr>
      </w:pPr>
      <w:r>
        <w:rPr>
          <w:sz w:val="24"/>
        </w:rPr>
        <w:t>Зарегистрировать эту же</w:t>
      </w:r>
      <w:r>
        <w:rPr>
          <w:spacing w:val="-2"/>
          <w:sz w:val="24"/>
        </w:rPr>
        <w:t xml:space="preserve"> </w:t>
      </w:r>
      <w:r>
        <w:rPr>
          <w:sz w:val="24"/>
        </w:rPr>
        <w:t>ИС</w:t>
      </w:r>
      <w:r>
        <w:rPr>
          <w:spacing w:val="-1"/>
          <w:sz w:val="24"/>
        </w:rPr>
        <w:t xml:space="preserve"> </w:t>
      </w:r>
      <w:r>
        <w:rPr>
          <w:sz w:val="24"/>
        </w:rPr>
        <w:t>КА</w:t>
      </w:r>
      <w:r>
        <w:rPr>
          <w:spacing w:val="-4"/>
          <w:sz w:val="24"/>
        </w:rPr>
        <w:t xml:space="preserve"> </w:t>
      </w:r>
      <w:r>
        <w:rPr>
          <w:sz w:val="24"/>
        </w:rPr>
        <w:t>в ЕСИА (при</w:t>
      </w:r>
      <w:r>
        <w:rPr>
          <w:spacing w:val="-3"/>
          <w:sz w:val="24"/>
        </w:rPr>
        <w:t xml:space="preserve"> </w:t>
      </w:r>
      <w:r>
        <w:rPr>
          <w:sz w:val="24"/>
        </w:rPr>
        <w:t>взаимодействии с</w:t>
      </w:r>
      <w:r>
        <w:rPr>
          <w:spacing w:val="-2"/>
          <w:sz w:val="24"/>
        </w:rPr>
        <w:t xml:space="preserve"> </w:t>
      </w:r>
      <w:r>
        <w:rPr>
          <w:sz w:val="24"/>
        </w:rPr>
        <w:t xml:space="preserve">КПМ ЕБС с использованием ЕСИА, см. Руководство пользователя ЕСИА, пункт 3.2 </w:t>
      </w:r>
      <w:hyperlink r:id="rId41">
        <w:r>
          <w:rPr>
            <w:color w:val="0462C1"/>
            <w:sz w:val="24"/>
            <w:u w:val="single" w:color="0462C1"/>
          </w:rPr>
          <w:t>https://digital.gov.ru/ru/documents/6182/</w:t>
        </w:r>
        <w:r>
          <w:rPr>
            <w:sz w:val="24"/>
          </w:rPr>
          <w:t>,</w:t>
        </w:r>
      </w:hyperlink>
      <w:r>
        <w:rPr>
          <w:sz w:val="24"/>
        </w:rPr>
        <w:t xml:space="preserve"> Регламент информационного взаимодействия Участников с Оператором ЕСИА, пп. 9, 10, 12 </w:t>
      </w:r>
      <w:hyperlink r:id="rId42">
        <w:r>
          <w:rPr>
            <w:color w:val="0462C1"/>
            <w:spacing w:val="-2"/>
            <w:sz w:val="24"/>
            <w:u w:val="single" w:color="0462C1"/>
          </w:rPr>
          <w:t>https://digital.gov.ru/ru/documents/4244/</w:t>
        </w:r>
      </w:hyperlink>
      <w:r>
        <w:rPr>
          <w:spacing w:val="-2"/>
          <w:sz w:val="24"/>
        </w:rPr>
        <w:t>);</w:t>
      </w:r>
    </w:p>
    <w:p w:rsidR="00B146DC" w:rsidRDefault="002F1279" w:rsidP="00EC0862">
      <w:pPr>
        <w:pStyle w:val="a6"/>
        <w:numPr>
          <w:ilvl w:val="0"/>
          <w:numId w:val="15"/>
        </w:numPr>
        <w:tabs>
          <w:tab w:val="left" w:pos="1418"/>
        </w:tabs>
        <w:spacing w:before="13"/>
        <w:ind w:left="1418" w:hanging="424"/>
        <w:jc w:val="both"/>
        <w:rPr>
          <w:sz w:val="24"/>
        </w:rPr>
      </w:pPr>
      <w:r>
        <w:rPr>
          <w:spacing w:val="-2"/>
          <w:sz w:val="24"/>
        </w:rPr>
        <w:t>Получить</w:t>
      </w:r>
      <w:r>
        <w:rPr>
          <w:spacing w:val="-5"/>
          <w:sz w:val="24"/>
        </w:rPr>
        <w:t xml:space="preserve"> </w:t>
      </w:r>
      <w:r>
        <w:rPr>
          <w:spacing w:val="-2"/>
          <w:sz w:val="24"/>
        </w:rPr>
        <w:t>комплект</w:t>
      </w:r>
      <w:r>
        <w:rPr>
          <w:spacing w:val="-4"/>
          <w:sz w:val="24"/>
        </w:rPr>
        <w:t xml:space="preserve"> </w:t>
      </w:r>
      <w:r>
        <w:rPr>
          <w:spacing w:val="-2"/>
          <w:sz w:val="24"/>
        </w:rPr>
        <w:t>поставки КПМ ЕБС</w:t>
      </w:r>
      <w:r>
        <w:rPr>
          <w:spacing w:val="-4"/>
          <w:sz w:val="24"/>
        </w:rPr>
        <w:t xml:space="preserve"> </w:t>
      </w:r>
      <w:r>
        <w:rPr>
          <w:spacing w:val="-2"/>
          <w:sz w:val="24"/>
        </w:rPr>
        <w:t>через</w:t>
      </w:r>
      <w:r>
        <w:rPr>
          <w:spacing w:val="-4"/>
          <w:sz w:val="24"/>
        </w:rPr>
        <w:t xml:space="preserve"> </w:t>
      </w:r>
      <w:r>
        <w:rPr>
          <w:spacing w:val="-2"/>
          <w:sz w:val="24"/>
        </w:rPr>
        <w:t>уполномоченного</w:t>
      </w:r>
      <w:r>
        <w:rPr>
          <w:spacing w:val="-1"/>
          <w:sz w:val="24"/>
        </w:rPr>
        <w:t xml:space="preserve"> </w:t>
      </w:r>
      <w:r>
        <w:rPr>
          <w:spacing w:val="-2"/>
          <w:sz w:val="24"/>
        </w:rPr>
        <w:t>дистрибьютора.</w:t>
      </w:r>
    </w:p>
    <w:p w:rsidR="00B146DC" w:rsidRDefault="002F1279">
      <w:pPr>
        <w:pStyle w:val="a3"/>
        <w:spacing w:before="4"/>
        <w:rPr>
          <w:sz w:val="9"/>
        </w:rPr>
      </w:pPr>
      <w:r>
        <w:rPr>
          <w:noProof/>
          <w:sz w:val="9"/>
        </w:rPr>
        <mc:AlternateContent>
          <mc:Choice Requires="wps">
            <w:drawing>
              <wp:anchor distT="0" distB="0" distL="0" distR="0" simplePos="0" relativeHeight="487624704" behindDoc="1" locked="0" layoutInCell="1" allowOverlap="1">
                <wp:simplePos x="0" y="0"/>
                <wp:positionH relativeFrom="page">
                  <wp:posOffset>1054417</wp:posOffset>
                </wp:positionH>
                <wp:positionV relativeFrom="paragraph">
                  <wp:posOffset>90270</wp:posOffset>
                </wp:positionV>
                <wp:extent cx="5991225" cy="1026160"/>
                <wp:effectExtent l="0" t="0" r="0" b="0"/>
                <wp:wrapTopAndBottom/>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1026160"/>
                        </a:xfrm>
                        <a:prstGeom prst="rect">
                          <a:avLst/>
                        </a:prstGeom>
                        <a:ln w="12700">
                          <a:solidFill>
                            <a:srgbClr val="6C03E8"/>
                          </a:solidFill>
                          <a:prstDash val="solid"/>
                        </a:ln>
                      </wps:spPr>
                      <wps:txbx>
                        <w:txbxContent>
                          <w:p w:rsidR="00BB3296" w:rsidRDefault="00BB3296">
                            <w:pPr>
                              <w:spacing w:line="345" w:lineRule="auto"/>
                              <w:ind w:left="30" w:right="28" w:firstLine="710"/>
                              <w:jc w:val="both"/>
                              <w:rPr>
                                <w:i/>
                                <w:sz w:val="24"/>
                              </w:rPr>
                            </w:pPr>
                            <w:r>
                              <w:rPr>
                                <w:b/>
                                <w:i/>
                                <w:color w:val="E8014F"/>
                                <w:sz w:val="24"/>
                              </w:rPr>
                              <w:t>Внимание!</w:t>
                            </w:r>
                            <w:r>
                              <w:rPr>
                                <w:b/>
                                <w:i/>
                                <w:color w:val="E8014F"/>
                                <w:spacing w:val="-5"/>
                                <w:sz w:val="24"/>
                              </w:rPr>
                              <w:t xml:space="preserve"> </w:t>
                            </w:r>
                            <w:r>
                              <w:rPr>
                                <w:i/>
                                <w:sz w:val="24"/>
                              </w:rPr>
                              <w:t>Для</w:t>
                            </w:r>
                            <w:r>
                              <w:rPr>
                                <w:i/>
                                <w:spacing w:val="-5"/>
                                <w:sz w:val="24"/>
                              </w:rPr>
                              <w:t xml:space="preserve"> </w:t>
                            </w:r>
                            <w:r>
                              <w:rPr>
                                <w:i/>
                                <w:sz w:val="24"/>
                              </w:rPr>
                              <w:t>корректной</w:t>
                            </w:r>
                            <w:r>
                              <w:rPr>
                                <w:i/>
                                <w:spacing w:val="-2"/>
                                <w:sz w:val="24"/>
                              </w:rPr>
                              <w:t xml:space="preserve"> </w:t>
                            </w:r>
                            <w:r>
                              <w:rPr>
                                <w:i/>
                                <w:sz w:val="24"/>
                              </w:rPr>
                              <w:t>работы</w:t>
                            </w:r>
                            <w:r>
                              <w:rPr>
                                <w:i/>
                                <w:spacing w:val="-1"/>
                                <w:sz w:val="24"/>
                              </w:rPr>
                              <w:t xml:space="preserve"> </w:t>
                            </w:r>
                            <w:r>
                              <w:rPr>
                                <w:i/>
                                <w:sz w:val="24"/>
                              </w:rPr>
                              <w:t>КПМ</w:t>
                            </w:r>
                            <w:r>
                              <w:rPr>
                                <w:i/>
                                <w:spacing w:val="-3"/>
                                <w:sz w:val="24"/>
                              </w:rPr>
                              <w:t xml:space="preserve"> </w:t>
                            </w:r>
                            <w:r>
                              <w:rPr>
                                <w:i/>
                                <w:sz w:val="24"/>
                              </w:rPr>
                              <w:t>ЕБС, ИС</w:t>
                            </w:r>
                            <w:r>
                              <w:rPr>
                                <w:i/>
                                <w:spacing w:val="-3"/>
                                <w:sz w:val="24"/>
                              </w:rPr>
                              <w:t xml:space="preserve"> </w:t>
                            </w:r>
                            <w:r>
                              <w:rPr>
                                <w:i/>
                                <w:sz w:val="24"/>
                              </w:rPr>
                              <w:t>КА</w:t>
                            </w:r>
                            <w:r>
                              <w:rPr>
                                <w:i/>
                                <w:spacing w:val="-5"/>
                                <w:sz w:val="24"/>
                              </w:rPr>
                              <w:t xml:space="preserve"> </w:t>
                            </w:r>
                            <w:r>
                              <w:rPr>
                                <w:i/>
                                <w:sz w:val="24"/>
                              </w:rPr>
                              <w:t>должна</w:t>
                            </w:r>
                            <w:r>
                              <w:rPr>
                                <w:i/>
                                <w:spacing w:val="-2"/>
                                <w:sz w:val="24"/>
                              </w:rPr>
                              <w:t xml:space="preserve"> </w:t>
                            </w:r>
                            <w:r>
                              <w:rPr>
                                <w:i/>
                                <w:sz w:val="24"/>
                              </w:rPr>
                              <w:t>быть</w:t>
                            </w:r>
                            <w:r>
                              <w:rPr>
                                <w:i/>
                                <w:spacing w:val="-2"/>
                                <w:sz w:val="24"/>
                              </w:rPr>
                              <w:t xml:space="preserve"> </w:t>
                            </w:r>
                            <w:r>
                              <w:rPr>
                                <w:i/>
                                <w:sz w:val="24"/>
                              </w:rPr>
                              <w:t>подключена</w:t>
                            </w:r>
                            <w:r>
                              <w:rPr>
                                <w:i/>
                                <w:spacing w:val="-3"/>
                                <w:sz w:val="24"/>
                              </w:rPr>
                              <w:t xml:space="preserve"> </w:t>
                            </w:r>
                            <w:r>
                              <w:rPr>
                                <w:i/>
                                <w:sz w:val="24"/>
                              </w:rPr>
                              <w:t>к ЕСИА</w:t>
                            </w:r>
                            <w:r>
                              <w:rPr>
                                <w:i/>
                                <w:spacing w:val="-8"/>
                                <w:sz w:val="24"/>
                              </w:rPr>
                              <w:t xml:space="preserve"> </w:t>
                            </w:r>
                            <w:r>
                              <w:rPr>
                                <w:i/>
                                <w:sz w:val="24"/>
                              </w:rPr>
                              <w:t>по</w:t>
                            </w:r>
                            <w:r>
                              <w:rPr>
                                <w:i/>
                                <w:spacing w:val="-7"/>
                                <w:sz w:val="24"/>
                              </w:rPr>
                              <w:t xml:space="preserve"> </w:t>
                            </w:r>
                            <w:r>
                              <w:rPr>
                                <w:i/>
                                <w:sz w:val="24"/>
                              </w:rPr>
                              <w:t>новому</w:t>
                            </w:r>
                            <w:r>
                              <w:rPr>
                                <w:i/>
                                <w:spacing w:val="-8"/>
                                <w:sz w:val="24"/>
                              </w:rPr>
                              <w:t xml:space="preserve"> </w:t>
                            </w:r>
                            <w:r>
                              <w:rPr>
                                <w:i/>
                                <w:sz w:val="24"/>
                              </w:rPr>
                              <w:t>типу</w:t>
                            </w:r>
                            <w:r>
                              <w:rPr>
                                <w:i/>
                                <w:spacing w:val="-9"/>
                                <w:sz w:val="24"/>
                              </w:rPr>
                              <w:t xml:space="preserve"> </w:t>
                            </w:r>
                            <w:r>
                              <w:rPr>
                                <w:i/>
                                <w:sz w:val="24"/>
                              </w:rPr>
                              <w:t>авторизации</w:t>
                            </w:r>
                            <w:r>
                              <w:rPr>
                                <w:i/>
                                <w:spacing w:val="-6"/>
                                <w:sz w:val="24"/>
                              </w:rPr>
                              <w:t xml:space="preserve"> </w:t>
                            </w:r>
                            <w:r>
                              <w:rPr>
                                <w:i/>
                                <w:sz w:val="24"/>
                              </w:rPr>
                              <w:t>(без</w:t>
                            </w:r>
                            <w:r>
                              <w:rPr>
                                <w:i/>
                                <w:spacing w:val="-6"/>
                                <w:sz w:val="24"/>
                              </w:rPr>
                              <w:t xml:space="preserve"> </w:t>
                            </w:r>
                            <w:r>
                              <w:rPr>
                                <w:i/>
                                <w:sz w:val="24"/>
                              </w:rPr>
                              <w:t>SALM).</w:t>
                            </w:r>
                            <w:r>
                              <w:rPr>
                                <w:i/>
                                <w:spacing w:val="-2"/>
                                <w:sz w:val="24"/>
                              </w:rPr>
                              <w:t xml:space="preserve"> </w:t>
                            </w:r>
                            <w:r>
                              <w:rPr>
                                <w:i/>
                                <w:sz w:val="24"/>
                              </w:rPr>
                              <w:t>Если</w:t>
                            </w:r>
                            <w:r>
                              <w:rPr>
                                <w:i/>
                                <w:spacing w:val="-7"/>
                                <w:sz w:val="24"/>
                              </w:rPr>
                              <w:t xml:space="preserve"> </w:t>
                            </w:r>
                            <w:r>
                              <w:rPr>
                                <w:i/>
                                <w:sz w:val="24"/>
                              </w:rPr>
                              <w:t>ИС</w:t>
                            </w:r>
                            <w:r>
                              <w:rPr>
                                <w:i/>
                                <w:spacing w:val="-8"/>
                                <w:sz w:val="24"/>
                              </w:rPr>
                              <w:t xml:space="preserve"> </w:t>
                            </w:r>
                            <w:r>
                              <w:rPr>
                                <w:i/>
                                <w:sz w:val="24"/>
                              </w:rPr>
                              <w:t>КА</w:t>
                            </w:r>
                            <w:r>
                              <w:rPr>
                                <w:i/>
                                <w:spacing w:val="-9"/>
                                <w:sz w:val="24"/>
                              </w:rPr>
                              <w:t xml:space="preserve"> </w:t>
                            </w:r>
                            <w:r>
                              <w:rPr>
                                <w:i/>
                                <w:sz w:val="24"/>
                              </w:rPr>
                              <w:t>подключена</w:t>
                            </w:r>
                            <w:r>
                              <w:rPr>
                                <w:i/>
                                <w:spacing w:val="-7"/>
                                <w:sz w:val="24"/>
                              </w:rPr>
                              <w:t xml:space="preserve"> </w:t>
                            </w:r>
                            <w:r>
                              <w:rPr>
                                <w:i/>
                                <w:sz w:val="24"/>
                              </w:rPr>
                              <w:t>ранее</w:t>
                            </w:r>
                            <w:r>
                              <w:rPr>
                                <w:i/>
                                <w:spacing w:val="-4"/>
                                <w:sz w:val="24"/>
                              </w:rPr>
                              <w:t xml:space="preserve"> </w:t>
                            </w:r>
                            <w:r>
                              <w:rPr>
                                <w:i/>
                                <w:sz w:val="24"/>
                              </w:rPr>
                              <w:t>по</w:t>
                            </w:r>
                            <w:r>
                              <w:rPr>
                                <w:i/>
                                <w:spacing w:val="-7"/>
                                <w:sz w:val="24"/>
                              </w:rPr>
                              <w:t xml:space="preserve"> </w:t>
                            </w:r>
                            <w:r>
                              <w:rPr>
                                <w:i/>
                                <w:sz w:val="24"/>
                              </w:rPr>
                              <w:t xml:space="preserve">старому типу авторизации, необходимо запросить в техподдержке ЕСИА изменение типа </w:t>
                            </w:r>
                            <w:r>
                              <w:rPr>
                                <w:i/>
                                <w:spacing w:val="-2"/>
                                <w:sz w:val="24"/>
                              </w:rPr>
                              <w:t>авторизации.</w:t>
                            </w:r>
                          </w:p>
                        </w:txbxContent>
                      </wps:txbx>
                      <wps:bodyPr wrap="square" lIns="0" tIns="0" rIns="0" bIns="0" rtlCol="0">
                        <a:noAutofit/>
                      </wps:bodyPr>
                    </wps:wsp>
                  </a:graphicData>
                </a:graphic>
              </wp:anchor>
            </w:drawing>
          </mc:Choice>
          <mc:Fallback>
            <w:pict>
              <v:shape id="Textbox 79" o:spid="_x0000_s1070" type="#_x0000_t202" style="position:absolute;margin-left:83pt;margin-top:7.1pt;width:471.75pt;height:80.8pt;z-index:-15691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" filled="f" strokecolor="#6c03e8" strokeweight="1pt">
                <v:path arrowok="t"/>
                <v:textbox inset="0,0,0,0">
                  <w:txbxContent>
                    <w:p w:rsidR="00BB3296" w:rsidRDefault="00BB3296">
                      <w:pPr>
                        <w:spacing w:line="345" w:lineRule="auto"/>
                        <w:ind w:left="30" w:right="28" w:firstLine="710"/>
                        <w:jc w:val="both"/>
                        <w:rPr>
                          <w:i/>
                          <w:sz w:val="24"/>
                        </w:rPr>
                      </w:pPr>
                      <w:r>
                        <w:rPr>
                          <w:b/>
                          <w:i/>
                          <w:color w:val="E8014F"/>
                          <w:sz w:val="24"/>
                        </w:rPr>
                        <w:t>Внимание!</w:t>
                      </w:r>
                      <w:r>
                        <w:rPr>
                          <w:b/>
                          <w:i/>
                          <w:color w:val="E8014F"/>
                          <w:spacing w:val="-5"/>
                          <w:sz w:val="24"/>
                        </w:rPr>
                        <w:t xml:space="preserve"> </w:t>
                      </w:r>
                      <w:r>
                        <w:rPr>
                          <w:i/>
                          <w:sz w:val="24"/>
                        </w:rPr>
                        <w:t>Для</w:t>
                      </w:r>
                      <w:r>
                        <w:rPr>
                          <w:i/>
                          <w:spacing w:val="-5"/>
                          <w:sz w:val="24"/>
                        </w:rPr>
                        <w:t xml:space="preserve"> </w:t>
                      </w:r>
                      <w:r>
                        <w:rPr>
                          <w:i/>
                          <w:sz w:val="24"/>
                        </w:rPr>
                        <w:t>корректной</w:t>
                      </w:r>
                      <w:r>
                        <w:rPr>
                          <w:i/>
                          <w:spacing w:val="-2"/>
                          <w:sz w:val="24"/>
                        </w:rPr>
                        <w:t xml:space="preserve"> </w:t>
                      </w:r>
                      <w:r>
                        <w:rPr>
                          <w:i/>
                          <w:sz w:val="24"/>
                        </w:rPr>
                        <w:t>работы</w:t>
                      </w:r>
                      <w:r>
                        <w:rPr>
                          <w:i/>
                          <w:spacing w:val="-1"/>
                          <w:sz w:val="24"/>
                        </w:rPr>
                        <w:t xml:space="preserve"> </w:t>
                      </w:r>
                      <w:r>
                        <w:rPr>
                          <w:i/>
                          <w:sz w:val="24"/>
                        </w:rPr>
                        <w:t>КПМ</w:t>
                      </w:r>
                      <w:r>
                        <w:rPr>
                          <w:i/>
                          <w:spacing w:val="-3"/>
                          <w:sz w:val="24"/>
                        </w:rPr>
                        <w:t xml:space="preserve"> </w:t>
                      </w:r>
                      <w:r>
                        <w:rPr>
                          <w:i/>
                          <w:sz w:val="24"/>
                        </w:rPr>
                        <w:t>ЕБС, ИС</w:t>
                      </w:r>
                      <w:r>
                        <w:rPr>
                          <w:i/>
                          <w:spacing w:val="-3"/>
                          <w:sz w:val="24"/>
                        </w:rPr>
                        <w:t xml:space="preserve"> </w:t>
                      </w:r>
                      <w:r>
                        <w:rPr>
                          <w:i/>
                          <w:sz w:val="24"/>
                        </w:rPr>
                        <w:t>КА</w:t>
                      </w:r>
                      <w:r>
                        <w:rPr>
                          <w:i/>
                          <w:spacing w:val="-5"/>
                          <w:sz w:val="24"/>
                        </w:rPr>
                        <w:t xml:space="preserve"> </w:t>
                      </w:r>
                      <w:r>
                        <w:rPr>
                          <w:i/>
                          <w:sz w:val="24"/>
                        </w:rPr>
                        <w:t>должна</w:t>
                      </w:r>
                      <w:r>
                        <w:rPr>
                          <w:i/>
                          <w:spacing w:val="-2"/>
                          <w:sz w:val="24"/>
                        </w:rPr>
                        <w:t xml:space="preserve"> </w:t>
                      </w:r>
                      <w:r>
                        <w:rPr>
                          <w:i/>
                          <w:sz w:val="24"/>
                        </w:rPr>
                        <w:t>быть</w:t>
                      </w:r>
                      <w:r>
                        <w:rPr>
                          <w:i/>
                          <w:spacing w:val="-2"/>
                          <w:sz w:val="24"/>
                        </w:rPr>
                        <w:t xml:space="preserve"> </w:t>
                      </w:r>
                      <w:r>
                        <w:rPr>
                          <w:i/>
                          <w:sz w:val="24"/>
                        </w:rPr>
                        <w:t>подключена</w:t>
                      </w:r>
                      <w:r>
                        <w:rPr>
                          <w:i/>
                          <w:spacing w:val="-3"/>
                          <w:sz w:val="24"/>
                        </w:rPr>
                        <w:t xml:space="preserve"> </w:t>
                      </w:r>
                      <w:r>
                        <w:rPr>
                          <w:i/>
                          <w:sz w:val="24"/>
                        </w:rPr>
                        <w:t>к ЕСИА</w:t>
                      </w:r>
                      <w:r>
                        <w:rPr>
                          <w:i/>
                          <w:spacing w:val="-8"/>
                          <w:sz w:val="24"/>
                        </w:rPr>
                        <w:t xml:space="preserve"> </w:t>
                      </w:r>
                      <w:r>
                        <w:rPr>
                          <w:i/>
                          <w:sz w:val="24"/>
                        </w:rPr>
                        <w:t>по</w:t>
                      </w:r>
                      <w:r>
                        <w:rPr>
                          <w:i/>
                          <w:spacing w:val="-7"/>
                          <w:sz w:val="24"/>
                        </w:rPr>
                        <w:t xml:space="preserve"> </w:t>
                      </w:r>
                      <w:r>
                        <w:rPr>
                          <w:i/>
                          <w:sz w:val="24"/>
                        </w:rPr>
                        <w:t>новому</w:t>
                      </w:r>
                      <w:r>
                        <w:rPr>
                          <w:i/>
                          <w:spacing w:val="-8"/>
                          <w:sz w:val="24"/>
                        </w:rPr>
                        <w:t xml:space="preserve"> </w:t>
                      </w:r>
                      <w:r>
                        <w:rPr>
                          <w:i/>
                          <w:sz w:val="24"/>
                        </w:rPr>
                        <w:t>типу</w:t>
                      </w:r>
                      <w:r>
                        <w:rPr>
                          <w:i/>
                          <w:spacing w:val="-9"/>
                          <w:sz w:val="24"/>
                        </w:rPr>
                        <w:t xml:space="preserve"> </w:t>
                      </w:r>
                      <w:r>
                        <w:rPr>
                          <w:i/>
                          <w:sz w:val="24"/>
                        </w:rPr>
                        <w:t>авторизации</w:t>
                      </w:r>
                      <w:r>
                        <w:rPr>
                          <w:i/>
                          <w:spacing w:val="-6"/>
                          <w:sz w:val="24"/>
                        </w:rPr>
                        <w:t xml:space="preserve"> </w:t>
                      </w:r>
                      <w:r>
                        <w:rPr>
                          <w:i/>
                          <w:sz w:val="24"/>
                        </w:rPr>
                        <w:t>(без</w:t>
                      </w:r>
                      <w:r>
                        <w:rPr>
                          <w:i/>
                          <w:spacing w:val="-6"/>
                          <w:sz w:val="24"/>
                        </w:rPr>
                        <w:t xml:space="preserve"> </w:t>
                      </w:r>
                      <w:r>
                        <w:rPr>
                          <w:i/>
                          <w:sz w:val="24"/>
                        </w:rPr>
                        <w:t>SALM).</w:t>
                      </w:r>
                      <w:r>
                        <w:rPr>
                          <w:i/>
                          <w:spacing w:val="-2"/>
                          <w:sz w:val="24"/>
                        </w:rPr>
                        <w:t xml:space="preserve"> </w:t>
                      </w:r>
                      <w:r>
                        <w:rPr>
                          <w:i/>
                          <w:sz w:val="24"/>
                        </w:rPr>
                        <w:t>Если</w:t>
                      </w:r>
                      <w:r>
                        <w:rPr>
                          <w:i/>
                          <w:spacing w:val="-7"/>
                          <w:sz w:val="24"/>
                        </w:rPr>
                        <w:t xml:space="preserve"> </w:t>
                      </w:r>
                      <w:r>
                        <w:rPr>
                          <w:i/>
                          <w:sz w:val="24"/>
                        </w:rPr>
                        <w:t>ИС</w:t>
                      </w:r>
                      <w:r>
                        <w:rPr>
                          <w:i/>
                          <w:spacing w:val="-8"/>
                          <w:sz w:val="24"/>
                        </w:rPr>
                        <w:t xml:space="preserve"> </w:t>
                      </w:r>
                      <w:r>
                        <w:rPr>
                          <w:i/>
                          <w:sz w:val="24"/>
                        </w:rPr>
                        <w:t>КА</w:t>
                      </w:r>
                      <w:r>
                        <w:rPr>
                          <w:i/>
                          <w:spacing w:val="-9"/>
                          <w:sz w:val="24"/>
                        </w:rPr>
                        <w:t xml:space="preserve"> </w:t>
                      </w:r>
                      <w:r>
                        <w:rPr>
                          <w:i/>
                          <w:sz w:val="24"/>
                        </w:rPr>
                        <w:t>подключена</w:t>
                      </w:r>
                      <w:r>
                        <w:rPr>
                          <w:i/>
                          <w:spacing w:val="-7"/>
                          <w:sz w:val="24"/>
                        </w:rPr>
                        <w:t xml:space="preserve"> </w:t>
                      </w:r>
                      <w:r>
                        <w:rPr>
                          <w:i/>
                          <w:sz w:val="24"/>
                        </w:rPr>
                        <w:t>ранее</w:t>
                      </w:r>
                      <w:r>
                        <w:rPr>
                          <w:i/>
                          <w:spacing w:val="-4"/>
                          <w:sz w:val="24"/>
                        </w:rPr>
                        <w:t xml:space="preserve"> </w:t>
                      </w:r>
                      <w:r>
                        <w:rPr>
                          <w:i/>
                          <w:sz w:val="24"/>
                        </w:rPr>
                        <w:t>по</w:t>
                      </w:r>
                      <w:r>
                        <w:rPr>
                          <w:i/>
                          <w:spacing w:val="-7"/>
                          <w:sz w:val="24"/>
                        </w:rPr>
                        <w:t xml:space="preserve"> </w:t>
                      </w:r>
                      <w:r>
                        <w:rPr>
                          <w:i/>
                          <w:sz w:val="24"/>
                        </w:rPr>
                        <w:t xml:space="preserve">старому типу авторизации, необходимо запросить в техподдержке ЕСИА изменение типа </w:t>
                      </w:r>
                      <w:r>
                        <w:rPr>
                          <w:i/>
                          <w:spacing w:val="-2"/>
                          <w:sz w:val="24"/>
                        </w:rPr>
                        <w:t>авторизации.</w:t>
                      </w:r>
                    </w:p>
                  </w:txbxContent>
                </v:textbox>
                <w10:wrap type="topAndBottom" anchorx="page"/>
              </v:shape>
            </w:pict>
          </mc:Fallback>
        </mc:AlternateContent>
      </w:r>
    </w:p>
    <w:p w:rsidR="00B146DC" w:rsidRDefault="002F1279">
      <w:pPr>
        <w:spacing w:before="1"/>
        <w:ind w:left="994"/>
        <w:rPr>
          <w:i/>
          <w:sz w:val="24"/>
        </w:rPr>
      </w:pPr>
      <w:r>
        <w:rPr>
          <w:i/>
          <w:sz w:val="24"/>
        </w:rPr>
        <w:t>Пример</w:t>
      </w:r>
      <w:r>
        <w:rPr>
          <w:i/>
          <w:spacing w:val="-3"/>
          <w:sz w:val="24"/>
        </w:rPr>
        <w:t xml:space="preserve"> </w:t>
      </w:r>
      <w:r>
        <w:rPr>
          <w:i/>
          <w:sz w:val="24"/>
        </w:rPr>
        <w:t>заявки</w:t>
      </w:r>
      <w:r>
        <w:rPr>
          <w:i/>
          <w:spacing w:val="-3"/>
          <w:sz w:val="24"/>
        </w:rPr>
        <w:t xml:space="preserve"> </w:t>
      </w:r>
      <w:r>
        <w:rPr>
          <w:i/>
          <w:sz w:val="24"/>
        </w:rPr>
        <w:t>для</w:t>
      </w:r>
      <w:r>
        <w:rPr>
          <w:i/>
          <w:spacing w:val="-5"/>
          <w:sz w:val="24"/>
        </w:rPr>
        <w:t xml:space="preserve"> </w:t>
      </w:r>
      <w:r>
        <w:rPr>
          <w:i/>
          <w:sz w:val="24"/>
        </w:rPr>
        <w:t>продуктовой</w:t>
      </w:r>
      <w:r>
        <w:rPr>
          <w:i/>
          <w:spacing w:val="-2"/>
          <w:sz w:val="24"/>
        </w:rPr>
        <w:t xml:space="preserve"> </w:t>
      </w:r>
      <w:r>
        <w:rPr>
          <w:i/>
          <w:sz w:val="24"/>
        </w:rPr>
        <w:t>среды</w:t>
      </w:r>
      <w:r>
        <w:rPr>
          <w:i/>
          <w:spacing w:val="-1"/>
          <w:sz w:val="24"/>
        </w:rPr>
        <w:t xml:space="preserve"> </w:t>
      </w:r>
      <w:r>
        <w:rPr>
          <w:i/>
          <w:spacing w:val="-4"/>
          <w:sz w:val="24"/>
        </w:rPr>
        <w:t>ЕСИА:</w:t>
      </w:r>
    </w:p>
    <w:p w:rsidR="00B146DC" w:rsidRDefault="002F1279">
      <w:pPr>
        <w:pStyle w:val="a3"/>
        <w:tabs>
          <w:tab w:val="left" w:pos="2639"/>
        </w:tabs>
        <w:spacing w:before="124" w:line="348" w:lineRule="auto"/>
        <w:ind w:left="283" w:right="426" w:firstLine="710"/>
      </w:pPr>
      <w:r>
        <w:t>«Просим</w:t>
      </w:r>
      <w:r>
        <w:rPr>
          <w:spacing w:val="40"/>
        </w:rPr>
        <w:t xml:space="preserve"> </w:t>
      </w:r>
      <w:r>
        <w:t>переключить</w:t>
      </w:r>
      <w:r>
        <w:rPr>
          <w:spacing w:val="40"/>
        </w:rPr>
        <w:t xml:space="preserve"> </w:t>
      </w:r>
      <w:r>
        <w:t>авторизацию</w:t>
      </w:r>
      <w:r>
        <w:rPr>
          <w:spacing w:val="40"/>
        </w:rPr>
        <w:t xml:space="preserve"> </w:t>
      </w:r>
      <w:r>
        <w:t>для</w:t>
      </w:r>
      <w:r>
        <w:rPr>
          <w:spacing w:val="40"/>
        </w:rPr>
        <w:t xml:space="preserve"> </w:t>
      </w:r>
      <w:r>
        <w:t>ИС</w:t>
      </w:r>
      <w:r>
        <w:rPr>
          <w:spacing w:val="40"/>
        </w:rPr>
        <w:t xml:space="preserve"> </w:t>
      </w:r>
      <w:r>
        <w:t>в</w:t>
      </w:r>
      <w:r>
        <w:rPr>
          <w:spacing w:val="40"/>
        </w:rPr>
        <w:t xml:space="preserve"> </w:t>
      </w:r>
      <w:r>
        <w:t>продуктовой</w:t>
      </w:r>
      <w:r>
        <w:rPr>
          <w:spacing w:val="40"/>
        </w:rPr>
        <w:t xml:space="preserve"> </w:t>
      </w:r>
      <w:r>
        <w:t>среде</w:t>
      </w:r>
      <w:r>
        <w:rPr>
          <w:spacing w:val="40"/>
        </w:rPr>
        <w:t xml:space="preserve"> </w:t>
      </w:r>
      <w:r>
        <w:t>gosuslugi.ru</w:t>
      </w:r>
      <w:r>
        <w:rPr>
          <w:spacing w:val="40"/>
        </w:rPr>
        <w:t xml:space="preserve"> </w:t>
      </w:r>
      <w:r>
        <w:t xml:space="preserve">с мнемоникой </w:t>
      </w:r>
      <w:r>
        <w:rPr>
          <w:u w:val="single"/>
        </w:rPr>
        <w:tab/>
      </w:r>
      <w:r>
        <w:t>на версию 4, без SAML запросов.»</w:t>
      </w:r>
    </w:p>
    <w:p w:rsidR="00B146DC" w:rsidRDefault="00B146DC">
      <w:pPr>
        <w:pStyle w:val="a3"/>
        <w:spacing w:before="79"/>
      </w:pPr>
    </w:p>
    <w:p w:rsidR="00B146DC" w:rsidRDefault="002F1279" w:rsidP="00EC0862">
      <w:pPr>
        <w:pStyle w:val="2"/>
        <w:numPr>
          <w:ilvl w:val="1"/>
          <w:numId w:val="43"/>
        </w:numPr>
        <w:tabs>
          <w:tab w:val="left" w:pos="993"/>
        </w:tabs>
        <w:spacing w:before="0"/>
        <w:ind w:left="993" w:hanging="710"/>
      </w:pPr>
      <w:bookmarkStart w:id="84" w:name="3.2._Встраивание_КПМ_ЕБС_в_МП"/>
      <w:bookmarkStart w:id="85" w:name="_Toc199249366"/>
      <w:bookmarkEnd w:id="84"/>
      <w:r>
        <w:rPr>
          <w:color w:val="6C03E8"/>
        </w:rPr>
        <w:t>Встраивание</w:t>
      </w:r>
      <w:r>
        <w:rPr>
          <w:color w:val="6C03E8"/>
          <w:spacing w:val="-3"/>
        </w:rPr>
        <w:t xml:space="preserve"> </w:t>
      </w:r>
      <w:r>
        <w:rPr>
          <w:color w:val="6C03E8"/>
        </w:rPr>
        <w:t>КПМ</w:t>
      </w:r>
      <w:r>
        <w:rPr>
          <w:color w:val="6C03E8"/>
          <w:spacing w:val="-4"/>
        </w:rPr>
        <w:t xml:space="preserve"> </w:t>
      </w:r>
      <w:r>
        <w:rPr>
          <w:color w:val="6C03E8"/>
        </w:rPr>
        <w:t>ЕБС</w:t>
      </w:r>
      <w:r>
        <w:rPr>
          <w:color w:val="6C03E8"/>
          <w:spacing w:val="-3"/>
        </w:rPr>
        <w:t xml:space="preserve"> </w:t>
      </w:r>
      <w:r>
        <w:rPr>
          <w:color w:val="6C03E8"/>
        </w:rPr>
        <w:t xml:space="preserve">в </w:t>
      </w:r>
      <w:r>
        <w:rPr>
          <w:color w:val="6C03E8"/>
          <w:spacing w:val="-5"/>
        </w:rPr>
        <w:t>МП</w:t>
      </w:r>
      <w:bookmarkEnd w:id="85"/>
    </w:p>
    <w:p w:rsidR="00B146DC" w:rsidRDefault="00B146DC">
      <w:pPr>
        <w:pStyle w:val="a3"/>
        <w:spacing w:before="5"/>
        <w:rPr>
          <w:b/>
          <w:sz w:val="32"/>
        </w:rPr>
      </w:pPr>
    </w:p>
    <w:p w:rsidR="00B146DC" w:rsidRDefault="002F1279">
      <w:pPr>
        <w:pStyle w:val="a3"/>
        <w:tabs>
          <w:tab w:val="left" w:pos="1639"/>
          <w:tab w:val="left" w:pos="3499"/>
          <w:tab w:val="left" w:pos="4410"/>
          <w:tab w:val="left" w:pos="5655"/>
          <w:tab w:val="left" w:pos="6431"/>
          <w:tab w:val="left" w:pos="7251"/>
          <w:tab w:val="left" w:pos="8932"/>
        </w:tabs>
        <w:spacing w:line="343" w:lineRule="auto"/>
        <w:ind w:left="283" w:right="417" w:firstLine="710"/>
      </w:pPr>
      <w:r>
        <w:rPr>
          <w:spacing w:val="-4"/>
        </w:rPr>
        <w:t>При</w:t>
      </w:r>
      <w:r w:rsidR="002A65EA">
        <w:t xml:space="preserve"> </w:t>
      </w:r>
      <w:r>
        <w:rPr>
          <w:spacing w:val="-2"/>
        </w:rPr>
        <w:t>необходимости</w:t>
      </w:r>
      <w:r w:rsidR="002A65EA">
        <w:t xml:space="preserve"> </w:t>
      </w:r>
      <w:r>
        <w:rPr>
          <w:spacing w:val="-4"/>
        </w:rPr>
        <w:t>можно</w:t>
      </w:r>
      <w:r w:rsidR="002A65EA">
        <w:t xml:space="preserve"> </w:t>
      </w:r>
      <w:r>
        <w:rPr>
          <w:spacing w:val="-2"/>
        </w:rPr>
        <w:t>запросить</w:t>
      </w:r>
      <w:r w:rsidR="002A65EA">
        <w:t xml:space="preserve"> </w:t>
      </w:r>
      <w:r>
        <w:rPr>
          <w:spacing w:val="-2"/>
        </w:rPr>
        <w:t>через</w:t>
      </w:r>
      <w:r w:rsidR="002A65EA">
        <w:t xml:space="preserve"> </w:t>
      </w:r>
      <w:r>
        <w:rPr>
          <w:spacing w:val="-2"/>
        </w:rPr>
        <w:t>почту</w:t>
      </w:r>
      <w:r w:rsidR="002A65EA">
        <w:t xml:space="preserve"> </w:t>
      </w:r>
      <w:hyperlink r:id="rId43" w:history="1">
        <w:r w:rsidR="002A65EA" w:rsidRPr="00C15558">
          <w:rPr>
            <w:rStyle w:val="a8"/>
          </w:rPr>
          <w:t>business@ebs.ru</w:t>
        </w:r>
      </w:hyperlink>
      <w:r w:rsidR="002A65EA">
        <w:rPr>
          <w:color w:val="0462C1"/>
        </w:rPr>
        <w:t xml:space="preserve"> </w:t>
      </w:r>
      <w:r>
        <w:rPr>
          <w:spacing w:val="-2"/>
        </w:rPr>
        <w:t xml:space="preserve">список </w:t>
      </w:r>
      <w:r>
        <w:t>уполномоченных дистрибьюторов.</w:t>
      </w:r>
    </w:p>
    <w:p w:rsidR="00B146DC" w:rsidRPr="00EB24C5" w:rsidRDefault="002F1279" w:rsidP="00EC0862">
      <w:pPr>
        <w:pStyle w:val="4"/>
        <w:numPr>
          <w:ilvl w:val="2"/>
          <w:numId w:val="14"/>
        </w:numPr>
        <w:tabs>
          <w:tab w:val="left" w:pos="993"/>
        </w:tabs>
        <w:spacing w:before="66"/>
        <w:ind w:left="993" w:hanging="710"/>
      </w:pPr>
      <w:bookmarkStart w:id="86" w:name="3.2.1._Общее_описание_библиотеки_КПМ_ЕБС"/>
      <w:bookmarkStart w:id="87" w:name="_Toc199249367"/>
      <w:bookmarkEnd w:id="86"/>
      <w:r>
        <w:rPr>
          <w:color w:val="6C03E8"/>
        </w:rPr>
        <w:t>Общее</w:t>
      </w:r>
      <w:r>
        <w:rPr>
          <w:color w:val="6C03E8"/>
          <w:spacing w:val="-6"/>
        </w:rPr>
        <w:t xml:space="preserve"> </w:t>
      </w:r>
      <w:r>
        <w:rPr>
          <w:color w:val="6C03E8"/>
        </w:rPr>
        <w:t>описание</w:t>
      </w:r>
      <w:r>
        <w:rPr>
          <w:color w:val="6C03E8"/>
          <w:spacing w:val="-2"/>
        </w:rPr>
        <w:t xml:space="preserve"> </w:t>
      </w:r>
      <w:r>
        <w:rPr>
          <w:color w:val="6C03E8"/>
        </w:rPr>
        <w:t>библиотеки КПМ</w:t>
      </w:r>
      <w:r>
        <w:rPr>
          <w:color w:val="6C03E8"/>
          <w:spacing w:val="-4"/>
        </w:rPr>
        <w:t xml:space="preserve"> </w:t>
      </w:r>
      <w:r>
        <w:rPr>
          <w:color w:val="6C03E8"/>
        </w:rPr>
        <w:t>ЕБС</w:t>
      </w:r>
      <w:r>
        <w:rPr>
          <w:color w:val="6C03E8"/>
          <w:spacing w:val="-1"/>
        </w:rPr>
        <w:t xml:space="preserve"> </w:t>
      </w:r>
      <w:r>
        <w:rPr>
          <w:color w:val="6C03E8"/>
        </w:rPr>
        <w:t>под</w:t>
      </w:r>
      <w:r>
        <w:rPr>
          <w:color w:val="6C03E8"/>
          <w:spacing w:val="-4"/>
        </w:rPr>
        <w:t xml:space="preserve"> </w:t>
      </w:r>
      <w:r>
        <w:rPr>
          <w:color w:val="6C03E8"/>
        </w:rPr>
        <w:t xml:space="preserve">управлением ОС </w:t>
      </w:r>
      <w:r>
        <w:rPr>
          <w:color w:val="6C03E8"/>
          <w:spacing w:val="-2"/>
        </w:rPr>
        <w:t>Android</w:t>
      </w:r>
      <w:bookmarkEnd w:id="87"/>
    </w:p>
    <w:p w:rsidR="00EB24C5" w:rsidRPr="004100BF" w:rsidRDefault="00EB24C5" w:rsidP="004100BF">
      <w:pPr>
        <w:pStyle w:val="a3"/>
        <w:tabs>
          <w:tab w:val="left" w:pos="1639"/>
          <w:tab w:val="left" w:pos="3499"/>
          <w:tab w:val="left" w:pos="4410"/>
          <w:tab w:val="left" w:pos="5655"/>
          <w:tab w:val="left" w:pos="6431"/>
          <w:tab w:val="left" w:pos="7251"/>
          <w:tab w:val="left" w:pos="8932"/>
        </w:tabs>
        <w:spacing w:line="343" w:lineRule="auto"/>
        <w:ind w:left="283" w:right="417" w:firstLine="710"/>
        <w:rPr>
          <w:spacing w:val="-2"/>
        </w:rPr>
      </w:pPr>
    </w:p>
    <w:p w:rsidR="00EB24C5" w:rsidRPr="004100BF" w:rsidRDefault="00EB24C5" w:rsidP="004100BF">
      <w:pPr>
        <w:pStyle w:val="a3"/>
        <w:tabs>
          <w:tab w:val="left" w:pos="1639"/>
          <w:tab w:val="left" w:pos="3499"/>
          <w:tab w:val="left" w:pos="4410"/>
          <w:tab w:val="left" w:pos="5655"/>
          <w:tab w:val="left" w:pos="6431"/>
          <w:tab w:val="left" w:pos="7251"/>
          <w:tab w:val="left" w:pos="8932"/>
        </w:tabs>
        <w:spacing w:line="343" w:lineRule="auto"/>
        <w:ind w:left="283" w:right="417" w:firstLine="710"/>
        <w:rPr>
          <w:spacing w:val="-2"/>
        </w:rPr>
      </w:pPr>
      <w:r w:rsidRPr="004100BF">
        <w:rPr>
          <w:spacing w:val="-2"/>
        </w:rPr>
        <w:lastRenderedPageBreak/>
        <w:t>ЕБС.CryptoSDK версии 1.</w:t>
      </w:r>
      <w:r w:rsidR="006B5E79">
        <w:rPr>
          <w:spacing w:val="-2"/>
        </w:rPr>
        <w:t>4</w:t>
      </w:r>
      <w:r w:rsidRPr="004100BF">
        <w:rPr>
          <w:spacing w:val="-2"/>
        </w:rPr>
        <w:t>.</w:t>
      </w:r>
      <w:r w:rsidR="006B5E79">
        <w:rPr>
          <w:spacing w:val="-2"/>
        </w:rPr>
        <w:t>0</w:t>
      </w:r>
      <w:r w:rsidRPr="004100BF">
        <w:rPr>
          <w:spacing w:val="-2"/>
        </w:rPr>
        <w:t>.1</w:t>
      </w:r>
      <w:r w:rsidR="006B5E79">
        <w:rPr>
          <w:spacing w:val="-2"/>
        </w:rPr>
        <w:t>9</w:t>
      </w:r>
      <w:r w:rsidRPr="004100BF">
        <w:rPr>
          <w:spacing w:val="-2"/>
        </w:rPr>
        <w:t>00 под управлением ОС Android функционирует в программно-аппаратных средах на платформе Android 7/8/9/10/11/12/13/14</w:t>
      </w:r>
      <w:r w:rsidR="006B5E79">
        <w:rPr>
          <w:spacing w:val="-2"/>
        </w:rPr>
        <w:t>/15</w:t>
      </w:r>
      <w:r w:rsidRPr="004100BF">
        <w:rPr>
          <w:spacing w:val="-2"/>
        </w:rPr>
        <w:t xml:space="preserve"> под управлением Java-машины ART (Android Runtime).</w:t>
      </w:r>
    </w:p>
    <w:p w:rsidR="00B146DC" w:rsidRPr="004100BF" w:rsidRDefault="002F1279" w:rsidP="004100BF">
      <w:pPr>
        <w:pStyle w:val="a3"/>
        <w:tabs>
          <w:tab w:val="left" w:pos="1639"/>
          <w:tab w:val="left" w:pos="3499"/>
          <w:tab w:val="left" w:pos="4410"/>
          <w:tab w:val="left" w:pos="5655"/>
          <w:tab w:val="left" w:pos="6431"/>
          <w:tab w:val="left" w:pos="7251"/>
          <w:tab w:val="left" w:pos="8932"/>
        </w:tabs>
        <w:spacing w:line="343" w:lineRule="auto"/>
        <w:ind w:left="283" w:right="417" w:firstLine="710"/>
        <w:rPr>
          <w:spacing w:val="-2"/>
        </w:rPr>
      </w:pPr>
      <w:r w:rsidRPr="004100BF">
        <w:rPr>
          <w:spacing w:val="-2"/>
        </w:rPr>
        <w:t>КПМ ЕБС состоит из</w:t>
      </w:r>
      <w:r>
        <w:rPr>
          <w:spacing w:val="-2"/>
        </w:rPr>
        <w:t xml:space="preserve"> модулей:</w:t>
      </w:r>
    </w:p>
    <w:p w:rsidR="00B146DC" w:rsidRPr="00B14547" w:rsidRDefault="002F1279" w:rsidP="00EC0862">
      <w:pPr>
        <w:pStyle w:val="a6"/>
        <w:numPr>
          <w:ilvl w:val="0"/>
          <w:numId w:val="38"/>
        </w:numPr>
        <w:tabs>
          <w:tab w:val="left" w:pos="1418"/>
        </w:tabs>
        <w:spacing w:line="360" w:lineRule="auto"/>
        <w:ind w:left="1417"/>
        <w:rPr>
          <w:sz w:val="24"/>
        </w:rPr>
      </w:pPr>
      <w:r w:rsidRPr="00C15558">
        <w:rPr>
          <w:sz w:val="24"/>
        </w:rPr>
        <w:t>ru.rt.ebs.cryptosdk – основной модуль, содержит класс взаимодейств</w:t>
      </w:r>
      <w:r w:rsidRPr="00B14547">
        <w:rPr>
          <w:sz w:val="24"/>
        </w:rPr>
        <w:t>ия с КПМ ЕБС, UI удаленной идентификации или аутентификации, настройки и управление</w:t>
      </w:r>
      <w:r w:rsidRPr="004100BF">
        <w:rPr>
          <w:sz w:val="24"/>
        </w:rPr>
        <w:t xml:space="preserve"> </w:t>
      </w:r>
      <w:r w:rsidRPr="00C15558">
        <w:rPr>
          <w:sz w:val="24"/>
        </w:rPr>
        <w:t>процессом</w:t>
      </w:r>
      <w:r w:rsidRPr="004100BF">
        <w:rPr>
          <w:sz w:val="24"/>
        </w:rPr>
        <w:t xml:space="preserve"> </w:t>
      </w:r>
      <w:r w:rsidRPr="00C15558">
        <w:rPr>
          <w:sz w:val="24"/>
        </w:rPr>
        <w:t>удаленной идентификации или</w:t>
      </w:r>
      <w:r w:rsidRPr="004100BF">
        <w:rPr>
          <w:sz w:val="24"/>
        </w:rPr>
        <w:t xml:space="preserve"> </w:t>
      </w:r>
      <w:r w:rsidRPr="00C15558">
        <w:rPr>
          <w:sz w:val="24"/>
        </w:rPr>
        <w:t>аутентификации</w:t>
      </w:r>
      <w:r w:rsidRPr="004100BF">
        <w:rPr>
          <w:sz w:val="24"/>
        </w:rPr>
        <w:t xml:space="preserve"> </w:t>
      </w:r>
      <w:r w:rsidRPr="00C15558">
        <w:rPr>
          <w:sz w:val="24"/>
        </w:rPr>
        <w:t>и</w:t>
      </w:r>
      <w:r w:rsidRPr="004100BF">
        <w:rPr>
          <w:sz w:val="24"/>
        </w:rPr>
        <w:t xml:space="preserve"> </w:t>
      </w:r>
      <w:r w:rsidRPr="00C15558">
        <w:rPr>
          <w:sz w:val="24"/>
        </w:rPr>
        <w:t>ГОСТ TLS в корневом модуле;</w:t>
      </w:r>
    </w:p>
    <w:p w:rsidR="00B146DC" w:rsidRPr="00B14547" w:rsidRDefault="002F1279" w:rsidP="00EC0862">
      <w:pPr>
        <w:pStyle w:val="a6"/>
        <w:numPr>
          <w:ilvl w:val="0"/>
          <w:numId w:val="38"/>
        </w:numPr>
        <w:tabs>
          <w:tab w:val="left" w:pos="1418"/>
        </w:tabs>
        <w:spacing w:line="360" w:lineRule="auto"/>
        <w:ind w:left="1417"/>
        <w:rPr>
          <w:sz w:val="24"/>
        </w:rPr>
      </w:pPr>
      <w:r w:rsidRPr="00DC5A62">
        <w:rPr>
          <w:sz w:val="24"/>
        </w:rPr>
        <w:t>ru.rt.ebs.cryptosdk.core – корневой модуль, модуль содержит реализацию процесса удаленной</w:t>
      </w:r>
      <w:r w:rsidRPr="004100BF">
        <w:rPr>
          <w:sz w:val="24"/>
        </w:rPr>
        <w:t xml:space="preserve"> идентификации или аутентификации, обработчик инструкций удаленной идентификации, сборщик метаданных, модуль логирования и подсистемнного хранилища, модуль защищенного каналообразования, регистрации экземпляра и проверки целостности</w:t>
      </w:r>
      <w:r w:rsidR="00671E37">
        <w:rPr>
          <w:sz w:val="24"/>
        </w:rPr>
        <w:t>;</w:t>
      </w:r>
    </w:p>
    <w:p w:rsidR="00B146DC" w:rsidRPr="004100BF" w:rsidRDefault="00671E37" w:rsidP="00EC0862">
      <w:pPr>
        <w:pStyle w:val="a6"/>
        <w:numPr>
          <w:ilvl w:val="0"/>
          <w:numId w:val="38"/>
        </w:numPr>
        <w:tabs>
          <w:tab w:val="left" w:pos="1418"/>
        </w:tabs>
        <w:spacing w:line="360" w:lineRule="auto"/>
        <w:ind w:left="1417"/>
        <w:rPr>
          <w:spacing w:val="-2"/>
          <w:sz w:val="24"/>
        </w:rPr>
      </w:pPr>
      <w:r>
        <w:rPr>
          <w:sz w:val="24"/>
        </w:rPr>
        <w:t>д</w:t>
      </w:r>
      <w:r w:rsidR="002F1279" w:rsidRPr="00B14547">
        <w:rPr>
          <w:sz w:val="24"/>
        </w:rPr>
        <w:t>ля установления защищенного</w:t>
      </w:r>
      <w:r w:rsidR="002F1279" w:rsidRPr="004100BF">
        <w:rPr>
          <w:spacing w:val="-2"/>
          <w:sz w:val="24"/>
        </w:rPr>
        <w:t xml:space="preserve"> каналообразования, функций контроля и защиты информации используются модули СКЗИ «КриптоПро CSP» 5.0 R2 (исполнение 1 Base): JinitCSP, SharedLibrary.</w:t>
      </w:r>
    </w:p>
    <w:p w:rsidR="00B146DC" w:rsidRPr="004100BF" w:rsidRDefault="002F1279" w:rsidP="004100BF">
      <w:pPr>
        <w:pStyle w:val="a3"/>
        <w:tabs>
          <w:tab w:val="left" w:pos="1639"/>
          <w:tab w:val="left" w:pos="3499"/>
          <w:tab w:val="left" w:pos="4410"/>
          <w:tab w:val="left" w:pos="5655"/>
          <w:tab w:val="left" w:pos="6431"/>
          <w:tab w:val="left" w:pos="7251"/>
          <w:tab w:val="left" w:pos="8932"/>
        </w:tabs>
        <w:spacing w:line="343" w:lineRule="auto"/>
        <w:ind w:left="283" w:right="417" w:firstLine="710"/>
        <w:rPr>
          <w:spacing w:val="-2"/>
        </w:rPr>
      </w:pPr>
      <w:r w:rsidRPr="004100BF">
        <w:rPr>
          <w:spacing w:val="-2"/>
        </w:rPr>
        <w:t>КПМ ЕБС поставляется в виде архива, состоящего из нескольких папок с исходными и бинарными файлами и документацией. Описание комплекта поставки приведено в Таблице 8.</w:t>
      </w:r>
    </w:p>
    <w:p w:rsidR="00B146DC" w:rsidRPr="004100BF" w:rsidRDefault="002F1279" w:rsidP="00076353">
      <w:pPr>
        <w:pStyle w:val="a3"/>
        <w:tabs>
          <w:tab w:val="left" w:pos="1639"/>
          <w:tab w:val="left" w:pos="3499"/>
          <w:tab w:val="left" w:pos="4410"/>
          <w:tab w:val="left" w:pos="5655"/>
          <w:tab w:val="left" w:pos="6431"/>
          <w:tab w:val="left" w:pos="7251"/>
          <w:tab w:val="left" w:pos="8932"/>
        </w:tabs>
        <w:spacing w:line="343" w:lineRule="auto"/>
        <w:ind w:left="283" w:right="417" w:firstLine="710"/>
        <w:rPr>
          <w:b/>
          <w:spacing w:val="-2"/>
        </w:rPr>
      </w:pPr>
      <w:r w:rsidRPr="004100BF">
        <w:rPr>
          <w:b/>
          <w:spacing w:val="-2"/>
        </w:rPr>
        <w:t>Таблица 8. Описание содержимого в комплекте поставки</w:t>
      </w: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6948"/>
      </w:tblGrid>
      <w:tr w:rsidR="00B146DC">
        <w:trPr>
          <w:trHeight w:val="645"/>
        </w:trPr>
        <w:tc>
          <w:tcPr>
            <w:tcW w:w="2406" w:type="dxa"/>
            <w:shd w:val="clear" w:color="auto" w:fill="3ACAA4"/>
          </w:tcPr>
          <w:p w:rsidR="00B146DC" w:rsidRDefault="002F1279">
            <w:pPr>
              <w:pStyle w:val="TableParagraph"/>
              <w:spacing w:before="116"/>
              <w:ind w:left="21" w:right="12"/>
              <w:jc w:val="center"/>
              <w:rPr>
                <w:b/>
                <w:sz w:val="24"/>
              </w:rPr>
            </w:pPr>
            <w:r>
              <w:rPr>
                <w:b/>
                <w:color w:val="000009"/>
                <w:spacing w:val="-4"/>
                <w:sz w:val="24"/>
              </w:rPr>
              <w:t>Файл</w:t>
            </w:r>
          </w:p>
        </w:tc>
        <w:tc>
          <w:tcPr>
            <w:tcW w:w="6948" w:type="dxa"/>
            <w:shd w:val="clear" w:color="auto" w:fill="3ACAA4"/>
          </w:tcPr>
          <w:p w:rsidR="00B146DC" w:rsidRDefault="002F1279">
            <w:pPr>
              <w:pStyle w:val="TableParagraph"/>
              <w:spacing w:before="116"/>
              <w:ind w:left="10"/>
              <w:jc w:val="center"/>
              <w:rPr>
                <w:b/>
                <w:sz w:val="24"/>
              </w:rPr>
            </w:pPr>
            <w:r>
              <w:rPr>
                <w:b/>
                <w:color w:val="000009"/>
                <w:spacing w:val="-2"/>
                <w:sz w:val="24"/>
              </w:rPr>
              <w:t>Описание</w:t>
            </w:r>
          </w:p>
        </w:tc>
      </w:tr>
      <w:tr w:rsidR="00B146DC">
        <w:trPr>
          <w:trHeight w:val="1360"/>
        </w:trPr>
        <w:tc>
          <w:tcPr>
            <w:tcW w:w="2406" w:type="dxa"/>
          </w:tcPr>
          <w:p w:rsidR="00B146DC" w:rsidRPr="002F1279" w:rsidRDefault="002F1279">
            <w:pPr>
              <w:pStyle w:val="TableParagraph"/>
              <w:spacing w:line="348" w:lineRule="auto"/>
              <w:ind w:right="367"/>
              <w:rPr>
                <w:sz w:val="24"/>
                <w:lang w:val="en-US"/>
              </w:rPr>
            </w:pPr>
            <w:r w:rsidRPr="002F1279">
              <w:rPr>
                <w:color w:val="000009"/>
                <w:spacing w:val="-2"/>
                <w:sz w:val="24"/>
                <w:lang w:val="en-US"/>
              </w:rPr>
              <w:t>ebs-cryptosdk-prod- release-</w:t>
            </w:r>
            <w:r w:rsidR="00352318">
              <w:rPr>
                <w:spacing w:val="-2"/>
                <w:sz w:val="24"/>
                <w:lang w:val="en-US"/>
              </w:rPr>
              <w:t>x</w:t>
            </w:r>
            <w:r w:rsidRPr="002F1279">
              <w:rPr>
                <w:color w:val="000009"/>
                <w:spacing w:val="-2"/>
                <w:sz w:val="24"/>
                <w:lang w:val="en-US"/>
              </w:rPr>
              <w:t>.</w:t>
            </w:r>
            <w:r w:rsidR="00352318">
              <w:rPr>
                <w:spacing w:val="-2"/>
                <w:sz w:val="24"/>
                <w:lang w:val="en-US"/>
              </w:rPr>
              <w:t>y</w:t>
            </w:r>
            <w:r w:rsidRPr="002F1279">
              <w:rPr>
                <w:color w:val="000009"/>
                <w:spacing w:val="-2"/>
                <w:sz w:val="24"/>
                <w:lang w:val="en-US"/>
              </w:rPr>
              <w:t>.z.aar</w:t>
            </w:r>
          </w:p>
        </w:tc>
        <w:tc>
          <w:tcPr>
            <w:tcW w:w="6948" w:type="dxa"/>
          </w:tcPr>
          <w:p w:rsidR="00B146DC" w:rsidRDefault="002F1279">
            <w:pPr>
              <w:pStyle w:val="TableParagraph"/>
              <w:spacing w:line="348" w:lineRule="auto"/>
              <w:ind w:right="109"/>
              <w:rPr>
                <w:sz w:val="24"/>
              </w:rPr>
            </w:pPr>
            <w:r>
              <w:rPr>
                <w:color w:val="000009"/>
                <w:sz w:val="24"/>
              </w:rPr>
              <w:t>Основной</w:t>
            </w:r>
            <w:r>
              <w:rPr>
                <w:color w:val="000009"/>
                <w:spacing w:val="-6"/>
                <w:sz w:val="24"/>
              </w:rPr>
              <w:t xml:space="preserve"> </w:t>
            </w:r>
            <w:r>
              <w:rPr>
                <w:color w:val="000009"/>
                <w:sz w:val="24"/>
              </w:rPr>
              <w:t>модуль</w:t>
            </w:r>
            <w:r>
              <w:rPr>
                <w:color w:val="000009"/>
                <w:spacing w:val="-6"/>
                <w:sz w:val="24"/>
              </w:rPr>
              <w:t xml:space="preserve"> </w:t>
            </w:r>
            <w:r>
              <w:rPr>
                <w:color w:val="000009"/>
                <w:sz w:val="24"/>
              </w:rPr>
              <w:t>КПМ</w:t>
            </w:r>
            <w:r>
              <w:rPr>
                <w:color w:val="000009"/>
                <w:spacing w:val="-6"/>
                <w:sz w:val="24"/>
              </w:rPr>
              <w:t xml:space="preserve"> </w:t>
            </w:r>
            <w:r>
              <w:rPr>
                <w:color w:val="000009"/>
                <w:sz w:val="24"/>
              </w:rPr>
              <w:t>ЕБС</w:t>
            </w:r>
            <w:r>
              <w:rPr>
                <w:color w:val="000009"/>
                <w:spacing w:val="-7"/>
                <w:sz w:val="24"/>
              </w:rPr>
              <w:t xml:space="preserve"> </w:t>
            </w:r>
            <w:r>
              <w:rPr>
                <w:color w:val="000009"/>
                <w:sz w:val="24"/>
              </w:rPr>
              <w:t>для</w:t>
            </w:r>
            <w:r>
              <w:rPr>
                <w:color w:val="000009"/>
                <w:spacing w:val="-8"/>
                <w:sz w:val="24"/>
              </w:rPr>
              <w:t xml:space="preserve"> </w:t>
            </w:r>
            <w:r>
              <w:rPr>
                <w:color w:val="000009"/>
                <w:sz w:val="24"/>
              </w:rPr>
              <w:t>продуктовой</w:t>
            </w:r>
            <w:r>
              <w:rPr>
                <w:color w:val="000009"/>
                <w:spacing w:val="-6"/>
                <w:sz w:val="24"/>
              </w:rPr>
              <w:t xml:space="preserve"> </w:t>
            </w:r>
            <w:r>
              <w:rPr>
                <w:color w:val="000009"/>
                <w:sz w:val="24"/>
              </w:rPr>
              <w:t>среды.</w:t>
            </w:r>
            <w:r>
              <w:rPr>
                <w:color w:val="000009"/>
                <w:spacing w:val="-7"/>
                <w:sz w:val="24"/>
              </w:rPr>
              <w:t xml:space="preserve"> </w:t>
            </w:r>
            <w:r>
              <w:rPr>
                <w:color w:val="000009"/>
                <w:sz w:val="24"/>
              </w:rPr>
              <w:t>Является точкой входа для работы с библиотекой. Содержит UI и настройки удаленной идентификации или аутентификации.</w:t>
            </w:r>
          </w:p>
        </w:tc>
      </w:tr>
      <w:tr w:rsidR="00B146DC">
        <w:trPr>
          <w:trHeight w:val="1355"/>
        </w:trPr>
        <w:tc>
          <w:tcPr>
            <w:tcW w:w="2406" w:type="dxa"/>
          </w:tcPr>
          <w:p w:rsidR="00B146DC" w:rsidRPr="002F1279" w:rsidRDefault="002F1279">
            <w:pPr>
              <w:pStyle w:val="TableParagraph"/>
              <w:spacing w:line="343" w:lineRule="auto"/>
              <w:ind w:right="233"/>
              <w:rPr>
                <w:sz w:val="24"/>
                <w:lang w:val="en-US"/>
              </w:rPr>
            </w:pPr>
            <w:r w:rsidRPr="002F1279">
              <w:rPr>
                <w:color w:val="000009"/>
                <w:spacing w:val="-2"/>
                <w:sz w:val="24"/>
                <w:lang w:val="en-US"/>
              </w:rPr>
              <w:t>ebs-cryptosdk-core- prod-release-</w:t>
            </w:r>
            <w:r w:rsidR="00867610">
              <w:rPr>
                <w:spacing w:val="-2"/>
                <w:sz w:val="24"/>
                <w:lang w:val="en-US"/>
              </w:rPr>
              <w:t>x</w:t>
            </w:r>
            <w:r w:rsidRPr="002F1279">
              <w:rPr>
                <w:color w:val="000009"/>
                <w:spacing w:val="-2"/>
                <w:sz w:val="24"/>
                <w:lang w:val="en-US"/>
              </w:rPr>
              <w:t>.</w:t>
            </w:r>
            <w:r w:rsidR="00867610">
              <w:rPr>
                <w:spacing w:val="-2"/>
                <w:sz w:val="24"/>
                <w:lang w:val="en-US"/>
              </w:rPr>
              <w:t>y</w:t>
            </w:r>
            <w:r w:rsidRPr="002F1279">
              <w:rPr>
                <w:color w:val="000009"/>
                <w:spacing w:val="-2"/>
                <w:sz w:val="24"/>
                <w:lang w:val="en-US"/>
              </w:rPr>
              <w:t>.z.aar</w:t>
            </w:r>
          </w:p>
        </w:tc>
        <w:tc>
          <w:tcPr>
            <w:tcW w:w="6948" w:type="dxa"/>
          </w:tcPr>
          <w:p w:rsidR="00B146DC" w:rsidRDefault="002F1279">
            <w:pPr>
              <w:pStyle w:val="TableParagraph"/>
              <w:spacing w:line="345" w:lineRule="auto"/>
              <w:ind w:right="109"/>
              <w:rPr>
                <w:sz w:val="24"/>
              </w:rPr>
            </w:pPr>
            <w:r>
              <w:rPr>
                <w:color w:val="000009"/>
                <w:sz w:val="24"/>
              </w:rPr>
              <w:t>Корневой модуль КПМ ЕБС для продуктовой среды. Содержит реализацию</w:t>
            </w:r>
            <w:r>
              <w:rPr>
                <w:color w:val="000009"/>
                <w:spacing w:val="-7"/>
                <w:sz w:val="24"/>
              </w:rPr>
              <w:t xml:space="preserve"> </w:t>
            </w:r>
            <w:r>
              <w:rPr>
                <w:color w:val="000009"/>
                <w:sz w:val="24"/>
              </w:rPr>
              <w:t>логики</w:t>
            </w:r>
            <w:r>
              <w:rPr>
                <w:color w:val="000009"/>
                <w:spacing w:val="-7"/>
                <w:sz w:val="24"/>
              </w:rPr>
              <w:t xml:space="preserve"> </w:t>
            </w:r>
            <w:r>
              <w:rPr>
                <w:color w:val="000009"/>
                <w:sz w:val="24"/>
              </w:rPr>
              <w:t>удаленной</w:t>
            </w:r>
            <w:r>
              <w:rPr>
                <w:color w:val="000009"/>
                <w:spacing w:val="-7"/>
                <w:sz w:val="24"/>
              </w:rPr>
              <w:t xml:space="preserve"> </w:t>
            </w:r>
            <w:r>
              <w:rPr>
                <w:color w:val="000009"/>
                <w:sz w:val="24"/>
              </w:rPr>
              <w:t>идентификации</w:t>
            </w:r>
            <w:r>
              <w:rPr>
                <w:color w:val="000009"/>
                <w:spacing w:val="-5"/>
                <w:sz w:val="24"/>
              </w:rPr>
              <w:t xml:space="preserve"> </w:t>
            </w:r>
            <w:r>
              <w:rPr>
                <w:color w:val="000009"/>
                <w:sz w:val="24"/>
              </w:rPr>
              <w:t>и</w:t>
            </w:r>
            <w:r>
              <w:rPr>
                <w:color w:val="000009"/>
                <w:spacing w:val="-12"/>
                <w:sz w:val="24"/>
              </w:rPr>
              <w:t xml:space="preserve"> </w:t>
            </w:r>
            <w:r>
              <w:rPr>
                <w:color w:val="000009"/>
                <w:sz w:val="24"/>
              </w:rPr>
              <w:t>аутентификации и других функций.</w:t>
            </w:r>
          </w:p>
        </w:tc>
      </w:tr>
      <w:tr w:rsidR="00B146DC">
        <w:trPr>
          <w:trHeight w:val="1795"/>
        </w:trPr>
        <w:tc>
          <w:tcPr>
            <w:tcW w:w="2406" w:type="dxa"/>
          </w:tcPr>
          <w:p w:rsidR="00B146DC" w:rsidRPr="002F1279" w:rsidRDefault="002F1279">
            <w:pPr>
              <w:pStyle w:val="TableParagraph"/>
              <w:spacing w:line="348" w:lineRule="auto"/>
              <w:ind w:right="557"/>
              <w:rPr>
                <w:sz w:val="24"/>
                <w:lang w:val="en-US"/>
              </w:rPr>
            </w:pPr>
            <w:r w:rsidRPr="002F1279">
              <w:rPr>
                <w:color w:val="000009"/>
                <w:spacing w:val="-2"/>
                <w:sz w:val="24"/>
                <w:lang w:val="en-US"/>
              </w:rPr>
              <w:t>ebs-cryptosdk-</w:t>
            </w:r>
            <w:r w:rsidRPr="002F1279">
              <w:rPr>
                <w:spacing w:val="-2"/>
                <w:sz w:val="24"/>
                <w:lang w:val="en-US"/>
              </w:rPr>
              <w:t>int</w:t>
            </w:r>
            <w:r w:rsidRPr="002F1279">
              <w:rPr>
                <w:color w:val="000009"/>
                <w:spacing w:val="-2"/>
                <w:sz w:val="24"/>
                <w:lang w:val="en-US"/>
              </w:rPr>
              <w:t>- release-</w:t>
            </w:r>
            <w:r w:rsidR="00867610">
              <w:rPr>
                <w:spacing w:val="-2"/>
                <w:sz w:val="24"/>
                <w:lang w:val="en-US"/>
              </w:rPr>
              <w:t>x</w:t>
            </w:r>
            <w:r w:rsidRPr="002F1279">
              <w:rPr>
                <w:color w:val="000009"/>
                <w:spacing w:val="-2"/>
                <w:sz w:val="24"/>
                <w:lang w:val="en-US"/>
              </w:rPr>
              <w:t>.</w:t>
            </w:r>
            <w:r w:rsidR="00867610">
              <w:rPr>
                <w:spacing w:val="-2"/>
                <w:sz w:val="24"/>
                <w:lang w:val="en-US"/>
              </w:rPr>
              <w:t>y</w:t>
            </w:r>
            <w:r w:rsidRPr="002F1279">
              <w:rPr>
                <w:color w:val="000009"/>
                <w:spacing w:val="-2"/>
                <w:sz w:val="24"/>
                <w:lang w:val="en-US"/>
              </w:rPr>
              <w:t>.z.aar</w:t>
            </w:r>
          </w:p>
        </w:tc>
        <w:tc>
          <w:tcPr>
            <w:tcW w:w="6948" w:type="dxa"/>
          </w:tcPr>
          <w:p w:rsidR="00B146DC" w:rsidRDefault="002F1279">
            <w:pPr>
              <w:pStyle w:val="TableParagraph"/>
              <w:spacing w:line="345" w:lineRule="auto"/>
              <w:ind w:right="109"/>
              <w:rPr>
                <w:sz w:val="24"/>
              </w:rPr>
            </w:pPr>
            <w:r>
              <w:rPr>
                <w:color w:val="000009"/>
                <w:sz w:val="24"/>
              </w:rPr>
              <w:t xml:space="preserve">Основной модуль КПМ ЕБС для </w:t>
            </w:r>
            <w:r>
              <w:rPr>
                <w:sz w:val="24"/>
              </w:rPr>
              <w:t xml:space="preserve">интеграционной </w:t>
            </w:r>
            <w:r>
              <w:rPr>
                <w:color w:val="000009"/>
                <w:sz w:val="24"/>
              </w:rPr>
              <w:t>среды. Является</w:t>
            </w:r>
            <w:r>
              <w:rPr>
                <w:color w:val="000009"/>
                <w:spacing w:val="-6"/>
                <w:sz w:val="24"/>
              </w:rPr>
              <w:t xml:space="preserve"> </w:t>
            </w:r>
            <w:r>
              <w:rPr>
                <w:color w:val="000009"/>
                <w:sz w:val="24"/>
              </w:rPr>
              <w:t>точкой</w:t>
            </w:r>
            <w:r>
              <w:rPr>
                <w:color w:val="000009"/>
                <w:spacing w:val="-3"/>
                <w:sz w:val="24"/>
              </w:rPr>
              <w:t xml:space="preserve"> </w:t>
            </w:r>
            <w:r>
              <w:rPr>
                <w:color w:val="000009"/>
                <w:sz w:val="24"/>
              </w:rPr>
              <w:t>входа</w:t>
            </w:r>
            <w:r>
              <w:rPr>
                <w:color w:val="000009"/>
                <w:spacing w:val="-6"/>
                <w:sz w:val="24"/>
              </w:rPr>
              <w:t xml:space="preserve"> </w:t>
            </w:r>
            <w:r>
              <w:rPr>
                <w:color w:val="000009"/>
                <w:sz w:val="24"/>
              </w:rPr>
              <w:t>для</w:t>
            </w:r>
            <w:r>
              <w:rPr>
                <w:color w:val="000009"/>
                <w:spacing w:val="-6"/>
                <w:sz w:val="24"/>
              </w:rPr>
              <w:t xml:space="preserve"> </w:t>
            </w:r>
            <w:r>
              <w:rPr>
                <w:color w:val="000009"/>
                <w:sz w:val="24"/>
              </w:rPr>
              <w:t>работы</w:t>
            </w:r>
            <w:r>
              <w:rPr>
                <w:color w:val="000009"/>
                <w:spacing w:val="-1"/>
                <w:sz w:val="24"/>
              </w:rPr>
              <w:t xml:space="preserve"> </w:t>
            </w:r>
            <w:r>
              <w:rPr>
                <w:color w:val="000009"/>
                <w:sz w:val="24"/>
              </w:rPr>
              <w:t>с</w:t>
            </w:r>
            <w:r>
              <w:rPr>
                <w:color w:val="000009"/>
                <w:spacing w:val="-7"/>
                <w:sz w:val="24"/>
              </w:rPr>
              <w:t xml:space="preserve"> </w:t>
            </w:r>
            <w:r>
              <w:rPr>
                <w:color w:val="000009"/>
                <w:sz w:val="24"/>
              </w:rPr>
              <w:t>библиотекой.</w:t>
            </w:r>
            <w:r>
              <w:rPr>
                <w:color w:val="000009"/>
                <w:spacing w:val="-4"/>
                <w:sz w:val="24"/>
              </w:rPr>
              <w:t xml:space="preserve"> </w:t>
            </w:r>
            <w:r>
              <w:rPr>
                <w:color w:val="000009"/>
                <w:sz w:val="24"/>
              </w:rPr>
              <w:t>Содержит</w:t>
            </w:r>
            <w:r>
              <w:rPr>
                <w:color w:val="000009"/>
                <w:spacing w:val="-5"/>
                <w:sz w:val="24"/>
              </w:rPr>
              <w:t xml:space="preserve"> </w:t>
            </w:r>
            <w:r>
              <w:rPr>
                <w:color w:val="000009"/>
                <w:sz w:val="24"/>
              </w:rPr>
              <w:t>UI</w:t>
            </w:r>
            <w:r>
              <w:rPr>
                <w:color w:val="000009"/>
                <w:spacing w:val="-5"/>
                <w:sz w:val="24"/>
              </w:rPr>
              <w:t xml:space="preserve"> </w:t>
            </w:r>
            <w:r>
              <w:rPr>
                <w:color w:val="000009"/>
                <w:sz w:val="24"/>
              </w:rPr>
              <w:t>и настройки удаленной идентификации и аутентификации</w:t>
            </w:r>
            <w:r>
              <w:rPr>
                <w:sz w:val="24"/>
              </w:rPr>
              <w:t>.</w:t>
            </w:r>
          </w:p>
          <w:p w:rsidR="00B146DC" w:rsidRDefault="002F1279">
            <w:pPr>
              <w:pStyle w:val="TableParagraph"/>
              <w:spacing w:before="3"/>
              <w:rPr>
                <w:sz w:val="24"/>
              </w:rPr>
            </w:pPr>
            <w:r>
              <w:rPr>
                <w:sz w:val="24"/>
              </w:rPr>
              <w:t>Содержит</w:t>
            </w:r>
            <w:r>
              <w:rPr>
                <w:spacing w:val="-6"/>
                <w:sz w:val="24"/>
              </w:rPr>
              <w:t xml:space="preserve"> </w:t>
            </w:r>
            <w:r>
              <w:rPr>
                <w:color w:val="000009"/>
                <w:sz w:val="24"/>
              </w:rPr>
              <w:t>дополнительные</w:t>
            </w:r>
            <w:r>
              <w:rPr>
                <w:color w:val="000009"/>
                <w:spacing w:val="-4"/>
                <w:sz w:val="24"/>
              </w:rPr>
              <w:t xml:space="preserve"> </w:t>
            </w:r>
            <w:r>
              <w:rPr>
                <w:color w:val="000009"/>
                <w:sz w:val="24"/>
              </w:rPr>
              <w:t>функции</w:t>
            </w:r>
            <w:r>
              <w:rPr>
                <w:color w:val="000009"/>
                <w:spacing w:val="-2"/>
                <w:sz w:val="24"/>
              </w:rPr>
              <w:t xml:space="preserve"> </w:t>
            </w:r>
            <w:r>
              <w:rPr>
                <w:sz w:val="24"/>
              </w:rPr>
              <w:t>доступные</w:t>
            </w:r>
            <w:r>
              <w:rPr>
                <w:spacing w:val="-5"/>
                <w:sz w:val="24"/>
              </w:rPr>
              <w:t xml:space="preserve"> </w:t>
            </w:r>
            <w:r>
              <w:rPr>
                <w:sz w:val="24"/>
              </w:rPr>
              <w:t>для</w:t>
            </w:r>
            <w:r>
              <w:rPr>
                <w:spacing w:val="-3"/>
                <w:sz w:val="24"/>
              </w:rPr>
              <w:t xml:space="preserve"> </w:t>
            </w:r>
            <w:r>
              <w:rPr>
                <w:spacing w:val="-2"/>
                <w:sz w:val="24"/>
              </w:rPr>
              <w:t>интеграции</w:t>
            </w:r>
            <w:r>
              <w:rPr>
                <w:color w:val="000009"/>
                <w:spacing w:val="-2"/>
                <w:sz w:val="24"/>
              </w:rPr>
              <w:t>.</w:t>
            </w:r>
          </w:p>
        </w:tc>
      </w:tr>
      <w:tr w:rsidR="00B146DC">
        <w:trPr>
          <w:trHeight w:val="650"/>
        </w:trPr>
        <w:tc>
          <w:tcPr>
            <w:tcW w:w="2406" w:type="dxa"/>
            <w:shd w:val="clear" w:color="auto" w:fill="3ACAA4"/>
          </w:tcPr>
          <w:p w:rsidR="00B146DC" w:rsidRDefault="002F1279">
            <w:pPr>
              <w:pStyle w:val="TableParagraph"/>
              <w:spacing w:before="116"/>
              <w:ind w:left="21" w:right="12"/>
              <w:jc w:val="center"/>
              <w:rPr>
                <w:b/>
                <w:sz w:val="24"/>
              </w:rPr>
            </w:pPr>
            <w:r>
              <w:rPr>
                <w:b/>
                <w:color w:val="000009"/>
                <w:spacing w:val="-4"/>
                <w:sz w:val="24"/>
              </w:rPr>
              <w:t>Файл</w:t>
            </w:r>
          </w:p>
        </w:tc>
        <w:tc>
          <w:tcPr>
            <w:tcW w:w="6948" w:type="dxa"/>
            <w:shd w:val="clear" w:color="auto" w:fill="3ACAA4"/>
          </w:tcPr>
          <w:p w:rsidR="00B146DC" w:rsidRDefault="002F1279">
            <w:pPr>
              <w:pStyle w:val="TableParagraph"/>
              <w:spacing w:before="116"/>
              <w:ind w:left="10"/>
              <w:jc w:val="center"/>
              <w:rPr>
                <w:b/>
                <w:sz w:val="24"/>
              </w:rPr>
            </w:pPr>
            <w:r>
              <w:rPr>
                <w:b/>
                <w:color w:val="000009"/>
                <w:spacing w:val="-2"/>
                <w:sz w:val="24"/>
              </w:rPr>
              <w:t>Описание</w:t>
            </w:r>
          </w:p>
        </w:tc>
      </w:tr>
      <w:tr w:rsidR="00B146DC">
        <w:trPr>
          <w:trHeight w:val="1795"/>
        </w:trPr>
        <w:tc>
          <w:tcPr>
            <w:tcW w:w="2406" w:type="dxa"/>
          </w:tcPr>
          <w:p w:rsidR="00B146DC" w:rsidRPr="002F1279" w:rsidRDefault="002F1279">
            <w:pPr>
              <w:pStyle w:val="TableParagraph"/>
              <w:spacing w:line="343" w:lineRule="auto"/>
              <w:ind w:right="397"/>
              <w:rPr>
                <w:sz w:val="24"/>
                <w:lang w:val="en-US"/>
              </w:rPr>
            </w:pPr>
            <w:r w:rsidRPr="002F1279">
              <w:rPr>
                <w:color w:val="000009"/>
                <w:spacing w:val="-2"/>
                <w:sz w:val="24"/>
                <w:lang w:val="en-US"/>
              </w:rPr>
              <w:lastRenderedPageBreak/>
              <w:t xml:space="preserve">ebs-cryptosdk-core- </w:t>
            </w:r>
            <w:r w:rsidRPr="002F1279">
              <w:rPr>
                <w:spacing w:val="-2"/>
                <w:sz w:val="24"/>
                <w:lang w:val="en-US"/>
              </w:rPr>
              <w:t>int</w:t>
            </w:r>
            <w:r w:rsidRPr="002F1279">
              <w:rPr>
                <w:color w:val="000009"/>
                <w:spacing w:val="-2"/>
                <w:sz w:val="24"/>
                <w:lang w:val="en-US"/>
              </w:rPr>
              <w:t>-release-</w:t>
            </w:r>
            <w:r w:rsidR="00867610">
              <w:rPr>
                <w:spacing w:val="-2"/>
                <w:sz w:val="24"/>
                <w:lang w:val="en-US"/>
              </w:rPr>
              <w:t>x</w:t>
            </w:r>
            <w:r w:rsidRPr="002F1279">
              <w:rPr>
                <w:color w:val="000009"/>
                <w:spacing w:val="-2"/>
                <w:sz w:val="24"/>
                <w:lang w:val="en-US"/>
              </w:rPr>
              <w:t>.</w:t>
            </w:r>
            <w:r w:rsidR="00867610">
              <w:rPr>
                <w:spacing w:val="-2"/>
                <w:sz w:val="24"/>
                <w:lang w:val="en-US"/>
              </w:rPr>
              <w:t>y</w:t>
            </w:r>
            <w:r w:rsidRPr="002F1279">
              <w:rPr>
                <w:color w:val="000009"/>
                <w:spacing w:val="-2"/>
                <w:sz w:val="24"/>
                <w:lang w:val="en-US"/>
              </w:rPr>
              <w:t>.z.aar</w:t>
            </w:r>
          </w:p>
        </w:tc>
        <w:tc>
          <w:tcPr>
            <w:tcW w:w="6948" w:type="dxa"/>
          </w:tcPr>
          <w:p w:rsidR="00B146DC" w:rsidRDefault="002F1279">
            <w:pPr>
              <w:pStyle w:val="TableParagraph"/>
              <w:spacing w:line="345" w:lineRule="auto"/>
              <w:ind w:right="109"/>
              <w:rPr>
                <w:sz w:val="24"/>
              </w:rPr>
            </w:pPr>
            <w:r>
              <w:rPr>
                <w:color w:val="000009"/>
                <w:sz w:val="24"/>
              </w:rPr>
              <w:t xml:space="preserve">Корневой модуль КПМ ЕБС для </w:t>
            </w:r>
            <w:r>
              <w:rPr>
                <w:sz w:val="24"/>
              </w:rPr>
              <w:t xml:space="preserve">интеграционной </w:t>
            </w:r>
            <w:r>
              <w:rPr>
                <w:color w:val="000009"/>
                <w:sz w:val="24"/>
              </w:rPr>
              <w:t>среды. Содержит реализацию логики удаленной идентификации и аутентификации</w:t>
            </w:r>
            <w:r>
              <w:rPr>
                <w:color w:val="000009"/>
                <w:spacing w:val="-5"/>
                <w:sz w:val="24"/>
              </w:rPr>
              <w:t xml:space="preserve"> </w:t>
            </w:r>
            <w:r>
              <w:rPr>
                <w:color w:val="000009"/>
                <w:sz w:val="24"/>
              </w:rPr>
              <w:t>и</w:t>
            </w:r>
            <w:r>
              <w:rPr>
                <w:color w:val="000009"/>
                <w:spacing w:val="-7"/>
                <w:sz w:val="24"/>
              </w:rPr>
              <w:t xml:space="preserve"> </w:t>
            </w:r>
            <w:r>
              <w:rPr>
                <w:color w:val="000009"/>
                <w:sz w:val="24"/>
              </w:rPr>
              <w:t>других</w:t>
            </w:r>
            <w:r>
              <w:rPr>
                <w:color w:val="000009"/>
                <w:spacing w:val="-8"/>
                <w:sz w:val="24"/>
              </w:rPr>
              <w:t xml:space="preserve"> </w:t>
            </w:r>
            <w:r>
              <w:rPr>
                <w:color w:val="000009"/>
                <w:sz w:val="24"/>
              </w:rPr>
              <w:t>функций.</w:t>
            </w:r>
            <w:r>
              <w:rPr>
                <w:color w:val="000009"/>
                <w:spacing w:val="-7"/>
                <w:sz w:val="24"/>
              </w:rPr>
              <w:t xml:space="preserve"> </w:t>
            </w:r>
            <w:r>
              <w:rPr>
                <w:sz w:val="24"/>
              </w:rPr>
              <w:t>Содержит</w:t>
            </w:r>
            <w:r>
              <w:rPr>
                <w:spacing w:val="-8"/>
                <w:sz w:val="24"/>
              </w:rPr>
              <w:t xml:space="preserve"> </w:t>
            </w:r>
            <w:r>
              <w:rPr>
                <w:color w:val="000009"/>
                <w:sz w:val="24"/>
              </w:rPr>
              <w:t xml:space="preserve">дополнительные функции </w:t>
            </w:r>
            <w:r>
              <w:rPr>
                <w:sz w:val="24"/>
              </w:rPr>
              <w:t>доступные для интеграции</w:t>
            </w:r>
            <w:r>
              <w:rPr>
                <w:color w:val="000009"/>
                <w:sz w:val="24"/>
              </w:rPr>
              <w:t>.</w:t>
            </w:r>
          </w:p>
        </w:tc>
      </w:tr>
      <w:tr w:rsidR="00B146DC">
        <w:trPr>
          <w:trHeight w:val="955"/>
        </w:trPr>
        <w:tc>
          <w:tcPr>
            <w:tcW w:w="2406" w:type="dxa"/>
          </w:tcPr>
          <w:p w:rsidR="00B146DC" w:rsidRDefault="002F1279">
            <w:pPr>
              <w:pStyle w:val="TableParagraph"/>
              <w:spacing w:line="343" w:lineRule="auto"/>
              <w:ind w:right="367"/>
              <w:rPr>
                <w:sz w:val="24"/>
              </w:rPr>
            </w:pPr>
            <w:r>
              <w:rPr>
                <w:color w:val="000009"/>
                <w:spacing w:val="-2"/>
                <w:sz w:val="24"/>
              </w:rPr>
              <w:t>SharedLibrary- 5.0.4</w:t>
            </w:r>
            <w:r w:rsidR="006B5E79">
              <w:rPr>
                <w:color w:val="000009"/>
                <w:spacing w:val="-2"/>
                <w:sz w:val="24"/>
              </w:rPr>
              <w:t>9</w:t>
            </w:r>
            <w:r>
              <w:rPr>
                <w:color w:val="000009"/>
                <w:spacing w:val="-2"/>
                <w:sz w:val="24"/>
              </w:rPr>
              <w:t>0</w:t>
            </w:r>
            <w:r w:rsidR="006B5E79">
              <w:rPr>
                <w:color w:val="000009"/>
                <w:spacing w:val="-2"/>
                <w:sz w:val="24"/>
              </w:rPr>
              <w:t>10</w:t>
            </w:r>
            <w:r>
              <w:rPr>
                <w:color w:val="000009"/>
                <w:spacing w:val="-2"/>
                <w:sz w:val="24"/>
              </w:rPr>
              <w:t>.aar</w:t>
            </w:r>
          </w:p>
        </w:tc>
        <w:tc>
          <w:tcPr>
            <w:tcW w:w="6948" w:type="dxa"/>
          </w:tcPr>
          <w:p w:rsidR="00B146DC" w:rsidRDefault="002F1279">
            <w:pPr>
              <w:pStyle w:val="TableParagraph"/>
              <w:spacing w:line="343" w:lineRule="auto"/>
              <w:ind w:right="109"/>
              <w:rPr>
                <w:sz w:val="24"/>
              </w:rPr>
            </w:pPr>
            <w:r>
              <w:rPr>
                <w:color w:val="000009"/>
                <w:sz w:val="24"/>
              </w:rPr>
              <w:t>Библиотека</w:t>
            </w:r>
            <w:r>
              <w:rPr>
                <w:color w:val="000009"/>
                <w:spacing w:val="-7"/>
                <w:sz w:val="24"/>
              </w:rPr>
              <w:t xml:space="preserve"> </w:t>
            </w:r>
            <w:r>
              <w:rPr>
                <w:color w:val="000009"/>
                <w:sz w:val="24"/>
              </w:rPr>
              <w:t>КриптоПро,</w:t>
            </w:r>
            <w:r>
              <w:rPr>
                <w:color w:val="000009"/>
                <w:spacing w:val="-6"/>
                <w:sz w:val="24"/>
              </w:rPr>
              <w:t xml:space="preserve"> </w:t>
            </w:r>
            <w:r>
              <w:rPr>
                <w:color w:val="000009"/>
                <w:sz w:val="24"/>
              </w:rPr>
              <w:t>содержащая</w:t>
            </w:r>
            <w:r>
              <w:rPr>
                <w:color w:val="000009"/>
                <w:spacing w:val="-6"/>
                <w:sz w:val="24"/>
              </w:rPr>
              <w:t xml:space="preserve"> </w:t>
            </w:r>
            <w:r>
              <w:rPr>
                <w:color w:val="000009"/>
                <w:sz w:val="24"/>
              </w:rPr>
              <w:t>ресурсы</w:t>
            </w:r>
            <w:r>
              <w:rPr>
                <w:color w:val="000009"/>
                <w:spacing w:val="-7"/>
                <w:sz w:val="24"/>
              </w:rPr>
              <w:t xml:space="preserve"> </w:t>
            </w:r>
            <w:r>
              <w:rPr>
                <w:color w:val="000009"/>
                <w:sz w:val="24"/>
              </w:rPr>
              <w:t>КПМ</w:t>
            </w:r>
            <w:r>
              <w:rPr>
                <w:color w:val="000009"/>
                <w:spacing w:val="-5"/>
                <w:sz w:val="24"/>
              </w:rPr>
              <w:t xml:space="preserve"> </w:t>
            </w:r>
            <w:r>
              <w:rPr>
                <w:color w:val="000009"/>
                <w:sz w:val="24"/>
              </w:rPr>
              <w:t>ЕБС</w:t>
            </w:r>
            <w:r>
              <w:rPr>
                <w:color w:val="000009"/>
                <w:spacing w:val="-6"/>
                <w:sz w:val="24"/>
              </w:rPr>
              <w:t xml:space="preserve"> </w:t>
            </w:r>
            <w:r>
              <w:rPr>
                <w:color w:val="000009"/>
                <w:sz w:val="24"/>
              </w:rPr>
              <w:t>для встраивания в приложение клиента провайдера целиком.</w:t>
            </w:r>
          </w:p>
        </w:tc>
      </w:tr>
      <w:tr w:rsidR="00867610">
        <w:trPr>
          <w:trHeight w:val="955"/>
        </w:trPr>
        <w:tc>
          <w:tcPr>
            <w:tcW w:w="2406" w:type="dxa"/>
          </w:tcPr>
          <w:p w:rsidR="00867610" w:rsidRDefault="00867610" w:rsidP="00867610">
            <w:pPr>
              <w:pStyle w:val="EWtableleft"/>
              <w:rPr>
                <w:sz w:val="24"/>
              </w:rPr>
            </w:pPr>
            <w:r>
              <w:rPr>
                <w:sz w:val="24"/>
              </w:rPr>
              <w:t>JInitCSP-5.0.4</w:t>
            </w:r>
            <w:r w:rsidR="006B5E79">
              <w:rPr>
                <w:sz w:val="24"/>
              </w:rPr>
              <w:t>9010</w:t>
            </w:r>
            <w:r>
              <w:rPr>
                <w:sz w:val="24"/>
              </w:rPr>
              <w:t>.aar</w:t>
            </w:r>
          </w:p>
        </w:tc>
        <w:tc>
          <w:tcPr>
            <w:tcW w:w="6948" w:type="dxa"/>
          </w:tcPr>
          <w:p w:rsidR="00867610" w:rsidRDefault="00867610" w:rsidP="004100BF">
            <w:pPr>
              <w:pStyle w:val="TableParagraph"/>
              <w:spacing w:line="343" w:lineRule="auto"/>
              <w:ind w:right="109"/>
              <w:rPr>
                <w:sz w:val="24"/>
              </w:rPr>
            </w:pPr>
            <w:r w:rsidRPr="004100BF">
              <w:rPr>
                <w:color w:val="000009"/>
                <w:sz w:val="24"/>
              </w:rPr>
              <w:t>Библиотека КриптоПро для инициализации провайдера CSP в Android-приложении. Содержит папку jni с нативными библиотеки libcspjni.so, libsupport.so и библиотекой считывателей 32- и 64-битной версий (armv7, armv8a-64, x86, x86_64)</w:t>
            </w:r>
          </w:p>
        </w:tc>
      </w:tr>
    </w:tbl>
    <w:p w:rsidR="00B146DC" w:rsidRDefault="00B146DC">
      <w:pPr>
        <w:pStyle w:val="a3"/>
        <w:rPr>
          <w:b/>
        </w:rPr>
      </w:pPr>
    </w:p>
    <w:p w:rsidR="00867610" w:rsidRDefault="00867610" w:rsidP="00867610">
      <w:pPr>
        <w:pStyle w:val="EWpictname"/>
      </w:pPr>
      <w:bookmarkStart w:id="88" w:name="_Ref70584730"/>
      <w:bookmarkStart w:id="89" w:name="_Ref74858838"/>
      <w:r>
        <w:rPr>
          <w:noProof/>
        </w:rPr>
        <w:drawing>
          <wp:inline distT="0" distB="0" distL="0" distR="0" wp14:anchorId="3F0731C2" wp14:editId="120CB041">
            <wp:extent cx="2988945" cy="2827655"/>
            <wp:effectExtent l="0" t="0" r="0" b="0"/>
            <wp:docPr id="15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44"/>
                    <a:srcRect l="-2323" t="-2841" r="-1996" b="-2480"/>
                    <a:stretch>
                      <a:fillRect/>
                    </a:stretch>
                  </pic:blipFill>
                  <pic:spPr bwMode="auto">
                    <a:xfrm>
                      <a:off x="0" y="0"/>
                      <a:ext cx="2988945" cy="2827655"/>
                    </a:xfrm>
                    <a:prstGeom prst="rect">
                      <a:avLst/>
                    </a:prstGeom>
                  </pic:spPr>
                </pic:pic>
              </a:graphicData>
            </a:graphic>
          </wp:inline>
        </w:drawing>
      </w:r>
    </w:p>
    <w:p w:rsidR="00867610" w:rsidRDefault="00867610" w:rsidP="00867610">
      <w:pPr>
        <w:pStyle w:val="EWpictname"/>
      </w:pPr>
    </w:p>
    <w:p w:rsidR="00867610" w:rsidRPr="00386EA7" w:rsidRDefault="00386EA7" w:rsidP="00386EA7">
      <w:pPr>
        <w:pStyle w:val="af8"/>
        <w:jc w:val="center"/>
        <w:rPr>
          <w:color w:val="auto"/>
          <w:sz w:val="24"/>
          <w:szCs w:val="24"/>
        </w:rPr>
      </w:pPr>
      <w:r w:rsidRPr="00386EA7">
        <w:rPr>
          <w:color w:val="auto"/>
          <w:sz w:val="24"/>
          <w:szCs w:val="24"/>
        </w:rPr>
        <w:t xml:space="preserve">Рисунок </w:t>
      </w:r>
      <w:r w:rsidRPr="00386EA7">
        <w:rPr>
          <w:color w:val="auto"/>
          <w:sz w:val="24"/>
          <w:szCs w:val="24"/>
        </w:rPr>
        <w:fldChar w:fldCharType="begin"/>
      </w:r>
      <w:r w:rsidRPr="00386EA7">
        <w:rPr>
          <w:color w:val="auto"/>
          <w:sz w:val="24"/>
          <w:szCs w:val="24"/>
        </w:rPr>
        <w:instrText xml:space="preserve"> SEQ Рисунок \* ARABIC </w:instrText>
      </w:r>
      <w:r w:rsidRPr="00386EA7">
        <w:rPr>
          <w:color w:val="auto"/>
          <w:sz w:val="24"/>
          <w:szCs w:val="24"/>
        </w:rPr>
        <w:fldChar w:fldCharType="separate"/>
      </w:r>
      <w:r w:rsidR="0094056E">
        <w:rPr>
          <w:noProof/>
          <w:color w:val="auto"/>
          <w:sz w:val="24"/>
          <w:szCs w:val="24"/>
        </w:rPr>
        <w:t>6</w:t>
      </w:r>
      <w:r w:rsidRPr="00386EA7">
        <w:rPr>
          <w:color w:val="auto"/>
          <w:sz w:val="24"/>
          <w:szCs w:val="24"/>
        </w:rPr>
        <w:fldChar w:fldCharType="end"/>
      </w:r>
      <w:bookmarkEnd w:id="88"/>
      <w:bookmarkEnd w:id="89"/>
      <w:r w:rsidRPr="00386EA7">
        <w:rPr>
          <w:color w:val="auto"/>
          <w:sz w:val="24"/>
          <w:szCs w:val="24"/>
        </w:rPr>
        <w:t>.</w:t>
      </w:r>
      <w:r w:rsidR="00867610" w:rsidRPr="00386EA7">
        <w:rPr>
          <w:color w:val="auto"/>
          <w:sz w:val="24"/>
          <w:szCs w:val="24"/>
        </w:rPr>
        <w:t xml:space="preserve"> Диаграмма </w:t>
      </w:r>
      <w:r w:rsidR="00867610" w:rsidRPr="00386EA7">
        <w:rPr>
          <w:bCs/>
          <w:color w:val="auto"/>
          <w:sz w:val="24"/>
          <w:szCs w:val="24"/>
        </w:rPr>
        <w:t>зависимостей модулей ЕБС.CryptoSDK</w:t>
      </w:r>
    </w:p>
    <w:p w:rsidR="00B146DC" w:rsidRDefault="002F1279" w:rsidP="004100BF">
      <w:pPr>
        <w:pStyle w:val="a3"/>
        <w:spacing w:line="360" w:lineRule="auto"/>
        <w:ind w:left="283" w:right="424" w:firstLine="710"/>
      </w:pPr>
      <w:r>
        <w:t>Перед</w:t>
      </w:r>
      <w:r>
        <w:rPr>
          <w:spacing w:val="73"/>
        </w:rPr>
        <w:t xml:space="preserve"> </w:t>
      </w:r>
      <w:r>
        <w:t>тем,</w:t>
      </w:r>
      <w:r>
        <w:rPr>
          <w:spacing w:val="79"/>
        </w:rPr>
        <w:t xml:space="preserve"> </w:t>
      </w:r>
      <w:r>
        <w:t>как</w:t>
      </w:r>
      <w:r>
        <w:rPr>
          <w:spacing w:val="78"/>
        </w:rPr>
        <w:t xml:space="preserve"> </w:t>
      </w:r>
      <w:r>
        <w:t>начать</w:t>
      </w:r>
      <w:r>
        <w:rPr>
          <w:spacing w:val="76"/>
        </w:rPr>
        <w:t xml:space="preserve"> </w:t>
      </w:r>
      <w:r>
        <w:t>использовать</w:t>
      </w:r>
      <w:r>
        <w:rPr>
          <w:spacing w:val="77"/>
        </w:rPr>
        <w:t xml:space="preserve"> </w:t>
      </w:r>
      <w:r>
        <w:t>КПМ</w:t>
      </w:r>
      <w:r>
        <w:rPr>
          <w:spacing w:val="76"/>
        </w:rPr>
        <w:t xml:space="preserve"> </w:t>
      </w:r>
      <w:r>
        <w:t>ЕБС</w:t>
      </w:r>
      <w:r>
        <w:rPr>
          <w:spacing w:val="75"/>
        </w:rPr>
        <w:t xml:space="preserve"> </w:t>
      </w:r>
      <w:r>
        <w:t>в</w:t>
      </w:r>
      <w:r>
        <w:rPr>
          <w:spacing w:val="76"/>
        </w:rPr>
        <w:t xml:space="preserve"> </w:t>
      </w:r>
      <w:r>
        <w:t>своем</w:t>
      </w:r>
      <w:r>
        <w:rPr>
          <w:spacing w:val="73"/>
        </w:rPr>
        <w:t xml:space="preserve"> </w:t>
      </w:r>
      <w:r>
        <w:t>проекте,</w:t>
      </w:r>
      <w:r>
        <w:rPr>
          <w:spacing w:val="75"/>
        </w:rPr>
        <w:t xml:space="preserve"> </w:t>
      </w:r>
      <w:r>
        <w:t>необходимо выполнить несколько предварительных шагов:</w:t>
      </w:r>
    </w:p>
    <w:p w:rsidR="00B146DC" w:rsidRDefault="002F1279" w:rsidP="00EC0862">
      <w:pPr>
        <w:pStyle w:val="a6"/>
        <w:numPr>
          <w:ilvl w:val="0"/>
          <w:numId w:val="13"/>
        </w:numPr>
        <w:tabs>
          <w:tab w:val="left" w:pos="1418"/>
        </w:tabs>
        <w:spacing w:line="360" w:lineRule="auto"/>
        <w:ind w:left="1418" w:hanging="424"/>
        <w:jc w:val="left"/>
        <w:rPr>
          <w:sz w:val="24"/>
        </w:rPr>
      </w:pPr>
      <w:r>
        <w:rPr>
          <w:sz w:val="24"/>
        </w:rPr>
        <w:t>Убедитесь,</w:t>
      </w:r>
      <w:r>
        <w:rPr>
          <w:spacing w:val="49"/>
          <w:sz w:val="24"/>
        </w:rPr>
        <w:t xml:space="preserve"> </w:t>
      </w:r>
      <w:r>
        <w:rPr>
          <w:sz w:val="24"/>
        </w:rPr>
        <w:t>что</w:t>
      </w:r>
      <w:r>
        <w:rPr>
          <w:spacing w:val="50"/>
          <w:sz w:val="24"/>
        </w:rPr>
        <w:t xml:space="preserve"> </w:t>
      </w:r>
      <w:r>
        <w:rPr>
          <w:sz w:val="24"/>
        </w:rPr>
        <w:t>проект</w:t>
      </w:r>
      <w:r>
        <w:rPr>
          <w:spacing w:val="54"/>
          <w:sz w:val="24"/>
        </w:rPr>
        <w:t xml:space="preserve"> </w:t>
      </w:r>
      <w:r>
        <w:rPr>
          <w:sz w:val="24"/>
        </w:rPr>
        <w:t>соответствует</w:t>
      </w:r>
      <w:r>
        <w:rPr>
          <w:spacing w:val="51"/>
          <w:sz w:val="24"/>
        </w:rPr>
        <w:t xml:space="preserve"> </w:t>
      </w:r>
      <w:r>
        <w:rPr>
          <w:sz w:val="24"/>
        </w:rPr>
        <w:t>требованиям,</w:t>
      </w:r>
      <w:r>
        <w:rPr>
          <w:spacing w:val="51"/>
          <w:sz w:val="24"/>
        </w:rPr>
        <w:t xml:space="preserve"> </w:t>
      </w:r>
      <w:r>
        <w:rPr>
          <w:sz w:val="24"/>
        </w:rPr>
        <w:t>перечисленным</w:t>
      </w:r>
      <w:r>
        <w:rPr>
          <w:spacing w:val="50"/>
          <w:sz w:val="24"/>
        </w:rPr>
        <w:t xml:space="preserve"> </w:t>
      </w:r>
      <w:r>
        <w:rPr>
          <w:sz w:val="24"/>
        </w:rPr>
        <w:t>в</w:t>
      </w:r>
      <w:r>
        <w:rPr>
          <w:spacing w:val="52"/>
          <w:sz w:val="24"/>
        </w:rPr>
        <w:t xml:space="preserve"> </w:t>
      </w:r>
      <w:r>
        <w:rPr>
          <w:spacing w:val="-2"/>
          <w:sz w:val="24"/>
        </w:rPr>
        <w:t>пункте</w:t>
      </w:r>
    </w:p>
    <w:p w:rsidR="00B146DC" w:rsidRDefault="002F1279" w:rsidP="004100BF">
      <w:pPr>
        <w:pStyle w:val="a3"/>
        <w:spacing w:line="360" w:lineRule="auto"/>
        <w:ind w:left="709"/>
      </w:pPr>
      <w:r>
        <w:t>«Системные</w:t>
      </w:r>
      <w:r>
        <w:rPr>
          <w:spacing w:val="-9"/>
        </w:rPr>
        <w:t xml:space="preserve"> </w:t>
      </w:r>
      <w:r>
        <w:rPr>
          <w:spacing w:val="-2"/>
        </w:rPr>
        <w:t>требования».</w:t>
      </w:r>
    </w:p>
    <w:p w:rsidR="00B146DC" w:rsidRDefault="002F1279" w:rsidP="00EC0862">
      <w:pPr>
        <w:pStyle w:val="a6"/>
        <w:numPr>
          <w:ilvl w:val="0"/>
          <w:numId w:val="13"/>
        </w:numPr>
        <w:tabs>
          <w:tab w:val="left" w:pos="1418"/>
        </w:tabs>
        <w:spacing w:line="360" w:lineRule="auto"/>
        <w:ind w:left="1418" w:hanging="424"/>
        <w:jc w:val="left"/>
        <w:rPr>
          <w:sz w:val="24"/>
        </w:rPr>
      </w:pPr>
      <w:r>
        <w:rPr>
          <w:sz w:val="24"/>
        </w:rPr>
        <w:t>Перейдите</w:t>
      </w:r>
      <w:r>
        <w:rPr>
          <w:spacing w:val="-7"/>
          <w:sz w:val="24"/>
        </w:rPr>
        <w:t xml:space="preserve"> </w:t>
      </w:r>
      <w:r>
        <w:rPr>
          <w:sz w:val="24"/>
        </w:rPr>
        <w:t>в</w:t>
      </w:r>
      <w:r>
        <w:rPr>
          <w:spacing w:val="-2"/>
          <w:sz w:val="24"/>
        </w:rPr>
        <w:t xml:space="preserve"> </w:t>
      </w:r>
      <w:r>
        <w:rPr>
          <w:sz w:val="24"/>
        </w:rPr>
        <w:t>каталог</w:t>
      </w:r>
      <w:r>
        <w:rPr>
          <w:spacing w:val="-2"/>
          <w:sz w:val="24"/>
        </w:rPr>
        <w:t xml:space="preserve"> </w:t>
      </w:r>
      <w:r>
        <w:rPr>
          <w:sz w:val="24"/>
        </w:rPr>
        <w:t>необходимого</w:t>
      </w:r>
      <w:r>
        <w:rPr>
          <w:spacing w:val="1"/>
          <w:sz w:val="24"/>
        </w:rPr>
        <w:t xml:space="preserve"> </w:t>
      </w:r>
      <w:r>
        <w:rPr>
          <w:sz w:val="24"/>
        </w:rPr>
        <w:t>модуля</w:t>
      </w:r>
      <w:r>
        <w:rPr>
          <w:spacing w:val="-4"/>
          <w:sz w:val="24"/>
        </w:rPr>
        <w:t xml:space="preserve"> </w:t>
      </w:r>
      <w:r>
        <w:rPr>
          <w:sz w:val="24"/>
        </w:rPr>
        <w:t>(уровень</w:t>
      </w:r>
      <w:r>
        <w:rPr>
          <w:spacing w:val="-2"/>
          <w:sz w:val="24"/>
        </w:rPr>
        <w:t xml:space="preserve"> приложения).</w:t>
      </w:r>
    </w:p>
    <w:p w:rsidR="00B146DC" w:rsidRDefault="002F1279" w:rsidP="00EC0862">
      <w:pPr>
        <w:pStyle w:val="a6"/>
        <w:numPr>
          <w:ilvl w:val="0"/>
          <w:numId w:val="13"/>
        </w:numPr>
        <w:tabs>
          <w:tab w:val="left" w:pos="1418"/>
        </w:tabs>
        <w:spacing w:line="360" w:lineRule="auto"/>
        <w:ind w:left="1418" w:hanging="424"/>
        <w:jc w:val="left"/>
        <w:rPr>
          <w:sz w:val="24"/>
        </w:rPr>
      </w:pPr>
      <w:r>
        <w:rPr>
          <w:sz w:val="24"/>
        </w:rPr>
        <w:t>Создайте</w:t>
      </w:r>
      <w:r>
        <w:rPr>
          <w:spacing w:val="-7"/>
          <w:sz w:val="24"/>
        </w:rPr>
        <w:t xml:space="preserve"> </w:t>
      </w:r>
      <w:r>
        <w:rPr>
          <w:sz w:val="24"/>
        </w:rPr>
        <w:t>папку</w:t>
      </w:r>
      <w:r>
        <w:rPr>
          <w:spacing w:val="-3"/>
          <w:sz w:val="24"/>
        </w:rPr>
        <w:t xml:space="preserve"> </w:t>
      </w:r>
      <w:r>
        <w:rPr>
          <w:sz w:val="24"/>
        </w:rPr>
        <w:t>libs,</w:t>
      </w:r>
      <w:r>
        <w:rPr>
          <w:spacing w:val="-3"/>
          <w:sz w:val="24"/>
        </w:rPr>
        <w:t xml:space="preserve"> </w:t>
      </w:r>
      <w:r>
        <w:rPr>
          <w:sz w:val="24"/>
        </w:rPr>
        <w:t>которая</w:t>
      </w:r>
      <w:r>
        <w:rPr>
          <w:spacing w:val="-4"/>
          <w:sz w:val="24"/>
        </w:rPr>
        <w:t xml:space="preserve"> </w:t>
      </w:r>
      <w:r>
        <w:rPr>
          <w:sz w:val="24"/>
        </w:rPr>
        <w:t>соответствует</w:t>
      </w:r>
      <w:r>
        <w:rPr>
          <w:spacing w:val="-2"/>
          <w:sz w:val="24"/>
        </w:rPr>
        <w:t xml:space="preserve"> </w:t>
      </w:r>
      <w:r>
        <w:rPr>
          <w:sz w:val="24"/>
        </w:rPr>
        <w:t>пути</w:t>
      </w:r>
      <w:r>
        <w:rPr>
          <w:spacing w:val="-1"/>
          <w:sz w:val="24"/>
        </w:rPr>
        <w:t xml:space="preserve"> </w:t>
      </w:r>
      <w:r>
        <w:rPr>
          <w:spacing w:val="-2"/>
          <w:sz w:val="24"/>
        </w:rPr>
        <w:t>src/main/libs.</w:t>
      </w:r>
    </w:p>
    <w:p w:rsidR="00B146DC" w:rsidRDefault="002F1279" w:rsidP="004100BF">
      <w:pPr>
        <w:pStyle w:val="a3"/>
        <w:tabs>
          <w:tab w:val="left" w:pos="1974"/>
          <w:tab w:val="left" w:pos="3164"/>
          <w:tab w:val="left" w:pos="4760"/>
          <w:tab w:val="left" w:pos="6175"/>
          <w:tab w:val="left" w:pos="8556"/>
          <w:tab w:val="left" w:pos="9482"/>
        </w:tabs>
        <w:spacing w:line="360" w:lineRule="auto"/>
        <w:ind w:left="283" w:right="413" w:firstLine="710"/>
      </w:pPr>
      <w:r>
        <w:rPr>
          <w:spacing w:val="-2"/>
        </w:rPr>
        <w:t>Перед</w:t>
      </w:r>
      <w:r>
        <w:tab/>
      </w:r>
      <w:r>
        <w:rPr>
          <w:spacing w:val="-2"/>
        </w:rPr>
        <w:t>сборкой</w:t>
      </w:r>
      <w:r>
        <w:tab/>
      </w:r>
      <w:r>
        <w:rPr>
          <w:spacing w:val="-2"/>
        </w:rPr>
        <w:t>необходимо</w:t>
      </w:r>
      <w:r>
        <w:tab/>
      </w:r>
      <w:r>
        <w:rPr>
          <w:spacing w:val="-2"/>
        </w:rPr>
        <w:t>проверить</w:t>
      </w:r>
      <w:r>
        <w:tab/>
      </w:r>
      <w:r>
        <w:rPr>
          <w:spacing w:val="-2"/>
        </w:rPr>
        <w:t>конфигурационный</w:t>
      </w:r>
      <w:r>
        <w:tab/>
      </w:r>
      <w:r>
        <w:rPr>
          <w:spacing w:val="-2"/>
        </w:rPr>
        <w:t>файл.</w:t>
      </w:r>
      <w:r>
        <w:tab/>
      </w:r>
      <w:r>
        <w:rPr>
          <w:spacing w:val="-10"/>
        </w:rPr>
        <w:t xml:space="preserve">В </w:t>
      </w:r>
      <w:r>
        <w:t>конфигурационных</w:t>
      </w:r>
      <w:r>
        <w:rPr>
          <w:spacing w:val="6"/>
        </w:rPr>
        <w:t xml:space="preserve"> </w:t>
      </w:r>
      <w:r>
        <w:t>файлах</w:t>
      </w:r>
      <w:r>
        <w:rPr>
          <w:spacing w:val="6"/>
        </w:rPr>
        <w:t xml:space="preserve"> </w:t>
      </w:r>
      <w:r>
        <w:t>«config.ini»</w:t>
      </w:r>
      <w:r>
        <w:rPr>
          <w:spacing w:val="7"/>
        </w:rPr>
        <w:t xml:space="preserve"> </w:t>
      </w:r>
      <w:r>
        <w:t>и</w:t>
      </w:r>
      <w:r>
        <w:rPr>
          <w:spacing w:val="7"/>
        </w:rPr>
        <w:t xml:space="preserve"> </w:t>
      </w:r>
      <w:r>
        <w:t>«config64.ini»</w:t>
      </w:r>
      <w:r>
        <w:rPr>
          <w:spacing w:val="7"/>
        </w:rPr>
        <w:t xml:space="preserve"> </w:t>
      </w:r>
      <w:r>
        <w:t>в</w:t>
      </w:r>
      <w:r>
        <w:rPr>
          <w:spacing w:val="7"/>
        </w:rPr>
        <w:t xml:space="preserve"> </w:t>
      </w:r>
      <w:r>
        <w:t>архиве</w:t>
      </w:r>
      <w:r>
        <w:rPr>
          <w:spacing w:val="6"/>
        </w:rPr>
        <w:t xml:space="preserve"> </w:t>
      </w:r>
      <w:r>
        <w:t>SharedLibrary.aar</w:t>
      </w:r>
      <w:r>
        <w:rPr>
          <w:spacing w:val="7"/>
        </w:rPr>
        <w:t xml:space="preserve"> </w:t>
      </w:r>
      <w:r>
        <w:t>по</w:t>
      </w:r>
      <w:r>
        <w:rPr>
          <w:spacing w:val="6"/>
        </w:rPr>
        <w:t xml:space="preserve"> </w:t>
      </w:r>
      <w:r>
        <w:rPr>
          <w:spacing w:val="-4"/>
        </w:rPr>
        <w:t>пути</w:t>
      </w:r>
    </w:p>
    <w:p w:rsidR="00B146DC" w:rsidRDefault="002F1279" w:rsidP="004100BF">
      <w:pPr>
        <w:pStyle w:val="a3"/>
        <w:tabs>
          <w:tab w:val="left" w:pos="1428"/>
          <w:tab w:val="left" w:pos="3139"/>
        </w:tabs>
        <w:spacing w:line="360" w:lineRule="auto"/>
        <w:ind w:left="283" w:right="426"/>
      </w:pPr>
      <w:r>
        <w:rPr>
          <w:spacing w:val="-2"/>
        </w:rPr>
        <w:t>«res\raw»</w:t>
      </w:r>
      <w:r>
        <w:tab/>
        <w:t>должны</w:t>
      </w:r>
      <w:r>
        <w:rPr>
          <w:spacing w:val="80"/>
        </w:rPr>
        <w:t xml:space="preserve"> </w:t>
      </w:r>
      <w:r>
        <w:t>быть</w:t>
      </w:r>
      <w:r>
        <w:tab/>
        <w:t>проставлены</w:t>
      </w:r>
      <w:r>
        <w:rPr>
          <w:spacing w:val="80"/>
        </w:rPr>
        <w:t xml:space="preserve"> </w:t>
      </w:r>
      <w:r>
        <w:t>следующие</w:t>
      </w:r>
      <w:r>
        <w:rPr>
          <w:spacing w:val="80"/>
        </w:rPr>
        <w:t xml:space="preserve"> </w:t>
      </w:r>
      <w:r>
        <w:t>параметры</w:t>
      </w:r>
      <w:r>
        <w:rPr>
          <w:spacing w:val="80"/>
        </w:rPr>
        <w:t xml:space="preserve"> </w:t>
      </w:r>
      <w:r>
        <w:t>с</w:t>
      </w:r>
      <w:r>
        <w:rPr>
          <w:spacing w:val="80"/>
        </w:rPr>
        <w:t xml:space="preserve"> </w:t>
      </w:r>
      <w:r>
        <w:t xml:space="preserve">соответствующими </w:t>
      </w:r>
      <w:r>
        <w:rPr>
          <w:spacing w:val="-2"/>
        </w:rPr>
        <w:lastRenderedPageBreak/>
        <w:t>значениями:</w:t>
      </w:r>
    </w:p>
    <w:p w:rsidR="00B146DC" w:rsidRDefault="002F1279" w:rsidP="00EC0862">
      <w:pPr>
        <w:pStyle w:val="a6"/>
        <w:numPr>
          <w:ilvl w:val="0"/>
          <w:numId w:val="12"/>
        </w:numPr>
        <w:tabs>
          <w:tab w:val="left" w:pos="1208"/>
        </w:tabs>
        <w:spacing w:line="360" w:lineRule="auto"/>
        <w:ind w:left="1208" w:hanging="359"/>
        <w:rPr>
          <w:sz w:val="24"/>
        </w:rPr>
      </w:pPr>
      <w:r>
        <w:rPr>
          <w:sz w:val="24"/>
        </w:rPr>
        <w:t>Параметр</w:t>
      </w:r>
      <w:r>
        <w:rPr>
          <w:spacing w:val="-6"/>
          <w:sz w:val="24"/>
        </w:rPr>
        <w:t xml:space="preserve"> </w:t>
      </w:r>
      <w:r>
        <w:rPr>
          <w:sz w:val="24"/>
        </w:rPr>
        <w:t>StrengthenedKeyUsageControl</w:t>
      </w:r>
      <w:r>
        <w:rPr>
          <w:spacing w:val="-4"/>
          <w:sz w:val="24"/>
        </w:rPr>
        <w:t xml:space="preserve"> </w:t>
      </w:r>
      <w:r>
        <w:rPr>
          <w:sz w:val="24"/>
        </w:rPr>
        <w:t>равен</w:t>
      </w:r>
      <w:r>
        <w:rPr>
          <w:spacing w:val="-3"/>
          <w:sz w:val="24"/>
        </w:rPr>
        <w:t xml:space="preserve"> </w:t>
      </w:r>
      <w:r>
        <w:rPr>
          <w:sz w:val="24"/>
        </w:rPr>
        <w:t>значению</w:t>
      </w:r>
      <w:r>
        <w:rPr>
          <w:spacing w:val="-3"/>
          <w:sz w:val="24"/>
        </w:rPr>
        <w:t xml:space="preserve"> </w:t>
      </w:r>
      <w:r>
        <w:rPr>
          <w:sz w:val="24"/>
        </w:rPr>
        <w:t>1</w:t>
      </w:r>
      <w:r>
        <w:rPr>
          <w:spacing w:val="-5"/>
          <w:sz w:val="24"/>
        </w:rPr>
        <w:t xml:space="preserve"> </w:t>
      </w:r>
      <w:r>
        <w:rPr>
          <w:sz w:val="24"/>
        </w:rPr>
        <w:t>(в</w:t>
      </w:r>
      <w:r>
        <w:rPr>
          <w:spacing w:val="-4"/>
          <w:sz w:val="24"/>
        </w:rPr>
        <w:t xml:space="preserve"> </w:t>
      </w:r>
      <w:r>
        <w:rPr>
          <w:sz w:val="24"/>
        </w:rPr>
        <w:t>разделе</w:t>
      </w:r>
      <w:r>
        <w:rPr>
          <w:spacing w:val="-5"/>
          <w:sz w:val="24"/>
        </w:rPr>
        <w:t xml:space="preserve"> </w:t>
      </w:r>
      <w:r>
        <w:rPr>
          <w:spacing w:val="-2"/>
          <w:sz w:val="24"/>
        </w:rPr>
        <w:t>[Parameters]);</w:t>
      </w:r>
    </w:p>
    <w:p w:rsidR="00B146DC" w:rsidRDefault="002F1279" w:rsidP="00EC0862">
      <w:pPr>
        <w:pStyle w:val="a6"/>
        <w:numPr>
          <w:ilvl w:val="0"/>
          <w:numId w:val="12"/>
        </w:numPr>
        <w:tabs>
          <w:tab w:val="left" w:pos="1209"/>
        </w:tabs>
        <w:spacing w:line="360" w:lineRule="auto"/>
        <w:ind w:right="427"/>
        <w:rPr>
          <w:sz w:val="24"/>
        </w:rPr>
      </w:pPr>
      <w:r>
        <w:rPr>
          <w:sz w:val="24"/>
        </w:rPr>
        <w:t>Параметр</w:t>
      </w:r>
      <w:r>
        <w:rPr>
          <w:spacing w:val="40"/>
          <w:sz w:val="24"/>
        </w:rPr>
        <w:t xml:space="preserve"> </w:t>
      </w:r>
      <w:r>
        <w:rPr>
          <w:sz w:val="24"/>
        </w:rPr>
        <w:t>TesterPeriod</w:t>
      </w:r>
      <w:r>
        <w:rPr>
          <w:spacing w:val="40"/>
          <w:sz w:val="24"/>
        </w:rPr>
        <w:t xml:space="preserve"> </w:t>
      </w:r>
      <w:r>
        <w:rPr>
          <w:sz w:val="24"/>
        </w:rPr>
        <w:t>равен</w:t>
      </w:r>
      <w:r>
        <w:rPr>
          <w:spacing w:val="40"/>
          <w:sz w:val="24"/>
        </w:rPr>
        <w:t xml:space="preserve"> </w:t>
      </w:r>
      <w:r>
        <w:rPr>
          <w:sz w:val="24"/>
        </w:rPr>
        <w:t>значению</w:t>
      </w:r>
      <w:r>
        <w:rPr>
          <w:spacing w:val="40"/>
          <w:sz w:val="24"/>
        </w:rPr>
        <w:t xml:space="preserve"> </w:t>
      </w:r>
      <w:r>
        <w:rPr>
          <w:sz w:val="24"/>
        </w:rPr>
        <w:t>600</w:t>
      </w:r>
      <w:r>
        <w:rPr>
          <w:spacing w:val="40"/>
          <w:sz w:val="24"/>
        </w:rPr>
        <w:t xml:space="preserve"> </w:t>
      </w:r>
      <w:r>
        <w:rPr>
          <w:sz w:val="24"/>
        </w:rPr>
        <w:t>(в</w:t>
      </w:r>
      <w:r>
        <w:rPr>
          <w:spacing w:val="40"/>
          <w:sz w:val="24"/>
        </w:rPr>
        <w:t xml:space="preserve"> </w:t>
      </w:r>
      <w:r>
        <w:rPr>
          <w:sz w:val="24"/>
        </w:rPr>
        <w:t>разделе</w:t>
      </w:r>
      <w:r>
        <w:rPr>
          <w:spacing w:val="40"/>
          <w:sz w:val="24"/>
        </w:rPr>
        <w:t xml:space="preserve"> </w:t>
      </w:r>
      <w:r>
        <w:rPr>
          <w:sz w:val="24"/>
        </w:rPr>
        <w:t>«Управление</w:t>
      </w:r>
      <w:r>
        <w:rPr>
          <w:spacing w:val="40"/>
          <w:sz w:val="24"/>
        </w:rPr>
        <w:t xml:space="preserve"> </w:t>
      </w:r>
      <w:r>
        <w:rPr>
          <w:sz w:val="24"/>
        </w:rPr>
        <w:t>системой самотестирования, целостности и корректности»).</w:t>
      </w:r>
    </w:p>
    <w:p w:rsidR="00B146DC" w:rsidRDefault="002F1279" w:rsidP="00EC0862">
      <w:pPr>
        <w:pStyle w:val="a6"/>
        <w:numPr>
          <w:ilvl w:val="0"/>
          <w:numId w:val="13"/>
        </w:numPr>
        <w:tabs>
          <w:tab w:val="left" w:pos="1418"/>
        </w:tabs>
        <w:spacing w:line="360" w:lineRule="auto"/>
        <w:ind w:left="709" w:right="423" w:firstLine="285"/>
        <w:jc w:val="left"/>
        <w:rPr>
          <w:sz w:val="24"/>
        </w:rPr>
      </w:pPr>
      <w:r>
        <w:rPr>
          <w:spacing w:val="-2"/>
          <w:sz w:val="24"/>
        </w:rPr>
        <w:t>Скопируйте в папку libs файлы ebs-cryptosdk-prod-release-x.y.z.aar</w:t>
      </w:r>
      <w:r>
        <w:rPr>
          <w:rFonts w:ascii="Cambria" w:hAnsi="Cambria"/>
          <w:spacing w:val="-2"/>
          <w:sz w:val="24"/>
        </w:rPr>
        <w:t xml:space="preserve">, </w:t>
      </w:r>
      <w:r>
        <w:rPr>
          <w:spacing w:val="-2"/>
          <w:sz w:val="24"/>
        </w:rPr>
        <w:t xml:space="preserve">ebs-cryptosdk- </w:t>
      </w:r>
      <w:r>
        <w:rPr>
          <w:sz w:val="24"/>
        </w:rPr>
        <w:t>core-prod-release-x.y.z.aar</w:t>
      </w:r>
      <w:r>
        <w:rPr>
          <w:rFonts w:ascii="Cambria" w:hAnsi="Cambria"/>
          <w:sz w:val="24"/>
        </w:rPr>
        <w:t xml:space="preserve">, </w:t>
      </w:r>
      <w:r>
        <w:rPr>
          <w:sz w:val="24"/>
        </w:rPr>
        <w:t>SharedLibrary-x.y.z.aar</w:t>
      </w:r>
      <w:r>
        <w:rPr>
          <w:rFonts w:ascii="Cambria" w:hAnsi="Cambria"/>
          <w:sz w:val="24"/>
        </w:rPr>
        <w:t xml:space="preserve">, </w:t>
      </w:r>
      <w:r>
        <w:rPr>
          <w:sz w:val="24"/>
        </w:rPr>
        <w:t>JinitCSP-x.y.z.aar.</w:t>
      </w:r>
    </w:p>
    <w:p w:rsidR="00B146DC" w:rsidRDefault="002F1279" w:rsidP="00EC0862">
      <w:pPr>
        <w:pStyle w:val="a6"/>
        <w:numPr>
          <w:ilvl w:val="0"/>
          <w:numId w:val="13"/>
        </w:numPr>
        <w:tabs>
          <w:tab w:val="left" w:pos="1418"/>
        </w:tabs>
        <w:spacing w:line="360" w:lineRule="auto"/>
        <w:ind w:left="1418" w:hanging="424"/>
        <w:jc w:val="left"/>
        <w:rPr>
          <w:sz w:val="24"/>
        </w:rPr>
      </w:pPr>
      <w:r>
        <w:rPr>
          <w:sz w:val="24"/>
        </w:rPr>
        <w:t>Откройте</w:t>
      </w:r>
      <w:r>
        <w:rPr>
          <w:spacing w:val="-6"/>
          <w:sz w:val="24"/>
        </w:rPr>
        <w:t xml:space="preserve"> </w:t>
      </w:r>
      <w:r>
        <w:rPr>
          <w:sz w:val="24"/>
        </w:rPr>
        <w:t>файл</w:t>
      </w:r>
      <w:r>
        <w:rPr>
          <w:spacing w:val="-2"/>
          <w:sz w:val="24"/>
        </w:rPr>
        <w:t xml:space="preserve"> </w:t>
      </w:r>
      <w:r>
        <w:rPr>
          <w:sz w:val="24"/>
        </w:rPr>
        <w:t>build.gradle</w:t>
      </w:r>
      <w:r>
        <w:rPr>
          <w:spacing w:val="-3"/>
          <w:sz w:val="24"/>
        </w:rPr>
        <w:t xml:space="preserve"> </w:t>
      </w:r>
      <w:r>
        <w:rPr>
          <w:sz w:val="24"/>
        </w:rPr>
        <w:t>в</w:t>
      </w:r>
      <w:r>
        <w:rPr>
          <w:spacing w:val="-1"/>
          <w:sz w:val="24"/>
        </w:rPr>
        <w:t xml:space="preserve"> </w:t>
      </w:r>
      <w:r>
        <w:rPr>
          <w:sz w:val="24"/>
        </w:rPr>
        <w:t>необходимом</w:t>
      </w:r>
      <w:r>
        <w:rPr>
          <w:spacing w:val="-3"/>
          <w:sz w:val="24"/>
        </w:rPr>
        <w:t xml:space="preserve"> </w:t>
      </w:r>
      <w:r>
        <w:rPr>
          <w:sz w:val="24"/>
        </w:rPr>
        <w:t>модуле</w:t>
      </w:r>
      <w:r>
        <w:rPr>
          <w:spacing w:val="-3"/>
          <w:sz w:val="24"/>
        </w:rPr>
        <w:t xml:space="preserve"> </w:t>
      </w:r>
      <w:r>
        <w:rPr>
          <w:sz w:val="24"/>
        </w:rPr>
        <w:t>(уровень</w:t>
      </w:r>
      <w:r>
        <w:rPr>
          <w:spacing w:val="-1"/>
          <w:sz w:val="24"/>
        </w:rPr>
        <w:t xml:space="preserve"> </w:t>
      </w:r>
      <w:r>
        <w:rPr>
          <w:spacing w:val="-2"/>
          <w:sz w:val="24"/>
        </w:rPr>
        <w:t>приложения).</w:t>
      </w:r>
    </w:p>
    <w:p w:rsidR="00B146DC" w:rsidRDefault="002F1279" w:rsidP="00EC0862">
      <w:pPr>
        <w:pStyle w:val="a6"/>
        <w:numPr>
          <w:ilvl w:val="0"/>
          <w:numId w:val="13"/>
        </w:numPr>
        <w:tabs>
          <w:tab w:val="left" w:pos="1418"/>
        </w:tabs>
        <w:spacing w:line="360" w:lineRule="auto"/>
        <w:ind w:left="1417"/>
        <w:jc w:val="left"/>
        <w:rPr>
          <w:sz w:val="24"/>
        </w:rPr>
      </w:pPr>
      <w:r>
        <w:rPr>
          <w:sz w:val="24"/>
        </w:rPr>
        <w:t>В</w:t>
      </w:r>
      <w:r>
        <w:rPr>
          <w:spacing w:val="-3"/>
          <w:sz w:val="24"/>
        </w:rPr>
        <w:t xml:space="preserve"> </w:t>
      </w:r>
      <w:r>
        <w:rPr>
          <w:sz w:val="24"/>
        </w:rPr>
        <w:t>разделе android</w:t>
      </w:r>
      <w:r>
        <w:rPr>
          <w:spacing w:val="-2"/>
          <w:sz w:val="24"/>
        </w:rPr>
        <w:t xml:space="preserve"> </w:t>
      </w:r>
      <w:r>
        <w:rPr>
          <w:sz w:val="24"/>
        </w:rPr>
        <w:t>файла</w:t>
      </w:r>
      <w:r>
        <w:rPr>
          <w:spacing w:val="-4"/>
          <w:sz w:val="24"/>
        </w:rPr>
        <w:t xml:space="preserve"> </w:t>
      </w:r>
      <w:r>
        <w:rPr>
          <w:sz w:val="24"/>
        </w:rPr>
        <w:t>build.gradle</w:t>
      </w:r>
      <w:r>
        <w:rPr>
          <w:spacing w:val="-3"/>
          <w:sz w:val="24"/>
        </w:rPr>
        <w:t xml:space="preserve"> </w:t>
      </w:r>
      <w:r>
        <w:rPr>
          <w:sz w:val="24"/>
        </w:rPr>
        <w:t>добавьте</w:t>
      </w:r>
      <w:r>
        <w:rPr>
          <w:spacing w:val="-3"/>
          <w:sz w:val="24"/>
        </w:rPr>
        <w:t xml:space="preserve"> </w:t>
      </w:r>
      <w:r>
        <w:rPr>
          <w:spacing w:val="-2"/>
          <w:sz w:val="24"/>
        </w:rPr>
        <w:t>следующее:</w:t>
      </w:r>
    </w:p>
    <w:p w:rsidR="00B146DC" w:rsidRPr="004100BF" w:rsidRDefault="002F1279" w:rsidP="004100BF">
      <w:pPr>
        <w:pStyle w:val="a3"/>
        <w:spacing w:line="360" w:lineRule="auto"/>
        <w:ind w:left="284" w:right="425" w:firstLine="709"/>
        <w:rPr>
          <w:b/>
        </w:rPr>
      </w:pPr>
      <w:r w:rsidRPr="004100BF">
        <w:rPr>
          <w:b/>
        </w:rPr>
        <w:t>Groovy:</w:t>
      </w:r>
    </w:p>
    <w:p w:rsidR="00B146DC" w:rsidRDefault="002F1279">
      <w:pPr>
        <w:pStyle w:val="a3"/>
        <w:spacing w:before="1"/>
        <w:rPr>
          <w:b/>
          <w:sz w:val="9"/>
        </w:rPr>
      </w:pPr>
      <w:r>
        <w:rPr>
          <w:b/>
          <w:noProof/>
          <w:sz w:val="9"/>
        </w:rPr>
        <mc:AlternateContent>
          <mc:Choice Requires="wps">
            <w:drawing>
              <wp:anchor distT="0" distB="0" distL="0" distR="0" simplePos="0" relativeHeight="487625216" behindDoc="1" locked="0" layoutInCell="1" allowOverlap="1">
                <wp:simplePos x="0" y="0"/>
                <wp:positionH relativeFrom="page">
                  <wp:posOffset>1153160</wp:posOffset>
                </wp:positionH>
                <wp:positionV relativeFrom="paragraph">
                  <wp:posOffset>84797</wp:posOffset>
                </wp:positionV>
                <wp:extent cx="5933440" cy="1038860"/>
                <wp:effectExtent l="0" t="0" r="0" b="0"/>
                <wp:wrapTopAndBottom/>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3440" cy="1038860"/>
                        </a:xfrm>
                        <a:prstGeom prst="rect">
                          <a:avLst/>
                        </a:prstGeom>
                        <a:ln w="6350">
                          <a:solidFill>
                            <a:srgbClr val="7700FF"/>
                          </a:solidFill>
                          <a:prstDash val="solid"/>
                        </a:ln>
                      </wps:spPr>
                      <wps:txbx>
                        <w:txbxContent>
                          <w:p w:rsidR="00BB3296" w:rsidRDefault="00BB3296">
                            <w:pPr>
                              <w:pStyle w:val="a3"/>
                              <w:spacing w:before="85" w:line="468" w:lineRule="auto"/>
                              <w:ind w:left="655" w:right="5534" w:hanging="580"/>
                              <w:rPr>
                                <w:rFonts w:ascii="Courier New"/>
                              </w:rPr>
                            </w:pPr>
                            <w:r>
                              <w:rPr>
                                <w:rFonts w:ascii="Courier New"/>
                              </w:rPr>
                              <w:t>buildFeatures { viewBinding</w:t>
                            </w:r>
                            <w:r>
                              <w:rPr>
                                <w:rFonts w:ascii="Courier New"/>
                                <w:spacing w:val="-38"/>
                              </w:rPr>
                              <w:t xml:space="preserve"> </w:t>
                            </w:r>
                            <w:r>
                              <w:rPr>
                                <w:rFonts w:ascii="Courier New"/>
                              </w:rPr>
                              <w:t>true</w:t>
                            </w:r>
                          </w:p>
                          <w:p w:rsidR="00BB3296" w:rsidRDefault="00BB3296">
                            <w:pPr>
                              <w:spacing w:line="272" w:lineRule="exact"/>
                              <w:ind w:left="75"/>
                              <w:rPr>
                                <w:rFonts w:ascii="Courier New"/>
                                <w:sz w:val="24"/>
                              </w:rPr>
                            </w:pPr>
                            <w:r>
                              <w:rPr>
                                <w:rFonts w:ascii="Courier New"/>
                                <w:spacing w:val="-10"/>
                                <w:sz w:val="24"/>
                              </w:rPr>
                              <w:t>}</w:t>
                            </w:r>
                          </w:p>
                        </w:txbxContent>
                      </wps:txbx>
                      <wps:bodyPr wrap="square" lIns="0" tIns="0" rIns="0" bIns="0" rtlCol="0">
                        <a:noAutofit/>
                      </wps:bodyPr>
                    </wps:wsp>
                  </a:graphicData>
                </a:graphic>
              </wp:anchor>
            </w:drawing>
          </mc:Choice>
          <mc:Fallback>
            <w:pict>
              <v:shape id="Textbox 80" o:spid="_x0000_s1071" type="#_x0000_t202" style="position:absolute;margin-left:90.8pt;margin-top:6.7pt;width:467.2pt;height:81.8pt;z-index:-15691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" filled="f" strokecolor="#70f" strokeweight=".5pt">
                <v:path arrowok="t"/>
                <v:textbox inset="0,0,0,0">
                  <w:txbxContent>
                    <w:p w:rsidR="00BB3296" w:rsidRDefault="00BB3296">
                      <w:pPr>
                        <w:pStyle w:val="a3"/>
                        <w:spacing w:before="85" w:line="468" w:lineRule="auto"/>
                        <w:ind w:left="655" w:right="5534" w:hanging="580"/>
                        <w:rPr>
                          <w:rFonts w:ascii="Courier New"/>
                        </w:rPr>
                      </w:pPr>
                      <w:r>
                        <w:rPr>
                          <w:rFonts w:ascii="Courier New"/>
                        </w:rPr>
                        <w:t xml:space="preserve">buildFeatures </w:t>
                      </w:r>
                      <w:proofErr w:type="gramStart"/>
                      <w:r>
                        <w:rPr>
                          <w:rFonts w:ascii="Courier New"/>
                        </w:rPr>
                        <w:t>{ viewBinding</w:t>
                      </w:r>
                      <w:proofErr w:type="gramEnd"/>
                      <w:r>
                        <w:rPr>
                          <w:rFonts w:ascii="Courier New"/>
                          <w:spacing w:val="-38"/>
                        </w:rPr>
                        <w:t xml:space="preserve"> </w:t>
                      </w:r>
                      <w:r>
                        <w:rPr>
                          <w:rFonts w:ascii="Courier New"/>
                        </w:rPr>
                        <w:t>true</w:t>
                      </w:r>
                    </w:p>
                    <w:p w:rsidR="00BB3296" w:rsidRDefault="00BB3296">
                      <w:pPr>
                        <w:spacing w:line="272" w:lineRule="exact"/>
                        <w:ind w:left="75"/>
                        <w:rPr>
                          <w:rFonts w:ascii="Courier New"/>
                          <w:sz w:val="24"/>
                        </w:rPr>
                      </w:pPr>
                      <w:r>
                        <w:rPr>
                          <w:rFonts w:ascii="Courier New"/>
                          <w:spacing w:val="-10"/>
                          <w:sz w:val="24"/>
                        </w:rPr>
                        <w:t>}</w:t>
                      </w:r>
                    </w:p>
                  </w:txbxContent>
                </v:textbox>
                <w10:wrap type="topAndBottom" anchorx="page"/>
              </v:shape>
            </w:pict>
          </mc:Fallback>
        </mc:AlternateContent>
      </w:r>
    </w:p>
    <w:p w:rsidR="00B146DC" w:rsidRPr="004100BF" w:rsidRDefault="002F1279" w:rsidP="004100BF">
      <w:pPr>
        <w:pStyle w:val="a3"/>
        <w:spacing w:line="360" w:lineRule="auto"/>
        <w:ind w:left="284" w:right="425" w:firstLine="709"/>
        <w:rPr>
          <w:b/>
        </w:rPr>
      </w:pPr>
      <w:r w:rsidRPr="004100BF">
        <w:rPr>
          <w:b/>
        </w:rPr>
        <w:t>Kotlin:</w:t>
      </w:r>
    </w:p>
    <w:p w:rsidR="00B146DC" w:rsidRDefault="002F1279">
      <w:pPr>
        <w:pStyle w:val="a3"/>
        <w:ind w:left="394"/>
        <w:rPr>
          <w:sz w:val="20"/>
        </w:rPr>
      </w:pPr>
      <w:r>
        <w:rPr>
          <w:noProof/>
          <w:sz w:val="20"/>
        </w:rPr>
        <mc:AlternateContent>
          <mc:Choice Requires="wps">
            <w:drawing>
              <wp:inline distT="0" distB="0" distL="0" distR="0">
                <wp:extent cx="5933440" cy="1111885"/>
                <wp:effectExtent l="9525" t="0" r="635" b="12065"/>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3440" cy="1111885"/>
                        </a:xfrm>
                        <a:prstGeom prst="rect">
                          <a:avLst/>
                        </a:prstGeom>
                        <a:ln w="6350">
                          <a:solidFill>
                            <a:srgbClr val="7700FF"/>
                          </a:solidFill>
                          <a:prstDash val="solid"/>
                        </a:ln>
                      </wps:spPr>
                      <wps:txbx>
                        <w:txbxContent>
                          <w:p w:rsidR="00BB3296" w:rsidRDefault="00BB3296">
                            <w:pPr>
                              <w:pStyle w:val="a3"/>
                              <w:spacing w:before="85" w:line="463" w:lineRule="auto"/>
                              <w:ind w:left="655" w:right="5534" w:hanging="580"/>
                              <w:rPr>
                                <w:rFonts w:ascii="Courier New"/>
                              </w:rPr>
                            </w:pPr>
                            <w:r>
                              <w:rPr>
                                <w:rFonts w:ascii="Courier New"/>
                              </w:rPr>
                              <w:t>buildFeatures { viewBinding</w:t>
                            </w:r>
                            <w:r>
                              <w:rPr>
                                <w:rFonts w:ascii="Courier New"/>
                                <w:spacing w:val="-13"/>
                              </w:rPr>
                              <w:t xml:space="preserve"> </w:t>
                            </w:r>
                            <w:r>
                              <w:rPr>
                                <w:rFonts w:ascii="Courier New"/>
                              </w:rPr>
                              <w:t>=</w:t>
                            </w:r>
                            <w:r>
                              <w:rPr>
                                <w:rFonts w:ascii="Courier New"/>
                                <w:spacing w:val="-21"/>
                              </w:rPr>
                              <w:t xml:space="preserve"> </w:t>
                            </w:r>
                            <w:r>
                              <w:rPr>
                                <w:rFonts w:ascii="Courier New"/>
                              </w:rPr>
                              <w:t>true</w:t>
                            </w:r>
                          </w:p>
                          <w:p w:rsidR="00BB3296" w:rsidRDefault="00BB3296">
                            <w:pPr>
                              <w:spacing w:before="5"/>
                              <w:ind w:left="75"/>
                              <w:rPr>
                                <w:rFonts w:ascii="Courier New"/>
                                <w:sz w:val="24"/>
                              </w:rPr>
                            </w:pPr>
                            <w:r>
                              <w:rPr>
                                <w:rFonts w:ascii="Courier New"/>
                                <w:spacing w:val="-10"/>
                                <w:sz w:val="24"/>
                              </w:rPr>
                              <w:t>}</w:t>
                            </w:r>
                          </w:p>
                        </w:txbxContent>
                      </wps:txbx>
                      <wps:bodyPr wrap="square" lIns="0" tIns="0" rIns="0" bIns="0" rtlCol="0">
                        <a:noAutofit/>
                      </wps:bodyPr>
                    </wps:wsp>
                  </a:graphicData>
                </a:graphic>
              </wp:inline>
            </w:drawing>
          </mc:Choice>
          <mc:Fallback>
            <w:pict>
              <v:shape id="Textbox 81" o:spid="_x0000_s1072" type="#_x0000_t202" style="width:467.2pt;height:8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" filled="f" strokecolor="#70f" strokeweight=".5pt">
                <v:path arrowok="t"/>
                <v:textbox inset="0,0,0,0">
                  <w:txbxContent>
                    <w:p w:rsidR="00BB3296" w:rsidRDefault="00BB3296">
                      <w:pPr>
                        <w:pStyle w:val="a3"/>
                        <w:spacing w:before="85" w:line="463" w:lineRule="auto"/>
                        <w:ind w:left="655" w:right="5534" w:hanging="580"/>
                        <w:rPr>
                          <w:rFonts w:ascii="Courier New"/>
                        </w:rPr>
                      </w:pPr>
                      <w:r>
                        <w:rPr>
                          <w:rFonts w:ascii="Courier New"/>
                        </w:rPr>
                        <w:t xml:space="preserve">buildFeatures </w:t>
                      </w:r>
                      <w:proofErr w:type="gramStart"/>
                      <w:r>
                        <w:rPr>
                          <w:rFonts w:ascii="Courier New"/>
                        </w:rPr>
                        <w:t>{ viewBinding</w:t>
                      </w:r>
                      <w:proofErr w:type="gramEnd"/>
                      <w:r>
                        <w:rPr>
                          <w:rFonts w:ascii="Courier New"/>
                          <w:spacing w:val="-13"/>
                        </w:rPr>
                        <w:t xml:space="preserve"> </w:t>
                      </w:r>
                      <w:r>
                        <w:rPr>
                          <w:rFonts w:ascii="Courier New"/>
                        </w:rPr>
                        <w:t>=</w:t>
                      </w:r>
                      <w:r>
                        <w:rPr>
                          <w:rFonts w:ascii="Courier New"/>
                          <w:spacing w:val="-21"/>
                        </w:rPr>
                        <w:t xml:space="preserve"> </w:t>
                      </w:r>
                      <w:r>
                        <w:rPr>
                          <w:rFonts w:ascii="Courier New"/>
                        </w:rPr>
                        <w:t>true</w:t>
                      </w:r>
                    </w:p>
                    <w:p w:rsidR="00BB3296" w:rsidRDefault="00BB3296">
                      <w:pPr>
                        <w:spacing w:before="5"/>
                        <w:ind w:left="75"/>
                        <w:rPr>
                          <w:rFonts w:ascii="Courier New"/>
                          <w:sz w:val="24"/>
                        </w:rPr>
                      </w:pPr>
                      <w:r>
                        <w:rPr>
                          <w:rFonts w:ascii="Courier New"/>
                          <w:spacing w:val="-10"/>
                          <w:sz w:val="24"/>
                        </w:rPr>
                        <w:t>}</w:t>
                      </w:r>
                    </w:p>
                  </w:txbxContent>
                </v:textbox>
                <w10:anchorlock/>
              </v:shape>
            </w:pict>
          </mc:Fallback>
        </mc:AlternateContent>
      </w:r>
    </w:p>
    <w:p w:rsidR="00B146DC" w:rsidRDefault="002F1279" w:rsidP="00EC0862">
      <w:pPr>
        <w:pStyle w:val="a6"/>
        <w:numPr>
          <w:ilvl w:val="0"/>
          <w:numId w:val="13"/>
        </w:numPr>
        <w:tabs>
          <w:tab w:val="left" w:pos="1418"/>
        </w:tabs>
        <w:spacing w:line="360" w:lineRule="auto"/>
        <w:ind w:left="1417"/>
        <w:jc w:val="left"/>
        <w:rPr>
          <w:sz w:val="24"/>
        </w:rPr>
      </w:pPr>
      <w:r>
        <w:rPr>
          <w:sz w:val="24"/>
        </w:rPr>
        <w:t>В</w:t>
      </w:r>
      <w:r>
        <w:rPr>
          <w:spacing w:val="-5"/>
          <w:sz w:val="24"/>
        </w:rPr>
        <w:t xml:space="preserve"> </w:t>
      </w:r>
      <w:r>
        <w:rPr>
          <w:sz w:val="24"/>
        </w:rPr>
        <w:t>разделе android</w:t>
      </w:r>
      <w:r>
        <w:rPr>
          <w:spacing w:val="-3"/>
          <w:sz w:val="24"/>
        </w:rPr>
        <w:t xml:space="preserve"> </w:t>
      </w:r>
      <w:r>
        <w:rPr>
          <w:sz w:val="24"/>
        </w:rPr>
        <w:t>packagingOptions файла</w:t>
      </w:r>
      <w:r>
        <w:rPr>
          <w:spacing w:val="-4"/>
          <w:sz w:val="24"/>
        </w:rPr>
        <w:t xml:space="preserve"> </w:t>
      </w:r>
      <w:r>
        <w:rPr>
          <w:sz w:val="24"/>
        </w:rPr>
        <w:t>build.gradle</w:t>
      </w:r>
      <w:r>
        <w:rPr>
          <w:spacing w:val="-4"/>
          <w:sz w:val="24"/>
        </w:rPr>
        <w:t xml:space="preserve"> </w:t>
      </w:r>
      <w:r>
        <w:rPr>
          <w:sz w:val="24"/>
        </w:rPr>
        <w:t>добавьте</w:t>
      </w:r>
      <w:r>
        <w:rPr>
          <w:spacing w:val="-2"/>
          <w:sz w:val="24"/>
        </w:rPr>
        <w:t xml:space="preserve"> следующее:</w:t>
      </w:r>
    </w:p>
    <w:p w:rsidR="00B146DC" w:rsidRPr="004100BF" w:rsidRDefault="002F1279" w:rsidP="004100BF">
      <w:pPr>
        <w:pStyle w:val="a3"/>
        <w:spacing w:line="360" w:lineRule="auto"/>
        <w:ind w:left="284" w:right="425" w:firstLine="709"/>
        <w:rPr>
          <w:b/>
        </w:rPr>
      </w:pPr>
      <w:r w:rsidRPr="004100BF">
        <w:rPr>
          <w:b/>
        </w:rPr>
        <w:t>Groovy:</w:t>
      </w:r>
    </w:p>
    <w:p w:rsidR="00B146DC" w:rsidRDefault="002F1279">
      <w:pPr>
        <w:pStyle w:val="a3"/>
        <w:spacing w:before="6"/>
        <w:rPr>
          <w:b/>
          <w:sz w:val="9"/>
        </w:rPr>
      </w:pPr>
      <w:r>
        <w:rPr>
          <w:b/>
          <w:noProof/>
          <w:sz w:val="9"/>
        </w:rPr>
        <mc:AlternateContent>
          <mc:Choice Requires="wps">
            <w:drawing>
              <wp:anchor distT="0" distB="0" distL="0" distR="0" simplePos="0" relativeHeight="487626240" behindDoc="1" locked="0" layoutInCell="1" allowOverlap="1">
                <wp:simplePos x="0" y="0"/>
                <wp:positionH relativeFrom="page">
                  <wp:posOffset>1153160</wp:posOffset>
                </wp:positionH>
                <wp:positionV relativeFrom="paragraph">
                  <wp:posOffset>88085</wp:posOffset>
                </wp:positionV>
                <wp:extent cx="5933440" cy="2042160"/>
                <wp:effectExtent l="0" t="0" r="0" b="0"/>
                <wp:wrapTopAndBottom/>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3440" cy="2042160"/>
                        </a:xfrm>
                        <a:prstGeom prst="rect">
                          <a:avLst/>
                        </a:prstGeom>
                        <a:ln w="6350">
                          <a:solidFill>
                            <a:srgbClr val="7700FF"/>
                          </a:solidFill>
                          <a:prstDash val="solid"/>
                        </a:ln>
                      </wps:spPr>
                      <wps:txbx>
                        <w:txbxContent>
                          <w:p w:rsidR="00BB3296" w:rsidRPr="002F1279" w:rsidRDefault="00BB3296">
                            <w:pPr>
                              <w:pStyle w:val="a3"/>
                              <w:spacing w:before="85"/>
                              <w:ind w:left="75"/>
                              <w:rPr>
                                <w:rFonts w:ascii="Courier New"/>
                                <w:lang w:val="en-US"/>
                              </w:rPr>
                            </w:pPr>
                            <w:r w:rsidRPr="002F1279">
                              <w:rPr>
                                <w:rFonts w:ascii="Courier New"/>
                                <w:lang w:val="en-US"/>
                              </w:rPr>
                              <w:t>packagingOptions</w:t>
                            </w:r>
                            <w:r w:rsidRPr="002F1279">
                              <w:rPr>
                                <w:rFonts w:ascii="Courier New"/>
                                <w:spacing w:val="-9"/>
                                <w:lang w:val="en-US"/>
                              </w:rPr>
                              <w:t xml:space="preserve"> </w:t>
                            </w:r>
                            <w:r w:rsidRPr="002F1279">
                              <w:rPr>
                                <w:rFonts w:ascii="Courier New"/>
                                <w:spacing w:val="-10"/>
                                <w:lang w:val="en-US"/>
                              </w:rPr>
                              <w:t>{</w:t>
                            </w:r>
                          </w:p>
                          <w:p w:rsidR="00BB3296" w:rsidRPr="002F1279" w:rsidRDefault="00BB3296">
                            <w:pPr>
                              <w:pStyle w:val="a3"/>
                              <w:spacing w:before="253" w:line="465" w:lineRule="auto"/>
                              <w:ind w:left="1230" w:right="3266"/>
                              <w:rPr>
                                <w:rFonts w:ascii="Courier New"/>
                                <w:lang w:val="en-US"/>
                              </w:rPr>
                            </w:pPr>
                            <w:r w:rsidRPr="002F1279">
                              <w:rPr>
                                <w:rFonts w:ascii="Courier New"/>
                                <w:lang w:val="en-US"/>
                              </w:rPr>
                              <w:t>doNotStrip "*/arm64-v8a/*.so" doNotStrip</w:t>
                            </w:r>
                            <w:r w:rsidRPr="002F1279">
                              <w:rPr>
                                <w:rFonts w:ascii="Courier New"/>
                                <w:spacing w:val="-38"/>
                                <w:lang w:val="en-US"/>
                              </w:rPr>
                              <w:t xml:space="preserve"> </w:t>
                            </w:r>
                            <w:r w:rsidRPr="002F1279">
                              <w:rPr>
                                <w:rFonts w:ascii="Courier New"/>
                                <w:lang w:val="en-US"/>
                              </w:rPr>
                              <w:t>"*/armeabi-v7a/*.so" doNotStrip "*/x86_64/*.so" doNotStrip "*/x86/*.so"</w:t>
                            </w:r>
                          </w:p>
                          <w:p w:rsidR="00BB3296" w:rsidRDefault="00BB3296">
                            <w:pPr>
                              <w:spacing w:before="1"/>
                              <w:ind w:left="75"/>
                              <w:rPr>
                                <w:rFonts w:ascii="Courier New"/>
                                <w:sz w:val="24"/>
                              </w:rPr>
                            </w:pPr>
                            <w:r>
                              <w:rPr>
                                <w:rFonts w:ascii="Courier New"/>
                                <w:spacing w:val="-10"/>
                                <w:sz w:val="24"/>
                              </w:rPr>
                              <w:t>}</w:t>
                            </w:r>
                          </w:p>
                        </w:txbxContent>
                      </wps:txbx>
                      <wps:bodyPr wrap="square" lIns="0" tIns="0" rIns="0" bIns="0" rtlCol="0">
                        <a:noAutofit/>
                      </wps:bodyPr>
                    </wps:wsp>
                  </a:graphicData>
                </a:graphic>
              </wp:anchor>
            </w:drawing>
          </mc:Choice>
          <mc:Fallback>
            <w:pict>
              <v:shape id="Textbox 82" o:spid="_x0000_s1073" type="#_x0000_t202" style="position:absolute;margin-left:90.8pt;margin-top:6.95pt;width:467.2pt;height:160.8pt;z-index:-15690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" filled="f" strokecolor="#70f" strokeweight=".5pt">
                <v:path arrowok="t"/>
                <v:textbox inset="0,0,0,0">
                  <w:txbxContent>
                    <w:p w:rsidR="00BB3296" w:rsidRPr="002F1279" w:rsidRDefault="00BB3296">
                      <w:pPr>
                        <w:pStyle w:val="a3"/>
                        <w:spacing w:before="85"/>
                        <w:ind w:left="75"/>
                        <w:rPr>
                          <w:rFonts w:ascii="Courier New"/>
                          <w:lang w:val="en-US"/>
                        </w:rPr>
                      </w:pPr>
                      <w:r w:rsidRPr="002F1279">
                        <w:rPr>
                          <w:rFonts w:ascii="Courier New"/>
                          <w:lang w:val="en-US"/>
                        </w:rPr>
                        <w:t>packagingOptions</w:t>
                      </w:r>
                      <w:r w:rsidRPr="002F1279">
                        <w:rPr>
                          <w:rFonts w:ascii="Courier New"/>
                          <w:spacing w:val="-9"/>
                          <w:lang w:val="en-US"/>
                        </w:rPr>
                        <w:t xml:space="preserve"> </w:t>
                      </w:r>
                      <w:r w:rsidRPr="002F1279">
                        <w:rPr>
                          <w:rFonts w:ascii="Courier New"/>
                          <w:spacing w:val="-10"/>
                          <w:lang w:val="en-US"/>
                        </w:rPr>
                        <w:t>{</w:t>
                      </w:r>
                    </w:p>
                    <w:p w:rsidR="00BB3296" w:rsidRPr="002F1279" w:rsidRDefault="00BB3296">
                      <w:pPr>
                        <w:pStyle w:val="a3"/>
                        <w:spacing w:before="253" w:line="465" w:lineRule="auto"/>
                        <w:ind w:left="1230" w:right="3266"/>
                        <w:rPr>
                          <w:rFonts w:ascii="Courier New"/>
                          <w:lang w:val="en-US"/>
                        </w:rPr>
                      </w:pPr>
                      <w:r w:rsidRPr="002F1279">
                        <w:rPr>
                          <w:rFonts w:ascii="Courier New"/>
                          <w:lang w:val="en-US"/>
                        </w:rPr>
                        <w:t>doNotStrip "*/arm64-v8a/*.so" doNotStrip</w:t>
                      </w:r>
                      <w:r w:rsidRPr="002F1279">
                        <w:rPr>
                          <w:rFonts w:ascii="Courier New"/>
                          <w:spacing w:val="-38"/>
                          <w:lang w:val="en-US"/>
                        </w:rPr>
                        <w:t xml:space="preserve"> </w:t>
                      </w:r>
                      <w:r w:rsidRPr="002F1279">
                        <w:rPr>
                          <w:rFonts w:ascii="Courier New"/>
                          <w:lang w:val="en-US"/>
                        </w:rPr>
                        <w:t>"*/armeabi-v7a/*.so" doNotStrip "*/x86_64/*.so" doNotStrip "*/x86/*.so"</w:t>
                      </w:r>
                    </w:p>
                    <w:p w:rsidR="00BB3296" w:rsidRDefault="00BB3296">
                      <w:pPr>
                        <w:spacing w:before="1"/>
                        <w:ind w:left="75"/>
                        <w:rPr>
                          <w:rFonts w:ascii="Courier New"/>
                          <w:sz w:val="24"/>
                        </w:rPr>
                      </w:pPr>
                      <w:r>
                        <w:rPr>
                          <w:rFonts w:ascii="Courier New"/>
                          <w:spacing w:val="-10"/>
                          <w:sz w:val="24"/>
                        </w:rPr>
                        <w:t>}</w:t>
                      </w:r>
                    </w:p>
                  </w:txbxContent>
                </v:textbox>
                <w10:wrap type="topAndBottom" anchorx="page"/>
              </v:shape>
            </w:pict>
          </mc:Fallback>
        </mc:AlternateContent>
      </w:r>
    </w:p>
    <w:p w:rsidR="00B146DC" w:rsidRPr="004100BF" w:rsidRDefault="002F1279" w:rsidP="004100BF">
      <w:pPr>
        <w:pStyle w:val="a3"/>
        <w:spacing w:line="360" w:lineRule="auto"/>
        <w:ind w:left="284" w:right="425" w:firstLine="709"/>
        <w:rPr>
          <w:b/>
        </w:rPr>
      </w:pPr>
      <w:r w:rsidRPr="004100BF">
        <w:rPr>
          <w:b/>
        </w:rPr>
        <w:t>Kotlin:</w:t>
      </w:r>
    </w:p>
    <w:p w:rsidR="00B146DC" w:rsidRDefault="002F1279">
      <w:pPr>
        <w:pStyle w:val="a3"/>
        <w:spacing w:before="5"/>
        <w:rPr>
          <w:b/>
          <w:sz w:val="9"/>
        </w:rPr>
      </w:pPr>
      <w:r>
        <w:rPr>
          <w:b/>
          <w:noProof/>
          <w:sz w:val="9"/>
        </w:rPr>
        <w:lastRenderedPageBreak/>
        <mc:AlternateContent>
          <mc:Choice Requires="wps">
            <w:drawing>
              <wp:anchor distT="0" distB="0" distL="0" distR="0" simplePos="0" relativeHeight="487626752" behindDoc="1" locked="0" layoutInCell="1" allowOverlap="1">
                <wp:simplePos x="0" y="0"/>
                <wp:positionH relativeFrom="page">
                  <wp:posOffset>1153160</wp:posOffset>
                </wp:positionH>
                <wp:positionV relativeFrom="paragraph">
                  <wp:posOffset>87674</wp:posOffset>
                </wp:positionV>
                <wp:extent cx="5942965" cy="2042160"/>
                <wp:effectExtent l="0" t="0" r="0" b="0"/>
                <wp:wrapTopAndBottom/>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2965" cy="2042160"/>
                        </a:xfrm>
                        <a:prstGeom prst="rect">
                          <a:avLst/>
                        </a:prstGeom>
                        <a:ln w="6350">
                          <a:solidFill>
                            <a:srgbClr val="7700FF"/>
                          </a:solidFill>
                          <a:prstDash val="solid"/>
                        </a:ln>
                      </wps:spPr>
                      <wps:txbx>
                        <w:txbxContent>
                          <w:p w:rsidR="00BB3296" w:rsidRPr="002F1279" w:rsidRDefault="00BB3296">
                            <w:pPr>
                              <w:pStyle w:val="a3"/>
                              <w:spacing w:before="85"/>
                              <w:ind w:left="75"/>
                              <w:rPr>
                                <w:rFonts w:ascii="Courier New"/>
                                <w:lang w:val="en-US"/>
                              </w:rPr>
                            </w:pPr>
                            <w:r w:rsidRPr="002F1279">
                              <w:rPr>
                                <w:rFonts w:ascii="Courier New"/>
                                <w:lang w:val="en-US"/>
                              </w:rPr>
                              <w:t>packagingOptions</w:t>
                            </w:r>
                            <w:r w:rsidRPr="002F1279">
                              <w:rPr>
                                <w:rFonts w:ascii="Courier New"/>
                                <w:spacing w:val="-9"/>
                                <w:lang w:val="en-US"/>
                              </w:rPr>
                              <w:t xml:space="preserve"> </w:t>
                            </w:r>
                            <w:r w:rsidRPr="002F1279">
                              <w:rPr>
                                <w:rFonts w:ascii="Courier New"/>
                                <w:spacing w:val="-10"/>
                                <w:lang w:val="en-US"/>
                              </w:rPr>
                              <w:t>{</w:t>
                            </w:r>
                          </w:p>
                          <w:p w:rsidR="00BB3296" w:rsidRPr="002F1279" w:rsidRDefault="00BB3296">
                            <w:pPr>
                              <w:pStyle w:val="a3"/>
                              <w:spacing w:before="254" w:line="465" w:lineRule="auto"/>
                              <w:ind w:left="1230" w:right="3508"/>
                              <w:rPr>
                                <w:rFonts w:ascii="Courier New"/>
                                <w:lang w:val="en-US"/>
                              </w:rPr>
                            </w:pPr>
                            <w:r w:rsidRPr="002F1279">
                              <w:rPr>
                                <w:rFonts w:ascii="Courier New"/>
                                <w:spacing w:val="-2"/>
                                <w:lang w:val="en-US"/>
                              </w:rPr>
                              <w:t>doNotStrip("*/arm64-v8a/*.so") doNotStrip("*/armeabi-v7a/*.so") doNotStrip("*/x86_64/*.so") doNotStrip("*/x86/*.so")</w:t>
                            </w:r>
                          </w:p>
                          <w:p w:rsidR="00BB3296" w:rsidRDefault="00BB3296">
                            <w:pPr>
                              <w:ind w:left="75"/>
                              <w:rPr>
                                <w:rFonts w:ascii="Courier New"/>
                                <w:sz w:val="24"/>
                              </w:rPr>
                            </w:pPr>
                            <w:r>
                              <w:rPr>
                                <w:rFonts w:ascii="Courier New"/>
                                <w:spacing w:val="-10"/>
                                <w:sz w:val="24"/>
                              </w:rPr>
                              <w:t>}</w:t>
                            </w:r>
                          </w:p>
                        </w:txbxContent>
                      </wps:txbx>
                      <wps:bodyPr wrap="square" lIns="0" tIns="0" rIns="0" bIns="0" rtlCol="0">
                        <a:noAutofit/>
                      </wps:bodyPr>
                    </wps:wsp>
                  </a:graphicData>
                </a:graphic>
              </wp:anchor>
            </w:drawing>
          </mc:Choice>
          <mc:Fallback>
            <w:pict>
              <v:shape id="Textbox 83" o:spid="_x0000_s1074" type="#_x0000_t202" style="position:absolute;margin-left:90.8pt;margin-top:6.9pt;width:467.95pt;height:160.8pt;z-index:-15689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" filled="f" strokecolor="#70f" strokeweight=".5pt">
                <v:path arrowok="t"/>
                <v:textbox inset="0,0,0,0">
                  <w:txbxContent>
                    <w:p w:rsidR="00BB3296" w:rsidRPr="002F1279" w:rsidRDefault="00BB3296">
                      <w:pPr>
                        <w:pStyle w:val="a3"/>
                        <w:spacing w:before="85"/>
                        <w:ind w:left="75"/>
                        <w:rPr>
                          <w:rFonts w:ascii="Courier New"/>
                          <w:lang w:val="en-US"/>
                        </w:rPr>
                      </w:pPr>
                      <w:r w:rsidRPr="002F1279">
                        <w:rPr>
                          <w:rFonts w:ascii="Courier New"/>
                          <w:lang w:val="en-US"/>
                        </w:rPr>
                        <w:t>packagingOptions</w:t>
                      </w:r>
                      <w:r w:rsidRPr="002F1279">
                        <w:rPr>
                          <w:rFonts w:ascii="Courier New"/>
                          <w:spacing w:val="-9"/>
                          <w:lang w:val="en-US"/>
                        </w:rPr>
                        <w:t xml:space="preserve"> </w:t>
                      </w:r>
                      <w:r w:rsidRPr="002F1279">
                        <w:rPr>
                          <w:rFonts w:ascii="Courier New"/>
                          <w:spacing w:val="-10"/>
                          <w:lang w:val="en-US"/>
                        </w:rPr>
                        <w:t>{</w:t>
                      </w:r>
                    </w:p>
                    <w:p w:rsidR="00BB3296" w:rsidRPr="002F1279" w:rsidRDefault="00BB3296">
                      <w:pPr>
                        <w:pStyle w:val="a3"/>
                        <w:spacing w:before="254" w:line="465" w:lineRule="auto"/>
                        <w:ind w:left="1230" w:right="3508"/>
                        <w:rPr>
                          <w:rFonts w:ascii="Courier New"/>
                          <w:lang w:val="en-US"/>
                        </w:rPr>
                      </w:pPr>
                      <w:r w:rsidRPr="002F1279">
                        <w:rPr>
                          <w:rFonts w:ascii="Courier New"/>
                          <w:spacing w:val="-2"/>
                          <w:lang w:val="en-US"/>
                        </w:rPr>
                        <w:t>doNotStrip("*/arm64-v8a/*.so") doNotStrip("*/armeabi-v7a/*.so") doNotStrip("*/x86_64/*.so") doNotStrip("*/x86/*.so")</w:t>
                      </w:r>
                    </w:p>
                    <w:p w:rsidR="00BB3296" w:rsidRDefault="00BB3296">
                      <w:pPr>
                        <w:ind w:left="75"/>
                        <w:rPr>
                          <w:rFonts w:ascii="Courier New"/>
                          <w:sz w:val="24"/>
                        </w:rPr>
                      </w:pPr>
                      <w:r>
                        <w:rPr>
                          <w:rFonts w:ascii="Courier New"/>
                          <w:spacing w:val="-10"/>
                          <w:sz w:val="24"/>
                        </w:rPr>
                        <w:t>}</w:t>
                      </w:r>
                    </w:p>
                  </w:txbxContent>
                </v:textbox>
                <w10:wrap type="topAndBottom" anchorx="page"/>
              </v:shape>
            </w:pict>
          </mc:Fallback>
        </mc:AlternateContent>
      </w:r>
    </w:p>
    <w:p w:rsidR="00B146DC" w:rsidRDefault="002F1279" w:rsidP="00EC0862">
      <w:pPr>
        <w:pStyle w:val="a6"/>
        <w:numPr>
          <w:ilvl w:val="0"/>
          <w:numId w:val="13"/>
        </w:numPr>
        <w:tabs>
          <w:tab w:val="left" w:pos="1418"/>
        </w:tabs>
        <w:ind w:left="1418" w:hanging="424"/>
        <w:jc w:val="left"/>
        <w:rPr>
          <w:sz w:val="24"/>
        </w:rPr>
      </w:pPr>
      <w:r>
        <w:rPr>
          <w:sz w:val="24"/>
        </w:rPr>
        <w:t>В</w:t>
      </w:r>
      <w:r>
        <w:rPr>
          <w:spacing w:val="-2"/>
          <w:sz w:val="24"/>
        </w:rPr>
        <w:t xml:space="preserve"> </w:t>
      </w:r>
      <w:r>
        <w:rPr>
          <w:sz w:val="24"/>
        </w:rPr>
        <w:t>разделе</w:t>
      </w:r>
      <w:r>
        <w:rPr>
          <w:spacing w:val="-4"/>
          <w:sz w:val="24"/>
        </w:rPr>
        <w:t xml:space="preserve"> </w:t>
      </w:r>
      <w:r>
        <w:rPr>
          <w:sz w:val="24"/>
        </w:rPr>
        <w:t>dependencies</w:t>
      </w:r>
      <w:r>
        <w:rPr>
          <w:spacing w:val="1"/>
          <w:sz w:val="24"/>
        </w:rPr>
        <w:t xml:space="preserve"> </w:t>
      </w:r>
      <w:r>
        <w:rPr>
          <w:sz w:val="24"/>
        </w:rPr>
        <w:t>файла</w:t>
      </w:r>
      <w:r>
        <w:rPr>
          <w:spacing w:val="-3"/>
          <w:sz w:val="24"/>
        </w:rPr>
        <w:t xml:space="preserve"> </w:t>
      </w:r>
      <w:r>
        <w:rPr>
          <w:sz w:val="24"/>
        </w:rPr>
        <w:t>build.gradle</w:t>
      </w:r>
      <w:r>
        <w:rPr>
          <w:spacing w:val="-2"/>
          <w:sz w:val="24"/>
        </w:rPr>
        <w:t xml:space="preserve"> допишите:</w:t>
      </w:r>
    </w:p>
    <w:p w:rsidR="00B146DC" w:rsidRPr="004100BF" w:rsidRDefault="002F1279" w:rsidP="004100BF">
      <w:pPr>
        <w:pStyle w:val="a3"/>
        <w:spacing w:line="360" w:lineRule="auto"/>
        <w:ind w:left="284" w:right="425" w:firstLine="709"/>
        <w:rPr>
          <w:b/>
        </w:rPr>
      </w:pPr>
      <w:r w:rsidRPr="004100BF">
        <w:rPr>
          <w:b/>
        </w:rPr>
        <w:t>Groovy:</w:t>
      </w:r>
    </w:p>
    <w:p w:rsidR="00B146DC" w:rsidRPr="004100BF" w:rsidRDefault="002F1279" w:rsidP="004100BF">
      <w:pPr>
        <w:pStyle w:val="a3"/>
        <w:spacing w:line="360" w:lineRule="auto"/>
        <w:ind w:left="284" w:right="425" w:firstLine="709"/>
        <w:rPr>
          <w:b/>
        </w:rPr>
      </w:pPr>
      <w:r w:rsidRPr="004100BF">
        <w:rPr>
          <w:b/>
          <w:noProof/>
        </w:rPr>
        <mc:AlternateContent>
          <mc:Choice Requires="wps">
            <w:drawing>
              <wp:anchor distT="0" distB="0" distL="0" distR="0" simplePos="0" relativeHeight="487627264" behindDoc="1" locked="0" layoutInCell="1" allowOverlap="1">
                <wp:simplePos x="0" y="0"/>
                <wp:positionH relativeFrom="page">
                  <wp:posOffset>1153160</wp:posOffset>
                </wp:positionH>
                <wp:positionV relativeFrom="paragraph">
                  <wp:posOffset>84766</wp:posOffset>
                </wp:positionV>
                <wp:extent cx="5933440" cy="626110"/>
                <wp:effectExtent l="0" t="0" r="0" b="0"/>
                <wp:wrapTopAndBottom/>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3440" cy="626110"/>
                        </a:xfrm>
                        <a:prstGeom prst="rect">
                          <a:avLst/>
                        </a:prstGeom>
                        <a:ln w="6350">
                          <a:solidFill>
                            <a:srgbClr val="7700FF"/>
                          </a:solidFill>
                          <a:prstDash val="solid"/>
                        </a:ln>
                      </wps:spPr>
                      <wps:txbx>
                        <w:txbxContent>
                          <w:p w:rsidR="00BB3296" w:rsidRPr="002F1279" w:rsidRDefault="00BB3296">
                            <w:pPr>
                              <w:pStyle w:val="a3"/>
                              <w:spacing w:before="85" w:line="362" w:lineRule="auto"/>
                              <w:ind w:left="75" w:right="106"/>
                              <w:rPr>
                                <w:rFonts w:ascii="Courier New"/>
                                <w:lang w:val="en-US"/>
                              </w:rPr>
                            </w:pPr>
                            <w:r w:rsidRPr="002F1279">
                              <w:rPr>
                                <w:rFonts w:ascii="Courier New"/>
                                <w:lang w:val="en-US"/>
                              </w:rPr>
                              <w:t>implementation</w:t>
                            </w:r>
                            <w:r w:rsidRPr="002F1279">
                              <w:rPr>
                                <w:rFonts w:ascii="Courier New"/>
                                <w:spacing w:val="-4"/>
                                <w:lang w:val="en-US"/>
                              </w:rPr>
                              <w:t xml:space="preserve"> </w:t>
                            </w:r>
                            <w:r w:rsidRPr="002F1279">
                              <w:rPr>
                                <w:rFonts w:ascii="Courier New"/>
                                <w:lang w:val="en-US"/>
                              </w:rPr>
                              <w:t>fileTree(include:</w:t>
                            </w:r>
                            <w:r w:rsidRPr="002F1279">
                              <w:rPr>
                                <w:rFonts w:ascii="Courier New"/>
                                <w:spacing w:val="-7"/>
                                <w:lang w:val="en-US"/>
                              </w:rPr>
                              <w:t xml:space="preserve"> </w:t>
                            </w:r>
                            <w:r w:rsidRPr="002F1279">
                              <w:rPr>
                                <w:rFonts w:ascii="Courier New"/>
                                <w:lang w:val="en-US"/>
                              </w:rPr>
                              <w:t>["*.jar",</w:t>
                            </w:r>
                            <w:r w:rsidRPr="002F1279">
                              <w:rPr>
                                <w:rFonts w:ascii="Courier New"/>
                                <w:spacing w:val="-10"/>
                                <w:lang w:val="en-US"/>
                              </w:rPr>
                              <w:t xml:space="preserve"> </w:t>
                            </w:r>
                            <w:r w:rsidRPr="002F1279">
                              <w:rPr>
                                <w:rFonts w:ascii="Courier New"/>
                                <w:lang w:val="en-US"/>
                              </w:rPr>
                              <w:t>"*.aar"],</w:t>
                            </w:r>
                            <w:r w:rsidRPr="002F1279">
                              <w:rPr>
                                <w:rFonts w:ascii="Courier New"/>
                                <w:spacing w:val="-10"/>
                                <w:lang w:val="en-US"/>
                              </w:rPr>
                              <w:t xml:space="preserve"> </w:t>
                            </w:r>
                            <w:r w:rsidRPr="002F1279">
                              <w:rPr>
                                <w:rFonts w:ascii="Courier New"/>
                                <w:lang w:val="en-US"/>
                              </w:rPr>
                              <w:t xml:space="preserve">dir: </w:t>
                            </w:r>
                            <w:r w:rsidRPr="002F1279">
                              <w:rPr>
                                <w:rFonts w:ascii="Courier New"/>
                                <w:spacing w:val="-2"/>
                                <w:lang w:val="en-US"/>
                              </w:rPr>
                              <w:t>'libs')</w:t>
                            </w:r>
                          </w:p>
                        </w:txbxContent>
                      </wps:txbx>
                      <wps:bodyPr wrap="square" lIns="0" tIns="0" rIns="0" bIns="0" rtlCol="0">
                        <a:noAutofit/>
                      </wps:bodyPr>
                    </wps:wsp>
                  </a:graphicData>
                </a:graphic>
              </wp:anchor>
            </w:drawing>
          </mc:Choice>
          <mc:Fallback>
            <w:pict>
              <v:shape id="Textbox 84" o:spid="_x0000_s1075" type="#_x0000_t202" style="position:absolute;left:0;text-align:left;margin-left:90.8pt;margin-top:6.65pt;width:467.2pt;height:49.3pt;z-index:-15689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" filled="f" strokecolor="#70f" strokeweight=".5pt">
                <v:path arrowok="t"/>
                <v:textbox inset="0,0,0,0">
                  <w:txbxContent>
                    <w:p w:rsidR="00BB3296" w:rsidRPr="002F1279" w:rsidRDefault="00BB3296">
                      <w:pPr>
                        <w:pStyle w:val="a3"/>
                        <w:spacing w:before="85" w:line="362" w:lineRule="auto"/>
                        <w:ind w:left="75" w:right="106"/>
                        <w:rPr>
                          <w:rFonts w:ascii="Courier New"/>
                          <w:lang w:val="en-US"/>
                        </w:rPr>
                      </w:pPr>
                      <w:r w:rsidRPr="002F1279">
                        <w:rPr>
                          <w:rFonts w:ascii="Courier New"/>
                          <w:lang w:val="en-US"/>
                        </w:rPr>
                        <w:t>implementation</w:t>
                      </w:r>
                      <w:r w:rsidRPr="002F1279">
                        <w:rPr>
                          <w:rFonts w:ascii="Courier New"/>
                          <w:spacing w:val="-4"/>
                          <w:lang w:val="en-US"/>
                        </w:rPr>
                        <w:t xml:space="preserve"> </w:t>
                      </w:r>
                      <w:proofErr w:type="gramStart"/>
                      <w:r w:rsidRPr="002F1279">
                        <w:rPr>
                          <w:rFonts w:ascii="Courier New"/>
                          <w:lang w:val="en-US"/>
                        </w:rPr>
                        <w:t>fileTree(</w:t>
                      </w:r>
                      <w:proofErr w:type="gramEnd"/>
                      <w:r w:rsidRPr="002F1279">
                        <w:rPr>
                          <w:rFonts w:ascii="Courier New"/>
                          <w:lang w:val="en-US"/>
                        </w:rPr>
                        <w:t>include:</w:t>
                      </w:r>
                      <w:r w:rsidRPr="002F1279">
                        <w:rPr>
                          <w:rFonts w:ascii="Courier New"/>
                          <w:spacing w:val="-7"/>
                          <w:lang w:val="en-US"/>
                        </w:rPr>
                        <w:t xml:space="preserve"> </w:t>
                      </w:r>
                      <w:r w:rsidRPr="002F1279">
                        <w:rPr>
                          <w:rFonts w:ascii="Courier New"/>
                          <w:lang w:val="en-US"/>
                        </w:rPr>
                        <w:t>["*.jar",</w:t>
                      </w:r>
                      <w:r w:rsidRPr="002F1279">
                        <w:rPr>
                          <w:rFonts w:ascii="Courier New"/>
                          <w:spacing w:val="-10"/>
                          <w:lang w:val="en-US"/>
                        </w:rPr>
                        <w:t xml:space="preserve"> </w:t>
                      </w:r>
                      <w:r w:rsidRPr="002F1279">
                        <w:rPr>
                          <w:rFonts w:ascii="Courier New"/>
                          <w:lang w:val="en-US"/>
                        </w:rPr>
                        <w:t>"*.aar"],</w:t>
                      </w:r>
                      <w:r w:rsidRPr="002F1279">
                        <w:rPr>
                          <w:rFonts w:ascii="Courier New"/>
                          <w:spacing w:val="-10"/>
                          <w:lang w:val="en-US"/>
                        </w:rPr>
                        <w:t xml:space="preserve"> </w:t>
                      </w:r>
                      <w:r w:rsidRPr="002F1279">
                        <w:rPr>
                          <w:rFonts w:ascii="Courier New"/>
                          <w:lang w:val="en-US"/>
                        </w:rPr>
                        <w:t xml:space="preserve">dir: </w:t>
                      </w:r>
                      <w:r w:rsidRPr="002F1279">
                        <w:rPr>
                          <w:rFonts w:ascii="Courier New"/>
                          <w:spacing w:val="-2"/>
                          <w:lang w:val="en-US"/>
                        </w:rPr>
                        <w:t>'libs')</w:t>
                      </w:r>
                    </w:p>
                  </w:txbxContent>
                </v:textbox>
                <w10:wrap type="topAndBottom" anchorx="page"/>
              </v:shape>
            </w:pict>
          </mc:Fallback>
        </mc:AlternateContent>
      </w:r>
      <w:r w:rsidRPr="004100BF">
        <w:rPr>
          <w:b/>
        </w:rPr>
        <w:t>Kotlin:</w:t>
      </w:r>
    </w:p>
    <w:p w:rsidR="00B146DC" w:rsidRDefault="002F1279">
      <w:pPr>
        <w:pStyle w:val="a3"/>
        <w:spacing w:before="6"/>
        <w:rPr>
          <w:b/>
          <w:sz w:val="9"/>
        </w:rPr>
      </w:pPr>
      <w:r>
        <w:rPr>
          <w:b/>
          <w:noProof/>
          <w:sz w:val="9"/>
        </w:rPr>
        <mc:AlternateContent>
          <mc:Choice Requires="wps">
            <w:drawing>
              <wp:anchor distT="0" distB="0" distL="0" distR="0" simplePos="0" relativeHeight="487627776" behindDoc="1" locked="0" layoutInCell="1" allowOverlap="1">
                <wp:simplePos x="0" y="0"/>
                <wp:positionH relativeFrom="page">
                  <wp:posOffset>1153160</wp:posOffset>
                </wp:positionH>
                <wp:positionV relativeFrom="paragraph">
                  <wp:posOffset>88025</wp:posOffset>
                </wp:positionV>
                <wp:extent cx="5933440" cy="626110"/>
                <wp:effectExtent l="0" t="0" r="0" b="0"/>
                <wp:wrapTopAndBottom/>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3440" cy="626110"/>
                        </a:xfrm>
                        <a:prstGeom prst="rect">
                          <a:avLst/>
                        </a:prstGeom>
                        <a:ln w="6350">
                          <a:solidFill>
                            <a:srgbClr val="7700FF"/>
                          </a:solidFill>
                          <a:prstDash val="solid"/>
                        </a:ln>
                      </wps:spPr>
                      <wps:txbx>
                        <w:txbxContent>
                          <w:p w:rsidR="00BB3296" w:rsidRPr="002F1279" w:rsidRDefault="00BB3296">
                            <w:pPr>
                              <w:pStyle w:val="a3"/>
                              <w:spacing w:before="85" w:line="357" w:lineRule="auto"/>
                              <w:ind w:left="75" w:right="293"/>
                              <w:rPr>
                                <w:rFonts w:ascii="Courier New"/>
                                <w:lang w:val="en-US"/>
                              </w:rPr>
                            </w:pPr>
                            <w:r w:rsidRPr="002F1279">
                              <w:rPr>
                                <w:rFonts w:ascii="Courier New"/>
                                <w:lang w:val="en-US"/>
                              </w:rPr>
                              <w:t>implementation(fileTree("dir"</w:t>
                            </w:r>
                            <w:r w:rsidRPr="002F1279">
                              <w:rPr>
                                <w:rFonts w:ascii="Courier New"/>
                                <w:spacing w:val="-4"/>
                                <w:lang w:val="en-US"/>
                              </w:rPr>
                              <w:t xml:space="preserve"> </w:t>
                            </w:r>
                            <w:r w:rsidRPr="002F1279">
                              <w:rPr>
                                <w:rFonts w:ascii="Courier New"/>
                                <w:lang w:val="en-US"/>
                              </w:rPr>
                              <w:t>to</w:t>
                            </w:r>
                            <w:r w:rsidRPr="002F1279">
                              <w:rPr>
                                <w:rFonts w:ascii="Courier New"/>
                                <w:spacing w:val="-16"/>
                                <w:lang w:val="en-US"/>
                              </w:rPr>
                              <w:t xml:space="preserve"> </w:t>
                            </w:r>
                            <w:r w:rsidRPr="002F1279">
                              <w:rPr>
                                <w:rFonts w:ascii="Courier New"/>
                                <w:lang w:val="en-US"/>
                              </w:rPr>
                              <w:t>"libs",</w:t>
                            </w:r>
                            <w:r w:rsidRPr="002F1279">
                              <w:rPr>
                                <w:rFonts w:ascii="Courier New"/>
                                <w:spacing w:val="-10"/>
                                <w:lang w:val="en-US"/>
                              </w:rPr>
                              <w:t xml:space="preserve"> </w:t>
                            </w:r>
                            <w:r w:rsidRPr="002F1279">
                              <w:rPr>
                                <w:rFonts w:ascii="Courier New"/>
                                <w:lang w:val="en-US"/>
                              </w:rPr>
                              <w:t>"include"</w:t>
                            </w:r>
                            <w:r w:rsidRPr="002F1279">
                              <w:rPr>
                                <w:rFonts w:ascii="Courier New"/>
                                <w:spacing w:val="-9"/>
                                <w:lang w:val="en-US"/>
                              </w:rPr>
                              <w:t xml:space="preserve"> </w:t>
                            </w:r>
                            <w:r w:rsidRPr="002F1279">
                              <w:rPr>
                                <w:rFonts w:ascii="Courier New"/>
                                <w:lang w:val="en-US"/>
                              </w:rPr>
                              <w:t>to listOf("*.jar", "*.aar")))</w:t>
                            </w:r>
                          </w:p>
                        </w:txbxContent>
                      </wps:txbx>
                      <wps:bodyPr wrap="square" lIns="0" tIns="0" rIns="0" bIns="0" rtlCol="0">
                        <a:noAutofit/>
                      </wps:bodyPr>
                    </wps:wsp>
                  </a:graphicData>
                </a:graphic>
              </wp:anchor>
            </w:drawing>
          </mc:Choice>
          <mc:Fallback>
            <w:pict>
              <v:shape id="Textbox 85" o:spid="_x0000_s1076" type="#_x0000_t202" style="position:absolute;margin-left:90.8pt;margin-top:6.95pt;width:467.2pt;height:49.3pt;z-index:-15688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" filled="f" strokecolor="#70f" strokeweight=".5pt">
                <v:path arrowok="t"/>
                <v:textbox inset="0,0,0,0">
                  <w:txbxContent>
                    <w:p w:rsidR="00BB3296" w:rsidRPr="002F1279" w:rsidRDefault="00BB3296">
                      <w:pPr>
                        <w:pStyle w:val="a3"/>
                        <w:spacing w:before="85" w:line="357" w:lineRule="auto"/>
                        <w:ind w:left="75" w:right="293"/>
                        <w:rPr>
                          <w:rFonts w:ascii="Courier New"/>
                          <w:lang w:val="en-US"/>
                        </w:rPr>
                      </w:pPr>
                      <w:proofErr w:type="gramStart"/>
                      <w:r w:rsidRPr="002F1279">
                        <w:rPr>
                          <w:rFonts w:ascii="Courier New"/>
                          <w:lang w:val="en-US"/>
                        </w:rPr>
                        <w:t>implementation(</w:t>
                      </w:r>
                      <w:proofErr w:type="gramEnd"/>
                      <w:r w:rsidRPr="002F1279">
                        <w:rPr>
                          <w:rFonts w:ascii="Courier New"/>
                          <w:lang w:val="en-US"/>
                        </w:rPr>
                        <w:t>fileTree("dir"</w:t>
                      </w:r>
                      <w:r w:rsidRPr="002F1279">
                        <w:rPr>
                          <w:rFonts w:ascii="Courier New"/>
                          <w:spacing w:val="-4"/>
                          <w:lang w:val="en-US"/>
                        </w:rPr>
                        <w:t xml:space="preserve"> </w:t>
                      </w:r>
                      <w:r w:rsidRPr="002F1279">
                        <w:rPr>
                          <w:rFonts w:ascii="Courier New"/>
                          <w:lang w:val="en-US"/>
                        </w:rPr>
                        <w:t>to</w:t>
                      </w:r>
                      <w:r w:rsidRPr="002F1279">
                        <w:rPr>
                          <w:rFonts w:ascii="Courier New"/>
                          <w:spacing w:val="-16"/>
                          <w:lang w:val="en-US"/>
                        </w:rPr>
                        <w:t xml:space="preserve"> </w:t>
                      </w:r>
                      <w:r w:rsidRPr="002F1279">
                        <w:rPr>
                          <w:rFonts w:ascii="Courier New"/>
                          <w:lang w:val="en-US"/>
                        </w:rPr>
                        <w:t>"libs",</w:t>
                      </w:r>
                      <w:r w:rsidRPr="002F1279">
                        <w:rPr>
                          <w:rFonts w:ascii="Courier New"/>
                          <w:spacing w:val="-10"/>
                          <w:lang w:val="en-US"/>
                        </w:rPr>
                        <w:t xml:space="preserve"> </w:t>
                      </w:r>
                      <w:r w:rsidRPr="002F1279">
                        <w:rPr>
                          <w:rFonts w:ascii="Courier New"/>
                          <w:lang w:val="en-US"/>
                        </w:rPr>
                        <w:t>"include"</w:t>
                      </w:r>
                      <w:r w:rsidRPr="002F1279">
                        <w:rPr>
                          <w:rFonts w:ascii="Courier New"/>
                          <w:spacing w:val="-9"/>
                          <w:lang w:val="en-US"/>
                        </w:rPr>
                        <w:t xml:space="preserve"> </w:t>
                      </w:r>
                      <w:r w:rsidRPr="002F1279">
                        <w:rPr>
                          <w:rFonts w:ascii="Courier New"/>
                          <w:lang w:val="en-US"/>
                        </w:rPr>
                        <w:t>to listOf("*.jar", "*.aar")))</w:t>
                      </w:r>
                    </w:p>
                  </w:txbxContent>
                </v:textbox>
                <w10:wrap type="topAndBottom" anchorx="page"/>
              </v:shape>
            </w:pict>
          </mc:Fallback>
        </mc:AlternateContent>
      </w:r>
    </w:p>
    <w:p w:rsidR="00B146DC" w:rsidRDefault="002F1279" w:rsidP="00EC0862">
      <w:pPr>
        <w:pStyle w:val="a6"/>
        <w:numPr>
          <w:ilvl w:val="0"/>
          <w:numId w:val="13"/>
        </w:numPr>
        <w:tabs>
          <w:tab w:val="left" w:pos="1418"/>
        </w:tabs>
        <w:spacing w:before="1" w:line="343" w:lineRule="auto"/>
        <w:ind w:left="709" w:right="420" w:firstLine="285"/>
        <w:jc w:val="left"/>
        <w:rPr>
          <w:sz w:val="24"/>
        </w:rPr>
      </w:pPr>
      <w:r>
        <w:rPr>
          <w:sz w:val="24"/>
        </w:rPr>
        <w:t xml:space="preserve">Также необходимо добавить следующие зависимости, которые используются в </w:t>
      </w:r>
      <w:r>
        <w:rPr>
          <w:spacing w:val="-2"/>
          <w:sz w:val="24"/>
        </w:rPr>
        <w:t>ЕБС.CryptoSDK:</w:t>
      </w:r>
    </w:p>
    <w:p w:rsidR="00B146DC" w:rsidRPr="004100BF" w:rsidRDefault="002F1279" w:rsidP="004100BF">
      <w:pPr>
        <w:pStyle w:val="a3"/>
        <w:spacing w:line="360" w:lineRule="auto"/>
        <w:ind w:left="284" w:right="425" w:firstLine="709"/>
        <w:rPr>
          <w:b/>
          <w:lang w:val="en-US"/>
        </w:rPr>
      </w:pPr>
      <w:r w:rsidRPr="004100BF">
        <w:rPr>
          <w:b/>
          <w:lang w:val="en-US"/>
        </w:rPr>
        <w:t>Groovy:</w:t>
      </w:r>
    </w:p>
    <w:p w:rsidR="009C14D6" w:rsidRPr="00312D1C" w:rsidRDefault="002F1279" w:rsidP="009C14D6">
      <w:pPr>
        <w:rPr>
          <w:rFonts w:ascii="Courier New"/>
          <w:sz w:val="24"/>
          <w:szCs w:val="24"/>
          <w:lang w:val="en-US"/>
        </w:rPr>
      </w:pPr>
      <w:r w:rsidRPr="00312D1C">
        <w:rPr>
          <w:rFonts w:ascii="Courier New"/>
          <w:noProof/>
          <w:sz w:val="24"/>
          <w:szCs w:val="24"/>
          <w:lang w:val="en-US"/>
        </w:rPr>
        <mc:AlternateContent>
          <mc:Choice Requires="wps">
            <w:drawing>
              <wp:anchor distT="0" distB="0" distL="0" distR="0" simplePos="0" relativeHeight="482826752" behindDoc="1" locked="0" layoutInCell="1" allowOverlap="1">
                <wp:simplePos x="0" y="0"/>
                <wp:positionH relativeFrom="page">
                  <wp:posOffset>809624</wp:posOffset>
                </wp:positionH>
                <wp:positionV relativeFrom="paragraph">
                  <wp:posOffset>0</wp:posOffset>
                </wp:positionV>
                <wp:extent cx="6372225" cy="6953250"/>
                <wp:effectExtent l="0" t="0" r="9525"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6953250"/>
                        </a:xfrm>
                        <a:custGeom>
                          <a:avLst/>
                          <a:gdLst/>
                          <a:ahLst/>
                          <a:cxnLst/>
                          <a:rect l="l" t="t" r="r" b="b"/>
                          <a:pathLst>
                            <a:path w="5939790" h="7806690">
                              <a:moveTo>
                                <a:pt x="5939536" y="0"/>
                              </a:moveTo>
                              <a:lnTo>
                                <a:pt x="5933186" y="0"/>
                              </a:lnTo>
                              <a:lnTo>
                                <a:pt x="5933186" y="6350"/>
                              </a:lnTo>
                              <a:lnTo>
                                <a:pt x="5933186" y="57150"/>
                              </a:lnTo>
                              <a:lnTo>
                                <a:pt x="5933186" y="7799959"/>
                              </a:lnTo>
                              <a:lnTo>
                                <a:pt x="6350" y="7799959"/>
                              </a:lnTo>
                              <a:lnTo>
                                <a:pt x="6350" y="57150"/>
                              </a:lnTo>
                              <a:lnTo>
                                <a:pt x="6350" y="6350"/>
                              </a:lnTo>
                              <a:lnTo>
                                <a:pt x="5933186" y="6350"/>
                              </a:lnTo>
                              <a:lnTo>
                                <a:pt x="5933186" y="0"/>
                              </a:lnTo>
                              <a:lnTo>
                                <a:pt x="6350" y="0"/>
                              </a:lnTo>
                              <a:lnTo>
                                <a:pt x="0" y="0"/>
                              </a:lnTo>
                              <a:lnTo>
                                <a:pt x="0" y="6350"/>
                              </a:lnTo>
                              <a:lnTo>
                                <a:pt x="0" y="57150"/>
                              </a:lnTo>
                              <a:lnTo>
                                <a:pt x="0" y="7799959"/>
                              </a:lnTo>
                              <a:lnTo>
                                <a:pt x="0" y="7806309"/>
                              </a:lnTo>
                              <a:lnTo>
                                <a:pt x="6350" y="7806309"/>
                              </a:lnTo>
                              <a:lnTo>
                                <a:pt x="5933186" y="7806309"/>
                              </a:lnTo>
                              <a:lnTo>
                                <a:pt x="5939536" y="7806309"/>
                              </a:lnTo>
                              <a:lnTo>
                                <a:pt x="5939536" y="7799959"/>
                              </a:lnTo>
                              <a:lnTo>
                                <a:pt x="5939536" y="57150"/>
                              </a:lnTo>
                              <a:lnTo>
                                <a:pt x="5939536" y="6350"/>
                              </a:lnTo>
                              <a:lnTo>
                                <a:pt x="5939536" y="0"/>
                              </a:lnTo>
                              <a:close/>
                            </a:path>
                          </a:pathLst>
                        </a:custGeom>
                        <a:solidFill>
                          <a:srgbClr val="7700FF"/>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1A3B8" id="Graphic 86" o:spid="_x0000_s1026" style="position:absolute;margin-left:63.75pt;margin-top:0;width:501.75pt;height:547.5pt;z-index:-204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939790,780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" path="m5939536,r-6350,l5933186,6350r,50800l5933186,7799959r-5926836,l6350,57150r,-50800l5933186,6350r,-6350l6350,,,,,6350,,57150,,7799959r,6350l6350,7806309r5926836,l5939536,7806309r,-6350l5939536,57150r,-50800l5939536,xe" fillcolor="#70f" stroked="f">
                <v:path arrowok="t"/>
                <w10:wrap anchorx="page"/>
              </v:shape>
            </w:pict>
          </mc:Fallback>
        </mc:AlternateContent>
      </w:r>
      <w:r w:rsidR="009C14D6" w:rsidRPr="00312D1C">
        <w:rPr>
          <w:rFonts w:ascii="Courier New"/>
          <w:sz w:val="24"/>
          <w:szCs w:val="24"/>
          <w:lang w:val="en-US"/>
        </w:rPr>
        <w:t>implementation "org.jetbrains.kotlin:kotlin-stdlib:1.9.22"</w:t>
      </w:r>
    </w:p>
    <w:p w:rsidR="009C14D6" w:rsidRPr="00312D1C" w:rsidRDefault="009C14D6" w:rsidP="009C14D6">
      <w:pPr>
        <w:rPr>
          <w:rFonts w:ascii="Courier New"/>
          <w:sz w:val="24"/>
          <w:szCs w:val="24"/>
          <w:lang w:val="en-US"/>
        </w:rPr>
      </w:pPr>
      <w:r w:rsidRPr="00312D1C">
        <w:rPr>
          <w:rFonts w:ascii="Courier New"/>
          <w:sz w:val="24"/>
          <w:szCs w:val="24"/>
          <w:lang w:val="en-US"/>
        </w:rPr>
        <w:t>implementation "androidx.core:core-ktx:1.12.0"</w:t>
      </w:r>
    </w:p>
    <w:p w:rsidR="009C14D6" w:rsidRPr="00312D1C" w:rsidRDefault="009C14D6" w:rsidP="009C14D6">
      <w:pPr>
        <w:rPr>
          <w:rFonts w:ascii="Courier New"/>
          <w:sz w:val="24"/>
          <w:szCs w:val="24"/>
          <w:lang w:val="en-US"/>
        </w:rPr>
      </w:pPr>
      <w:r w:rsidRPr="00312D1C">
        <w:rPr>
          <w:rFonts w:ascii="Courier New"/>
          <w:sz w:val="24"/>
          <w:szCs w:val="24"/>
          <w:lang w:val="en-US"/>
        </w:rPr>
        <w:t>implementation "androidx.activity:activity:1.8.2"</w:t>
      </w:r>
    </w:p>
    <w:p w:rsidR="009C14D6" w:rsidRPr="00312D1C" w:rsidRDefault="009C14D6" w:rsidP="009C14D6">
      <w:pPr>
        <w:rPr>
          <w:rFonts w:ascii="Courier New"/>
          <w:sz w:val="24"/>
          <w:szCs w:val="24"/>
          <w:lang w:val="en-US"/>
        </w:rPr>
      </w:pPr>
      <w:r w:rsidRPr="00312D1C">
        <w:rPr>
          <w:rFonts w:ascii="Courier New"/>
          <w:sz w:val="24"/>
          <w:szCs w:val="24"/>
          <w:lang w:val="en-US"/>
        </w:rPr>
        <w:t>implementation "org.jetbrains.kotlinx:kotlinx-coroutines-core:1.8.0"</w:t>
      </w:r>
    </w:p>
    <w:p w:rsidR="009C14D6" w:rsidRPr="00312D1C" w:rsidRDefault="009C14D6" w:rsidP="009C14D6">
      <w:pPr>
        <w:rPr>
          <w:rFonts w:ascii="Courier New"/>
          <w:sz w:val="24"/>
          <w:szCs w:val="24"/>
          <w:lang w:val="en-US"/>
        </w:rPr>
      </w:pPr>
      <w:r w:rsidRPr="00312D1C">
        <w:rPr>
          <w:rFonts w:ascii="Courier New"/>
          <w:sz w:val="24"/>
          <w:szCs w:val="24"/>
          <w:lang w:val="en-US"/>
        </w:rPr>
        <w:t>implementation "org.jetbrains.kotlinx:kotlinx-coroutines-android:1.8.0"</w:t>
      </w:r>
    </w:p>
    <w:p w:rsidR="009C14D6" w:rsidRPr="00312D1C" w:rsidRDefault="009C14D6" w:rsidP="009C14D6">
      <w:pPr>
        <w:rPr>
          <w:rFonts w:ascii="Courier New"/>
          <w:sz w:val="24"/>
          <w:szCs w:val="24"/>
          <w:lang w:val="en-US"/>
        </w:rPr>
      </w:pPr>
      <w:r w:rsidRPr="00312D1C">
        <w:rPr>
          <w:rFonts w:ascii="Courier New"/>
          <w:sz w:val="24"/>
          <w:szCs w:val="24"/>
          <w:lang w:val="en-US"/>
        </w:rPr>
        <w:t>implementation "com.google.android.material:material:1.11.0"</w:t>
      </w:r>
    </w:p>
    <w:p w:rsidR="009C14D6" w:rsidRPr="00312D1C" w:rsidRDefault="009C14D6" w:rsidP="009C14D6">
      <w:pPr>
        <w:rPr>
          <w:rFonts w:ascii="Courier New"/>
          <w:sz w:val="24"/>
          <w:szCs w:val="24"/>
          <w:lang w:val="en-US"/>
        </w:rPr>
      </w:pPr>
      <w:r w:rsidRPr="00312D1C">
        <w:rPr>
          <w:rFonts w:ascii="Courier New"/>
          <w:sz w:val="24"/>
          <w:szCs w:val="24"/>
          <w:lang w:val="en-US"/>
        </w:rPr>
        <w:t>implementation "androidx.appcompat:appcompat:1.6.1"</w:t>
      </w:r>
    </w:p>
    <w:p w:rsidR="009C14D6" w:rsidRPr="00312D1C" w:rsidRDefault="009C14D6" w:rsidP="009C14D6">
      <w:pPr>
        <w:rPr>
          <w:rFonts w:ascii="Courier New"/>
          <w:sz w:val="24"/>
          <w:szCs w:val="24"/>
          <w:lang w:val="en-US"/>
        </w:rPr>
      </w:pPr>
      <w:r w:rsidRPr="00312D1C">
        <w:rPr>
          <w:rFonts w:ascii="Courier New"/>
          <w:sz w:val="24"/>
          <w:szCs w:val="24"/>
          <w:lang w:val="en-US"/>
        </w:rPr>
        <w:t>implementation "androidx.lifecycle:lifecycle-runtime-ktx:2.7.0"</w:t>
      </w:r>
    </w:p>
    <w:p w:rsidR="009C14D6" w:rsidRPr="00312D1C" w:rsidRDefault="009C14D6" w:rsidP="009C14D6">
      <w:pPr>
        <w:rPr>
          <w:rFonts w:ascii="Courier New"/>
          <w:sz w:val="24"/>
          <w:szCs w:val="24"/>
          <w:lang w:val="en-US"/>
        </w:rPr>
      </w:pPr>
      <w:r w:rsidRPr="00312D1C">
        <w:rPr>
          <w:rFonts w:ascii="Courier New"/>
          <w:sz w:val="24"/>
          <w:szCs w:val="24"/>
          <w:lang w:val="en-US"/>
        </w:rPr>
        <w:t>implementation "androidx.lifecycle:lifecycle-viewmodel-ktx:2.7.0"</w:t>
      </w:r>
    </w:p>
    <w:p w:rsidR="009C14D6" w:rsidRPr="00312D1C" w:rsidRDefault="009C14D6" w:rsidP="009C14D6">
      <w:pPr>
        <w:rPr>
          <w:rFonts w:ascii="Courier New"/>
          <w:sz w:val="24"/>
          <w:szCs w:val="24"/>
          <w:lang w:val="en-US"/>
        </w:rPr>
      </w:pPr>
      <w:r w:rsidRPr="00312D1C">
        <w:rPr>
          <w:rFonts w:ascii="Courier New"/>
          <w:sz w:val="24"/>
          <w:szCs w:val="24"/>
          <w:lang w:val="en-US"/>
        </w:rPr>
        <w:t>implementation "androidx.constraintlayout:constraintlayout:2.1.4"</w:t>
      </w:r>
    </w:p>
    <w:p w:rsidR="009C14D6" w:rsidRPr="00312D1C" w:rsidRDefault="009C14D6" w:rsidP="009C14D6">
      <w:pPr>
        <w:rPr>
          <w:rFonts w:ascii="Courier New"/>
          <w:sz w:val="24"/>
          <w:szCs w:val="24"/>
          <w:lang w:val="en-US"/>
        </w:rPr>
      </w:pPr>
      <w:r w:rsidRPr="00312D1C">
        <w:rPr>
          <w:rFonts w:ascii="Courier New"/>
          <w:sz w:val="24"/>
          <w:szCs w:val="24"/>
          <w:lang w:val="en-US"/>
        </w:rPr>
        <w:t>implementation "an-droidx.localbroadcastmanager:localbroadcastmanager:1.1.0"</w:t>
      </w:r>
    </w:p>
    <w:p w:rsidR="009C14D6" w:rsidRPr="00312D1C" w:rsidRDefault="009C14D6" w:rsidP="009C14D6">
      <w:pPr>
        <w:rPr>
          <w:rFonts w:ascii="Courier New"/>
          <w:sz w:val="24"/>
          <w:szCs w:val="24"/>
          <w:lang w:val="en-US"/>
        </w:rPr>
      </w:pPr>
      <w:r w:rsidRPr="00312D1C">
        <w:rPr>
          <w:rFonts w:ascii="Courier New"/>
          <w:sz w:val="24"/>
          <w:szCs w:val="24"/>
          <w:lang w:val="en-US"/>
        </w:rPr>
        <w:t>implementation "androidx.security:security-crypto:1.0.0"</w:t>
      </w:r>
    </w:p>
    <w:p w:rsidR="009C14D6" w:rsidRPr="00312D1C" w:rsidRDefault="009C14D6" w:rsidP="009C14D6">
      <w:pPr>
        <w:rPr>
          <w:rFonts w:ascii="Courier New"/>
          <w:sz w:val="24"/>
          <w:szCs w:val="24"/>
          <w:lang w:val="en-US"/>
        </w:rPr>
      </w:pPr>
      <w:r w:rsidRPr="00312D1C">
        <w:rPr>
          <w:rFonts w:ascii="Courier New"/>
          <w:sz w:val="24"/>
          <w:szCs w:val="24"/>
          <w:lang w:val="en-US"/>
        </w:rPr>
        <w:t>implementation "com.google.code.gson:gson:2.10.1"</w:t>
      </w:r>
    </w:p>
    <w:p w:rsidR="009C14D6" w:rsidRPr="00312D1C" w:rsidRDefault="009C14D6" w:rsidP="009C14D6">
      <w:pPr>
        <w:rPr>
          <w:rFonts w:ascii="Courier New"/>
          <w:sz w:val="24"/>
          <w:szCs w:val="24"/>
          <w:lang w:val="en-US"/>
        </w:rPr>
      </w:pPr>
      <w:r w:rsidRPr="00312D1C">
        <w:rPr>
          <w:rFonts w:ascii="Courier New"/>
          <w:sz w:val="24"/>
          <w:szCs w:val="24"/>
          <w:lang w:val="en-US"/>
        </w:rPr>
        <w:t>implementation "org.bouncycastle:bcprov-jdk18on:1.77"</w:t>
      </w:r>
    </w:p>
    <w:p w:rsidR="009C14D6" w:rsidRPr="00312D1C" w:rsidRDefault="009C14D6" w:rsidP="009C14D6">
      <w:pPr>
        <w:rPr>
          <w:rFonts w:ascii="Courier New"/>
          <w:sz w:val="24"/>
          <w:szCs w:val="24"/>
          <w:lang w:val="en-US"/>
        </w:rPr>
      </w:pPr>
      <w:r w:rsidRPr="00312D1C">
        <w:rPr>
          <w:rFonts w:ascii="Courier New"/>
          <w:sz w:val="24"/>
          <w:szCs w:val="24"/>
          <w:lang w:val="en-US"/>
        </w:rPr>
        <w:t>implementation "org.bouncycastle:bcpkix-jdk18on:1.77"</w:t>
      </w:r>
    </w:p>
    <w:p w:rsidR="009C14D6" w:rsidRPr="00312D1C" w:rsidRDefault="009C14D6" w:rsidP="009C14D6">
      <w:pPr>
        <w:rPr>
          <w:rFonts w:ascii="Courier New"/>
          <w:sz w:val="24"/>
          <w:szCs w:val="24"/>
          <w:lang w:val="en-US"/>
        </w:rPr>
      </w:pPr>
      <w:r w:rsidRPr="00312D1C">
        <w:rPr>
          <w:rFonts w:ascii="Courier New"/>
          <w:sz w:val="24"/>
          <w:szCs w:val="24"/>
          <w:lang w:val="en-US"/>
        </w:rPr>
        <w:t>implementation "org.ini4j:ini4j:0.5.4"</w:t>
      </w:r>
    </w:p>
    <w:p w:rsidR="009C14D6" w:rsidRPr="00312D1C" w:rsidRDefault="009C14D6" w:rsidP="009C14D6">
      <w:pPr>
        <w:rPr>
          <w:rFonts w:ascii="Courier New"/>
          <w:sz w:val="24"/>
          <w:szCs w:val="24"/>
          <w:lang w:val="en-US"/>
        </w:rPr>
      </w:pPr>
    </w:p>
    <w:p w:rsidR="009C14D6" w:rsidRPr="00312D1C" w:rsidRDefault="009C14D6" w:rsidP="009C14D6">
      <w:pPr>
        <w:rPr>
          <w:rFonts w:ascii="Courier New"/>
          <w:sz w:val="24"/>
          <w:szCs w:val="24"/>
          <w:lang w:val="en-US"/>
        </w:rPr>
      </w:pPr>
      <w:r w:rsidRPr="00312D1C">
        <w:rPr>
          <w:rFonts w:ascii="Courier New"/>
          <w:sz w:val="24"/>
          <w:szCs w:val="24"/>
          <w:lang w:val="en-US"/>
        </w:rPr>
        <w:t>implementation "androidx.camera:camera-camera2:1.3.1"</w:t>
      </w:r>
    </w:p>
    <w:p w:rsidR="009C14D6" w:rsidRPr="00312D1C" w:rsidRDefault="009C14D6" w:rsidP="009C14D6">
      <w:pPr>
        <w:rPr>
          <w:rFonts w:ascii="Courier New"/>
          <w:sz w:val="24"/>
          <w:szCs w:val="24"/>
          <w:lang w:val="en-US"/>
        </w:rPr>
      </w:pPr>
      <w:r w:rsidRPr="00312D1C">
        <w:rPr>
          <w:rFonts w:ascii="Courier New"/>
          <w:sz w:val="24"/>
          <w:szCs w:val="24"/>
          <w:lang w:val="en-US"/>
        </w:rPr>
        <w:t>implementation "androidx.camera:camera-lifecycle:1.3.1"</w:t>
      </w:r>
    </w:p>
    <w:p w:rsidR="009C14D6" w:rsidRPr="00312D1C" w:rsidRDefault="009C14D6" w:rsidP="009C14D6">
      <w:pPr>
        <w:rPr>
          <w:rFonts w:ascii="Courier New"/>
          <w:sz w:val="24"/>
          <w:szCs w:val="24"/>
          <w:lang w:val="en-US"/>
        </w:rPr>
      </w:pPr>
      <w:r w:rsidRPr="00312D1C">
        <w:rPr>
          <w:rFonts w:ascii="Courier New"/>
          <w:sz w:val="24"/>
          <w:szCs w:val="24"/>
          <w:lang w:val="en-US"/>
        </w:rPr>
        <w:t>implementation "androidx.camera:camera-view:1.3.1"</w:t>
      </w:r>
    </w:p>
    <w:p w:rsidR="004320F9" w:rsidRDefault="004320F9" w:rsidP="009C14D6">
      <w:pPr>
        <w:rPr>
          <w:b/>
          <w:bCs/>
          <w:spacing w:val="-2"/>
          <w:sz w:val="24"/>
          <w:szCs w:val="24"/>
          <w:lang w:val="en-US"/>
        </w:rPr>
      </w:pPr>
      <w:r>
        <w:rPr>
          <w:spacing w:val="-2"/>
          <w:lang w:val="en-US"/>
        </w:rPr>
        <w:br w:type="page"/>
      </w:r>
    </w:p>
    <w:p w:rsidR="00B146DC" w:rsidRPr="004100BF" w:rsidRDefault="002F1279" w:rsidP="004100BF">
      <w:pPr>
        <w:pStyle w:val="a3"/>
        <w:spacing w:line="360" w:lineRule="auto"/>
        <w:ind w:left="284" w:right="425" w:firstLine="709"/>
        <w:rPr>
          <w:b/>
        </w:rPr>
      </w:pPr>
      <w:r w:rsidRPr="004100BF">
        <w:rPr>
          <w:b/>
        </w:rPr>
        <w:lastRenderedPageBreak/>
        <w:t>Kotlin:</w:t>
      </w:r>
    </w:p>
    <w:p w:rsidR="00312D1C" w:rsidRPr="00312D1C" w:rsidRDefault="00312D1C" w:rsidP="00312D1C">
      <w:pPr>
        <w:pStyle w:val="a3"/>
        <w:spacing w:before="90" w:line="465" w:lineRule="auto"/>
        <w:ind w:left="479" w:right="1078"/>
        <w:rPr>
          <w:rFonts w:ascii="Courier New"/>
          <w:lang w:val="en-US"/>
        </w:rPr>
      </w:pPr>
      <w:r>
        <w:rPr>
          <w:rFonts w:ascii="Courier New"/>
          <w:noProof/>
        </w:rPr>
        <mc:AlternateContent>
          <mc:Choice Requires="wps">
            <w:drawing>
              <wp:anchor distT="0" distB="0" distL="0" distR="0" simplePos="0" relativeHeight="482827264" behindDoc="0" locked="0" layoutInCell="1" allowOverlap="1">
                <wp:simplePos x="0" y="0"/>
                <wp:positionH relativeFrom="margin">
                  <wp:align>center</wp:align>
                </wp:positionH>
                <wp:positionV relativeFrom="paragraph">
                  <wp:posOffset>62865</wp:posOffset>
                </wp:positionV>
                <wp:extent cx="5939790" cy="8854440"/>
                <wp:effectExtent l="0" t="0" r="3810" b="381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790" cy="8854440"/>
                        </a:xfrm>
                        <a:custGeom>
                          <a:avLst/>
                          <a:gdLst/>
                          <a:ahLst/>
                          <a:cxnLst/>
                          <a:rect l="l" t="t" r="r" b="b"/>
                          <a:pathLst>
                            <a:path w="5939790" h="8073390">
                              <a:moveTo>
                                <a:pt x="5939536" y="0"/>
                              </a:moveTo>
                              <a:lnTo>
                                <a:pt x="5933186" y="0"/>
                              </a:lnTo>
                              <a:lnTo>
                                <a:pt x="5933186" y="6350"/>
                              </a:lnTo>
                              <a:lnTo>
                                <a:pt x="5933186" y="57150"/>
                              </a:lnTo>
                              <a:lnTo>
                                <a:pt x="5933186" y="8066659"/>
                              </a:lnTo>
                              <a:lnTo>
                                <a:pt x="6350" y="8066659"/>
                              </a:lnTo>
                              <a:lnTo>
                                <a:pt x="6350" y="57150"/>
                              </a:lnTo>
                              <a:lnTo>
                                <a:pt x="6350" y="6350"/>
                              </a:lnTo>
                              <a:lnTo>
                                <a:pt x="5933186" y="6350"/>
                              </a:lnTo>
                              <a:lnTo>
                                <a:pt x="5933186" y="0"/>
                              </a:lnTo>
                              <a:lnTo>
                                <a:pt x="6350" y="0"/>
                              </a:lnTo>
                              <a:lnTo>
                                <a:pt x="0" y="0"/>
                              </a:lnTo>
                              <a:lnTo>
                                <a:pt x="0" y="6350"/>
                              </a:lnTo>
                              <a:lnTo>
                                <a:pt x="0" y="57150"/>
                              </a:lnTo>
                              <a:lnTo>
                                <a:pt x="0" y="8066659"/>
                              </a:lnTo>
                              <a:lnTo>
                                <a:pt x="0" y="8073009"/>
                              </a:lnTo>
                              <a:lnTo>
                                <a:pt x="6350" y="8073009"/>
                              </a:lnTo>
                              <a:lnTo>
                                <a:pt x="5933186" y="8073009"/>
                              </a:lnTo>
                              <a:lnTo>
                                <a:pt x="5939536" y="8073009"/>
                              </a:lnTo>
                              <a:lnTo>
                                <a:pt x="5939536" y="8066659"/>
                              </a:lnTo>
                              <a:lnTo>
                                <a:pt x="5939536" y="57150"/>
                              </a:lnTo>
                              <a:lnTo>
                                <a:pt x="5939536" y="6350"/>
                              </a:lnTo>
                              <a:lnTo>
                                <a:pt x="5939536" y="0"/>
                              </a:lnTo>
                              <a:close/>
                            </a:path>
                          </a:pathLst>
                        </a:custGeom>
                        <a:solidFill>
                          <a:srgbClr val="7700FF"/>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3DE66755" id="Graphic 87" o:spid="_x0000_s1026" style="position:absolute;margin-left:0;margin-top:4.95pt;width:467.7pt;height:697.2pt;z-index:482827264;visibility:visible;mso-wrap-style:square;mso-height-percent:0;mso-wrap-distance-left:0;mso-wrap-distance-top:0;mso-wrap-distance-right:0;mso-wrap-distance-bottom:0;mso-position-horizontal:center;mso-position-horizontal-relative:margin;mso-position-vertical:absolute;mso-position-vertical-relative:text;mso-height-percent:0;mso-height-relative:margin;v-text-anchor:top" coordsize="5939790,807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" path="m5939536,r-6350,l5933186,6350r,50800l5933186,8066659r-5926836,l6350,57150r,-50800l5933186,6350r,-6350l6350,,,,,6350,,57150,,8066659r,6350l6350,8073009r5926836,l5939536,8073009r,-6350l5939536,57150r,-50800l5939536,xe" fillcolor="#70f" stroked="f">
                <v:path arrowok="t"/>
                <w10:wrap anchorx="margin"/>
              </v:shape>
            </w:pict>
          </mc:Fallback>
        </mc:AlternateContent>
      </w:r>
      <w:r>
        <w:rPr>
          <w:rFonts w:ascii="Courier New"/>
          <w:lang w:val="en-US"/>
        </w:rPr>
        <w:t>i</w:t>
      </w:r>
      <w:r w:rsidRPr="00312D1C">
        <w:rPr>
          <w:rFonts w:ascii="Courier New"/>
          <w:lang w:val="en-US"/>
        </w:rPr>
        <w:t>mplementation("org.jetbrains.kotlin:kotlin-stdlib:1.9.22")</w:t>
      </w:r>
    </w:p>
    <w:p w:rsidR="00312D1C" w:rsidRPr="00312D1C" w:rsidRDefault="00312D1C" w:rsidP="00312D1C">
      <w:pPr>
        <w:pStyle w:val="a3"/>
        <w:spacing w:before="90" w:line="465" w:lineRule="auto"/>
        <w:ind w:left="479" w:right="1078"/>
        <w:rPr>
          <w:rFonts w:ascii="Courier New"/>
          <w:lang w:val="en-US"/>
        </w:rPr>
      </w:pPr>
      <w:r w:rsidRPr="00312D1C">
        <w:rPr>
          <w:rFonts w:ascii="Courier New"/>
          <w:lang w:val="en-US"/>
        </w:rPr>
        <w:t>implementation("androidx.core:core-ktx:1.12.0")</w:t>
      </w:r>
    </w:p>
    <w:p w:rsidR="00312D1C" w:rsidRPr="00312D1C" w:rsidRDefault="00312D1C" w:rsidP="00312D1C">
      <w:pPr>
        <w:pStyle w:val="a3"/>
        <w:spacing w:before="90" w:line="465" w:lineRule="auto"/>
        <w:ind w:left="479" w:right="1078"/>
        <w:rPr>
          <w:rFonts w:ascii="Courier New"/>
          <w:lang w:val="en-US"/>
        </w:rPr>
      </w:pPr>
      <w:r w:rsidRPr="00312D1C">
        <w:rPr>
          <w:rFonts w:ascii="Courier New"/>
          <w:lang w:val="en-US"/>
        </w:rPr>
        <w:t>implementation("androidx.activity:activity:1.8.2")</w:t>
      </w:r>
    </w:p>
    <w:p w:rsidR="00312D1C" w:rsidRPr="00312D1C" w:rsidRDefault="00312D1C" w:rsidP="00312D1C">
      <w:pPr>
        <w:pStyle w:val="a3"/>
        <w:spacing w:before="90" w:line="465" w:lineRule="auto"/>
        <w:ind w:left="479" w:right="1078"/>
        <w:rPr>
          <w:rFonts w:ascii="Courier New"/>
          <w:lang w:val="en-US"/>
        </w:rPr>
      </w:pPr>
      <w:r w:rsidRPr="00312D1C">
        <w:rPr>
          <w:rFonts w:ascii="Courier New"/>
          <w:lang w:val="en-US"/>
        </w:rPr>
        <w:t>implementation("org.jetbrains.kotlinx:kotlinx-coroutines-core:1.8.0")</w:t>
      </w:r>
    </w:p>
    <w:p w:rsidR="00312D1C" w:rsidRPr="00312D1C" w:rsidRDefault="00312D1C" w:rsidP="00312D1C">
      <w:pPr>
        <w:pStyle w:val="a3"/>
        <w:spacing w:before="90" w:line="465" w:lineRule="auto"/>
        <w:ind w:left="479" w:right="1078"/>
        <w:rPr>
          <w:rFonts w:ascii="Courier New"/>
          <w:lang w:val="en-US"/>
        </w:rPr>
      </w:pPr>
      <w:r w:rsidRPr="00312D1C">
        <w:rPr>
          <w:rFonts w:ascii="Courier New"/>
          <w:lang w:val="en-US"/>
        </w:rPr>
        <w:t>implementation("org.jetbrains.kotlinx:kotlinx-coroutines-android:1.8.0")</w:t>
      </w:r>
    </w:p>
    <w:p w:rsidR="00312D1C" w:rsidRPr="00312D1C" w:rsidRDefault="00312D1C" w:rsidP="00312D1C">
      <w:pPr>
        <w:pStyle w:val="a3"/>
        <w:spacing w:before="90" w:line="465" w:lineRule="auto"/>
        <w:ind w:left="479" w:right="1078"/>
        <w:rPr>
          <w:rFonts w:ascii="Courier New"/>
          <w:lang w:val="en-US"/>
        </w:rPr>
      </w:pPr>
      <w:r w:rsidRPr="00312D1C">
        <w:rPr>
          <w:rFonts w:ascii="Courier New"/>
          <w:lang w:val="en-US"/>
        </w:rPr>
        <w:t>implementation("com.google.android.material:material:1.11.0")</w:t>
      </w:r>
    </w:p>
    <w:p w:rsidR="00312D1C" w:rsidRPr="00312D1C" w:rsidRDefault="00312D1C" w:rsidP="00312D1C">
      <w:pPr>
        <w:pStyle w:val="a3"/>
        <w:spacing w:before="90" w:line="465" w:lineRule="auto"/>
        <w:ind w:left="479" w:right="1078"/>
        <w:rPr>
          <w:rFonts w:ascii="Courier New"/>
          <w:lang w:val="en-US"/>
        </w:rPr>
      </w:pPr>
      <w:r w:rsidRPr="00312D1C">
        <w:rPr>
          <w:rFonts w:ascii="Courier New"/>
          <w:lang w:val="en-US"/>
        </w:rPr>
        <w:t>implementation("androidx.appcompat:appcompat:1.6.1")</w:t>
      </w:r>
    </w:p>
    <w:p w:rsidR="00312D1C" w:rsidRPr="00312D1C" w:rsidRDefault="00312D1C" w:rsidP="00312D1C">
      <w:pPr>
        <w:pStyle w:val="a3"/>
        <w:spacing w:before="90" w:line="465" w:lineRule="auto"/>
        <w:ind w:left="479" w:right="1078"/>
        <w:rPr>
          <w:rFonts w:ascii="Courier New"/>
          <w:lang w:val="en-US"/>
        </w:rPr>
      </w:pPr>
      <w:r w:rsidRPr="00312D1C">
        <w:rPr>
          <w:rFonts w:ascii="Courier New"/>
          <w:lang w:val="en-US"/>
        </w:rPr>
        <w:t>implementation("androidx.lifecycle:lifecycle-runtime-ktx:2.7.0")</w:t>
      </w:r>
    </w:p>
    <w:p w:rsidR="00312D1C" w:rsidRPr="00312D1C" w:rsidRDefault="00312D1C" w:rsidP="00312D1C">
      <w:pPr>
        <w:pStyle w:val="a3"/>
        <w:spacing w:before="90" w:line="465" w:lineRule="auto"/>
        <w:ind w:left="479" w:right="1078"/>
        <w:rPr>
          <w:rFonts w:ascii="Courier New"/>
          <w:lang w:val="en-US"/>
        </w:rPr>
      </w:pPr>
      <w:r w:rsidRPr="00312D1C">
        <w:rPr>
          <w:rFonts w:ascii="Courier New"/>
          <w:lang w:val="en-US"/>
        </w:rPr>
        <w:t>implementation("androidx.lifecycle:lifecycle-viewmodel-ktx:2.7.0")</w:t>
      </w:r>
    </w:p>
    <w:p w:rsidR="00312D1C" w:rsidRPr="00312D1C" w:rsidRDefault="00312D1C" w:rsidP="00312D1C">
      <w:pPr>
        <w:pStyle w:val="a3"/>
        <w:spacing w:before="90" w:line="465" w:lineRule="auto"/>
        <w:ind w:left="479" w:right="1078"/>
        <w:rPr>
          <w:rFonts w:ascii="Courier New"/>
          <w:lang w:val="en-US"/>
        </w:rPr>
      </w:pPr>
      <w:r w:rsidRPr="00312D1C">
        <w:rPr>
          <w:rFonts w:ascii="Courier New"/>
          <w:lang w:val="en-US"/>
        </w:rPr>
        <w:t>implementation("androidx.constraintlayout:constraintlayout:2.1.4")</w:t>
      </w:r>
    </w:p>
    <w:p w:rsidR="00312D1C" w:rsidRPr="00312D1C" w:rsidRDefault="00312D1C" w:rsidP="00312D1C">
      <w:pPr>
        <w:pStyle w:val="a3"/>
        <w:spacing w:before="90" w:line="465" w:lineRule="auto"/>
        <w:ind w:left="479" w:right="1078"/>
        <w:rPr>
          <w:rFonts w:ascii="Courier New"/>
          <w:lang w:val="en-US"/>
        </w:rPr>
      </w:pPr>
      <w:r w:rsidRPr="00312D1C">
        <w:rPr>
          <w:rFonts w:ascii="Courier New"/>
          <w:lang w:val="en-US"/>
        </w:rPr>
        <w:t>implementa-tion("androidx.localbroadcastmanager:localbroadcastmanager:1.1.0")</w:t>
      </w:r>
    </w:p>
    <w:p w:rsidR="00312D1C" w:rsidRPr="00312D1C" w:rsidRDefault="00312D1C" w:rsidP="00312D1C">
      <w:pPr>
        <w:pStyle w:val="a3"/>
        <w:spacing w:before="90" w:line="465" w:lineRule="auto"/>
        <w:ind w:left="479" w:right="1078"/>
        <w:rPr>
          <w:rFonts w:ascii="Courier New"/>
          <w:lang w:val="en-US"/>
        </w:rPr>
      </w:pPr>
      <w:r w:rsidRPr="00312D1C">
        <w:rPr>
          <w:rFonts w:ascii="Courier New"/>
          <w:lang w:val="en-US"/>
        </w:rPr>
        <w:t>implementation("androidx.security:security-crypto:1.0.0")</w:t>
      </w:r>
    </w:p>
    <w:p w:rsidR="00312D1C" w:rsidRPr="00312D1C" w:rsidRDefault="00312D1C" w:rsidP="00312D1C">
      <w:pPr>
        <w:pStyle w:val="a3"/>
        <w:spacing w:before="90" w:line="465" w:lineRule="auto"/>
        <w:ind w:left="479" w:right="1078"/>
        <w:rPr>
          <w:rFonts w:ascii="Courier New"/>
          <w:lang w:val="en-US"/>
        </w:rPr>
      </w:pPr>
      <w:r w:rsidRPr="00312D1C">
        <w:rPr>
          <w:rFonts w:ascii="Courier New"/>
          <w:lang w:val="en-US"/>
        </w:rPr>
        <w:t>implementation("com.google.code.gson:gson:2.10.1")</w:t>
      </w:r>
    </w:p>
    <w:p w:rsidR="00312D1C" w:rsidRPr="00312D1C" w:rsidRDefault="00312D1C" w:rsidP="00312D1C">
      <w:pPr>
        <w:pStyle w:val="a3"/>
        <w:spacing w:before="90" w:line="465" w:lineRule="auto"/>
        <w:ind w:left="479" w:right="1078"/>
        <w:rPr>
          <w:rFonts w:ascii="Courier New"/>
          <w:lang w:val="en-US"/>
        </w:rPr>
      </w:pPr>
      <w:r w:rsidRPr="00312D1C">
        <w:rPr>
          <w:rFonts w:ascii="Courier New"/>
          <w:lang w:val="en-US"/>
        </w:rPr>
        <w:t>implementation("org.bouncycastle:bcprov-jdk18on:1.77")</w:t>
      </w:r>
    </w:p>
    <w:p w:rsidR="00312D1C" w:rsidRPr="00312D1C" w:rsidRDefault="00312D1C" w:rsidP="00312D1C">
      <w:pPr>
        <w:pStyle w:val="a3"/>
        <w:spacing w:before="90" w:line="465" w:lineRule="auto"/>
        <w:ind w:left="479" w:right="1078"/>
        <w:rPr>
          <w:rFonts w:ascii="Courier New"/>
          <w:lang w:val="en-US"/>
        </w:rPr>
      </w:pPr>
      <w:r w:rsidRPr="00312D1C">
        <w:rPr>
          <w:rFonts w:ascii="Courier New"/>
          <w:lang w:val="en-US"/>
        </w:rPr>
        <w:t>implementation("org.bouncycastle:bcpkix-jdk18on:1.77")</w:t>
      </w:r>
    </w:p>
    <w:p w:rsidR="00312D1C" w:rsidRPr="00312D1C" w:rsidRDefault="00312D1C" w:rsidP="00312D1C">
      <w:pPr>
        <w:pStyle w:val="a3"/>
        <w:spacing w:before="90" w:line="465" w:lineRule="auto"/>
        <w:ind w:left="479" w:right="1078"/>
        <w:rPr>
          <w:rFonts w:ascii="Courier New"/>
          <w:lang w:val="en-US"/>
        </w:rPr>
      </w:pPr>
      <w:r w:rsidRPr="00312D1C">
        <w:rPr>
          <w:rFonts w:ascii="Courier New"/>
          <w:lang w:val="en-US"/>
        </w:rPr>
        <w:t>implementation("org.ini4j:ini4j:0.5.4")</w:t>
      </w:r>
    </w:p>
    <w:p w:rsidR="00312D1C" w:rsidRPr="00312D1C" w:rsidRDefault="00312D1C" w:rsidP="00312D1C">
      <w:pPr>
        <w:pStyle w:val="a3"/>
        <w:spacing w:before="90" w:line="465" w:lineRule="auto"/>
        <w:ind w:left="479" w:right="1078"/>
        <w:rPr>
          <w:rFonts w:ascii="Courier New"/>
          <w:lang w:val="en-US"/>
        </w:rPr>
      </w:pPr>
      <w:r>
        <w:rPr>
          <w:rFonts w:ascii="Courier New"/>
          <w:noProof/>
        </w:rPr>
        <w:lastRenderedPageBreak/>
        <mc:AlternateContent>
          <mc:Choice Requires="wps">
            <w:drawing>
              <wp:anchor distT="0" distB="0" distL="0" distR="0" simplePos="0" relativeHeight="487662080" behindDoc="0" locked="0" layoutInCell="1" allowOverlap="1" wp14:anchorId="4EEAF17A" wp14:editId="263EAE0A">
                <wp:simplePos x="0" y="0"/>
                <wp:positionH relativeFrom="margin">
                  <wp:align>center</wp:align>
                </wp:positionH>
                <wp:positionV relativeFrom="paragraph">
                  <wp:posOffset>8890</wp:posOffset>
                </wp:positionV>
                <wp:extent cx="5939790" cy="1495425"/>
                <wp:effectExtent l="0" t="0" r="3810" b="9525"/>
                <wp:wrapNone/>
                <wp:docPr id="145"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790" cy="1495425"/>
                        </a:xfrm>
                        <a:custGeom>
                          <a:avLst/>
                          <a:gdLst/>
                          <a:ahLst/>
                          <a:cxnLst/>
                          <a:rect l="l" t="t" r="r" b="b"/>
                          <a:pathLst>
                            <a:path w="5939790" h="8073390">
                              <a:moveTo>
                                <a:pt x="5939536" y="0"/>
                              </a:moveTo>
                              <a:lnTo>
                                <a:pt x="5933186" y="0"/>
                              </a:lnTo>
                              <a:lnTo>
                                <a:pt x="5933186" y="6350"/>
                              </a:lnTo>
                              <a:lnTo>
                                <a:pt x="5933186" y="57150"/>
                              </a:lnTo>
                              <a:lnTo>
                                <a:pt x="5933186" y="8066659"/>
                              </a:lnTo>
                              <a:lnTo>
                                <a:pt x="6350" y="8066659"/>
                              </a:lnTo>
                              <a:lnTo>
                                <a:pt x="6350" y="57150"/>
                              </a:lnTo>
                              <a:lnTo>
                                <a:pt x="6350" y="6350"/>
                              </a:lnTo>
                              <a:lnTo>
                                <a:pt x="5933186" y="6350"/>
                              </a:lnTo>
                              <a:lnTo>
                                <a:pt x="5933186" y="0"/>
                              </a:lnTo>
                              <a:lnTo>
                                <a:pt x="6350" y="0"/>
                              </a:lnTo>
                              <a:lnTo>
                                <a:pt x="0" y="0"/>
                              </a:lnTo>
                              <a:lnTo>
                                <a:pt x="0" y="6350"/>
                              </a:lnTo>
                              <a:lnTo>
                                <a:pt x="0" y="57150"/>
                              </a:lnTo>
                              <a:lnTo>
                                <a:pt x="0" y="8066659"/>
                              </a:lnTo>
                              <a:lnTo>
                                <a:pt x="0" y="8073009"/>
                              </a:lnTo>
                              <a:lnTo>
                                <a:pt x="6350" y="8073009"/>
                              </a:lnTo>
                              <a:lnTo>
                                <a:pt x="5933186" y="8073009"/>
                              </a:lnTo>
                              <a:lnTo>
                                <a:pt x="5939536" y="8073009"/>
                              </a:lnTo>
                              <a:lnTo>
                                <a:pt x="5939536" y="8066659"/>
                              </a:lnTo>
                              <a:lnTo>
                                <a:pt x="5939536" y="57150"/>
                              </a:lnTo>
                              <a:lnTo>
                                <a:pt x="5939536" y="6350"/>
                              </a:lnTo>
                              <a:lnTo>
                                <a:pt x="5939536" y="0"/>
                              </a:lnTo>
                              <a:close/>
                            </a:path>
                          </a:pathLst>
                        </a:custGeom>
                        <a:solidFill>
                          <a:srgbClr val="7700FF"/>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793C135" id="Graphic 87" o:spid="_x0000_s1026" style="position:absolute;margin-left:0;margin-top:.7pt;width:467.7pt;height:117.75pt;z-index:487662080;visibility:visible;mso-wrap-style:square;mso-height-percent:0;mso-wrap-distance-left:0;mso-wrap-distance-top:0;mso-wrap-distance-right:0;mso-wrap-distance-bottom:0;mso-position-horizontal:center;mso-position-horizontal-relative:margin;mso-position-vertical:absolute;mso-position-vertical-relative:text;mso-height-percent:0;mso-height-relative:margin;v-text-anchor:top" coordsize="5939790,807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" path="m5939536,r-6350,l5933186,6350r,50800l5933186,8066659r-5926836,l6350,57150r,-50800l5933186,6350r,-6350l6350,,,,,6350,,57150,,8066659r,6350l6350,8073009r5926836,l5939536,8073009r,-6350l5939536,57150r,-50800l5939536,xe" fillcolor="#70f" stroked="f">
                <v:path arrowok="t"/>
                <w10:wrap anchorx="margin"/>
              </v:shape>
            </w:pict>
          </mc:Fallback>
        </mc:AlternateContent>
      </w:r>
    </w:p>
    <w:p w:rsidR="00312D1C" w:rsidRPr="00312D1C" w:rsidRDefault="00312D1C" w:rsidP="00312D1C">
      <w:pPr>
        <w:pStyle w:val="a3"/>
        <w:spacing w:before="90" w:line="465" w:lineRule="auto"/>
        <w:ind w:left="479" w:right="1078"/>
        <w:rPr>
          <w:rFonts w:ascii="Courier New"/>
          <w:lang w:val="en-US"/>
        </w:rPr>
      </w:pPr>
      <w:r w:rsidRPr="00312D1C">
        <w:rPr>
          <w:rFonts w:ascii="Courier New"/>
          <w:lang w:val="en-US"/>
        </w:rPr>
        <w:t>implementation("androidx.camera:camera-camera2:1.3.1")</w:t>
      </w:r>
    </w:p>
    <w:p w:rsidR="00312D1C" w:rsidRPr="00312D1C" w:rsidRDefault="00312D1C" w:rsidP="00312D1C">
      <w:pPr>
        <w:pStyle w:val="a3"/>
        <w:spacing w:before="90" w:line="465" w:lineRule="auto"/>
        <w:ind w:left="479" w:right="1078"/>
        <w:rPr>
          <w:rFonts w:ascii="Courier New"/>
          <w:lang w:val="en-US"/>
        </w:rPr>
      </w:pPr>
      <w:r w:rsidRPr="00312D1C">
        <w:rPr>
          <w:rFonts w:ascii="Courier New"/>
          <w:lang w:val="en-US"/>
        </w:rPr>
        <w:t>implementation("androidx.camera:camera-lifecycle:1.3.1")</w:t>
      </w:r>
    </w:p>
    <w:p w:rsidR="00B146DC" w:rsidRPr="002F1279" w:rsidRDefault="00312D1C" w:rsidP="00312D1C">
      <w:pPr>
        <w:pStyle w:val="a3"/>
        <w:spacing w:before="90" w:line="465" w:lineRule="auto"/>
        <w:ind w:left="479" w:right="1078"/>
        <w:rPr>
          <w:rFonts w:ascii="Courier New"/>
          <w:lang w:val="en-US"/>
        </w:rPr>
      </w:pPr>
      <w:r w:rsidRPr="00312D1C">
        <w:rPr>
          <w:rFonts w:ascii="Courier New"/>
          <w:lang w:val="en-US"/>
        </w:rPr>
        <w:t>implementation("androidx.camera:camera-view:1.3.1")</w:t>
      </w:r>
    </w:p>
    <w:p w:rsidR="00B146DC" w:rsidRDefault="002F1279" w:rsidP="00EC0862">
      <w:pPr>
        <w:pStyle w:val="a6"/>
        <w:numPr>
          <w:ilvl w:val="0"/>
          <w:numId w:val="13"/>
        </w:numPr>
        <w:tabs>
          <w:tab w:val="left" w:pos="1419"/>
        </w:tabs>
        <w:spacing w:before="1"/>
        <w:jc w:val="left"/>
        <w:rPr>
          <w:sz w:val="24"/>
        </w:rPr>
      </w:pPr>
      <w:r>
        <w:rPr>
          <w:sz w:val="24"/>
        </w:rPr>
        <w:t>Откройте</w:t>
      </w:r>
      <w:r>
        <w:rPr>
          <w:spacing w:val="-5"/>
          <w:sz w:val="24"/>
        </w:rPr>
        <w:t xml:space="preserve"> </w:t>
      </w:r>
      <w:r>
        <w:rPr>
          <w:sz w:val="24"/>
        </w:rPr>
        <w:t>манифест</w:t>
      </w:r>
      <w:r>
        <w:rPr>
          <w:spacing w:val="-4"/>
          <w:sz w:val="24"/>
        </w:rPr>
        <w:t xml:space="preserve"> </w:t>
      </w:r>
      <w:r>
        <w:rPr>
          <w:sz w:val="24"/>
        </w:rPr>
        <w:t>проекта</w:t>
      </w:r>
      <w:r>
        <w:rPr>
          <w:spacing w:val="-4"/>
          <w:sz w:val="24"/>
        </w:rPr>
        <w:t xml:space="preserve"> </w:t>
      </w:r>
      <w:r>
        <w:rPr>
          <w:spacing w:val="-2"/>
          <w:sz w:val="24"/>
        </w:rPr>
        <w:t>AndroidManifest.xml.</w:t>
      </w:r>
    </w:p>
    <w:p w:rsidR="00B146DC" w:rsidRDefault="002F1279" w:rsidP="00EC0862">
      <w:pPr>
        <w:pStyle w:val="a6"/>
        <w:numPr>
          <w:ilvl w:val="0"/>
          <w:numId w:val="13"/>
        </w:numPr>
        <w:tabs>
          <w:tab w:val="left" w:pos="1419"/>
        </w:tabs>
        <w:spacing w:before="119"/>
        <w:jc w:val="left"/>
        <w:rPr>
          <w:sz w:val="24"/>
        </w:rPr>
      </w:pPr>
      <w:r>
        <w:rPr>
          <w:sz w:val="24"/>
        </w:rPr>
        <w:t>В</w:t>
      </w:r>
      <w:r>
        <w:rPr>
          <w:spacing w:val="-5"/>
          <w:sz w:val="24"/>
        </w:rPr>
        <w:t xml:space="preserve"> </w:t>
      </w:r>
      <w:r>
        <w:rPr>
          <w:sz w:val="24"/>
        </w:rPr>
        <w:t>манифесте</w:t>
      </w:r>
      <w:r>
        <w:rPr>
          <w:spacing w:val="-4"/>
          <w:sz w:val="24"/>
        </w:rPr>
        <w:t xml:space="preserve"> </w:t>
      </w:r>
      <w:r>
        <w:rPr>
          <w:sz w:val="24"/>
        </w:rPr>
        <w:t>в</w:t>
      </w:r>
      <w:r>
        <w:rPr>
          <w:spacing w:val="-2"/>
          <w:sz w:val="24"/>
        </w:rPr>
        <w:t xml:space="preserve"> </w:t>
      </w:r>
      <w:r>
        <w:rPr>
          <w:sz w:val="24"/>
        </w:rPr>
        <w:t>application</w:t>
      </w:r>
      <w:r>
        <w:rPr>
          <w:spacing w:val="-2"/>
          <w:sz w:val="24"/>
        </w:rPr>
        <w:t xml:space="preserve"> </w:t>
      </w:r>
      <w:r>
        <w:rPr>
          <w:sz w:val="24"/>
        </w:rPr>
        <w:t>добавить</w:t>
      </w:r>
      <w:r>
        <w:rPr>
          <w:spacing w:val="-2"/>
          <w:sz w:val="24"/>
        </w:rPr>
        <w:t xml:space="preserve"> </w:t>
      </w:r>
      <w:r>
        <w:rPr>
          <w:sz w:val="24"/>
        </w:rPr>
        <w:t>свойство</w:t>
      </w:r>
      <w:r>
        <w:rPr>
          <w:spacing w:val="-1"/>
          <w:sz w:val="24"/>
        </w:rPr>
        <w:t xml:space="preserve"> </w:t>
      </w:r>
      <w:r>
        <w:rPr>
          <w:spacing w:val="-2"/>
          <w:sz w:val="24"/>
        </w:rPr>
        <w:t>extractNativeLibs=true:</w:t>
      </w:r>
    </w:p>
    <w:p w:rsidR="00B146DC" w:rsidRDefault="00B146DC">
      <w:pPr>
        <w:pStyle w:val="a6"/>
        <w:rPr>
          <w:sz w:val="24"/>
        </w:rPr>
        <w:sectPr w:rsidR="00B146DC">
          <w:pgSz w:w="11900" w:h="16840"/>
          <w:pgMar w:top="1140" w:right="425" w:bottom="1100" w:left="1417" w:header="0" w:footer="849" w:gutter="0"/>
          <w:cols w:space="720"/>
        </w:sectPr>
      </w:pPr>
    </w:p>
    <w:p w:rsidR="00B146DC" w:rsidRDefault="002F1279">
      <w:pPr>
        <w:pStyle w:val="a3"/>
        <w:ind w:left="394"/>
        <w:rPr>
          <w:sz w:val="20"/>
        </w:rPr>
      </w:pPr>
      <w:r>
        <w:rPr>
          <w:noProof/>
          <w:sz w:val="20"/>
        </w:rPr>
        <w:lastRenderedPageBreak/>
        <mc:AlternateContent>
          <mc:Choice Requires="wps">
            <w:drawing>
              <wp:inline distT="0" distB="0" distL="0" distR="0">
                <wp:extent cx="5933440" cy="1708785"/>
                <wp:effectExtent l="9525" t="0" r="635" b="5714"/>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3440" cy="1708785"/>
                        </a:xfrm>
                        <a:prstGeom prst="rect">
                          <a:avLst/>
                        </a:prstGeom>
                        <a:ln w="6350">
                          <a:solidFill>
                            <a:srgbClr val="7700FF"/>
                          </a:solidFill>
                          <a:prstDash val="solid"/>
                        </a:ln>
                      </wps:spPr>
                      <wps:txbx>
                        <w:txbxContent>
                          <w:p w:rsidR="00BB3296" w:rsidRPr="002F1279" w:rsidRDefault="00BB3296">
                            <w:pPr>
                              <w:pStyle w:val="a3"/>
                              <w:spacing w:before="85"/>
                              <w:ind w:left="75"/>
                              <w:rPr>
                                <w:rFonts w:ascii="Courier New"/>
                                <w:lang w:val="en-US"/>
                              </w:rPr>
                            </w:pPr>
                            <w:r w:rsidRPr="002F1279">
                              <w:rPr>
                                <w:rFonts w:ascii="Courier New"/>
                                <w:spacing w:val="-2"/>
                                <w:lang w:val="en-US"/>
                              </w:rPr>
                              <w:t>&lt;application</w:t>
                            </w:r>
                          </w:p>
                          <w:p w:rsidR="00BB3296" w:rsidRPr="002F1279" w:rsidRDefault="00BB3296">
                            <w:pPr>
                              <w:spacing w:before="253"/>
                              <w:ind w:left="1230"/>
                              <w:rPr>
                                <w:rFonts w:ascii="Courier New"/>
                                <w:sz w:val="24"/>
                                <w:lang w:val="en-US"/>
                              </w:rPr>
                            </w:pPr>
                            <w:r w:rsidRPr="002F1279">
                              <w:rPr>
                                <w:rFonts w:ascii="Courier New"/>
                                <w:spacing w:val="-5"/>
                                <w:sz w:val="24"/>
                                <w:lang w:val="en-US"/>
                              </w:rPr>
                              <w:t>...</w:t>
                            </w:r>
                          </w:p>
                          <w:p w:rsidR="00BB3296" w:rsidRPr="002F1279" w:rsidRDefault="00BB3296">
                            <w:pPr>
                              <w:pStyle w:val="a3"/>
                              <w:spacing w:before="258"/>
                              <w:ind w:left="1230"/>
                              <w:rPr>
                                <w:rFonts w:ascii="Courier New"/>
                                <w:lang w:val="en-US"/>
                              </w:rPr>
                            </w:pPr>
                            <w:r w:rsidRPr="002F1279">
                              <w:rPr>
                                <w:rFonts w:ascii="Courier New"/>
                                <w:spacing w:val="-2"/>
                                <w:lang w:val="en-US"/>
                              </w:rPr>
                              <w:t>android:extractNativeLibs="true"&gt;</w:t>
                            </w:r>
                          </w:p>
                          <w:p w:rsidR="00BB3296" w:rsidRPr="002F1279" w:rsidRDefault="00BB3296">
                            <w:pPr>
                              <w:spacing w:before="254"/>
                              <w:ind w:left="1085"/>
                              <w:rPr>
                                <w:rFonts w:ascii="Courier New"/>
                                <w:sz w:val="24"/>
                                <w:lang w:val="en-US"/>
                              </w:rPr>
                            </w:pPr>
                            <w:r w:rsidRPr="002F1279">
                              <w:rPr>
                                <w:rFonts w:ascii="Courier New"/>
                                <w:spacing w:val="-5"/>
                                <w:sz w:val="24"/>
                                <w:lang w:val="en-US"/>
                              </w:rPr>
                              <w:t>...</w:t>
                            </w:r>
                          </w:p>
                          <w:p w:rsidR="00BB3296" w:rsidRPr="002F1279" w:rsidRDefault="00BB3296">
                            <w:pPr>
                              <w:pStyle w:val="a3"/>
                              <w:spacing w:before="258"/>
                              <w:ind w:left="655"/>
                              <w:rPr>
                                <w:rFonts w:ascii="Courier New"/>
                                <w:lang w:val="en-US"/>
                              </w:rPr>
                            </w:pPr>
                            <w:r w:rsidRPr="002F1279">
                              <w:rPr>
                                <w:rFonts w:ascii="Courier New"/>
                                <w:spacing w:val="-2"/>
                                <w:lang w:val="en-US"/>
                              </w:rPr>
                              <w:t>&lt;/application&gt;</w:t>
                            </w:r>
                          </w:p>
                        </w:txbxContent>
                      </wps:txbx>
                      <wps:bodyPr wrap="square" lIns="0" tIns="0" rIns="0" bIns="0" rtlCol="0">
                        <a:noAutofit/>
                      </wps:bodyPr>
                    </wps:wsp>
                  </a:graphicData>
                </a:graphic>
              </wp:inline>
            </w:drawing>
          </mc:Choice>
          <mc:Fallback>
            <w:pict>
              <v:shape id="Textbox 88" o:spid="_x0000_s1077" type="#_x0000_t202" style="width:467.2pt;height:13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" filled="f" strokecolor="#70f" strokeweight=".5pt">
                <v:path arrowok="t"/>
                <v:textbox inset="0,0,0,0">
                  <w:txbxContent>
                    <w:p w:rsidR="00BB3296" w:rsidRPr="002F1279" w:rsidRDefault="00BB3296">
                      <w:pPr>
                        <w:pStyle w:val="a3"/>
                        <w:spacing w:before="85"/>
                        <w:ind w:left="75"/>
                        <w:rPr>
                          <w:rFonts w:ascii="Courier New"/>
                          <w:lang w:val="en-US"/>
                        </w:rPr>
                      </w:pPr>
                      <w:r w:rsidRPr="002F1279">
                        <w:rPr>
                          <w:rFonts w:ascii="Courier New"/>
                          <w:spacing w:val="-2"/>
                          <w:lang w:val="en-US"/>
                        </w:rPr>
                        <w:t>&lt;application</w:t>
                      </w:r>
                    </w:p>
                    <w:p w:rsidR="00BB3296" w:rsidRPr="002F1279" w:rsidRDefault="00BB3296">
                      <w:pPr>
                        <w:spacing w:before="253"/>
                        <w:ind w:left="1230"/>
                        <w:rPr>
                          <w:rFonts w:ascii="Courier New"/>
                          <w:sz w:val="24"/>
                          <w:lang w:val="en-US"/>
                        </w:rPr>
                      </w:pPr>
                      <w:r w:rsidRPr="002F1279">
                        <w:rPr>
                          <w:rFonts w:ascii="Courier New"/>
                          <w:spacing w:val="-5"/>
                          <w:sz w:val="24"/>
                          <w:lang w:val="en-US"/>
                        </w:rPr>
                        <w:t>...</w:t>
                      </w:r>
                    </w:p>
                    <w:p w:rsidR="00BB3296" w:rsidRPr="002F1279" w:rsidRDefault="00BB3296">
                      <w:pPr>
                        <w:pStyle w:val="a3"/>
                        <w:spacing w:before="258"/>
                        <w:ind w:left="1230"/>
                        <w:rPr>
                          <w:rFonts w:ascii="Courier New"/>
                          <w:lang w:val="en-US"/>
                        </w:rPr>
                      </w:pPr>
                      <w:proofErr w:type="gramStart"/>
                      <w:r w:rsidRPr="002F1279">
                        <w:rPr>
                          <w:rFonts w:ascii="Courier New"/>
                          <w:spacing w:val="-2"/>
                          <w:lang w:val="en-US"/>
                        </w:rPr>
                        <w:t>android:extractNativeLibs</w:t>
                      </w:r>
                      <w:proofErr w:type="gramEnd"/>
                      <w:r w:rsidRPr="002F1279">
                        <w:rPr>
                          <w:rFonts w:ascii="Courier New"/>
                          <w:spacing w:val="-2"/>
                          <w:lang w:val="en-US"/>
                        </w:rPr>
                        <w:t>="true"&gt;</w:t>
                      </w:r>
                    </w:p>
                    <w:p w:rsidR="00BB3296" w:rsidRPr="002F1279" w:rsidRDefault="00BB3296">
                      <w:pPr>
                        <w:spacing w:before="254"/>
                        <w:ind w:left="1085"/>
                        <w:rPr>
                          <w:rFonts w:ascii="Courier New"/>
                          <w:sz w:val="24"/>
                          <w:lang w:val="en-US"/>
                        </w:rPr>
                      </w:pPr>
                      <w:r w:rsidRPr="002F1279">
                        <w:rPr>
                          <w:rFonts w:ascii="Courier New"/>
                          <w:spacing w:val="-5"/>
                          <w:sz w:val="24"/>
                          <w:lang w:val="en-US"/>
                        </w:rPr>
                        <w:t>...</w:t>
                      </w:r>
                    </w:p>
                    <w:p w:rsidR="00BB3296" w:rsidRPr="002F1279" w:rsidRDefault="00BB3296">
                      <w:pPr>
                        <w:pStyle w:val="a3"/>
                        <w:spacing w:before="258"/>
                        <w:ind w:left="655"/>
                        <w:rPr>
                          <w:rFonts w:ascii="Courier New"/>
                          <w:lang w:val="en-US"/>
                        </w:rPr>
                      </w:pPr>
                      <w:r w:rsidRPr="002F1279">
                        <w:rPr>
                          <w:rFonts w:ascii="Courier New"/>
                          <w:spacing w:val="-2"/>
                          <w:lang w:val="en-US"/>
                        </w:rPr>
                        <w:t>&lt;/application&gt;</w:t>
                      </w:r>
                    </w:p>
                  </w:txbxContent>
                </v:textbox>
                <w10:anchorlock/>
              </v:shape>
            </w:pict>
          </mc:Fallback>
        </mc:AlternateContent>
      </w:r>
    </w:p>
    <w:p w:rsidR="00B146DC" w:rsidRPr="004320F9" w:rsidRDefault="002F1279" w:rsidP="00EC0862">
      <w:pPr>
        <w:pStyle w:val="a6"/>
        <w:numPr>
          <w:ilvl w:val="0"/>
          <w:numId w:val="13"/>
        </w:numPr>
        <w:tabs>
          <w:tab w:val="left" w:pos="1419"/>
        </w:tabs>
        <w:jc w:val="left"/>
        <w:rPr>
          <w:sz w:val="24"/>
        </w:rPr>
      </w:pPr>
      <w:r>
        <w:rPr>
          <w:sz w:val="24"/>
        </w:rPr>
        <w:t>В</w:t>
      </w:r>
      <w:r>
        <w:rPr>
          <w:spacing w:val="-3"/>
          <w:sz w:val="24"/>
        </w:rPr>
        <w:t xml:space="preserve"> </w:t>
      </w:r>
      <w:r>
        <w:rPr>
          <w:sz w:val="24"/>
        </w:rPr>
        <w:t>манифесте</w:t>
      </w:r>
      <w:r>
        <w:rPr>
          <w:spacing w:val="-3"/>
          <w:sz w:val="24"/>
        </w:rPr>
        <w:t xml:space="preserve"> </w:t>
      </w:r>
      <w:r>
        <w:rPr>
          <w:sz w:val="24"/>
        </w:rPr>
        <w:t>в</w:t>
      </w:r>
      <w:r>
        <w:rPr>
          <w:spacing w:val="-2"/>
          <w:sz w:val="24"/>
        </w:rPr>
        <w:t xml:space="preserve"> </w:t>
      </w:r>
      <w:r>
        <w:rPr>
          <w:sz w:val="24"/>
        </w:rPr>
        <w:t>секции application</w:t>
      </w:r>
      <w:r>
        <w:rPr>
          <w:spacing w:val="-2"/>
          <w:sz w:val="24"/>
        </w:rPr>
        <w:t xml:space="preserve"> </w:t>
      </w:r>
      <w:r>
        <w:rPr>
          <w:sz w:val="24"/>
        </w:rPr>
        <w:t>объявить</w:t>
      </w:r>
      <w:r>
        <w:rPr>
          <w:spacing w:val="-1"/>
          <w:sz w:val="24"/>
        </w:rPr>
        <w:t xml:space="preserve"> </w:t>
      </w:r>
      <w:r>
        <w:rPr>
          <w:sz w:val="24"/>
        </w:rPr>
        <w:t>следующие</w:t>
      </w:r>
      <w:r>
        <w:rPr>
          <w:spacing w:val="-2"/>
          <w:sz w:val="24"/>
        </w:rPr>
        <w:t xml:space="preserve"> разрешения:</w:t>
      </w:r>
    </w:p>
    <w:p w:rsidR="004320F9" w:rsidRPr="00AA4A77" w:rsidRDefault="004320F9" w:rsidP="004320F9">
      <w:pPr>
        <w:pStyle w:val="a3"/>
        <w:spacing w:before="6"/>
        <w:rPr>
          <w:sz w:val="19"/>
        </w:rPr>
      </w:pPr>
      <w:r>
        <w:rPr>
          <w:noProof/>
          <w:sz w:val="19"/>
        </w:rPr>
        <mc:AlternateContent>
          <mc:Choice Requires="wps">
            <w:drawing>
              <wp:anchor distT="0" distB="0" distL="0" distR="0" simplePos="0" relativeHeight="487660032" behindDoc="1" locked="0" layoutInCell="1" allowOverlap="1" wp14:anchorId="6C5D8B96" wp14:editId="5BC0DBCC">
                <wp:simplePos x="0" y="0"/>
                <wp:positionH relativeFrom="page">
                  <wp:posOffset>1153160</wp:posOffset>
                </wp:positionH>
                <wp:positionV relativeFrom="paragraph">
                  <wp:posOffset>161080</wp:posOffset>
                </wp:positionV>
                <wp:extent cx="5933440" cy="962660"/>
                <wp:effectExtent l="0" t="0" r="0" b="0"/>
                <wp:wrapTopAndBottom/>
                <wp:docPr id="150"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3440" cy="962660"/>
                        </a:xfrm>
                        <a:prstGeom prst="rect">
                          <a:avLst/>
                        </a:prstGeom>
                        <a:ln w="6350">
                          <a:solidFill>
                            <a:srgbClr val="7700FF"/>
                          </a:solidFill>
                          <a:prstDash val="solid"/>
                        </a:ln>
                      </wps:spPr>
                      <wps:txbx>
                        <w:txbxContent>
                          <w:p w:rsidR="00BB3296" w:rsidRPr="002F1279" w:rsidRDefault="00BB3296" w:rsidP="004320F9">
                            <w:pPr>
                              <w:pStyle w:val="a3"/>
                              <w:spacing w:before="85"/>
                              <w:ind w:left="75"/>
                              <w:rPr>
                                <w:rFonts w:ascii="Courier New"/>
                                <w:lang w:val="en-US"/>
                              </w:rPr>
                            </w:pPr>
                            <w:r w:rsidRPr="002F1279">
                              <w:rPr>
                                <w:rFonts w:ascii="Courier New"/>
                                <w:lang w:val="en-US"/>
                              </w:rPr>
                              <w:t>&lt;uses-permission</w:t>
                            </w:r>
                            <w:r w:rsidRPr="002F1279">
                              <w:rPr>
                                <w:rFonts w:ascii="Courier New"/>
                                <w:spacing w:val="-24"/>
                                <w:lang w:val="en-US"/>
                              </w:rPr>
                              <w:t xml:space="preserve"> </w:t>
                            </w:r>
                            <w:r w:rsidRPr="002F1279">
                              <w:rPr>
                                <w:rFonts w:ascii="Courier New"/>
                                <w:lang w:val="en-US"/>
                              </w:rPr>
                              <w:t>android:name="android.permission.INTERNET"</w:t>
                            </w:r>
                            <w:r w:rsidRPr="002F1279">
                              <w:rPr>
                                <w:rFonts w:ascii="Courier New"/>
                                <w:spacing w:val="-12"/>
                                <w:lang w:val="en-US"/>
                              </w:rPr>
                              <w:t xml:space="preserve"> </w:t>
                            </w:r>
                            <w:r w:rsidRPr="002F1279">
                              <w:rPr>
                                <w:rFonts w:ascii="Courier New"/>
                                <w:spacing w:val="-5"/>
                                <w:lang w:val="en-US"/>
                              </w:rPr>
                              <w:t>/&gt;</w:t>
                            </w:r>
                          </w:p>
                          <w:p w:rsidR="00BB3296" w:rsidRPr="002F1279" w:rsidRDefault="00BB3296" w:rsidP="004320F9">
                            <w:pPr>
                              <w:pStyle w:val="a3"/>
                              <w:spacing w:before="258" w:line="357" w:lineRule="auto"/>
                              <w:ind w:left="75"/>
                              <w:rPr>
                                <w:rFonts w:ascii="Courier New"/>
                                <w:lang w:val="en-US"/>
                              </w:rPr>
                            </w:pPr>
                            <w:r w:rsidRPr="002F1279">
                              <w:rPr>
                                <w:rFonts w:ascii="Courier New"/>
                                <w:spacing w:val="-2"/>
                                <w:lang w:val="en-US"/>
                              </w:rPr>
                              <w:t xml:space="preserve">&lt;uses-permission </w:t>
                            </w:r>
                            <w:r w:rsidRPr="002F1279">
                              <w:rPr>
                                <w:rFonts w:ascii="Courier New"/>
                                <w:lang w:val="en-US"/>
                              </w:rPr>
                              <w:t>android:name="android.permission.ACCESS_NETWORK_STATE"</w:t>
                            </w:r>
                            <w:r w:rsidRPr="002F1279">
                              <w:rPr>
                                <w:rFonts w:ascii="Courier New"/>
                                <w:spacing w:val="-29"/>
                                <w:lang w:val="en-US"/>
                              </w:rPr>
                              <w:t xml:space="preserve"> </w:t>
                            </w:r>
                            <w:r w:rsidRPr="002F1279">
                              <w:rPr>
                                <w:rFonts w:ascii="Courier New"/>
                                <w:lang w:val="en-US"/>
                              </w:rPr>
                              <w:t>/&gt;</w:t>
                            </w:r>
                          </w:p>
                        </w:txbxContent>
                      </wps:txbx>
                      <wps:bodyPr wrap="square" lIns="0" tIns="0" rIns="0" bIns="0" rtlCol="0">
                        <a:noAutofit/>
                      </wps:bodyPr>
                    </wps:wsp>
                  </a:graphicData>
                </a:graphic>
              </wp:anchor>
            </w:drawing>
          </mc:Choice>
          <mc:Fallback>
            <w:pict>
              <v:shape w14:anchorId="6C5D8B96" id="Textbox 89" o:spid="_x0000_s1078" type="#_x0000_t202" style="position:absolute;margin-left:90.8pt;margin-top:12.7pt;width:467.2pt;height:75.8pt;z-index:-15656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" filled="f" strokecolor="#70f" strokeweight=".5pt">
                <v:path arrowok="t"/>
                <v:textbox inset="0,0,0,0">
                  <w:txbxContent>
                    <w:p w:rsidR="00BB3296" w:rsidRPr="002F1279" w:rsidRDefault="00BB3296" w:rsidP="004320F9">
                      <w:pPr>
                        <w:pStyle w:val="a3"/>
                        <w:spacing w:before="85"/>
                        <w:ind w:left="75"/>
                        <w:rPr>
                          <w:rFonts w:ascii="Courier New"/>
                          <w:lang w:val="en-US"/>
                        </w:rPr>
                      </w:pPr>
                      <w:r w:rsidRPr="002F1279">
                        <w:rPr>
                          <w:rFonts w:ascii="Courier New"/>
                          <w:lang w:val="en-US"/>
                        </w:rPr>
                        <w:t>&lt;uses-permission</w:t>
                      </w:r>
                      <w:r w:rsidRPr="002F1279">
                        <w:rPr>
                          <w:rFonts w:ascii="Courier New"/>
                          <w:spacing w:val="-24"/>
                          <w:lang w:val="en-US"/>
                        </w:rPr>
                        <w:t xml:space="preserve"> </w:t>
                      </w:r>
                      <w:r w:rsidRPr="002F1279">
                        <w:rPr>
                          <w:rFonts w:ascii="Courier New"/>
                          <w:lang w:val="en-US"/>
                        </w:rPr>
                        <w:t>android:name="</w:t>
                      </w:r>
                      <w:proofErr w:type="gramStart"/>
                      <w:r w:rsidRPr="002F1279">
                        <w:rPr>
                          <w:rFonts w:ascii="Courier New"/>
                          <w:lang w:val="en-US"/>
                        </w:rPr>
                        <w:t>android.permission</w:t>
                      </w:r>
                      <w:proofErr w:type="gramEnd"/>
                      <w:r w:rsidRPr="002F1279">
                        <w:rPr>
                          <w:rFonts w:ascii="Courier New"/>
                          <w:lang w:val="en-US"/>
                        </w:rPr>
                        <w:t>.INTERNET"</w:t>
                      </w:r>
                      <w:r w:rsidRPr="002F1279">
                        <w:rPr>
                          <w:rFonts w:ascii="Courier New"/>
                          <w:spacing w:val="-12"/>
                          <w:lang w:val="en-US"/>
                        </w:rPr>
                        <w:t xml:space="preserve"> </w:t>
                      </w:r>
                      <w:r w:rsidRPr="002F1279">
                        <w:rPr>
                          <w:rFonts w:ascii="Courier New"/>
                          <w:spacing w:val="-5"/>
                          <w:lang w:val="en-US"/>
                        </w:rPr>
                        <w:t>/&gt;</w:t>
                      </w:r>
                    </w:p>
                    <w:p w:rsidR="00BB3296" w:rsidRPr="002F1279" w:rsidRDefault="00BB3296" w:rsidP="004320F9">
                      <w:pPr>
                        <w:pStyle w:val="a3"/>
                        <w:spacing w:before="258" w:line="357" w:lineRule="auto"/>
                        <w:ind w:left="75"/>
                        <w:rPr>
                          <w:rFonts w:ascii="Courier New"/>
                          <w:lang w:val="en-US"/>
                        </w:rPr>
                      </w:pPr>
                      <w:r w:rsidRPr="002F1279">
                        <w:rPr>
                          <w:rFonts w:ascii="Courier New"/>
                          <w:spacing w:val="-2"/>
                          <w:lang w:val="en-US"/>
                        </w:rPr>
                        <w:t xml:space="preserve">&lt;uses-permission </w:t>
                      </w:r>
                      <w:r w:rsidRPr="002F1279">
                        <w:rPr>
                          <w:rFonts w:ascii="Courier New"/>
                          <w:lang w:val="en-US"/>
                        </w:rPr>
                        <w:t>android:name="</w:t>
                      </w:r>
                      <w:proofErr w:type="gramStart"/>
                      <w:r w:rsidRPr="002F1279">
                        <w:rPr>
                          <w:rFonts w:ascii="Courier New"/>
                          <w:lang w:val="en-US"/>
                        </w:rPr>
                        <w:t>android.permission</w:t>
                      </w:r>
                      <w:proofErr w:type="gramEnd"/>
                      <w:r w:rsidRPr="002F1279">
                        <w:rPr>
                          <w:rFonts w:ascii="Courier New"/>
                          <w:lang w:val="en-US"/>
                        </w:rPr>
                        <w:t>.ACCESS_NETWORK_STATE"</w:t>
                      </w:r>
                      <w:r w:rsidRPr="002F1279">
                        <w:rPr>
                          <w:rFonts w:ascii="Courier New"/>
                          <w:spacing w:val="-29"/>
                          <w:lang w:val="en-US"/>
                        </w:rPr>
                        <w:t xml:space="preserve"> </w:t>
                      </w:r>
                      <w:r w:rsidRPr="002F1279">
                        <w:rPr>
                          <w:rFonts w:ascii="Courier New"/>
                          <w:lang w:val="en-US"/>
                        </w:rPr>
                        <w:t>/&gt;</w:t>
                      </w:r>
                    </w:p>
                  </w:txbxContent>
                </v:textbox>
                <w10:wrap type="topAndBottom" anchorx="page"/>
              </v:shape>
            </w:pict>
          </mc:Fallback>
        </mc:AlternateContent>
      </w:r>
    </w:p>
    <w:p w:rsidR="00B146DC" w:rsidRPr="004320F9" w:rsidRDefault="004320F9" w:rsidP="00EC0862">
      <w:pPr>
        <w:pStyle w:val="a6"/>
        <w:numPr>
          <w:ilvl w:val="0"/>
          <w:numId w:val="13"/>
        </w:numPr>
        <w:tabs>
          <w:tab w:val="left" w:pos="1419"/>
        </w:tabs>
        <w:jc w:val="left"/>
        <w:rPr>
          <w:lang w:val="en-US"/>
        </w:rPr>
      </w:pPr>
      <w:r w:rsidRPr="004320F9">
        <w:t>При</w:t>
      </w:r>
      <w:r w:rsidRPr="004320F9">
        <w:rPr>
          <w:lang w:val="en-US"/>
        </w:rPr>
        <w:tab/>
      </w:r>
      <w:r w:rsidRPr="004320F9">
        <w:t>использовании</w:t>
      </w:r>
      <w:r w:rsidRPr="004320F9">
        <w:rPr>
          <w:lang w:val="en-US"/>
        </w:rPr>
        <w:tab/>
      </w:r>
      <w:r w:rsidRPr="004320F9">
        <w:t>схем</w:t>
      </w:r>
      <w:r w:rsidRPr="004320F9">
        <w:rPr>
          <w:lang w:val="en-US"/>
        </w:rPr>
        <w:tab/>
        <w:t>FZ_115,</w:t>
      </w:r>
      <w:r w:rsidRPr="004320F9">
        <w:rPr>
          <w:lang w:val="en-US"/>
        </w:rPr>
        <w:tab/>
        <w:t xml:space="preserve">face_only_with_webinterface, face_only_with_passive_liveness_and_webinterface: </w:t>
      </w:r>
    </w:p>
    <w:p w:rsidR="00B146DC" w:rsidRPr="002F1279" w:rsidRDefault="002F1279">
      <w:pPr>
        <w:pStyle w:val="a3"/>
        <w:spacing w:before="8"/>
        <w:rPr>
          <w:sz w:val="8"/>
          <w:lang w:val="en-US"/>
        </w:rPr>
      </w:pPr>
      <w:r>
        <w:rPr>
          <w:noProof/>
          <w:sz w:val="8"/>
        </w:rPr>
        <mc:AlternateContent>
          <mc:Choice Requires="wps">
            <w:drawing>
              <wp:anchor distT="0" distB="0" distL="0" distR="0" simplePos="0" relativeHeight="487630336" behindDoc="1" locked="0" layoutInCell="1" allowOverlap="1">
                <wp:simplePos x="0" y="0"/>
                <wp:positionH relativeFrom="page">
                  <wp:posOffset>1153160</wp:posOffset>
                </wp:positionH>
                <wp:positionV relativeFrom="paragraph">
                  <wp:posOffset>81987</wp:posOffset>
                </wp:positionV>
                <wp:extent cx="5933440" cy="368300"/>
                <wp:effectExtent l="0" t="0" r="0" b="0"/>
                <wp:wrapTopAndBottom/>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3440" cy="368300"/>
                        </a:xfrm>
                        <a:prstGeom prst="rect">
                          <a:avLst/>
                        </a:prstGeom>
                        <a:ln w="6350">
                          <a:solidFill>
                            <a:srgbClr val="7700FF"/>
                          </a:solidFill>
                          <a:prstDash val="solid"/>
                        </a:ln>
                      </wps:spPr>
                      <wps:txbx>
                        <w:txbxContent>
                          <w:p w:rsidR="00BB3296" w:rsidRDefault="00BB3296">
                            <w:pPr>
                              <w:pStyle w:val="a3"/>
                              <w:spacing w:before="85"/>
                              <w:ind w:left="75"/>
                              <w:rPr>
                                <w:rFonts w:ascii="Courier New"/>
                                <w:spacing w:val="-5"/>
                                <w:lang w:val="en-US"/>
                              </w:rPr>
                            </w:pPr>
                            <w:r w:rsidRPr="002F1279">
                              <w:rPr>
                                <w:rFonts w:ascii="Courier New"/>
                                <w:lang w:val="en-US"/>
                              </w:rPr>
                              <w:t>&lt;uses-permission</w:t>
                            </w:r>
                            <w:r w:rsidRPr="002F1279">
                              <w:rPr>
                                <w:rFonts w:ascii="Courier New"/>
                                <w:spacing w:val="-22"/>
                                <w:lang w:val="en-US"/>
                              </w:rPr>
                              <w:t xml:space="preserve"> </w:t>
                            </w:r>
                            <w:r w:rsidRPr="002F1279">
                              <w:rPr>
                                <w:rFonts w:ascii="Courier New"/>
                                <w:lang w:val="en-US"/>
                              </w:rPr>
                              <w:t>android:name="android.permission.CAMERA"</w:t>
                            </w:r>
                            <w:r w:rsidRPr="002F1279">
                              <w:rPr>
                                <w:rFonts w:ascii="Courier New"/>
                                <w:spacing w:val="-15"/>
                                <w:lang w:val="en-US"/>
                              </w:rPr>
                              <w:t xml:space="preserve"> </w:t>
                            </w:r>
                            <w:r w:rsidRPr="002F1279">
                              <w:rPr>
                                <w:rFonts w:ascii="Courier New"/>
                                <w:spacing w:val="-5"/>
                                <w:lang w:val="en-US"/>
                              </w:rPr>
                              <w:t>/&gt;</w:t>
                            </w:r>
                          </w:p>
                          <w:p w:rsidR="00BB3296" w:rsidRDefault="00BB3296">
                            <w:pPr>
                              <w:pStyle w:val="a3"/>
                              <w:spacing w:before="85"/>
                              <w:ind w:left="75"/>
                              <w:rPr>
                                <w:rFonts w:ascii="Courier New"/>
                                <w:spacing w:val="-5"/>
                                <w:lang w:val="en-US"/>
                              </w:rPr>
                            </w:pPr>
                          </w:p>
                          <w:p w:rsidR="00BB3296" w:rsidRPr="002F1279" w:rsidRDefault="00BB3296">
                            <w:pPr>
                              <w:pStyle w:val="a3"/>
                              <w:spacing w:before="85"/>
                              <w:ind w:left="75"/>
                              <w:rPr>
                                <w:rFonts w:ascii="Courier New"/>
                                <w:lang w:val="en-US"/>
                              </w:rPr>
                            </w:pPr>
                          </w:p>
                        </w:txbxContent>
                      </wps:txbx>
                      <wps:bodyPr wrap="square" lIns="0" tIns="0" rIns="0" bIns="0" rtlCol="0">
                        <a:noAutofit/>
                      </wps:bodyPr>
                    </wps:wsp>
                  </a:graphicData>
                </a:graphic>
                <wp14:sizeRelV relativeFrom="margin">
                  <wp14:pctHeight>0</wp14:pctHeight>
                </wp14:sizeRelV>
              </wp:anchor>
            </w:drawing>
          </mc:Choice>
          <mc:Fallback>
            <w:pict>
              <v:shape id="Textbox 90" o:spid="_x0000_s1079" type="#_x0000_t202" style="position:absolute;margin-left:90.8pt;margin-top:6.45pt;width:467.2pt;height:29pt;z-index:-1568614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" filled="f" strokecolor="#70f" strokeweight=".5pt">
                <v:path arrowok="t"/>
                <v:textbox inset="0,0,0,0">
                  <w:txbxContent>
                    <w:p w:rsidR="00BB3296" w:rsidRDefault="00BB3296">
                      <w:pPr>
                        <w:pStyle w:val="a3"/>
                        <w:spacing w:before="85"/>
                        <w:ind w:left="75"/>
                        <w:rPr>
                          <w:rFonts w:ascii="Courier New"/>
                          <w:spacing w:val="-5"/>
                          <w:lang w:val="en-US"/>
                        </w:rPr>
                      </w:pPr>
                      <w:r w:rsidRPr="002F1279">
                        <w:rPr>
                          <w:rFonts w:ascii="Courier New"/>
                          <w:lang w:val="en-US"/>
                        </w:rPr>
                        <w:t>&lt;uses-permission</w:t>
                      </w:r>
                      <w:r w:rsidRPr="002F1279">
                        <w:rPr>
                          <w:rFonts w:ascii="Courier New"/>
                          <w:spacing w:val="-22"/>
                          <w:lang w:val="en-US"/>
                        </w:rPr>
                        <w:t xml:space="preserve"> </w:t>
                      </w:r>
                      <w:r w:rsidRPr="002F1279">
                        <w:rPr>
                          <w:rFonts w:ascii="Courier New"/>
                          <w:lang w:val="en-US"/>
                        </w:rPr>
                        <w:t>android:name="</w:t>
                      </w:r>
                      <w:proofErr w:type="gramStart"/>
                      <w:r w:rsidRPr="002F1279">
                        <w:rPr>
                          <w:rFonts w:ascii="Courier New"/>
                          <w:lang w:val="en-US"/>
                        </w:rPr>
                        <w:t>android.permission</w:t>
                      </w:r>
                      <w:proofErr w:type="gramEnd"/>
                      <w:r w:rsidRPr="002F1279">
                        <w:rPr>
                          <w:rFonts w:ascii="Courier New"/>
                          <w:lang w:val="en-US"/>
                        </w:rPr>
                        <w:t>.CAMERA"</w:t>
                      </w:r>
                      <w:r w:rsidRPr="002F1279">
                        <w:rPr>
                          <w:rFonts w:ascii="Courier New"/>
                          <w:spacing w:val="-15"/>
                          <w:lang w:val="en-US"/>
                        </w:rPr>
                        <w:t xml:space="preserve"> </w:t>
                      </w:r>
                      <w:r w:rsidRPr="002F1279">
                        <w:rPr>
                          <w:rFonts w:ascii="Courier New"/>
                          <w:spacing w:val="-5"/>
                          <w:lang w:val="en-US"/>
                        </w:rPr>
                        <w:t>/&gt;</w:t>
                      </w:r>
                    </w:p>
                    <w:p w:rsidR="00BB3296" w:rsidRDefault="00BB3296">
                      <w:pPr>
                        <w:pStyle w:val="a3"/>
                        <w:spacing w:before="85"/>
                        <w:ind w:left="75"/>
                        <w:rPr>
                          <w:rFonts w:ascii="Courier New"/>
                          <w:spacing w:val="-5"/>
                          <w:lang w:val="en-US"/>
                        </w:rPr>
                      </w:pPr>
                    </w:p>
                    <w:p w:rsidR="00BB3296" w:rsidRPr="002F1279" w:rsidRDefault="00BB3296">
                      <w:pPr>
                        <w:pStyle w:val="a3"/>
                        <w:spacing w:before="85"/>
                        <w:ind w:left="75"/>
                        <w:rPr>
                          <w:rFonts w:ascii="Courier New"/>
                          <w:lang w:val="en-US"/>
                        </w:rPr>
                      </w:pPr>
                    </w:p>
                  </w:txbxContent>
                </v:textbox>
                <w10:wrap type="topAndBottom" anchorx="page"/>
              </v:shape>
            </w:pict>
          </mc:Fallback>
        </mc:AlternateContent>
      </w:r>
    </w:p>
    <w:p w:rsidR="00B146DC" w:rsidRDefault="002F1279">
      <w:pPr>
        <w:pStyle w:val="a3"/>
        <w:ind w:left="994"/>
      </w:pPr>
      <w:r>
        <w:t>При</w:t>
      </w:r>
      <w:r>
        <w:rPr>
          <w:spacing w:val="-4"/>
        </w:rPr>
        <w:t xml:space="preserve"> </w:t>
      </w:r>
      <w:r>
        <w:t>использовании</w:t>
      </w:r>
      <w:r>
        <w:rPr>
          <w:spacing w:val="-1"/>
        </w:rPr>
        <w:t xml:space="preserve"> </w:t>
      </w:r>
      <w:r>
        <w:t>схемы</w:t>
      </w:r>
      <w:r>
        <w:rPr>
          <w:spacing w:val="-6"/>
        </w:rPr>
        <w:t xml:space="preserve"> </w:t>
      </w:r>
      <w:r>
        <w:rPr>
          <w:spacing w:val="-2"/>
        </w:rPr>
        <w:t>FZ_115:</w:t>
      </w:r>
    </w:p>
    <w:p w:rsidR="00B146DC" w:rsidRDefault="002F1279">
      <w:pPr>
        <w:pStyle w:val="a3"/>
        <w:spacing w:before="6"/>
        <w:rPr>
          <w:sz w:val="19"/>
        </w:rPr>
      </w:pPr>
      <w:r>
        <w:rPr>
          <w:noProof/>
          <w:sz w:val="19"/>
        </w:rPr>
        <mc:AlternateContent>
          <mc:Choice Requires="wps">
            <w:drawing>
              <wp:anchor distT="0" distB="0" distL="0" distR="0" simplePos="0" relativeHeight="487630848" behindDoc="1" locked="0" layoutInCell="1" allowOverlap="1">
                <wp:simplePos x="0" y="0"/>
                <wp:positionH relativeFrom="page">
                  <wp:posOffset>1152525</wp:posOffset>
                </wp:positionH>
                <wp:positionV relativeFrom="paragraph">
                  <wp:posOffset>161925</wp:posOffset>
                </wp:positionV>
                <wp:extent cx="5933440" cy="1019175"/>
                <wp:effectExtent l="0" t="0" r="10160" b="28575"/>
                <wp:wrapTopAndBottom/>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3440" cy="1019175"/>
                        </a:xfrm>
                        <a:prstGeom prst="rect">
                          <a:avLst/>
                        </a:prstGeom>
                        <a:ln w="6350">
                          <a:solidFill>
                            <a:srgbClr val="7700FF"/>
                          </a:solidFill>
                          <a:prstDash val="solid"/>
                        </a:ln>
                      </wps:spPr>
                      <wps:txbx>
                        <w:txbxContent>
                          <w:p w:rsidR="00BB3296" w:rsidRPr="002F1279" w:rsidRDefault="00BB3296">
                            <w:pPr>
                              <w:pStyle w:val="a3"/>
                              <w:spacing w:before="85"/>
                              <w:ind w:left="75"/>
                              <w:rPr>
                                <w:rFonts w:ascii="Courier New"/>
                                <w:lang w:val="en-US"/>
                              </w:rPr>
                            </w:pPr>
                            <w:r w:rsidRPr="002F1279">
                              <w:rPr>
                                <w:rFonts w:ascii="Courier New"/>
                                <w:lang w:val="en-US"/>
                              </w:rPr>
                              <w:t>&lt;uses-permission</w:t>
                            </w:r>
                            <w:r w:rsidRPr="002F1279">
                              <w:rPr>
                                <w:rFonts w:ascii="Courier New"/>
                                <w:spacing w:val="-10"/>
                                <w:lang w:val="en-US"/>
                              </w:rPr>
                              <w:t xml:space="preserve"> </w:t>
                            </w:r>
                            <w:r w:rsidRPr="002F1279">
                              <w:rPr>
                                <w:rFonts w:ascii="Courier New"/>
                                <w:spacing w:val="-2"/>
                                <w:lang w:val="en-US"/>
                              </w:rPr>
                              <w:t>android:name="android.permission.</w:t>
                            </w:r>
                            <w:r>
                              <w:rPr>
                                <w:rFonts w:ascii="Courier New"/>
                                <w:spacing w:val="-2"/>
                                <w:lang w:val="en-US"/>
                              </w:rPr>
                              <w:t>CAMERA</w:t>
                            </w:r>
                            <w:r w:rsidRPr="002F1279">
                              <w:rPr>
                                <w:rFonts w:ascii="Courier New"/>
                                <w:spacing w:val="-2"/>
                                <w:lang w:val="en-US"/>
                              </w:rPr>
                              <w:t>"</w:t>
                            </w:r>
                          </w:p>
                          <w:p w:rsidR="00BB3296" w:rsidRPr="00A17890" w:rsidRDefault="00BB3296">
                            <w:pPr>
                              <w:spacing w:before="138"/>
                              <w:ind w:left="75"/>
                              <w:rPr>
                                <w:rFonts w:ascii="Courier New"/>
                                <w:spacing w:val="-5"/>
                                <w:sz w:val="24"/>
                                <w:lang w:val="en-US"/>
                              </w:rPr>
                            </w:pPr>
                            <w:r w:rsidRPr="00A17890">
                              <w:rPr>
                                <w:rFonts w:ascii="Courier New"/>
                                <w:spacing w:val="-5"/>
                                <w:sz w:val="24"/>
                                <w:lang w:val="en-US"/>
                              </w:rPr>
                              <w:t>/&gt;</w:t>
                            </w:r>
                          </w:p>
                          <w:p w:rsidR="00BB3296" w:rsidRPr="007C4D73" w:rsidRDefault="00BB3296">
                            <w:pPr>
                              <w:spacing w:before="138"/>
                              <w:ind w:left="75"/>
                              <w:rPr>
                                <w:rFonts w:ascii="Courier New"/>
                                <w:sz w:val="24"/>
                                <w:lang w:val="en-US"/>
                              </w:rPr>
                            </w:pPr>
                            <w:r w:rsidRPr="007C4D73">
                              <w:rPr>
                                <w:rFonts w:ascii="Courier New"/>
                                <w:sz w:val="24"/>
                                <w:lang w:val="en-US"/>
                              </w:rPr>
                              <w:t>&lt;uses-permission android:name="android.permission.RECORD_AUDIO" /&gt;</w:t>
                            </w:r>
                          </w:p>
                        </w:txbxContent>
                      </wps:txbx>
                      <wps:bodyPr wrap="square" lIns="0" tIns="0" rIns="0" bIns="0" rtlCol="0">
                        <a:noAutofit/>
                      </wps:bodyPr>
                    </wps:wsp>
                  </a:graphicData>
                </a:graphic>
                <wp14:sizeRelV relativeFrom="margin">
                  <wp14:pctHeight>0</wp14:pctHeight>
                </wp14:sizeRelV>
              </wp:anchor>
            </w:drawing>
          </mc:Choice>
          <mc:Fallback>
            <w:pict>
              <v:shape id="Textbox 91" o:spid="_x0000_s1080" type="#_x0000_t202" style="position:absolute;margin-left:90.75pt;margin-top:12.75pt;width:467.2pt;height:80.25pt;z-index:-1568563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" filled="f" strokecolor="#70f" strokeweight=".5pt">
                <v:path arrowok="t"/>
                <v:textbox inset="0,0,0,0">
                  <w:txbxContent>
                    <w:p w:rsidR="00BB3296" w:rsidRPr="002F1279" w:rsidRDefault="00BB3296">
                      <w:pPr>
                        <w:pStyle w:val="a3"/>
                        <w:spacing w:before="85"/>
                        <w:ind w:left="75"/>
                        <w:rPr>
                          <w:rFonts w:ascii="Courier New"/>
                          <w:lang w:val="en-US"/>
                        </w:rPr>
                      </w:pPr>
                      <w:r w:rsidRPr="002F1279">
                        <w:rPr>
                          <w:rFonts w:ascii="Courier New"/>
                          <w:lang w:val="en-US"/>
                        </w:rPr>
                        <w:t>&lt;uses-permission</w:t>
                      </w:r>
                      <w:r w:rsidRPr="002F1279">
                        <w:rPr>
                          <w:rFonts w:ascii="Courier New"/>
                          <w:spacing w:val="-10"/>
                          <w:lang w:val="en-US"/>
                        </w:rPr>
                        <w:t xml:space="preserve"> </w:t>
                      </w:r>
                      <w:r w:rsidRPr="002F1279">
                        <w:rPr>
                          <w:rFonts w:ascii="Courier New"/>
                          <w:spacing w:val="-2"/>
                          <w:lang w:val="en-US"/>
                        </w:rPr>
                        <w:t>android:name="</w:t>
                      </w:r>
                      <w:proofErr w:type="gramStart"/>
                      <w:r w:rsidRPr="002F1279">
                        <w:rPr>
                          <w:rFonts w:ascii="Courier New"/>
                          <w:spacing w:val="-2"/>
                          <w:lang w:val="en-US"/>
                        </w:rPr>
                        <w:t>android.permission</w:t>
                      </w:r>
                      <w:proofErr w:type="gramEnd"/>
                      <w:r w:rsidRPr="002F1279">
                        <w:rPr>
                          <w:rFonts w:ascii="Courier New"/>
                          <w:spacing w:val="-2"/>
                          <w:lang w:val="en-US"/>
                        </w:rPr>
                        <w:t>.</w:t>
                      </w:r>
                      <w:r>
                        <w:rPr>
                          <w:rFonts w:ascii="Courier New"/>
                          <w:spacing w:val="-2"/>
                          <w:lang w:val="en-US"/>
                        </w:rPr>
                        <w:t>CAMERA</w:t>
                      </w:r>
                      <w:r w:rsidRPr="002F1279">
                        <w:rPr>
                          <w:rFonts w:ascii="Courier New"/>
                          <w:spacing w:val="-2"/>
                          <w:lang w:val="en-US"/>
                        </w:rPr>
                        <w:t>"</w:t>
                      </w:r>
                    </w:p>
                    <w:p w:rsidR="00BB3296" w:rsidRPr="00A17890" w:rsidRDefault="00BB3296">
                      <w:pPr>
                        <w:spacing w:before="138"/>
                        <w:ind w:left="75"/>
                        <w:rPr>
                          <w:rFonts w:ascii="Courier New"/>
                          <w:spacing w:val="-5"/>
                          <w:sz w:val="24"/>
                          <w:lang w:val="en-US"/>
                        </w:rPr>
                      </w:pPr>
                      <w:r w:rsidRPr="00A17890">
                        <w:rPr>
                          <w:rFonts w:ascii="Courier New"/>
                          <w:spacing w:val="-5"/>
                          <w:sz w:val="24"/>
                          <w:lang w:val="en-US"/>
                        </w:rPr>
                        <w:t>/&gt;</w:t>
                      </w:r>
                    </w:p>
                    <w:p w:rsidR="00BB3296" w:rsidRPr="007C4D73" w:rsidRDefault="00BB3296">
                      <w:pPr>
                        <w:spacing w:before="138"/>
                        <w:ind w:left="75"/>
                        <w:rPr>
                          <w:rFonts w:ascii="Courier New"/>
                          <w:sz w:val="24"/>
                          <w:lang w:val="en-US"/>
                        </w:rPr>
                      </w:pPr>
                      <w:r w:rsidRPr="007C4D73">
                        <w:rPr>
                          <w:rFonts w:ascii="Courier New"/>
                          <w:sz w:val="24"/>
                          <w:lang w:val="en-US"/>
                        </w:rPr>
                        <w:t>&lt;uses-permission android:name="</w:t>
                      </w:r>
                      <w:proofErr w:type="gramStart"/>
                      <w:r w:rsidRPr="007C4D73">
                        <w:rPr>
                          <w:rFonts w:ascii="Courier New"/>
                          <w:sz w:val="24"/>
                          <w:lang w:val="en-US"/>
                        </w:rPr>
                        <w:t>android.permission</w:t>
                      </w:r>
                      <w:proofErr w:type="gramEnd"/>
                      <w:r w:rsidRPr="007C4D73">
                        <w:rPr>
                          <w:rFonts w:ascii="Courier New"/>
                          <w:sz w:val="24"/>
                          <w:lang w:val="en-US"/>
                        </w:rPr>
                        <w:t>.RECORD_AUDIO" /&gt;</w:t>
                      </w:r>
                    </w:p>
                  </w:txbxContent>
                </v:textbox>
                <w10:wrap type="topAndBottom" anchorx="page"/>
              </v:shape>
            </w:pict>
          </mc:Fallback>
        </mc:AlternateContent>
      </w:r>
    </w:p>
    <w:p w:rsidR="00B146DC" w:rsidRDefault="002F1279">
      <w:pPr>
        <w:pStyle w:val="a3"/>
        <w:spacing w:before="1"/>
        <w:ind w:left="994"/>
      </w:pPr>
      <w:r>
        <w:rPr>
          <w:spacing w:val="-2"/>
        </w:rPr>
        <w:t>Опционально:</w:t>
      </w:r>
    </w:p>
    <w:p w:rsidR="00B146DC" w:rsidRDefault="002F1279">
      <w:pPr>
        <w:pStyle w:val="a3"/>
        <w:spacing w:before="10"/>
        <w:rPr>
          <w:sz w:val="19"/>
        </w:rPr>
      </w:pPr>
      <w:r>
        <w:rPr>
          <w:noProof/>
          <w:sz w:val="19"/>
        </w:rPr>
        <mc:AlternateContent>
          <mc:Choice Requires="wps">
            <w:drawing>
              <wp:anchor distT="0" distB="0" distL="0" distR="0" simplePos="0" relativeHeight="487631360" behindDoc="1" locked="0" layoutInCell="1" allowOverlap="1">
                <wp:simplePos x="0" y="0"/>
                <wp:positionH relativeFrom="page">
                  <wp:posOffset>1153160</wp:posOffset>
                </wp:positionH>
                <wp:positionV relativeFrom="paragraph">
                  <wp:posOffset>163500</wp:posOffset>
                </wp:positionV>
                <wp:extent cx="5933440" cy="1817370"/>
                <wp:effectExtent l="0" t="0" r="0" b="0"/>
                <wp:wrapTopAndBottom/>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3440" cy="1817370"/>
                        </a:xfrm>
                        <a:prstGeom prst="rect">
                          <a:avLst/>
                        </a:prstGeom>
                        <a:ln w="6350">
                          <a:solidFill>
                            <a:srgbClr val="7700FF"/>
                          </a:solidFill>
                          <a:prstDash val="solid"/>
                        </a:ln>
                      </wps:spPr>
                      <wps:txbx>
                        <w:txbxContent>
                          <w:p w:rsidR="00BB3296" w:rsidRPr="002F1279" w:rsidRDefault="00BB3296">
                            <w:pPr>
                              <w:pStyle w:val="a3"/>
                              <w:spacing w:before="85" w:line="362" w:lineRule="auto"/>
                              <w:ind w:left="75" w:right="293"/>
                              <w:rPr>
                                <w:rFonts w:ascii="Courier New"/>
                                <w:lang w:val="en-US"/>
                              </w:rPr>
                            </w:pPr>
                            <w:r w:rsidRPr="002F1279">
                              <w:rPr>
                                <w:rFonts w:ascii="Courier New"/>
                                <w:spacing w:val="-2"/>
                                <w:lang w:val="en-US"/>
                              </w:rPr>
                              <w:t xml:space="preserve">&lt;uses-permission </w:t>
                            </w:r>
                            <w:r w:rsidRPr="002F1279">
                              <w:rPr>
                                <w:rFonts w:ascii="Courier New"/>
                                <w:lang w:val="en-US"/>
                              </w:rPr>
                              <w:t>android:name="android.permission.READ_PHONE_STATE"</w:t>
                            </w:r>
                            <w:r w:rsidRPr="002F1279">
                              <w:rPr>
                                <w:rFonts w:ascii="Courier New"/>
                                <w:spacing w:val="-38"/>
                                <w:lang w:val="en-US"/>
                              </w:rPr>
                              <w:t xml:space="preserve"> </w:t>
                            </w:r>
                            <w:r w:rsidRPr="002F1279">
                              <w:rPr>
                                <w:rFonts w:ascii="Courier New"/>
                                <w:lang w:val="en-US"/>
                              </w:rPr>
                              <w:t>/&gt;</w:t>
                            </w:r>
                          </w:p>
                          <w:p w:rsidR="00BB3296" w:rsidRPr="002F1279" w:rsidRDefault="00BB3296">
                            <w:pPr>
                              <w:pStyle w:val="a3"/>
                              <w:spacing w:before="114" w:line="362" w:lineRule="auto"/>
                              <w:ind w:left="75"/>
                              <w:rPr>
                                <w:rFonts w:ascii="Courier New"/>
                                <w:lang w:val="en-US"/>
                              </w:rPr>
                            </w:pPr>
                            <w:r w:rsidRPr="002F1279">
                              <w:rPr>
                                <w:rFonts w:ascii="Courier New"/>
                                <w:spacing w:val="-2"/>
                                <w:lang w:val="en-US"/>
                              </w:rPr>
                              <w:t xml:space="preserve">&lt;uses-permission </w:t>
                            </w:r>
                            <w:r w:rsidRPr="002F1279">
                              <w:rPr>
                                <w:rFonts w:ascii="Courier New"/>
                                <w:lang w:val="en-US"/>
                              </w:rPr>
                              <w:t>android:name="android.permission.ACCESS_FINE_LOCATION"</w:t>
                            </w:r>
                            <w:r w:rsidRPr="002F1279">
                              <w:rPr>
                                <w:rFonts w:ascii="Courier New"/>
                                <w:spacing w:val="-29"/>
                                <w:lang w:val="en-US"/>
                              </w:rPr>
                              <w:t xml:space="preserve"> </w:t>
                            </w:r>
                            <w:r w:rsidRPr="002F1279">
                              <w:rPr>
                                <w:rFonts w:ascii="Courier New"/>
                                <w:lang w:val="en-US"/>
                              </w:rPr>
                              <w:t>/&gt;</w:t>
                            </w:r>
                          </w:p>
                          <w:p w:rsidR="00BB3296" w:rsidRPr="002F1279" w:rsidRDefault="00BB3296">
                            <w:pPr>
                              <w:pStyle w:val="a3"/>
                              <w:spacing w:before="115" w:line="362" w:lineRule="auto"/>
                              <w:ind w:left="75"/>
                              <w:rPr>
                                <w:rFonts w:ascii="Courier New"/>
                                <w:lang w:val="en-US"/>
                              </w:rPr>
                            </w:pPr>
                            <w:r w:rsidRPr="002F1279">
                              <w:rPr>
                                <w:rFonts w:ascii="Courier New"/>
                                <w:spacing w:val="-2"/>
                                <w:lang w:val="en-US"/>
                              </w:rPr>
                              <w:t xml:space="preserve">&lt;uses-permission </w:t>
                            </w:r>
                            <w:r w:rsidRPr="002F1279">
                              <w:rPr>
                                <w:rFonts w:ascii="Courier New"/>
                                <w:lang w:val="en-US"/>
                              </w:rPr>
                              <w:t>android:name="android.permission.ACCESS_COARSE_LOCATION"</w:t>
                            </w:r>
                            <w:r w:rsidRPr="002F1279">
                              <w:rPr>
                                <w:rFonts w:ascii="Courier New"/>
                                <w:spacing w:val="-38"/>
                                <w:lang w:val="en-US"/>
                              </w:rPr>
                              <w:t xml:space="preserve"> </w:t>
                            </w:r>
                            <w:r w:rsidRPr="002F1279">
                              <w:rPr>
                                <w:rFonts w:ascii="Courier New"/>
                                <w:lang w:val="en-US"/>
                              </w:rPr>
                              <w:t>/&gt;</w:t>
                            </w:r>
                          </w:p>
                        </w:txbxContent>
                      </wps:txbx>
                      <wps:bodyPr wrap="square" lIns="0" tIns="0" rIns="0" bIns="0" rtlCol="0">
                        <a:noAutofit/>
                      </wps:bodyPr>
                    </wps:wsp>
                  </a:graphicData>
                </a:graphic>
              </wp:anchor>
            </w:drawing>
          </mc:Choice>
          <mc:Fallback>
            <w:pict>
              <v:shape id="Textbox 92" o:spid="_x0000_s1081" type="#_x0000_t202" style="position:absolute;margin-left:90.8pt;margin-top:12.85pt;width:467.2pt;height:143.1pt;z-index:-15685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" filled="f" strokecolor="#70f" strokeweight=".5pt">
                <v:path arrowok="t"/>
                <v:textbox inset="0,0,0,0">
                  <w:txbxContent>
                    <w:p w:rsidR="00BB3296" w:rsidRPr="002F1279" w:rsidRDefault="00BB3296">
                      <w:pPr>
                        <w:pStyle w:val="a3"/>
                        <w:spacing w:before="85" w:line="362" w:lineRule="auto"/>
                        <w:ind w:left="75" w:right="293"/>
                        <w:rPr>
                          <w:rFonts w:ascii="Courier New"/>
                          <w:lang w:val="en-US"/>
                        </w:rPr>
                      </w:pPr>
                      <w:r w:rsidRPr="002F1279">
                        <w:rPr>
                          <w:rFonts w:ascii="Courier New"/>
                          <w:spacing w:val="-2"/>
                          <w:lang w:val="en-US"/>
                        </w:rPr>
                        <w:t xml:space="preserve">&lt;uses-permission </w:t>
                      </w:r>
                      <w:r w:rsidRPr="002F1279">
                        <w:rPr>
                          <w:rFonts w:ascii="Courier New"/>
                          <w:lang w:val="en-US"/>
                        </w:rPr>
                        <w:t>android:name="</w:t>
                      </w:r>
                      <w:proofErr w:type="gramStart"/>
                      <w:r w:rsidRPr="002F1279">
                        <w:rPr>
                          <w:rFonts w:ascii="Courier New"/>
                          <w:lang w:val="en-US"/>
                        </w:rPr>
                        <w:t>android.permission</w:t>
                      </w:r>
                      <w:proofErr w:type="gramEnd"/>
                      <w:r w:rsidRPr="002F1279">
                        <w:rPr>
                          <w:rFonts w:ascii="Courier New"/>
                          <w:lang w:val="en-US"/>
                        </w:rPr>
                        <w:t>.READ_PHONE_STATE"</w:t>
                      </w:r>
                      <w:r w:rsidRPr="002F1279">
                        <w:rPr>
                          <w:rFonts w:ascii="Courier New"/>
                          <w:spacing w:val="-38"/>
                          <w:lang w:val="en-US"/>
                        </w:rPr>
                        <w:t xml:space="preserve"> </w:t>
                      </w:r>
                      <w:r w:rsidRPr="002F1279">
                        <w:rPr>
                          <w:rFonts w:ascii="Courier New"/>
                          <w:lang w:val="en-US"/>
                        </w:rPr>
                        <w:t>/&gt;</w:t>
                      </w:r>
                    </w:p>
                    <w:p w:rsidR="00BB3296" w:rsidRPr="002F1279" w:rsidRDefault="00BB3296">
                      <w:pPr>
                        <w:pStyle w:val="a3"/>
                        <w:spacing w:before="114" w:line="362" w:lineRule="auto"/>
                        <w:ind w:left="75"/>
                        <w:rPr>
                          <w:rFonts w:ascii="Courier New"/>
                          <w:lang w:val="en-US"/>
                        </w:rPr>
                      </w:pPr>
                      <w:r w:rsidRPr="002F1279">
                        <w:rPr>
                          <w:rFonts w:ascii="Courier New"/>
                          <w:spacing w:val="-2"/>
                          <w:lang w:val="en-US"/>
                        </w:rPr>
                        <w:t xml:space="preserve">&lt;uses-permission </w:t>
                      </w:r>
                      <w:r w:rsidRPr="002F1279">
                        <w:rPr>
                          <w:rFonts w:ascii="Courier New"/>
                          <w:lang w:val="en-US"/>
                        </w:rPr>
                        <w:t>android:name="</w:t>
                      </w:r>
                      <w:proofErr w:type="gramStart"/>
                      <w:r w:rsidRPr="002F1279">
                        <w:rPr>
                          <w:rFonts w:ascii="Courier New"/>
                          <w:lang w:val="en-US"/>
                        </w:rPr>
                        <w:t>android.permission</w:t>
                      </w:r>
                      <w:proofErr w:type="gramEnd"/>
                      <w:r w:rsidRPr="002F1279">
                        <w:rPr>
                          <w:rFonts w:ascii="Courier New"/>
                          <w:lang w:val="en-US"/>
                        </w:rPr>
                        <w:t>.ACCESS_FINE_LOCATION"</w:t>
                      </w:r>
                      <w:r w:rsidRPr="002F1279">
                        <w:rPr>
                          <w:rFonts w:ascii="Courier New"/>
                          <w:spacing w:val="-29"/>
                          <w:lang w:val="en-US"/>
                        </w:rPr>
                        <w:t xml:space="preserve"> </w:t>
                      </w:r>
                      <w:r w:rsidRPr="002F1279">
                        <w:rPr>
                          <w:rFonts w:ascii="Courier New"/>
                          <w:lang w:val="en-US"/>
                        </w:rPr>
                        <w:t>/&gt;</w:t>
                      </w:r>
                    </w:p>
                    <w:p w:rsidR="00BB3296" w:rsidRPr="002F1279" w:rsidRDefault="00BB3296">
                      <w:pPr>
                        <w:pStyle w:val="a3"/>
                        <w:spacing w:before="115" w:line="362" w:lineRule="auto"/>
                        <w:ind w:left="75"/>
                        <w:rPr>
                          <w:rFonts w:ascii="Courier New"/>
                          <w:lang w:val="en-US"/>
                        </w:rPr>
                      </w:pPr>
                      <w:r w:rsidRPr="002F1279">
                        <w:rPr>
                          <w:rFonts w:ascii="Courier New"/>
                          <w:spacing w:val="-2"/>
                          <w:lang w:val="en-US"/>
                        </w:rPr>
                        <w:t xml:space="preserve">&lt;uses-permission </w:t>
                      </w:r>
                      <w:r w:rsidRPr="002F1279">
                        <w:rPr>
                          <w:rFonts w:ascii="Courier New"/>
                          <w:lang w:val="en-US"/>
                        </w:rPr>
                        <w:t>android:name="</w:t>
                      </w:r>
                      <w:proofErr w:type="gramStart"/>
                      <w:r w:rsidRPr="002F1279">
                        <w:rPr>
                          <w:rFonts w:ascii="Courier New"/>
                          <w:lang w:val="en-US"/>
                        </w:rPr>
                        <w:t>android.permission</w:t>
                      </w:r>
                      <w:proofErr w:type="gramEnd"/>
                      <w:r w:rsidRPr="002F1279">
                        <w:rPr>
                          <w:rFonts w:ascii="Courier New"/>
                          <w:lang w:val="en-US"/>
                        </w:rPr>
                        <w:t>.ACCESS_COARSE_LOCATION"</w:t>
                      </w:r>
                      <w:r w:rsidRPr="002F1279">
                        <w:rPr>
                          <w:rFonts w:ascii="Courier New"/>
                          <w:spacing w:val="-38"/>
                          <w:lang w:val="en-US"/>
                        </w:rPr>
                        <w:t xml:space="preserve"> </w:t>
                      </w:r>
                      <w:r w:rsidRPr="002F1279">
                        <w:rPr>
                          <w:rFonts w:ascii="Courier New"/>
                          <w:lang w:val="en-US"/>
                        </w:rPr>
                        <w:t>/&gt;</w:t>
                      </w:r>
                    </w:p>
                  </w:txbxContent>
                </v:textbox>
                <w10:wrap type="topAndBottom" anchorx="page"/>
              </v:shape>
            </w:pict>
          </mc:Fallback>
        </mc:AlternateContent>
      </w:r>
    </w:p>
    <w:p w:rsidR="00B146DC" w:rsidRDefault="002F1279">
      <w:pPr>
        <w:pStyle w:val="a3"/>
        <w:spacing w:before="66" w:line="343" w:lineRule="auto"/>
        <w:ind w:left="709" w:firstLine="285"/>
      </w:pPr>
      <w:r>
        <w:t>1</w:t>
      </w:r>
      <w:r w:rsidR="004320F9">
        <w:t>4</w:t>
      </w:r>
      <w:r>
        <w:t>.</w:t>
      </w:r>
      <w:r>
        <w:rPr>
          <w:spacing w:val="40"/>
        </w:rPr>
        <w:t xml:space="preserve"> </w:t>
      </w:r>
      <w:r>
        <w:t>Proguard.</w:t>
      </w:r>
      <w:r>
        <w:rPr>
          <w:spacing w:val="40"/>
        </w:rPr>
        <w:t xml:space="preserve"> </w:t>
      </w:r>
      <w:r>
        <w:t>Открыть</w:t>
      </w:r>
      <w:r>
        <w:rPr>
          <w:spacing w:val="40"/>
        </w:rPr>
        <w:t xml:space="preserve"> </w:t>
      </w:r>
      <w:r>
        <w:t>файл</w:t>
      </w:r>
      <w:r>
        <w:rPr>
          <w:spacing w:val="40"/>
        </w:rPr>
        <w:t xml:space="preserve"> </w:t>
      </w:r>
      <w:r>
        <w:t>с</w:t>
      </w:r>
      <w:r>
        <w:rPr>
          <w:spacing w:val="40"/>
        </w:rPr>
        <w:t xml:space="preserve"> </w:t>
      </w:r>
      <w:r>
        <w:t>правилами</w:t>
      </w:r>
      <w:r>
        <w:rPr>
          <w:spacing w:val="40"/>
        </w:rPr>
        <w:t xml:space="preserve"> </w:t>
      </w:r>
      <w:r>
        <w:t>для</w:t>
      </w:r>
      <w:r>
        <w:rPr>
          <w:spacing w:val="40"/>
        </w:rPr>
        <w:t xml:space="preserve"> </w:t>
      </w:r>
      <w:r>
        <w:t>Proguard,</w:t>
      </w:r>
      <w:r>
        <w:rPr>
          <w:spacing w:val="40"/>
        </w:rPr>
        <w:t xml:space="preserve"> </w:t>
      </w:r>
      <w:r>
        <w:t>по</w:t>
      </w:r>
      <w:r>
        <w:rPr>
          <w:spacing w:val="40"/>
        </w:rPr>
        <w:t xml:space="preserve"> </w:t>
      </w:r>
      <w:r>
        <w:t>умолчанию</w:t>
      </w:r>
      <w:r>
        <w:rPr>
          <w:spacing w:val="40"/>
        </w:rPr>
        <w:t xml:space="preserve"> </w:t>
      </w:r>
      <w:r>
        <w:t>proguard- rules.pro. Добавить следующие правила:</w:t>
      </w:r>
    </w:p>
    <w:p w:rsidR="00B146DC" w:rsidRDefault="002F1279">
      <w:pPr>
        <w:pStyle w:val="a3"/>
        <w:spacing w:before="7"/>
        <w:rPr>
          <w:sz w:val="9"/>
        </w:rPr>
      </w:pPr>
      <w:r>
        <w:rPr>
          <w:noProof/>
          <w:sz w:val="9"/>
        </w:rPr>
        <w:lastRenderedPageBreak/>
        <mc:AlternateContent>
          <mc:Choice Requires="wps">
            <w:drawing>
              <wp:anchor distT="0" distB="0" distL="0" distR="0" simplePos="0" relativeHeight="487631872" behindDoc="1" locked="0" layoutInCell="1" allowOverlap="1">
                <wp:simplePos x="0" y="0"/>
                <wp:positionH relativeFrom="page">
                  <wp:posOffset>1152525</wp:posOffset>
                </wp:positionH>
                <wp:positionV relativeFrom="paragraph">
                  <wp:posOffset>92075</wp:posOffset>
                </wp:positionV>
                <wp:extent cx="5936615" cy="4895850"/>
                <wp:effectExtent l="0" t="0" r="26035" b="19050"/>
                <wp:wrapTopAndBottom/>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6615" cy="4895850"/>
                        </a:xfrm>
                        <a:prstGeom prst="rect">
                          <a:avLst/>
                        </a:prstGeom>
                        <a:ln w="6350">
                          <a:solidFill>
                            <a:srgbClr val="5F00F8"/>
                          </a:solidFill>
                          <a:prstDash val="solid"/>
                        </a:ln>
                      </wps:spPr>
                      <wps:txbx>
                        <w:txbxContent>
                          <w:p w:rsidR="00BB3296" w:rsidRPr="001F4BDA" w:rsidRDefault="00BB3296" w:rsidP="001F4BDA">
                            <w:pPr>
                              <w:pStyle w:val="a3"/>
                              <w:spacing w:before="258"/>
                              <w:ind w:left="135"/>
                              <w:rPr>
                                <w:rFonts w:ascii="Courier New"/>
                                <w:lang w:val="en-US"/>
                              </w:rPr>
                            </w:pPr>
                            <w:r w:rsidRPr="001F4BDA">
                              <w:rPr>
                                <w:rFonts w:ascii="Courier New"/>
                                <w:lang w:val="en-US"/>
                              </w:rPr>
                              <w:t>-keepattributes RuntimeVisibleAnnotations, InnerClasses, Exceptions, SourceFile, LineNumberTable</w:t>
                            </w:r>
                          </w:p>
                          <w:p w:rsidR="00BB3296" w:rsidRPr="001F4BDA" w:rsidRDefault="00BB3296" w:rsidP="001F4BDA">
                            <w:pPr>
                              <w:pStyle w:val="a3"/>
                              <w:spacing w:before="258"/>
                              <w:ind w:left="135"/>
                              <w:rPr>
                                <w:rFonts w:ascii="Courier New"/>
                                <w:lang w:val="en-US"/>
                              </w:rPr>
                            </w:pPr>
                            <w:r w:rsidRPr="001F4BDA">
                              <w:rPr>
                                <w:rFonts w:ascii="Courier New"/>
                                <w:lang w:val="en-US"/>
                              </w:rPr>
                              <w:t>-keep class ru.CryptoPro.**</w:t>
                            </w:r>
                          </w:p>
                          <w:p w:rsidR="00BB3296" w:rsidRPr="001F4BDA" w:rsidRDefault="00BB3296" w:rsidP="001F4BDA">
                            <w:pPr>
                              <w:pStyle w:val="a3"/>
                              <w:spacing w:before="258"/>
                              <w:ind w:left="135"/>
                              <w:rPr>
                                <w:rFonts w:ascii="Courier New"/>
                                <w:lang w:val="en-US"/>
                              </w:rPr>
                            </w:pPr>
                            <w:r w:rsidRPr="001F4BDA">
                              <w:rPr>
                                <w:rFonts w:ascii="Courier New"/>
                                <w:lang w:val="en-US"/>
                              </w:rPr>
                              <w:t>-keepclassmembers class ru.CryptoPro.** { *; }</w:t>
                            </w:r>
                          </w:p>
                          <w:p w:rsidR="00BB3296" w:rsidRPr="001F4BDA" w:rsidRDefault="00BB3296" w:rsidP="001F4BDA">
                            <w:pPr>
                              <w:pStyle w:val="a3"/>
                              <w:spacing w:before="258"/>
                              <w:ind w:left="135"/>
                              <w:rPr>
                                <w:rFonts w:ascii="Courier New"/>
                                <w:lang w:val="en-US"/>
                              </w:rPr>
                            </w:pPr>
                            <w:r w:rsidRPr="001F4BDA">
                              <w:rPr>
                                <w:rFonts w:ascii="Courier New"/>
                                <w:lang w:val="en-US"/>
                              </w:rPr>
                              <w:t>-keep class ru.cprocsp.**</w:t>
                            </w:r>
                          </w:p>
                          <w:p w:rsidR="00BB3296" w:rsidRPr="001F4BDA" w:rsidRDefault="00BB3296" w:rsidP="001F4BDA">
                            <w:pPr>
                              <w:pStyle w:val="a3"/>
                              <w:spacing w:before="258"/>
                              <w:ind w:left="135"/>
                              <w:rPr>
                                <w:rFonts w:ascii="Courier New"/>
                                <w:lang w:val="en-US"/>
                              </w:rPr>
                            </w:pPr>
                            <w:r w:rsidRPr="001F4BDA">
                              <w:rPr>
                                <w:rFonts w:ascii="Courier New"/>
                                <w:lang w:val="en-US"/>
                              </w:rPr>
                              <w:t>-keepclassmembers class ru.cprocsp.** { *; }</w:t>
                            </w:r>
                          </w:p>
                          <w:p w:rsidR="00BB3296" w:rsidRPr="001F4BDA" w:rsidRDefault="00BB3296" w:rsidP="001F4BDA">
                            <w:pPr>
                              <w:pStyle w:val="a3"/>
                              <w:spacing w:before="258"/>
                              <w:ind w:left="135"/>
                              <w:rPr>
                                <w:rFonts w:ascii="Courier New"/>
                                <w:lang w:val="en-US"/>
                              </w:rPr>
                            </w:pPr>
                            <w:r w:rsidRPr="001F4BDA">
                              <w:rPr>
                                <w:rFonts w:ascii="Courier New"/>
                                <w:lang w:val="en-US"/>
                              </w:rPr>
                              <w:t>-keepclassmembers,allowobfuscation class * {</w:t>
                            </w:r>
                          </w:p>
                          <w:p w:rsidR="00BB3296" w:rsidRPr="001F4BDA" w:rsidRDefault="00BB3296" w:rsidP="001F4BDA">
                            <w:pPr>
                              <w:pStyle w:val="a3"/>
                              <w:spacing w:before="258"/>
                              <w:ind w:left="135"/>
                              <w:rPr>
                                <w:rFonts w:ascii="Courier New"/>
                                <w:lang w:val="en-US"/>
                              </w:rPr>
                            </w:pPr>
                            <w:r w:rsidRPr="001F4BDA">
                              <w:rPr>
                                <w:rFonts w:ascii="Courier New"/>
                                <w:lang w:val="en-US"/>
                              </w:rPr>
                              <w:t xml:space="preserve">  @com.google.gson.annotations.SerializedName &lt;fields&gt;;</w:t>
                            </w:r>
                          </w:p>
                          <w:p w:rsidR="00BB3296" w:rsidRPr="001F4BDA" w:rsidRDefault="00BB3296" w:rsidP="001F4BDA">
                            <w:pPr>
                              <w:pStyle w:val="a3"/>
                              <w:spacing w:before="258"/>
                              <w:ind w:left="135"/>
                              <w:rPr>
                                <w:rFonts w:ascii="Courier New"/>
                                <w:lang w:val="en-US"/>
                              </w:rPr>
                            </w:pPr>
                            <w:r w:rsidRPr="001F4BDA">
                              <w:rPr>
                                <w:rFonts w:ascii="Courier New"/>
                                <w:lang w:val="en-US"/>
                              </w:rPr>
                              <w:t>}</w:t>
                            </w:r>
                          </w:p>
                          <w:p w:rsidR="00BB3296" w:rsidRPr="001F4BDA" w:rsidRDefault="00BB3296" w:rsidP="001F4BDA">
                            <w:pPr>
                              <w:pStyle w:val="a3"/>
                              <w:spacing w:before="258"/>
                              <w:ind w:left="135"/>
                              <w:rPr>
                                <w:rFonts w:ascii="Courier New"/>
                                <w:lang w:val="en-US"/>
                              </w:rPr>
                            </w:pPr>
                            <w:r w:rsidRPr="001F4BDA">
                              <w:rPr>
                                <w:rFonts w:ascii="Courier New"/>
                                <w:lang w:val="en-US"/>
                              </w:rPr>
                              <w:t>-keep class * {</w:t>
                            </w:r>
                          </w:p>
                          <w:p w:rsidR="00BB3296" w:rsidRPr="001F4BDA" w:rsidRDefault="00BB3296" w:rsidP="001F4BDA">
                            <w:pPr>
                              <w:pStyle w:val="a3"/>
                              <w:spacing w:before="258"/>
                              <w:ind w:left="135"/>
                              <w:rPr>
                                <w:rFonts w:ascii="Courier New"/>
                                <w:lang w:val="en-US"/>
                              </w:rPr>
                            </w:pPr>
                            <w:r w:rsidRPr="001F4BDA">
                              <w:rPr>
                                <w:rFonts w:ascii="Courier New"/>
                                <w:lang w:val="en-US"/>
                              </w:rPr>
                              <w:t xml:space="preserve">  @com.google.gson.annotations.SerializedName &lt;fields&gt;;</w:t>
                            </w:r>
                          </w:p>
                          <w:p w:rsidR="00BB3296" w:rsidRPr="001F4BDA" w:rsidRDefault="00BB3296" w:rsidP="001F4BDA">
                            <w:pPr>
                              <w:pStyle w:val="a3"/>
                              <w:spacing w:before="258"/>
                              <w:ind w:left="135"/>
                              <w:rPr>
                                <w:rFonts w:ascii="Courier New"/>
                                <w:lang w:val="en-US"/>
                              </w:rPr>
                            </w:pPr>
                            <w:r w:rsidRPr="001F4BDA">
                              <w:rPr>
                                <w:rFonts w:ascii="Courier New"/>
                                <w:lang w:val="en-US"/>
                              </w:rPr>
                              <w:t>}</w:t>
                            </w:r>
                          </w:p>
                          <w:p w:rsidR="00BB3296" w:rsidRPr="001F4BDA" w:rsidRDefault="00BB3296" w:rsidP="001F4BDA">
                            <w:pPr>
                              <w:pStyle w:val="a3"/>
                              <w:spacing w:before="258"/>
                              <w:ind w:left="135"/>
                              <w:rPr>
                                <w:rFonts w:ascii="Courier New"/>
                                <w:lang w:val="en-US"/>
                              </w:rPr>
                            </w:pPr>
                            <w:r w:rsidRPr="001F4BDA">
                              <w:rPr>
                                <w:rFonts w:ascii="Courier New"/>
                                <w:lang w:val="en-US"/>
                              </w:rPr>
                              <w:t>-keep class retrofit2.HttpException</w:t>
                            </w:r>
                          </w:p>
                          <w:p w:rsidR="00BB3296" w:rsidRPr="001F4BDA" w:rsidRDefault="00BB3296" w:rsidP="001F4BDA">
                            <w:pPr>
                              <w:pStyle w:val="a3"/>
                              <w:spacing w:before="258"/>
                              <w:ind w:left="135"/>
                              <w:rPr>
                                <w:rFonts w:ascii="Courier New"/>
                                <w:lang w:val="en-US"/>
                              </w:rPr>
                            </w:pPr>
                            <w:r w:rsidRPr="001F4BDA">
                              <w:rPr>
                                <w:rFonts w:ascii="Courier New"/>
                                <w:lang w:val="en-US"/>
                              </w:rPr>
                              <w:t>-keep class org.ini4j.spi.**</w:t>
                            </w:r>
                          </w:p>
                          <w:p w:rsidR="00BB3296" w:rsidRPr="002F1279" w:rsidRDefault="00BB3296" w:rsidP="001F4BDA">
                            <w:pPr>
                              <w:pStyle w:val="a3"/>
                              <w:spacing w:before="258"/>
                              <w:ind w:left="135"/>
                              <w:rPr>
                                <w:rFonts w:ascii="Courier New"/>
                                <w:lang w:val="en-US"/>
                              </w:rPr>
                            </w:pPr>
                            <w:r w:rsidRPr="001F4BDA">
                              <w:rPr>
                                <w:rFonts w:ascii="Courier New"/>
                                <w:lang w:val="en-US"/>
                              </w:rPr>
                              <w:t>-ignorewarnings</w:t>
                            </w:r>
                          </w:p>
                        </w:txbxContent>
                      </wps:txbx>
                      <wps:bodyPr wrap="square" lIns="0" tIns="0" rIns="0" bIns="0" rtlCol="0">
                        <a:noAutofit/>
                      </wps:bodyPr>
                    </wps:wsp>
                  </a:graphicData>
                </a:graphic>
                <wp14:sizeRelV relativeFrom="margin">
                  <wp14:pctHeight>0</wp14:pctHeight>
                </wp14:sizeRelV>
              </wp:anchor>
            </w:drawing>
          </mc:Choice>
          <mc:Fallback>
            <w:pict>
              <v:shape id="Textbox 93" o:spid="_x0000_s1082" type="#_x0000_t202" style="position:absolute;margin-left:90.75pt;margin-top:7.25pt;width:467.45pt;height:385.5pt;z-index:-1568460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" filled="f" strokecolor="#5f00f8" strokeweight=".5pt">
                <v:path arrowok="t"/>
                <v:textbox inset="0,0,0,0">
                  <w:txbxContent>
                    <w:p w:rsidR="00BB3296" w:rsidRPr="001F4BDA" w:rsidRDefault="00BB3296" w:rsidP="001F4BDA">
                      <w:pPr>
                        <w:pStyle w:val="a3"/>
                        <w:spacing w:before="258"/>
                        <w:ind w:left="135"/>
                        <w:rPr>
                          <w:rFonts w:ascii="Courier New"/>
                          <w:lang w:val="en-US"/>
                        </w:rPr>
                      </w:pPr>
                      <w:r w:rsidRPr="001F4BDA">
                        <w:rPr>
                          <w:rFonts w:ascii="Courier New"/>
                          <w:lang w:val="en-US"/>
                        </w:rPr>
                        <w:t>-keepattributes RuntimeVisibleAnnotations, InnerClasses, Exceptions, SourceFile, LineNumberTable</w:t>
                      </w:r>
                    </w:p>
                    <w:p w:rsidR="00BB3296" w:rsidRPr="001F4BDA" w:rsidRDefault="00BB3296" w:rsidP="001F4BDA">
                      <w:pPr>
                        <w:pStyle w:val="a3"/>
                        <w:spacing w:before="258"/>
                        <w:ind w:left="135"/>
                        <w:rPr>
                          <w:rFonts w:ascii="Courier New"/>
                          <w:lang w:val="en-US"/>
                        </w:rPr>
                      </w:pPr>
                      <w:r w:rsidRPr="001F4BDA">
                        <w:rPr>
                          <w:rFonts w:ascii="Courier New"/>
                          <w:lang w:val="en-US"/>
                        </w:rPr>
                        <w:t xml:space="preserve">-keep class </w:t>
                      </w:r>
                      <w:proofErr w:type="gramStart"/>
                      <w:r w:rsidRPr="001F4BDA">
                        <w:rPr>
                          <w:rFonts w:ascii="Courier New"/>
                          <w:lang w:val="en-US"/>
                        </w:rPr>
                        <w:t>ru.CryptoPro</w:t>
                      </w:r>
                      <w:proofErr w:type="gramEnd"/>
                      <w:r w:rsidRPr="001F4BDA">
                        <w:rPr>
                          <w:rFonts w:ascii="Courier New"/>
                          <w:lang w:val="en-US"/>
                        </w:rPr>
                        <w:t>.**</w:t>
                      </w:r>
                    </w:p>
                    <w:p w:rsidR="00BB3296" w:rsidRPr="001F4BDA" w:rsidRDefault="00BB3296" w:rsidP="001F4BDA">
                      <w:pPr>
                        <w:pStyle w:val="a3"/>
                        <w:spacing w:before="258"/>
                        <w:ind w:left="135"/>
                        <w:rPr>
                          <w:rFonts w:ascii="Courier New"/>
                          <w:lang w:val="en-US"/>
                        </w:rPr>
                      </w:pPr>
                      <w:r w:rsidRPr="001F4BDA">
                        <w:rPr>
                          <w:rFonts w:ascii="Courier New"/>
                          <w:lang w:val="en-US"/>
                        </w:rPr>
                        <w:t xml:space="preserve">-keepclassmembers class </w:t>
                      </w:r>
                      <w:proofErr w:type="gramStart"/>
                      <w:r w:rsidRPr="001F4BDA">
                        <w:rPr>
                          <w:rFonts w:ascii="Courier New"/>
                          <w:lang w:val="en-US"/>
                        </w:rPr>
                        <w:t>ru.CryptoPro</w:t>
                      </w:r>
                      <w:proofErr w:type="gramEnd"/>
                      <w:r w:rsidRPr="001F4BDA">
                        <w:rPr>
                          <w:rFonts w:ascii="Courier New"/>
                          <w:lang w:val="en-US"/>
                        </w:rPr>
                        <w:t>.** { *; }</w:t>
                      </w:r>
                    </w:p>
                    <w:p w:rsidR="00BB3296" w:rsidRPr="001F4BDA" w:rsidRDefault="00BB3296" w:rsidP="001F4BDA">
                      <w:pPr>
                        <w:pStyle w:val="a3"/>
                        <w:spacing w:before="258"/>
                        <w:ind w:left="135"/>
                        <w:rPr>
                          <w:rFonts w:ascii="Courier New"/>
                          <w:lang w:val="en-US"/>
                        </w:rPr>
                      </w:pPr>
                      <w:r w:rsidRPr="001F4BDA">
                        <w:rPr>
                          <w:rFonts w:ascii="Courier New"/>
                          <w:lang w:val="en-US"/>
                        </w:rPr>
                        <w:t xml:space="preserve">-keep class </w:t>
                      </w:r>
                      <w:proofErr w:type="gramStart"/>
                      <w:r w:rsidRPr="001F4BDA">
                        <w:rPr>
                          <w:rFonts w:ascii="Courier New"/>
                          <w:lang w:val="en-US"/>
                        </w:rPr>
                        <w:t>ru.cprocsp</w:t>
                      </w:r>
                      <w:proofErr w:type="gramEnd"/>
                      <w:r w:rsidRPr="001F4BDA">
                        <w:rPr>
                          <w:rFonts w:ascii="Courier New"/>
                          <w:lang w:val="en-US"/>
                        </w:rPr>
                        <w:t>.**</w:t>
                      </w:r>
                    </w:p>
                    <w:p w:rsidR="00BB3296" w:rsidRPr="001F4BDA" w:rsidRDefault="00BB3296" w:rsidP="001F4BDA">
                      <w:pPr>
                        <w:pStyle w:val="a3"/>
                        <w:spacing w:before="258"/>
                        <w:ind w:left="135"/>
                        <w:rPr>
                          <w:rFonts w:ascii="Courier New"/>
                          <w:lang w:val="en-US"/>
                        </w:rPr>
                      </w:pPr>
                      <w:r w:rsidRPr="001F4BDA">
                        <w:rPr>
                          <w:rFonts w:ascii="Courier New"/>
                          <w:lang w:val="en-US"/>
                        </w:rPr>
                        <w:t xml:space="preserve">-keepclassmembers class </w:t>
                      </w:r>
                      <w:proofErr w:type="gramStart"/>
                      <w:r w:rsidRPr="001F4BDA">
                        <w:rPr>
                          <w:rFonts w:ascii="Courier New"/>
                          <w:lang w:val="en-US"/>
                        </w:rPr>
                        <w:t>ru.cprocsp</w:t>
                      </w:r>
                      <w:proofErr w:type="gramEnd"/>
                      <w:r w:rsidRPr="001F4BDA">
                        <w:rPr>
                          <w:rFonts w:ascii="Courier New"/>
                          <w:lang w:val="en-US"/>
                        </w:rPr>
                        <w:t>.** { *; }</w:t>
                      </w:r>
                    </w:p>
                    <w:p w:rsidR="00BB3296" w:rsidRPr="001F4BDA" w:rsidRDefault="00BB3296" w:rsidP="001F4BDA">
                      <w:pPr>
                        <w:pStyle w:val="a3"/>
                        <w:spacing w:before="258"/>
                        <w:ind w:left="135"/>
                        <w:rPr>
                          <w:rFonts w:ascii="Courier New"/>
                          <w:lang w:val="en-US"/>
                        </w:rPr>
                      </w:pPr>
                      <w:r w:rsidRPr="001F4BDA">
                        <w:rPr>
                          <w:rFonts w:ascii="Courier New"/>
                          <w:lang w:val="en-US"/>
                        </w:rPr>
                        <w:t>-</w:t>
                      </w:r>
                      <w:proofErr w:type="gramStart"/>
                      <w:r w:rsidRPr="001F4BDA">
                        <w:rPr>
                          <w:rFonts w:ascii="Courier New"/>
                          <w:lang w:val="en-US"/>
                        </w:rPr>
                        <w:t>keepclassmembers,allowobfuscation</w:t>
                      </w:r>
                      <w:proofErr w:type="gramEnd"/>
                      <w:r w:rsidRPr="001F4BDA">
                        <w:rPr>
                          <w:rFonts w:ascii="Courier New"/>
                          <w:lang w:val="en-US"/>
                        </w:rPr>
                        <w:t xml:space="preserve"> class * {</w:t>
                      </w:r>
                    </w:p>
                    <w:p w:rsidR="00BB3296" w:rsidRPr="001F4BDA" w:rsidRDefault="00BB3296" w:rsidP="001F4BDA">
                      <w:pPr>
                        <w:pStyle w:val="a3"/>
                        <w:spacing w:before="258"/>
                        <w:ind w:left="135"/>
                        <w:rPr>
                          <w:rFonts w:ascii="Courier New"/>
                          <w:lang w:val="en-US"/>
                        </w:rPr>
                      </w:pPr>
                      <w:r w:rsidRPr="001F4BDA">
                        <w:rPr>
                          <w:rFonts w:ascii="Courier New"/>
                          <w:lang w:val="en-US"/>
                        </w:rPr>
                        <w:t xml:space="preserve">  @</w:t>
                      </w:r>
                      <w:proofErr w:type="gramStart"/>
                      <w:r w:rsidRPr="001F4BDA">
                        <w:rPr>
                          <w:rFonts w:ascii="Courier New"/>
                          <w:lang w:val="en-US"/>
                        </w:rPr>
                        <w:t>com.google</w:t>
                      </w:r>
                      <w:proofErr w:type="gramEnd"/>
                      <w:r w:rsidRPr="001F4BDA">
                        <w:rPr>
                          <w:rFonts w:ascii="Courier New"/>
                          <w:lang w:val="en-US"/>
                        </w:rPr>
                        <w:t>.gson.annotations.SerializedName &lt;fields&gt;;</w:t>
                      </w:r>
                    </w:p>
                    <w:p w:rsidR="00BB3296" w:rsidRPr="001F4BDA" w:rsidRDefault="00BB3296" w:rsidP="001F4BDA">
                      <w:pPr>
                        <w:pStyle w:val="a3"/>
                        <w:spacing w:before="258"/>
                        <w:ind w:left="135"/>
                        <w:rPr>
                          <w:rFonts w:ascii="Courier New"/>
                          <w:lang w:val="en-US"/>
                        </w:rPr>
                      </w:pPr>
                      <w:r w:rsidRPr="001F4BDA">
                        <w:rPr>
                          <w:rFonts w:ascii="Courier New"/>
                          <w:lang w:val="en-US"/>
                        </w:rPr>
                        <w:t>}</w:t>
                      </w:r>
                    </w:p>
                    <w:p w:rsidR="00BB3296" w:rsidRPr="001F4BDA" w:rsidRDefault="00BB3296" w:rsidP="001F4BDA">
                      <w:pPr>
                        <w:pStyle w:val="a3"/>
                        <w:spacing w:before="258"/>
                        <w:ind w:left="135"/>
                        <w:rPr>
                          <w:rFonts w:ascii="Courier New"/>
                          <w:lang w:val="en-US"/>
                        </w:rPr>
                      </w:pPr>
                      <w:r w:rsidRPr="001F4BDA">
                        <w:rPr>
                          <w:rFonts w:ascii="Courier New"/>
                          <w:lang w:val="en-US"/>
                        </w:rPr>
                        <w:t>-keep class * {</w:t>
                      </w:r>
                    </w:p>
                    <w:p w:rsidR="00BB3296" w:rsidRPr="001F4BDA" w:rsidRDefault="00BB3296" w:rsidP="001F4BDA">
                      <w:pPr>
                        <w:pStyle w:val="a3"/>
                        <w:spacing w:before="258"/>
                        <w:ind w:left="135"/>
                        <w:rPr>
                          <w:rFonts w:ascii="Courier New"/>
                          <w:lang w:val="en-US"/>
                        </w:rPr>
                      </w:pPr>
                      <w:r w:rsidRPr="001F4BDA">
                        <w:rPr>
                          <w:rFonts w:ascii="Courier New"/>
                          <w:lang w:val="en-US"/>
                        </w:rPr>
                        <w:t xml:space="preserve">  @</w:t>
                      </w:r>
                      <w:proofErr w:type="gramStart"/>
                      <w:r w:rsidRPr="001F4BDA">
                        <w:rPr>
                          <w:rFonts w:ascii="Courier New"/>
                          <w:lang w:val="en-US"/>
                        </w:rPr>
                        <w:t>com.google</w:t>
                      </w:r>
                      <w:proofErr w:type="gramEnd"/>
                      <w:r w:rsidRPr="001F4BDA">
                        <w:rPr>
                          <w:rFonts w:ascii="Courier New"/>
                          <w:lang w:val="en-US"/>
                        </w:rPr>
                        <w:t>.gson.annotations.SerializedName &lt;fields&gt;;</w:t>
                      </w:r>
                    </w:p>
                    <w:p w:rsidR="00BB3296" w:rsidRPr="001F4BDA" w:rsidRDefault="00BB3296" w:rsidP="001F4BDA">
                      <w:pPr>
                        <w:pStyle w:val="a3"/>
                        <w:spacing w:before="258"/>
                        <w:ind w:left="135"/>
                        <w:rPr>
                          <w:rFonts w:ascii="Courier New"/>
                          <w:lang w:val="en-US"/>
                        </w:rPr>
                      </w:pPr>
                      <w:r w:rsidRPr="001F4BDA">
                        <w:rPr>
                          <w:rFonts w:ascii="Courier New"/>
                          <w:lang w:val="en-US"/>
                        </w:rPr>
                        <w:t>}</w:t>
                      </w:r>
                    </w:p>
                    <w:p w:rsidR="00BB3296" w:rsidRPr="001F4BDA" w:rsidRDefault="00BB3296" w:rsidP="001F4BDA">
                      <w:pPr>
                        <w:pStyle w:val="a3"/>
                        <w:spacing w:before="258"/>
                        <w:ind w:left="135"/>
                        <w:rPr>
                          <w:rFonts w:ascii="Courier New"/>
                          <w:lang w:val="en-US"/>
                        </w:rPr>
                      </w:pPr>
                      <w:r w:rsidRPr="001F4BDA">
                        <w:rPr>
                          <w:rFonts w:ascii="Courier New"/>
                          <w:lang w:val="en-US"/>
                        </w:rPr>
                        <w:t>-keep class retrofit2.HttpException</w:t>
                      </w:r>
                    </w:p>
                    <w:p w:rsidR="00BB3296" w:rsidRPr="001F4BDA" w:rsidRDefault="00BB3296" w:rsidP="001F4BDA">
                      <w:pPr>
                        <w:pStyle w:val="a3"/>
                        <w:spacing w:before="258"/>
                        <w:ind w:left="135"/>
                        <w:rPr>
                          <w:rFonts w:ascii="Courier New"/>
                          <w:lang w:val="en-US"/>
                        </w:rPr>
                      </w:pPr>
                      <w:r w:rsidRPr="001F4BDA">
                        <w:rPr>
                          <w:rFonts w:ascii="Courier New"/>
                          <w:lang w:val="en-US"/>
                        </w:rPr>
                        <w:t xml:space="preserve">-keep class </w:t>
                      </w:r>
                      <w:proofErr w:type="gramStart"/>
                      <w:r w:rsidRPr="001F4BDA">
                        <w:rPr>
                          <w:rFonts w:ascii="Courier New"/>
                          <w:lang w:val="en-US"/>
                        </w:rPr>
                        <w:t>org.ini4j.spi.*</w:t>
                      </w:r>
                      <w:proofErr w:type="gramEnd"/>
                      <w:r w:rsidRPr="001F4BDA">
                        <w:rPr>
                          <w:rFonts w:ascii="Courier New"/>
                          <w:lang w:val="en-US"/>
                        </w:rPr>
                        <w:t>*</w:t>
                      </w:r>
                    </w:p>
                    <w:p w:rsidR="00BB3296" w:rsidRPr="002F1279" w:rsidRDefault="00BB3296" w:rsidP="001F4BDA">
                      <w:pPr>
                        <w:pStyle w:val="a3"/>
                        <w:spacing w:before="258"/>
                        <w:ind w:left="135"/>
                        <w:rPr>
                          <w:rFonts w:ascii="Courier New"/>
                          <w:lang w:val="en-US"/>
                        </w:rPr>
                      </w:pPr>
                      <w:r w:rsidRPr="001F4BDA">
                        <w:rPr>
                          <w:rFonts w:ascii="Courier New"/>
                          <w:lang w:val="en-US"/>
                        </w:rPr>
                        <w:t>-ignorewarnings</w:t>
                      </w:r>
                    </w:p>
                  </w:txbxContent>
                </v:textbox>
                <w10:wrap type="topAndBottom" anchorx="page"/>
              </v:shape>
            </w:pict>
          </mc:Fallback>
        </mc:AlternateContent>
      </w:r>
    </w:p>
    <w:p w:rsidR="00B146DC" w:rsidRDefault="00B146DC" w:rsidP="004320F9">
      <w:pPr>
        <w:pStyle w:val="a6"/>
        <w:tabs>
          <w:tab w:val="left" w:pos="583"/>
        </w:tabs>
        <w:ind w:left="583" w:firstLine="0"/>
        <w:jc w:val="right"/>
        <w:rPr>
          <w:sz w:val="24"/>
        </w:rPr>
      </w:pPr>
    </w:p>
    <w:p w:rsidR="004320F9" w:rsidRDefault="002F1279" w:rsidP="004100BF">
      <w:pPr>
        <w:pStyle w:val="a3"/>
        <w:spacing w:before="30"/>
      </w:pPr>
      <w:r>
        <w:rPr>
          <w:noProof/>
          <w:sz w:val="20"/>
        </w:rPr>
        <mc:AlternateContent>
          <mc:Choice Requires="wps">
            <w:drawing>
              <wp:anchor distT="0" distB="0" distL="0" distR="0" simplePos="0" relativeHeight="487632384" behindDoc="1" locked="0" layoutInCell="1" allowOverlap="1">
                <wp:simplePos x="0" y="0"/>
                <wp:positionH relativeFrom="page">
                  <wp:posOffset>1054417</wp:posOffset>
                </wp:positionH>
                <wp:positionV relativeFrom="paragraph">
                  <wp:posOffset>187098</wp:posOffset>
                </wp:positionV>
                <wp:extent cx="5991225" cy="517525"/>
                <wp:effectExtent l="0" t="0" r="0" b="0"/>
                <wp:wrapTopAndBottom/>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517525"/>
                        </a:xfrm>
                        <a:prstGeom prst="rect">
                          <a:avLst/>
                        </a:prstGeom>
                        <a:ln w="12700">
                          <a:solidFill>
                            <a:srgbClr val="6C03E8"/>
                          </a:solidFill>
                          <a:prstDash val="solid"/>
                        </a:ln>
                      </wps:spPr>
                      <wps:txbx>
                        <w:txbxContent>
                          <w:p w:rsidR="00BB3296" w:rsidRDefault="00BB3296">
                            <w:pPr>
                              <w:pStyle w:val="a3"/>
                              <w:spacing w:line="348" w:lineRule="auto"/>
                              <w:ind w:left="30" w:firstLine="710"/>
                              <w:rPr>
                                <w:spacing w:val="-2"/>
                              </w:rPr>
                            </w:pPr>
                            <w:r>
                              <w:rPr>
                                <w:i/>
                                <w:color w:val="E8014F"/>
                              </w:rPr>
                              <w:t xml:space="preserve">Внимание! </w:t>
                            </w:r>
                            <w:r>
                              <w:t xml:space="preserve">Перед добавлением библиотек необходимо вычислить КС и сравнить с </w:t>
                            </w:r>
                            <w:r>
                              <w:rPr>
                                <w:spacing w:val="-2"/>
                              </w:rPr>
                              <w:t>эталонными.</w:t>
                            </w:r>
                          </w:p>
                          <w:p w:rsidR="00BB3296" w:rsidRDefault="00BB3296">
                            <w:pPr>
                              <w:pStyle w:val="a3"/>
                              <w:spacing w:line="348" w:lineRule="auto"/>
                              <w:ind w:left="30" w:firstLine="710"/>
                            </w:pPr>
                          </w:p>
                          <w:p w:rsidR="00BB3296" w:rsidRDefault="00BB3296">
                            <w:pPr>
                              <w:pStyle w:val="a3"/>
                              <w:spacing w:line="348" w:lineRule="auto"/>
                              <w:ind w:left="30" w:firstLine="710"/>
                            </w:pPr>
                          </w:p>
                        </w:txbxContent>
                      </wps:txbx>
                      <wps:bodyPr wrap="square" lIns="0" tIns="0" rIns="0" bIns="0" rtlCol="0">
                        <a:noAutofit/>
                      </wps:bodyPr>
                    </wps:wsp>
                  </a:graphicData>
                </a:graphic>
              </wp:anchor>
            </w:drawing>
          </mc:Choice>
          <mc:Fallback>
            <w:pict>
              <v:shape id="Textbox 94" o:spid="_x0000_s1083" type="#_x0000_t202" style="position:absolute;margin-left:83pt;margin-top:14.75pt;width:471.75pt;height:40.75pt;z-index:-15684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" filled="f" strokecolor="#6c03e8" strokeweight="1pt">
                <v:path arrowok="t"/>
                <v:textbox inset="0,0,0,0">
                  <w:txbxContent>
                    <w:p w:rsidR="00BB3296" w:rsidRDefault="00BB3296">
                      <w:pPr>
                        <w:pStyle w:val="a3"/>
                        <w:spacing w:line="348" w:lineRule="auto"/>
                        <w:ind w:left="30" w:firstLine="710"/>
                        <w:rPr>
                          <w:spacing w:val="-2"/>
                        </w:rPr>
                      </w:pPr>
                      <w:r>
                        <w:rPr>
                          <w:i/>
                          <w:color w:val="E8014F"/>
                        </w:rPr>
                        <w:t xml:space="preserve">Внимание! </w:t>
                      </w:r>
                      <w:r>
                        <w:t xml:space="preserve">Перед добавлением библиотек необходимо вычислить КС и сравнить с </w:t>
                      </w:r>
                      <w:r>
                        <w:rPr>
                          <w:spacing w:val="-2"/>
                        </w:rPr>
                        <w:t>эталонными.</w:t>
                      </w:r>
                    </w:p>
                    <w:p w:rsidR="00BB3296" w:rsidRDefault="00BB3296">
                      <w:pPr>
                        <w:pStyle w:val="a3"/>
                        <w:spacing w:line="348" w:lineRule="auto"/>
                        <w:ind w:left="30" w:firstLine="710"/>
                      </w:pPr>
                    </w:p>
                    <w:p w:rsidR="00BB3296" w:rsidRDefault="00BB3296">
                      <w:pPr>
                        <w:pStyle w:val="a3"/>
                        <w:spacing w:line="348" w:lineRule="auto"/>
                        <w:ind w:left="30" w:firstLine="710"/>
                      </w:pPr>
                    </w:p>
                  </w:txbxContent>
                </v:textbox>
                <w10:wrap type="topAndBottom" anchorx="page"/>
              </v:shape>
            </w:pict>
          </mc:Fallback>
        </mc:AlternateContent>
      </w:r>
    </w:p>
    <w:p w:rsidR="00B146DC" w:rsidRDefault="004320F9">
      <w:pPr>
        <w:pStyle w:val="a3"/>
        <w:spacing w:line="348" w:lineRule="auto"/>
        <w:ind w:left="283" w:right="418" w:firstLine="710"/>
        <w:jc w:val="both"/>
      </w:pPr>
      <w:r>
        <w:t xml:space="preserve">15. </w:t>
      </w:r>
      <w:r w:rsidR="002F1279">
        <w:t>Контрольные суммы рассчитаны с использованием утилиты cpverify.exe, входящей в состав СКЗИ «КриптоПро CSP», по алгоритму ГОСТ Р 34.11-2012 256. Эталонные КС файлов сборки 1.0.19</w:t>
      </w:r>
      <w:r w:rsidR="002F1279">
        <w:rPr>
          <w:spacing w:val="40"/>
        </w:rPr>
        <w:t xml:space="preserve"> </w:t>
      </w:r>
      <w:r w:rsidR="002F1279">
        <w:t>представлены в таблице ниже.</w:t>
      </w:r>
    </w:p>
    <w:p w:rsidR="00B146DC" w:rsidRDefault="00B146DC">
      <w:pPr>
        <w:pStyle w:val="a3"/>
        <w:spacing w:before="3"/>
        <w:rPr>
          <w:sz w:val="11"/>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1"/>
        <w:gridCol w:w="7953"/>
      </w:tblGrid>
      <w:tr w:rsidR="00B146DC">
        <w:trPr>
          <w:trHeight w:val="530"/>
        </w:trPr>
        <w:tc>
          <w:tcPr>
            <w:tcW w:w="1521" w:type="dxa"/>
            <w:shd w:val="clear" w:color="auto" w:fill="3ACAA4"/>
          </w:tcPr>
          <w:p w:rsidR="00B146DC" w:rsidRDefault="002F1279">
            <w:pPr>
              <w:pStyle w:val="TableParagraph"/>
              <w:spacing w:before="121"/>
              <w:ind w:left="460"/>
              <w:rPr>
                <w:b/>
                <w:sz w:val="24"/>
              </w:rPr>
            </w:pPr>
            <w:r>
              <w:rPr>
                <w:b/>
                <w:spacing w:val="-4"/>
                <w:sz w:val="24"/>
              </w:rPr>
              <w:t>Файл</w:t>
            </w:r>
          </w:p>
        </w:tc>
        <w:tc>
          <w:tcPr>
            <w:tcW w:w="7953" w:type="dxa"/>
            <w:shd w:val="clear" w:color="auto" w:fill="3ACAA4"/>
          </w:tcPr>
          <w:p w:rsidR="00B146DC" w:rsidRDefault="002F1279">
            <w:pPr>
              <w:pStyle w:val="TableParagraph"/>
              <w:spacing w:before="121"/>
              <w:ind w:left="8"/>
              <w:jc w:val="center"/>
              <w:rPr>
                <w:b/>
                <w:sz w:val="24"/>
              </w:rPr>
            </w:pPr>
            <w:r>
              <w:rPr>
                <w:b/>
                <w:sz w:val="24"/>
              </w:rPr>
              <w:t>Контрольная</w:t>
            </w:r>
            <w:r>
              <w:rPr>
                <w:b/>
                <w:spacing w:val="1"/>
                <w:sz w:val="24"/>
              </w:rPr>
              <w:t xml:space="preserve"> </w:t>
            </w:r>
            <w:r>
              <w:rPr>
                <w:b/>
                <w:spacing w:val="-4"/>
                <w:sz w:val="24"/>
              </w:rPr>
              <w:t>сумма</w:t>
            </w:r>
          </w:p>
        </w:tc>
      </w:tr>
      <w:tr w:rsidR="00B146DC">
        <w:trPr>
          <w:trHeight w:val="2240"/>
        </w:trPr>
        <w:tc>
          <w:tcPr>
            <w:tcW w:w="1521" w:type="dxa"/>
          </w:tcPr>
          <w:p w:rsidR="00B146DC" w:rsidRPr="002F1279" w:rsidRDefault="002F1279">
            <w:pPr>
              <w:pStyle w:val="TableParagraph"/>
              <w:spacing w:before="0" w:line="345" w:lineRule="auto"/>
              <w:ind w:right="73"/>
              <w:rPr>
                <w:sz w:val="24"/>
                <w:lang w:val="en-US"/>
              </w:rPr>
            </w:pPr>
            <w:r w:rsidRPr="002F1279">
              <w:rPr>
                <w:spacing w:val="-4"/>
                <w:sz w:val="24"/>
                <w:lang w:val="en-US"/>
              </w:rPr>
              <w:t xml:space="preserve">ebs- </w:t>
            </w:r>
            <w:r w:rsidRPr="002F1279">
              <w:rPr>
                <w:spacing w:val="-2"/>
                <w:sz w:val="24"/>
                <w:lang w:val="en-US"/>
              </w:rPr>
              <w:t xml:space="preserve">cryptosdk-int- release- </w:t>
            </w:r>
            <w:r w:rsidR="006F229E" w:rsidRPr="006F229E">
              <w:rPr>
                <w:spacing w:val="-2"/>
                <w:sz w:val="24"/>
                <w:lang w:val="en-US"/>
              </w:rPr>
              <w:t>1.4.0.1900</w:t>
            </w:r>
            <w:r w:rsidRPr="002F1279">
              <w:rPr>
                <w:spacing w:val="-2"/>
                <w:sz w:val="24"/>
                <w:lang w:val="en-US"/>
              </w:rPr>
              <w:t>.aar</w:t>
            </w:r>
          </w:p>
        </w:tc>
        <w:tc>
          <w:tcPr>
            <w:tcW w:w="7953" w:type="dxa"/>
          </w:tcPr>
          <w:p w:rsidR="00B146DC" w:rsidRPr="00C15558" w:rsidRDefault="00B146DC">
            <w:pPr>
              <w:pStyle w:val="TableParagraph"/>
              <w:spacing w:before="0"/>
              <w:ind w:left="0"/>
              <w:rPr>
                <w:sz w:val="24"/>
                <w:lang w:val="en-US"/>
              </w:rPr>
            </w:pPr>
          </w:p>
          <w:p w:rsidR="00B146DC" w:rsidRPr="002F1279" w:rsidRDefault="00B146DC">
            <w:pPr>
              <w:pStyle w:val="TableParagraph"/>
              <w:spacing w:before="159"/>
              <w:ind w:left="0"/>
              <w:rPr>
                <w:sz w:val="24"/>
                <w:lang w:val="en-US"/>
              </w:rPr>
            </w:pPr>
          </w:p>
          <w:p w:rsidR="00B146DC" w:rsidRDefault="00200D40">
            <w:pPr>
              <w:pStyle w:val="TableParagraph"/>
              <w:spacing w:before="0" w:line="348" w:lineRule="auto"/>
              <w:ind w:left="79"/>
              <w:rPr>
                <w:sz w:val="24"/>
              </w:rPr>
            </w:pPr>
            <w:r w:rsidRPr="00200D40">
              <w:rPr>
                <w:spacing w:val="-2"/>
                <w:sz w:val="24"/>
              </w:rPr>
              <w:t>AC06D484F484722B33025FA10EA63A6E1EFDFA613F759FF7381A0ABFBD9BF576</w:t>
            </w:r>
          </w:p>
        </w:tc>
      </w:tr>
      <w:tr w:rsidR="00B146DC">
        <w:trPr>
          <w:trHeight w:val="2240"/>
        </w:trPr>
        <w:tc>
          <w:tcPr>
            <w:tcW w:w="1521" w:type="dxa"/>
          </w:tcPr>
          <w:p w:rsidR="00B146DC" w:rsidRPr="002F1279" w:rsidRDefault="002F1279">
            <w:pPr>
              <w:pStyle w:val="TableParagraph"/>
              <w:spacing w:before="156" w:line="348" w:lineRule="auto"/>
              <w:ind w:right="179"/>
              <w:rPr>
                <w:sz w:val="24"/>
                <w:lang w:val="en-US"/>
              </w:rPr>
            </w:pPr>
            <w:r w:rsidRPr="002F1279">
              <w:rPr>
                <w:spacing w:val="-4"/>
                <w:sz w:val="24"/>
                <w:lang w:val="en-US"/>
              </w:rPr>
              <w:lastRenderedPageBreak/>
              <w:t xml:space="preserve">ebs- </w:t>
            </w:r>
            <w:r w:rsidRPr="002F1279">
              <w:rPr>
                <w:spacing w:val="-2"/>
                <w:sz w:val="24"/>
                <w:lang w:val="en-US"/>
              </w:rPr>
              <w:t xml:space="preserve">cryptosdk- core-int- release- </w:t>
            </w:r>
            <w:r w:rsidR="00200D40" w:rsidRPr="006F229E">
              <w:rPr>
                <w:spacing w:val="-2"/>
                <w:sz w:val="24"/>
                <w:lang w:val="en-US"/>
              </w:rPr>
              <w:t>1.4.0.1900</w:t>
            </w:r>
            <w:r w:rsidRPr="002F1279">
              <w:rPr>
                <w:spacing w:val="-2"/>
                <w:sz w:val="24"/>
                <w:lang w:val="en-US"/>
              </w:rPr>
              <w:t>.aar</w:t>
            </w:r>
          </w:p>
        </w:tc>
        <w:tc>
          <w:tcPr>
            <w:tcW w:w="7953" w:type="dxa"/>
          </w:tcPr>
          <w:p w:rsidR="00B146DC" w:rsidRPr="002F1279" w:rsidRDefault="00B146DC">
            <w:pPr>
              <w:pStyle w:val="TableParagraph"/>
              <w:spacing w:before="0"/>
              <w:ind w:left="0"/>
              <w:rPr>
                <w:sz w:val="24"/>
                <w:lang w:val="en-US"/>
              </w:rPr>
            </w:pPr>
          </w:p>
          <w:p w:rsidR="00B146DC" w:rsidRPr="002F1279" w:rsidRDefault="00B146DC">
            <w:pPr>
              <w:pStyle w:val="TableParagraph"/>
              <w:spacing w:before="158"/>
              <w:ind w:left="0"/>
              <w:rPr>
                <w:sz w:val="24"/>
                <w:lang w:val="en-US"/>
              </w:rPr>
            </w:pPr>
          </w:p>
          <w:p w:rsidR="00B146DC" w:rsidRDefault="00200D40">
            <w:pPr>
              <w:pStyle w:val="TableParagraph"/>
              <w:spacing w:before="1" w:line="348" w:lineRule="auto"/>
              <w:ind w:left="79"/>
              <w:rPr>
                <w:sz w:val="24"/>
              </w:rPr>
            </w:pPr>
            <w:r w:rsidRPr="00200D40">
              <w:rPr>
                <w:spacing w:val="-2"/>
                <w:sz w:val="24"/>
              </w:rPr>
              <w:t>C134E170F894338E56B747AA82D3B13C604175FB9F3B56B88244019C27BCA788</w:t>
            </w:r>
          </w:p>
        </w:tc>
      </w:tr>
      <w:tr w:rsidR="00B146DC" w:rsidTr="00A140FF">
        <w:tblPrEx>
          <w:tblBorders>
            <w:top w:val="none" w:sz="0" w:space="0" w:color="auto"/>
          </w:tblBorders>
        </w:tblPrEx>
        <w:trPr>
          <w:trHeight w:val="2240"/>
        </w:trPr>
        <w:tc>
          <w:tcPr>
            <w:tcW w:w="1521" w:type="dxa"/>
          </w:tcPr>
          <w:p w:rsidR="00B146DC" w:rsidRPr="002F1279" w:rsidRDefault="009C251C">
            <w:pPr>
              <w:pStyle w:val="TableParagraph"/>
              <w:spacing w:before="161" w:line="345" w:lineRule="auto"/>
              <w:ind w:right="179"/>
              <w:rPr>
                <w:sz w:val="24"/>
                <w:lang w:val="en-US"/>
              </w:rPr>
            </w:pPr>
            <w:r w:rsidRPr="009C251C">
              <w:rPr>
                <w:spacing w:val="-4"/>
                <w:sz w:val="24"/>
                <w:lang w:val="en-US"/>
              </w:rPr>
              <w:t>ebs-cryptosdk-core-prod-release-1.4.0.1900.aar</w:t>
            </w:r>
          </w:p>
        </w:tc>
        <w:tc>
          <w:tcPr>
            <w:tcW w:w="7953" w:type="dxa"/>
          </w:tcPr>
          <w:p w:rsidR="00B146DC" w:rsidRPr="002F1279" w:rsidRDefault="00B146DC">
            <w:pPr>
              <w:pStyle w:val="TableParagraph"/>
              <w:spacing w:before="0"/>
              <w:ind w:left="0"/>
              <w:rPr>
                <w:sz w:val="24"/>
                <w:lang w:val="en-US"/>
              </w:rPr>
            </w:pPr>
          </w:p>
          <w:p w:rsidR="00B146DC" w:rsidRPr="002F1279" w:rsidRDefault="00B146DC">
            <w:pPr>
              <w:pStyle w:val="TableParagraph"/>
              <w:spacing w:before="164"/>
              <w:ind w:left="0"/>
              <w:rPr>
                <w:sz w:val="24"/>
                <w:lang w:val="en-US"/>
              </w:rPr>
            </w:pPr>
          </w:p>
          <w:p w:rsidR="00B146DC" w:rsidRDefault="00542F3E">
            <w:pPr>
              <w:pStyle w:val="TableParagraph"/>
              <w:spacing w:before="0" w:line="343" w:lineRule="auto"/>
              <w:ind w:left="79"/>
              <w:rPr>
                <w:sz w:val="24"/>
              </w:rPr>
            </w:pPr>
            <w:r w:rsidRPr="00542F3E">
              <w:rPr>
                <w:spacing w:val="-2"/>
                <w:sz w:val="24"/>
              </w:rPr>
              <w:t>72AA280F8133A64A6DCF9E8D57E18BBE7EA064DBF72ADEF1391CD5C26DC601B9</w:t>
            </w:r>
            <w:r w:rsidRPr="00542F3E" w:rsidDel="00490E93">
              <w:rPr>
                <w:spacing w:val="-2"/>
                <w:sz w:val="24"/>
              </w:rPr>
              <w:t xml:space="preserve"> </w:t>
            </w:r>
          </w:p>
        </w:tc>
      </w:tr>
      <w:tr w:rsidR="00B146DC" w:rsidTr="00A140FF">
        <w:tblPrEx>
          <w:tblBorders>
            <w:top w:val="none" w:sz="0" w:space="0" w:color="auto"/>
          </w:tblBorders>
        </w:tblPrEx>
        <w:trPr>
          <w:trHeight w:val="2241"/>
        </w:trPr>
        <w:tc>
          <w:tcPr>
            <w:tcW w:w="1521" w:type="dxa"/>
          </w:tcPr>
          <w:p w:rsidR="00B146DC" w:rsidRPr="002F1279" w:rsidRDefault="00490E93">
            <w:pPr>
              <w:pStyle w:val="TableParagraph"/>
              <w:spacing w:before="156" w:line="345" w:lineRule="auto"/>
              <w:ind w:right="124"/>
              <w:rPr>
                <w:sz w:val="24"/>
                <w:lang w:val="en-US"/>
              </w:rPr>
            </w:pPr>
            <w:r w:rsidRPr="00490E93">
              <w:rPr>
                <w:spacing w:val="-4"/>
                <w:sz w:val="24"/>
                <w:lang w:val="en-US"/>
              </w:rPr>
              <w:t>ebs-cryptosdk-prod-release-1.4.0.1900.aar</w:t>
            </w:r>
          </w:p>
        </w:tc>
        <w:tc>
          <w:tcPr>
            <w:tcW w:w="7953" w:type="dxa"/>
          </w:tcPr>
          <w:p w:rsidR="00B146DC" w:rsidRPr="002F1279" w:rsidRDefault="00B146DC">
            <w:pPr>
              <w:pStyle w:val="TableParagraph"/>
              <w:spacing w:before="0"/>
              <w:ind w:left="0"/>
              <w:rPr>
                <w:sz w:val="24"/>
                <w:lang w:val="en-US"/>
              </w:rPr>
            </w:pPr>
          </w:p>
          <w:p w:rsidR="00B146DC" w:rsidRPr="002F1279" w:rsidRDefault="00B146DC">
            <w:pPr>
              <w:pStyle w:val="TableParagraph"/>
              <w:spacing w:before="159"/>
              <w:ind w:left="0"/>
              <w:rPr>
                <w:sz w:val="24"/>
                <w:lang w:val="en-US"/>
              </w:rPr>
            </w:pPr>
          </w:p>
          <w:p w:rsidR="00B146DC" w:rsidRDefault="00542F3E">
            <w:pPr>
              <w:pStyle w:val="TableParagraph"/>
              <w:spacing w:before="124"/>
              <w:ind w:left="79"/>
              <w:rPr>
                <w:sz w:val="24"/>
              </w:rPr>
            </w:pPr>
            <w:r w:rsidRPr="00542F3E">
              <w:rPr>
                <w:spacing w:val="-2"/>
                <w:sz w:val="24"/>
              </w:rPr>
              <w:t>F403CEC6297C507145C0B819193056B97A7D964CC90FCA7BFBDAA2AFCB301E4C</w:t>
            </w:r>
            <w:r w:rsidRPr="00542F3E" w:rsidDel="00490E93">
              <w:rPr>
                <w:spacing w:val="-2"/>
                <w:sz w:val="24"/>
              </w:rPr>
              <w:t xml:space="preserve"> </w:t>
            </w:r>
          </w:p>
        </w:tc>
      </w:tr>
    </w:tbl>
    <w:p w:rsidR="00B146DC" w:rsidRDefault="002F1279">
      <w:pPr>
        <w:pStyle w:val="a3"/>
        <w:spacing w:before="1"/>
        <w:ind w:left="994"/>
        <w:jc w:val="both"/>
      </w:pPr>
      <w:r>
        <w:t>КПМ ЕБС</w:t>
      </w:r>
      <w:r>
        <w:rPr>
          <w:spacing w:val="-2"/>
        </w:rPr>
        <w:t xml:space="preserve"> </w:t>
      </w:r>
      <w:r>
        <w:t>готов к</w:t>
      </w:r>
      <w:r>
        <w:rPr>
          <w:spacing w:val="-4"/>
        </w:rPr>
        <w:t xml:space="preserve"> </w:t>
      </w:r>
      <w:r>
        <w:t>использованию</w:t>
      </w:r>
      <w:r>
        <w:rPr>
          <w:spacing w:val="-5"/>
        </w:rPr>
        <w:t xml:space="preserve"> </w:t>
      </w:r>
      <w:r>
        <w:t xml:space="preserve">в </w:t>
      </w:r>
      <w:r>
        <w:rPr>
          <w:spacing w:val="-2"/>
        </w:rPr>
        <w:t>проекте.</w:t>
      </w:r>
    </w:p>
    <w:p w:rsidR="00B146DC" w:rsidRDefault="002F1279" w:rsidP="00EC0862">
      <w:pPr>
        <w:pStyle w:val="4"/>
        <w:numPr>
          <w:ilvl w:val="3"/>
          <w:numId w:val="14"/>
        </w:numPr>
        <w:tabs>
          <w:tab w:val="left" w:pos="2479"/>
        </w:tabs>
        <w:spacing w:before="244"/>
      </w:pPr>
      <w:bookmarkStart w:id="90" w:name="3.2.1.1__Настройка_интеграционной_версии"/>
      <w:bookmarkStart w:id="91" w:name="_Toc199249368"/>
      <w:bookmarkEnd w:id="90"/>
      <w:r>
        <w:rPr>
          <w:color w:val="7700FF"/>
        </w:rPr>
        <w:t>Настройка</w:t>
      </w:r>
      <w:r>
        <w:rPr>
          <w:color w:val="7700FF"/>
          <w:spacing w:val="-4"/>
        </w:rPr>
        <w:t xml:space="preserve"> </w:t>
      </w:r>
      <w:r>
        <w:rPr>
          <w:color w:val="7700FF"/>
        </w:rPr>
        <w:t>интеграционной версии</w:t>
      </w:r>
      <w:r>
        <w:rPr>
          <w:color w:val="7700FF"/>
          <w:spacing w:val="-2"/>
        </w:rPr>
        <w:t xml:space="preserve"> </w:t>
      </w:r>
      <w:r>
        <w:rPr>
          <w:color w:val="7700FF"/>
        </w:rPr>
        <w:t>КПМ</w:t>
      </w:r>
      <w:r>
        <w:rPr>
          <w:color w:val="7700FF"/>
          <w:spacing w:val="-6"/>
        </w:rPr>
        <w:t xml:space="preserve"> </w:t>
      </w:r>
      <w:r>
        <w:rPr>
          <w:color w:val="7700FF"/>
          <w:spacing w:val="-5"/>
        </w:rPr>
        <w:t>ЕБС</w:t>
      </w:r>
      <w:bookmarkEnd w:id="91"/>
    </w:p>
    <w:p w:rsidR="00B146DC" w:rsidRDefault="00B146DC">
      <w:pPr>
        <w:pStyle w:val="a3"/>
        <w:spacing w:before="48"/>
        <w:rPr>
          <w:b/>
        </w:rPr>
      </w:pPr>
    </w:p>
    <w:p w:rsidR="00B146DC" w:rsidRDefault="002F1279">
      <w:pPr>
        <w:pStyle w:val="a3"/>
        <w:spacing w:line="364" w:lineRule="auto"/>
        <w:ind w:left="283" w:right="423" w:firstLine="720"/>
        <w:jc w:val="both"/>
      </w:pPr>
      <w:r>
        <w:t>На время внедрения библиотеки при разработке можно использовать интеграционную</w:t>
      </w:r>
      <w:r>
        <w:rPr>
          <w:spacing w:val="-15"/>
        </w:rPr>
        <w:t xml:space="preserve"> </w:t>
      </w:r>
      <w:r>
        <w:t>версию</w:t>
      </w:r>
      <w:r>
        <w:rPr>
          <w:spacing w:val="-15"/>
        </w:rPr>
        <w:t xml:space="preserve"> </w:t>
      </w:r>
      <w:r>
        <w:t>библиотеки.</w:t>
      </w:r>
      <w:r>
        <w:rPr>
          <w:spacing w:val="-15"/>
        </w:rPr>
        <w:t xml:space="preserve"> </w:t>
      </w:r>
      <w:r>
        <w:t>Для</w:t>
      </w:r>
      <w:r>
        <w:rPr>
          <w:spacing w:val="-15"/>
        </w:rPr>
        <w:t xml:space="preserve"> </w:t>
      </w:r>
      <w:r>
        <w:t>этого</w:t>
      </w:r>
      <w:r>
        <w:rPr>
          <w:spacing w:val="-15"/>
        </w:rPr>
        <w:t xml:space="preserve"> </w:t>
      </w:r>
      <w:r>
        <w:t>в</w:t>
      </w:r>
      <w:r>
        <w:rPr>
          <w:spacing w:val="-15"/>
        </w:rPr>
        <w:t xml:space="preserve"> </w:t>
      </w:r>
      <w:r>
        <w:t>пункте</w:t>
      </w:r>
      <w:r>
        <w:rPr>
          <w:spacing w:val="-15"/>
        </w:rPr>
        <w:t xml:space="preserve"> </w:t>
      </w:r>
      <w:r>
        <w:t>4</w:t>
      </w:r>
      <w:r>
        <w:rPr>
          <w:spacing w:val="-15"/>
        </w:rPr>
        <w:t xml:space="preserve"> </w:t>
      </w:r>
      <w:r>
        <w:t>раздела</w:t>
      </w:r>
      <w:r>
        <w:rPr>
          <w:spacing w:val="-15"/>
        </w:rPr>
        <w:t xml:space="preserve"> </w:t>
      </w:r>
      <w:r>
        <w:t>3.2.1</w:t>
      </w:r>
      <w:r>
        <w:rPr>
          <w:spacing w:val="-15"/>
        </w:rPr>
        <w:t xml:space="preserve"> </w:t>
      </w:r>
      <w:r>
        <w:t>необходимо</w:t>
      </w:r>
      <w:r>
        <w:rPr>
          <w:spacing w:val="-14"/>
        </w:rPr>
        <w:t xml:space="preserve"> </w:t>
      </w:r>
      <w:r>
        <w:t>вместо prod версии файлов скопировать файлы версии</w:t>
      </w:r>
      <w:r>
        <w:rPr>
          <w:spacing w:val="-15"/>
        </w:rPr>
        <w:t xml:space="preserve"> </w:t>
      </w:r>
      <w:r>
        <w:t xml:space="preserve">int: ebs-cryptosdk-int-release-x.y.z.aar, ebs- </w:t>
      </w:r>
      <w:r>
        <w:rPr>
          <w:spacing w:val="-2"/>
        </w:rPr>
        <w:t>cryptosdk-core-int-release-x.y.z.aar.</w:t>
      </w:r>
    </w:p>
    <w:p w:rsidR="00B146DC" w:rsidRDefault="002F1279">
      <w:pPr>
        <w:pStyle w:val="a3"/>
        <w:tabs>
          <w:tab w:val="left" w:pos="1824"/>
          <w:tab w:val="left" w:pos="4165"/>
          <w:tab w:val="left" w:pos="5530"/>
          <w:tab w:val="left" w:pos="6611"/>
          <w:tab w:val="left" w:pos="9077"/>
        </w:tabs>
        <w:spacing w:before="63" w:line="364" w:lineRule="auto"/>
        <w:ind w:left="283" w:right="422" w:firstLine="720"/>
        <w:jc w:val="both"/>
      </w:pPr>
      <w:r>
        <w:rPr>
          <w:spacing w:val="-10"/>
        </w:rPr>
        <w:t>В</w:t>
      </w:r>
      <w:r w:rsidR="00C15558">
        <w:t xml:space="preserve"> </w:t>
      </w:r>
      <w:r>
        <w:rPr>
          <w:spacing w:val="-2"/>
        </w:rPr>
        <w:t>интеграционной</w:t>
      </w:r>
      <w:r w:rsidR="00C15558">
        <w:t xml:space="preserve"> </w:t>
      </w:r>
      <w:r>
        <w:rPr>
          <w:spacing w:val="-2"/>
        </w:rPr>
        <w:t>версии</w:t>
      </w:r>
      <w:r w:rsidR="00C15558">
        <w:t xml:space="preserve"> </w:t>
      </w:r>
      <w:r>
        <w:rPr>
          <w:spacing w:val="-4"/>
        </w:rPr>
        <w:t>есть</w:t>
      </w:r>
      <w:r w:rsidR="00C15558">
        <w:t xml:space="preserve"> </w:t>
      </w:r>
      <w:r>
        <w:rPr>
          <w:spacing w:val="-2"/>
        </w:rPr>
        <w:t>вспомогательный</w:t>
      </w:r>
      <w:r w:rsidR="00C15558">
        <w:t xml:space="preserve"> </w:t>
      </w:r>
      <w:r>
        <w:rPr>
          <w:spacing w:val="-2"/>
        </w:rPr>
        <w:t xml:space="preserve">класс </w:t>
      </w:r>
      <w:r>
        <w:t>ru.rt.ebs.cryptosdk.core.EbsCryptoSdkCoreDevProperties, который содержит различные функции упрощающие интеграцию и тестирование.</w:t>
      </w:r>
    </w:p>
    <w:p w:rsidR="00B146DC" w:rsidRPr="00A140FF" w:rsidRDefault="002F1279" w:rsidP="00A140FF">
      <w:pPr>
        <w:pStyle w:val="a3"/>
        <w:tabs>
          <w:tab w:val="left" w:pos="1824"/>
          <w:tab w:val="left" w:pos="4165"/>
          <w:tab w:val="left" w:pos="5530"/>
          <w:tab w:val="left" w:pos="6611"/>
          <w:tab w:val="left" w:pos="9077"/>
        </w:tabs>
        <w:spacing w:before="63" w:line="364" w:lineRule="auto"/>
        <w:ind w:left="283" w:right="422" w:firstLine="720"/>
        <w:jc w:val="both"/>
        <w:rPr>
          <w:b/>
          <w:spacing w:val="-2"/>
        </w:rPr>
      </w:pPr>
      <w:r w:rsidRPr="00A140FF">
        <w:rPr>
          <w:b/>
          <w:spacing w:val="-2"/>
        </w:rPr>
        <w:t>Таблица 9. Функции класса EbsCryptoSdkCoreDevProperties</w:t>
      </w:r>
    </w:p>
    <w:tbl>
      <w:tblPr>
        <w:tblStyle w:val="TableNormal"/>
        <w:tblW w:w="0" w:type="auto"/>
        <w:tblInd w:w="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36"/>
        <w:gridCol w:w="1816"/>
        <w:gridCol w:w="1845"/>
        <w:gridCol w:w="3516"/>
      </w:tblGrid>
      <w:tr w:rsidR="00B146DC">
        <w:trPr>
          <w:trHeight w:val="755"/>
        </w:trPr>
        <w:tc>
          <w:tcPr>
            <w:tcW w:w="2436" w:type="dxa"/>
            <w:shd w:val="clear" w:color="auto" w:fill="3ACAA4"/>
          </w:tcPr>
          <w:p w:rsidR="00B146DC" w:rsidRDefault="002F1279">
            <w:pPr>
              <w:pStyle w:val="TableParagraph"/>
              <w:spacing w:before="236"/>
              <w:ind w:left="0" w:right="673"/>
              <w:jc w:val="right"/>
              <w:rPr>
                <w:b/>
                <w:sz w:val="24"/>
              </w:rPr>
            </w:pPr>
            <w:r>
              <w:rPr>
                <w:b/>
                <w:color w:val="000009"/>
                <w:spacing w:val="-2"/>
                <w:sz w:val="24"/>
              </w:rPr>
              <w:t>Параметр</w:t>
            </w:r>
          </w:p>
        </w:tc>
        <w:tc>
          <w:tcPr>
            <w:tcW w:w="1816" w:type="dxa"/>
            <w:shd w:val="clear" w:color="auto" w:fill="3ACAA4"/>
          </w:tcPr>
          <w:p w:rsidR="00B146DC" w:rsidRDefault="002F1279">
            <w:pPr>
              <w:pStyle w:val="TableParagraph"/>
              <w:spacing w:before="236"/>
              <w:ind w:left="12"/>
              <w:jc w:val="center"/>
              <w:rPr>
                <w:b/>
                <w:sz w:val="24"/>
              </w:rPr>
            </w:pPr>
            <w:r>
              <w:rPr>
                <w:b/>
                <w:color w:val="000009"/>
                <w:spacing w:val="-5"/>
                <w:sz w:val="24"/>
              </w:rPr>
              <w:t>Тип</w:t>
            </w:r>
          </w:p>
        </w:tc>
        <w:tc>
          <w:tcPr>
            <w:tcW w:w="1845" w:type="dxa"/>
            <w:shd w:val="clear" w:color="auto" w:fill="3ACAA4"/>
          </w:tcPr>
          <w:p w:rsidR="00B146DC" w:rsidRDefault="002F1279">
            <w:pPr>
              <w:pStyle w:val="TableParagraph"/>
              <w:spacing w:before="236"/>
              <w:ind w:left="112"/>
              <w:rPr>
                <w:b/>
                <w:sz w:val="24"/>
              </w:rPr>
            </w:pPr>
            <w:r>
              <w:rPr>
                <w:b/>
                <w:color w:val="000009"/>
                <w:sz w:val="24"/>
              </w:rPr>
              <w:t>По</w:t>
            </w:r>
            <w:r>
              <w:rPr>
                <w:b/>
                <w:color w:val="000009"/>
                <w:spacing w:val="-2"/>
                <w:sz w:val="24"/>
              </w:rPr>
              <w:t xml:space="preserve"> умолчанию</w:t>
            </w:r>
          </w:p>
        </w:tc>
        <w:tc>
          <w:tcPr>
            <w:tcW w:w="3516" w:type="dxa"/>
            <w:shd w:val="clear" w:color="auto" w:fill="3ACAA4"/>
          </w:tcPr>
          <w:p w:rsidR="00B146DC" w:rsidRDefault="002F1279">
            <w:pPr>
              <w:pStyle w:val="TableParagraph"/>
              <w:spacing w:before="236"/>
              <w:ind w:left="10"/>
              <w:jc w:val="center"/>
              <w:rPr>
                <w:b/>
                <w:sz w:val="24"/>
              </w:rPr>
            </w:pPr>
            <w:r>
              <w:rPr>
                <w:b/>
                <w:color w:val="000009"/>
                <w:spacing w:val="-2"/>
                <w:sz w:val="24"/>
              </w:rPr>
              <w:t>Описание</w:t>
            </w:r>
          </w:p>
        </w:tc>
      </w:tr>
      <w:tr w:rsidR="00B146DC">
        <w:trPr>
          <w:trHeight w:val="755"/>
        </w:trPr>
        <w:tc>
          <w:tcPr>
            <w:tcW w:w="2436" w:type="dxa"/>
          </w:tcPr>
          <w:p w:rsidR="00B146DC" w:rsidRDefault="002F1279">
            <w:pPr>
              <w:pStyle w:val="TableParagraph"/>
              <w:ind w:left="0" w:right="640"/>
              <w:jc w:val="right"/>
              <w:rPr>
                <w:sz w:val="24"/>
              </w:rPr>
            </w:pPr>
            <w:r>
              <w:rPr>
                <w:spacing w:val="-2"/>
                <w:sz w:val="24"/>
              </w:rPr>
              <w:t>enableChekRoot</w:t>
            </w:r>
          </w:p>
        </w:tc>
        <w:tc>
          <w:tcPr>
            <w:tcW w:w="1816" w:type="dxa"/>
          </w:tcPr>
          <w:p w:rsidR="00B146DC" w:rsidRDefault="002F1279">
            <w:pPr>
              <w:pStyle w:val="TableParagraph"/>
              <w:ind w:left="192"/>
              <w:rPr>
                <w:sz w:val="24"/>
              </w:rPr>
            </w:pPr>
            <w:r>
              <w:rPr>
                <w:spacing w:val="-2"/>
                <w:sz w:val="24"/>
              </w:rPr>
              <w:t>Boolean</w:t>
            </w:r>
          </w:p>
        </w:tc>
        <w:tc>
          <w:tcPr>
            <w:tcW w:w="1845" w:type="dxa"/>
          </w:tcPr>
          <w:p w:rsidR="00B146DC" w:rsidRDefault="002F1279">
            <w:pPr>
              <w:pStyle w:val="TableParagraph"/>
              <w:ind w:left="192"/>
              <w:rPr>
                <w:sz w:val="24"/>
              </w:rPr>
            </w:pPr>
            <w:r>
              <w:rPr>
                <w:spacing w:val="-4"/>
                <w:sz w:val="24"/>
              </w:rPr>
              <w:t>True</w:t>
            </w:r>
          </w:p>
        </w:tc>
        <w:tc>
          <w:tcPr>
            <w:tcW w:w="3516" w:type="dxa"/>
          </w:tcPr>
          <w:p w:rsidR="00B146DC" w:rsidRDefault="002F1279">
            <w:pPr>
              <w:pStyle w:val="TableParagraph"/>
              <w:spacing w:before="80" w:line="230" w:lineRule="auto"/>
              <w:ind w:left="192"/>
              <w:rPr>
                <w:sz w:val="24"/>
              </w:rPr>
            </w:pPr>
            <w:r>
              <w:rPr>
                <w:sz w:val="24"/>
              </w:rPr>
              <w:t>Выполнять</w:t>
            </w:r>
            <w:r>
              <w:rPr>
                <w:spacing w:val="-11"/>
                <w:sz w:val="24"/>
              </w:rPr>
              <w:t xml:space="preserve"> </w:t>
            </w:r>
            <w:r>
              <w:rPr>
                <w:sz w:val="24"/>
              </w:rPr>
              <w:t>проверку</w:t>
            </w:r>
            <w:r>
              <w:rPr>
                <w:spacing w:val="-12"/>
                <w:sz w:val="24"/>
              </w:rPr>
              <w:t xml:space="preserve"> </w:t>
            </w:r>
            <w:r>
              <w:rPr>
                <w:sz w:val="24"/>
              </w:rPr>
              <w:t>на</w:t>
            </w:r>
            <w:r>
              <w:rPr>
                <w:spacing w:val="-13"/>
                <w:sz w:val="24"/>
              </w:rPr>
              <w:t xml:space="preserve"> </w:t>
            </w:r>
            <w:r>
              <w:rPr>
                <w:sz w:val="24"/>
              </w:rPr>
              <w:t xml:space="preserve">root- </w:t>
            </w:r>
            <w:r>
              <w:rPr>
                <w:spacing w:val="-2"/>
                <w:sz w:val="24"/>
              </w:rPr>
              <w:t>доступ</w:t>
            </w:r>
          </w:p>
        </w:tc>
      </w:tr>
      <w:tr w:rsidR="00B146DC">
        <w:trPr>
          <w:trHeight w:val="755"/>
        </w:trPr>
        <w:tc>
          <w:tcPr>
            <w:tcW w:w="2436" w:type="dxa"/>
          </w:tcPr>
          <w:p w:rsidR="00B146DC" w:rsidRDefault="002F1279">
            <w:pPr>
              <w:pStyle w:val="TableParagraph"/>
              <w:spacing w:before="80" w:line="230" w:lineRule="auto"/>
              <w:ind w:left="192" w:right="229"/>
              <w:rPr>
                <w:sz w:val="24"/>
              </w:rPr>
            </w:pPr>
            <w:r>
              <w:rPr>
                <w:spacing w:val="-2"/>
                <w:sz w:val="24"/>
              </w:rPr>
              <w:t xml:space="preserve">enableVerifyIntegrit </w:t>
            </w:r>
            <w:r>
              <w:rPr>
                <w:spacing w:val="-10"/>
                <w:sz w:val="24"/>
              </w:rPr>
              <w:t>y</w:t>
            </w:r>
          </w:p>
        </w:tc>
        <w:tc>
          <w:tcPr>
            <w:tcW w:w="1816" w:type="dxa"/>
          </w:tcPr>
          <w:p w:rsidR="00B146DC" w:rsidRDefault="002F1279">
            <w:pPr>
              <w:pStyle w:val="TableParagraph"/>
              <w:ind w:left="192"/>
              <w:rPr>
                <w:sz w:val="24"/>
              </w:rPr>
            </w:pPr>
            <w:r>
              <w:rPr>
                <w:spacing w:val="-2"/>
                <w:sz w:val="24"/>
              </w:rPr>
              <w:t>Boolean</w:t>
            </w:r>
          </w:p>
        </w:tc>
        <w:tc>
          <w:tcPr>
            <w:tcW w:w="1845" w:type="dxa"/>
          </w:tcPr>
          <w:p w:rsidR="00B146DC" w:rsidRDefault="002F1279">
            <w:pPr>
              <w:pStyle w:val="TableParagraph"/>
              <w:ind w:left="192"/>
              <w:rPr>
                <w:sz w:val="24"/>
              </w:rPr>
            </w:pPr>
            <w:r>
              <w:rPr>
                <w:spacing w:val="-4"/>
                <w:sz w:val="24"/>
              </w:rPr>
              <w:t>True</w:t>
            </w:r>
          </w:p>
        </w:tc>
        <w:tc>
          <w:tcPr>
            <w:tcW w:w="3516" w:type="dxa"/>
          </w:tcPr>
          <w:p w:rsidR="00B146DC" w:rsidRDefault="002F1279">
            <w:pPr>
              <w:pStyle w:val="TableParagraph"/>
              <w:spacing w:before="80" w:line="230" w:lineRule="auto"/>
              <w:ind w:left="192" w:right="1039"/>
              <w:rPr>
                <w:sz w:val="24"/>
              </w:rPr>
            </w:pPr>
            <w:r>
              <w:rPr>
                <w:sz w:val="24"/>
              </w:rPr>
              <w:t>Выполнять проверку контроля</w:t>
            </w:r>
            <w:r>
              <w:rPr>
                <w:spacing w:val="-15"/>
                <w:sz w:val="24"/>
              </w:rPr>
              <w:t xml:space="preserve"> </w:t>
            </w:r>
            <w:r>
              <w:rPr>
                <w:sz w:val="24"/>
              </w:rPr>
              <w:t>целостности</w:t>
            </w:r>
          </w:p>
        </w:tc>
      </w:tr>
      <w:tr w:rsidR="00B146DC">
        <w:trPr>
          <w:trHeight w:val="1055"/>
        </w:trPr>
        <w:tc>
          <w:tcPr>
            <w:tcW w:w="2436" w:type="dxa"/>
          </w:tcPr>
          <w:p w:rsidR="00B146DC" w:rsidRDefault="002F1279">
            <w:pPr>
              <w:pStyle w:val="TableParagraph"/>
              <w:spacing w:before="80" w:line="230" w:lineRule="auto"/>
              <w:ind w:left="192" w:right="229"/>
              <w:rPr>
                <w:sz w:val="24"/>
              </w:rPr>
            </w:pPr>
            <w:r>
              <w:rPr>
                <w:spacing w:val="-2"/>
                <w:sz w:val="24"/>
              </w:rPr>
              <w:lastRenderedPageBreak/>
              <w:t>enableVerifySelfSig nCertificates</w:t>
            </w:r>
          </w:p>
        </w:tc>
        <w:tc>
          <w:tcPr>
            <w:tcW w:w="1816" w:type="dxa"/>
          </w:tcPr>
          <w:p w:rsidR="00B146DC" w:rsidRDefault="002F1279">
            <w:pPr>
              <w:pStyle w:val="TableParagraph"/>
              <w:ind w:left="192"/>
              <w:rPr>
                <w:sz w:val="24"/>
              </w:rPr>
            </w:pPr>
            <w:r>
              <w:rPr>
                <w:spacing w:val="-2"/>
                <w:sz w:val="24"/>
              </w:rPr>
              <w:t>Boolean</w:t>
            </w:r>
          </w:p>
        </w:tc>
        <w:tc>
          <w:tcPr>
            <w:tcW w:w="1845" w:type="dxa"/>
          </w:tcPr>
          <w:p w:rsidR="00B146DC" w:rsidRDefault="002F1279">
            <w:pPr>
              <w:pStyle w:val="TableParagraph"/>
              <w:ind w:left="192"/>
              <w:rPr>
                <w:sz w:val="24"/>
              </w:rPr>
            </w:pPr>
            <w:r>
              <w:rPr>
                <w:spacing w:val="-4"/>
                <w:sz w:val="24"/>
              </w:rPr>
              <w:t>True</w:t>
            </w:r>
          </w:p>
        </w:tc>
        <w:tc>
          <w:tcPr>
            <w:tcW w:w="3516" w:type="dxa"/>
          </w:tcPr>
          <w:p w:rsidR="00B146DC" w:rsidRDefault="002F1279">
            <w:pPr>
              <w:pStyle w:val="TableParagraph"/>
              <w:spacing w:before="80" w:line="230" w:lineRule="auto"/>
              <w:ind w:left="192"/>
              <w:rPr>
                <w:sz w:val="24"/>
              </w:rPr>
            </w:pPr>
            <w:r>
              <w:rPr>
                <w:sz w:val="24"/>
              </w:rPr>
              <w:t>Выполнять</w:t>
            </w:r>
            <w:r>
              <w:rPr>
                <w:spacing w:val="-15"/>
                <w:sz w:val="24"/>
              </w:rPr>
              <w:t xml:space="preserve"> </w:t>
            </w:r>
            <w:r>
              <w:rPr>
                <w:sz w:val="24"/>
              </w:rPr>
              <w:t xml:space="preserve">проверку сертификатов на </w:t>
            </w:r>
            <w:r>
              <w:rPr>
                <w:spacing w:val="-2"/>
                <w:sz w:val="24"/>
              </w:rPr>
              <w:t>самоподписанность</w:t>
            </w:r>
          </w:p>
        </w:tc>
      </w:tr>
    </w:tbl>
    <w:p w:rsidR="00B146DC" w:rsidRDefault="002F1279">
      <w:pPr>
        <w:pStyle w:val="a3"/>
        <w:spacing w:before="66" w:line="364" w:lineRule="auto"/>
        <w:ind w:left="283" w:right="418" w:firstLine="720"/>
        <w:jc w:val="both"/>
      </w:pPr>
      <w:r>
        <w:t xml:space="preserve">Данные функции доступны только для интеграционной версии SDK, для продуктовой версии КПМ ЕБС данный класс отсутствует и интеграционные функции </w:t>
      </w:r>
      <w:r>
        <w:rPr>
          <w:spacing w:val="-2"/>
        </w:rPr>
        <w:t>недоступны.</w:t>
      </w:r>
    </w:p>
    <w:p w:rsidR="00B146DC" w:rsidRDefault="002F1279" w:rsidP="00EC0862">
      <w:pPr>
        <w:pStyle w:val="4"/>
        <w:numPr>
          <w:ilvl w:val="3"/>
          <w:numId w:val="14"/>
        </w:numPr>
        <w:tabs>
          <w:tab w:val="left" w:pos="2419"/>
        </w:tabs>
        <w:ind w:left="2419" w:hanging="720"/>
      </w:pPr>
      <w:bookmarkStart w:id="92" w:name="3.2.1.2_Руководство_по_сборке_СКЗИ__КПМ_"/>
      <w:bookmarkStart w:id="93" w:name="_Toc199249369"/>
      <w:bookmarkEnd w:id="92"/>
      <w:r>
        <w:rPr>
          <w:color w:val="7700FF"/>
        </w:rPr>
        <w:t>Руководство</w:t>
      </w:r>
      <w:r>
        <w:rPr>
          <w:color w:val="7700FF"/>
          <w:spacing w:val="-1"/>
        </w:rPr>
        <w:t xml:space="preserve"> </w:t>
      </w:r>
      <w:r>
        <w:rPr>
          <w:color w:val="7700FF"/>
        </w:rPr>
        <w:t>по</w:t>
      </w:r>
      <w:r>
        <w:rPr>
          <w:color w:val="7700FF"/>
          <w:spacing w:val="-1"/>
        </w:rPr>
        <w:t xml:space="preserve"> </w:t>
      </w:r>
      <w:r>
        <w:rPr>
          <w:color w:val="7700FF"/>
        </w:rPr>
        <w:t>сборке</w:t>
      </w:r>
      <w:r>
        <w:rPr>
          <w:color w:val="7700FF"/>
          <w:spacing w:val="-3"/>
        </w:rPr>
        <w:t xml:space="preserve"> </w:t>
      </w:r>
      <w:r>
        <w:rPr>
          <w:color w:val="7700FF"/>
        </w:rPr>
        <w:t>СКЗИ</w:t>
      </w:r>
      <w:r>
        <w:rPr>
          <w:color w:val="7700FF"/>
          <w:spacing w:val="57"/>
        </w:rPr>
        <w:t xml:space="preserve"> </w:t>
      </w:r>
      <w:r>
        <w:rPr>
          <w:color w:val="7700FF"/>
        </w:rPr>
        <w:t>КПМ</w:t>
      </w:r>
      <w:r>
        <w:rPr>
          <w:color w:val="7700FF"/>
          <w:spacing w:val="-2"/>
        </w:rPr>
        <w:t xml:space="preserve"> </w:t>
      </w:r>
      <w:r>
        <w:rPr>
          <w:color w:val="7700FF"/>
          <w:spacing w:val="-5"/>
        </w:rPr>
        <w:t>ЕБС</w:t>
      </w:r>
      <w:bookmarkEnd w:id="93"/>
    </w:p>
    <w:p w:rsidR="00B146DC" w:rsidRDefault="002F1279">
      <w:pPr>
        <w:pStyle w:val="a3"/>
        <w:spacing w:before="204"/>
        <w:ind w:left="1004"/>
      </w:pPr>
      <w:r>
        <w:t>Проекта</w:t>
      </w:r>
      <w:r>
        <w:rPr>
          <w:spacing w:val="-7"/>
        </w:rPr>
        <w:t xml:space="preserve"> </w:t>
      </w:r>
      <w:r>
        <w:t>ebs-cryptosdk-android</w:t>
      </w:r>
      <w:r>
        <w:rPr>
          <w:spacing w:val="1"/>
        </w:rPr>
        <w:t xml:space="preserve"> </w:t>
      </w:r>
      <w:r>
        <w:t>сосотит</w:t>
      </w:r>
      <w:r>
        <w:rPr>
          <w:spacing w:val="-4"/>
        </w:rPr>
        <w:t xml:space="preserve"> </w:t>
      </w:r>
      <w:r>
        <w:t>из</w:t>
      </w:r>
      <w:r>
        <w:rPr>
          <w:spacing w:val="-4"/>
        </w:rPr>
        <w:t xml:space="preserve"> </w:t>
      </w:r>
      <w:r>
        <w:t>следующий</w:t>
      </w:r>
      <w:r>
        <w:rPr>
          <w:spacing w:val="-1"/>
        </w:rPr>
        <w:t xml:space="preserve"> </w:t>
      </w:r>
      <w:r>
        <w:rPr>
          <w:spacing w:val="-2"/>
        </w:rPr>
        <w:t>модулей:</w:t>
      </w:r>
    </w:p>
    <w:p w:rsidR="00B146DC" w:rsidRDefault="002F1279">
      <w:pPr>
        <w:pStyle w:val="a6"/>
        <w:numPr>
          <w:ilvl w:val="0"/>
          <w:numId w:val="11"/>
        </w:numPr>
        <w:tabs>
          <w:tab w:val="left" w:pos="1353"/>
        </w:tabs>
        <w:spacing w:before="127"/>
        <w:ind w:left="1353" w:hanging="359"/>
        <w:rPr>
          <w:sz w:val="24"/>
        </w:rPr>
      </w:pPr>
      <w:r>
        <w:rPr>
          <w:sz w:val="24"/>
        </w:rPr>
        <w:t>buildSrc</w:t>
      </w:r>
      <w:r>
        <w:rPr>
          <w:spacing w:val="-5"/>
          <w:sz w:val="24"/>
        </w:rPr>
        <w:t xml:space="preserve"> </w:t>
      </w:r>
      <w:r>
        <w:rPr>
          <w:sz w:val="24"/>
        </w:rPr>
        <w:t>–</w:t>
      </w:r>
      <w:r>
        <w:rPr>
          <w:spacing w:val="-4"/>
          <w:sz w:val="24"/>
        </w:rPr>
        <w:t xml:space="preserve"> </w:t>
      </w:r>
      <w:r>
        <w:rPr>
          <w:sz w:val="24"/>
        </w:rPr>
        <w:t>модуль</w:t>
      </w:r>
      <w:r>
        <w:rPr>
          <w:spacing w:val="2"/>
          <w:sz w:val="24"/>
        </w:rPr>
        <w:t xml:space="preserve"> </w:t>
      </w:r>
      <w:r>
        <w:rPr>
          <w:sz w:val="24"/>
        </w:rPr>
        <w:t>конфигурации</w:t>
      </w:r>
      <w:r>
        <w:rPr>
          <w:spacing w:val="-1"/>
          <w:sz w:val="24"/>
        </w:rPr>
        <w:t xml:space="preserve"> </w:t>
      </w:r>
      <w:r>
        <w:rPr>
          <w:sz w:val="24"/>
        </w:rPr>
        <w:t>для</w:t>
      </w:r>
      <w:r>
        <w:rPr>
          <w:spacing w:val="-3"/>
          <w:sz w:val="24"/>
        </w:rPr>
        <w:t xml:space="preserve"> </w:t>
      </w:r>
      <w:r>
        <w:rPr>
          <w:sz w:val="24"/>
        </w:rPr>
        <w:t>скриптов</w:t>
      </w:r>
      <w:r>
        <w:rPr>
          <w:spacing w:val="-2"/>
          <w:sz w:val="24"/>
        </w:rPr>
        <w:t xml:space="preserve"> </w:t>
      </w:r>
      <w:r>
        <w:rPr>
          <w:sz w:val="24"/>
        </w:rPr>
        <w:t>для</w:t>
      </w:r>
      <w:r>
        <w:rPr>
          <w:spacing w:val="-4"/>
          <w:sz w:val="24"/>
        </w:rPr>
        <w:t xml:space="preserve"> </w:t>
      </w:r>
      <w:r>
        <w:rPr>
          <w:sz w:val="24"/>
        </w:rPr>
        <w:t>сборки</w:t>
      </w:r>
      <w:r>
        <w:rPr>
          <w:spacing w:val="-2"/>
          <w:sz w:val="24"/>
        </w:rPr>
        <w:t xml:space="preserve"> проекта;</w:t>
      </w:r>
    </w:p>
    <w:p w:rsidR="00B146DC" w:rsidRDefault="002F1279">
      <w:pPr>
        <w:pStyle w:val="a6"/>
        <w:numPr>
          <w:ilvl w:val="0"/>
          <w:numId w:val="11"/>
        </w:numPr>
        <w:tabs>
          <w:tab w:val="left" w:pos="1354"/>
        </w:tabs>
        <w:spacing w:before="132" w:line="345" w:lineRule="auto"/>
        <w:ind w:right="1158"/>
        <w:rPr>
          <w:sz w:val="24"/>
        </w:rPr>
      </w:pPr>
      <w:r>
        <w:rPr>
          <w:sz w:val="24"/>
        </w:rPr>
        <w:t>cryptoproJInitCSP</w:t>
      </w:r>
      <w:r>
        <w:rPr>
          <w:spacing w:val="-5"/>
          <w:sz w:val="24"/>
        </w:rPr>
        <w:t xml:space="preserve"> </w:t>
      </w:r>
      <w:r>
        <w:rPr>
          <w:sz w:val="24"/>
        </w:rPr>
        <w:t>—</w:t>
      </w:r>
      <w:r>
        <w:rPr>
          <w:spacing w:val="-7"/>
          <w:sz w:val="24"/>
        </w:rPr>
        <w:t xml:space="preserve"> </w:t>
      </w:r>
      <w:r>
        <w:rPr>
          <w:sz w:val="24"/>
        </w:rPr>
        <w:t>модуль</w:t>
      </w:r>
      <w:r>
        <w:rPr>
          <w:spacing w:val="-7"/>
          <w:sz w:val="24"/>
        </w:rPr>
        <w:t xml:space="preserve"> </w:t>
      </w:r>
      <w:r>
        <w:rPr>
          <w:sz w:val="24"/>
        </w:rPr>
        <w:t>для</w:t>
      </w:r>
      <w:r>
        <w:rPr>
          <w:spacing w:val="-8"/>
          <w:sz w:val="24"/>
        </w:rPr>
        <w:t xml:space="preserve"> </w:t>
      </w:r>
      <w:r>
        <w:rPr>
          <w:sz w:val="24"/>
        </w:rPr>
        <w:t>имплементации</w:t>
      </w:r>
      <w:r>
        <w:rPr>
          <w:spacing w:val="-5"/>
          <w:sz w:val="24"/>
        </w:rPr>
        <w:t xml:space="preserve"> </w:t>
      </w:r>
      <w:r>
        <w:rPr>
          <w:sz w:val="24"/>
        </w:rPr>
        <w:t>зависимости</w:t>
      </w:r>
      <w:r>
        <w:rPr>
          <w:spacing w:val="-5"/>
          <w:sz w:val="24"/>
        </w:rPr>
        <w:t xml:space="preserve"> </w:t>
      </w:r>
      <w:r>
        <w:rPr>
          <w:sz w:val="24"/>
        </w:rPr>
        <w:t>для</w:t>
      </w:r>
      <w:r>
        <w:rPr>
          <w:spacing w:val="-8"/>
          <w:sz w:val="24"/>
        </w:rPr>
        <w:t xml:space="preserve"> </w:t>
      </w:r>
      <w:r>
        <w:rPr>
          <w:sz w:val="24"/>
        </w:rPr>
        <w:t>модуля КриптоПро JinitCSP-5.0.42506.aar;</w:t>
      </w:r>
    </w:p>
    <w:p w:rsidR="00B146DC" w:rsidRDefault="002F1279">
      <w:pPr>
        <w:pStyle w:val="a6"/>
        <w:numPr>
          <w:ilvl w:val="0"/>
          <w:numId w:val="11"/>
        </w:numPr>
        <w:tabs>
          <w:tab w:val="left" w:pos="1354"/>
        </w:tabs>
        <w:spacing w:before="4" w:line="345" w:lineRule="auto"/>
        <w:ind w:right="738"/>
        <w:rPr>
          <w:sz w:val="24"/>
        </w:rPr>
      </w:pPr>
      <w:r>
        <w:rPr>
          <w:sz w:val="24"/>
        </w:rPr>
        <w:t>cryptoproSharedLibrary</w:t>
      </w:r>
      <w:r>
        <w:rPr>
          <w:spacing w:val="-5"/>
          <w:sz w:val="24"/>
        </w:rPr>
        <w:t xml:space="preserve"> </w:t>
      </w:r>
      <w:r>
        <w:rPr>
          <w:sz w:val="24"/>
        </w:rPr>
        <w:t>–</w:t>
      </w:r>
      <w:r>
        <w:rPr>
          <w:spacing w:val="-6"/>
          <w:sz w:val="24"/>
        </w:rPr>
        <w:t xml:space="preserve"> </w:t>
      </w:r>
      <w:r>
        <w:rPr>
          <w:sz w:val="24"/>
        </w:rPr>
        <w:t>модуль</w:t>
      </w:r>
      <w:r>
        <w:rPr>
          <w:spacing w:val="-5"/>
          <w:sz w:val="24"/>
        </w:rPr>
        <w:t xml:space="preserve"> </w:t>
      </w:r>
      <w:r>
        <w:rPr>
          <w:sz w:val="24"/>
        </w:rPr>
        <w:t>для</w:t>
      </w:r>
      <w:r>
        <w:rPr>
          <w:spacing w:val="-6"/>
          <w:sz w:val="24"/>
        </w:rPr>
        <w:t xml:space="preserve"> </w:t>
      </w:r>
      <w:r>
        <w:rPr>
          <w:sz w:val="24"/>
        </w:rPr>
        <w:t>имплементации</w:t>
      </w:r>
      <w:r>
        <w:rPr>
          <w:spacing w:val="-3"/>
          <w:sz w:val="24"/>
        </w:rPr>
        <w:t xml:space="preserve"> </w:t>
      </w:r>
      <w:r>
        <w:rPr>
          <w:sz w:val="24"/>
        </w:rPr>
        <w:t>зависимости</w:t>
      </w:r>
      <w:r>
        <w:rPr>
          <w:spacing w:val="-3"/>
          <w:sz w:val="24"/>
        </w:rPr>
        <w:t xml:space="preserve"> </w:t>
      </w:r>
      <w:r>
        <w:rPr>
          <w:sz w:val="24"/>
        </w:rPr>
        <w:t>для</w:t>
      </w:r>
      <w:r>
        <w:rPr>
          <w:spacing w:val="-7"/>
          <w:sz w:val="24"/>
        </w:rPr>
        <w:t xml:space="preserve"> </w:t>
      </w:r>
      <w:r>
        <w:rPr>
          <w:sz w:val="24"/>
        </w:rPr>
        <w:t>модуля КриптоПро SharedLibrary-5.0.42506.aar;</w:t>
      </w:r>
    </w:p>
    <w:p w:rsidR="00B146DC" w:rsidRDefault="002F1279">
      <w:pPr>
        <w:pStyle w:val="a6"/>
        <w:numPr>
          <w:ilvl w:val="0"/>
          <w:numId w:val="11"/>
        </w:numPr>
        <w:tabs>
          <w:tab w:val="left" w:pos="1354"/>
        </w:tabs>
        <w:spacing w:before="4" w:line="345" w:lineRule="auto"/>
        <w:ind w:right="1059"/>
        <w:rPr>
          <w:sz w:val="24"/>
        </w:rPr>
      </w:pPr>
      <w:r>
        <w:rPr>
          <w:sz w:val="24"/>
        </w:rPr>
        <w:t>cryptosdk</w:t>
      </w:r>
      <w:r>
        <w:rPr>
          <w:spacing w:val="-4"/>
          <w:sz w:val="24"/>
        </w:rPr>
        <w:t xml:space="preserve"> </w:t>
      </w:r>
      <w:r>
        <w:rPr>
          <w:sz w:val="24"/>
        </w:rPr>
        <w:t>—</w:t>
      </w:r>
      <w:r>
        <w:rPr>
          <w:spacing w:val="-5"/>
          <w:sz w:val="24"/>
        </w:rPr>
        <w:t xml:space="preserve"> </w:t>
      </w:r>
      <w:r>
        <w:rPr>
          <w:sz w:val="24"/>
        </w:rPr>
        <w:t>модуль</w:t>
      </w:r>
      <w:r>
        <w:rPr>
          <w:spacing w:val="-4"/>
          <w:sz w:val="24"/>
        </w:rPr>
        <w:t xml:space="preserve"> </w:t>
      </w:r>
      <w:r>
        <w:rPr>
          <w:sz w:val="24"/>
        </w:rPr>
        <w:t>КПМ</w:t>
      </w:r>
      <w:r>
        <w:rPr>
          <w:spacing w:val="-3"/>
          <w:sz w:val="24"/>
        </w:rPr>
        <w:t xml:space="preserve"> </w:t>
      </w:r>
      <w:r>
        <w:rPr>
          <w:sz w:val="24"/>
        </w:rPr>
        <w:t>ЕБС,</w:t>
      </w:r>
      <w:r>
        <w:rPr>
          <w:spacing w:val="-5"/>
          <w:sz w:val="24"/>
        </w:rPr>
        <w:t xml:space="preserve"> </w:t>
      </w:r>
      <w:r>
        <w:rPr>
          <w:sz w:val="24"/>
        </w:rPr>
        <w:t>реализующий</w:t>
      </w:r>
      <w:r>
        <w:rPr>
          <w:spacing w:val="-3"/>
          <w:sz w:val="24"/>
        </w:rPr>
        <w:t xml:space="preserve"> </w:t>
      </w:r>
      <w:r>
        <w:rPr>
          <w:sz w:val="24"/>
        </w:rPr>
        <w:t>основной</w:t>
      </w:r>
      <w:r>
        <w:rPr>
          <w:spacing w:val="-3"/>
          <w:sz w:val="24"/>
        </w:rPr>
        <w:t xml:space="preserve"> </w:t>
      </w:r>
      <w:r>
        <w:rPr>
          <w:sz w:val="24"/>
        </w:rPr>
        <w:t>класс</w:t>
      </w:r>
      <w:r>
        <w:rPr>
          <w:spacing w:val="-6"/>
          <w:sz w:val="24"/>
        </w:rPr>
        <w:t xml:space="preserve"> </w:t>
      </w:r>
      <w:r>
        <w:rPr>
          <w:sz w:val="24"/>
        </w:rPr>
        <w:t>КПМ</w:t>
      </w:r>
      <w:r>
        <w:rPr>
          <w:spacing w:val="-4"/>
          <w:sz w:val="24"/>
        </w:rPr>
        <w:t xml:space="preserve"> </w:t>
      </w:r>
      <w:r>
        <w:rPr>
          <w:sz w:val="24"/>
        </w:rPr>
        <w:t>ЕБС</w:t>
      </w:r>
      <w:r>
        <w:rPr>
          <w:spacing w:val="-5"/>
          <w:sz w:val="24"/>
        </w:rPr>
        <w:t xml:space="preserve"> </w:t>
      </w:r>
      <w:r>
        <w:rPr>
          <w:sz w:val="24"/>
        </w:rPr>
        <w:t>и предоставляющий интерфейс взаимодействия с КПМ ЕБС;</w:t>
      </w:r>
    </w:p>
    <w:p w:rsidR="00B146DC" w:rsidRDefault="002F1279">
      <w:pPr>
        <w:pStyle w:val="a6"/>
        <w:numPr>
          <w:ilvl w:val="0"/>
          <w:numId w:val="11"/>
        </w:numPr>
        <w:tabs>
          <w:tab w:val="left" w:pos="1353"/>
        </w:tabs>
        <w:spacing w:before="5"/>
        <w:ind w:left="1353" w:hanging="359"/>
        <w:rPr>
          <w:sz w:val="24"/>
        </w:rPr>
      </w:pPr>
      <w:r>
        <w:rPr>
          <w:sz w:val="24"/>
        </w:rPr>
        <w:t>cryptosdk-core</w:t>
      </w:r>
      <w:r>
        <w:rPr>
          <w:spacing w:val="-4"/>
          <w:sz w:val="24"/>
        </w:rPr>
        <w:t xml:space="preserve"> </w:t>
      </w:r>
      <w:r>
        <w:rPr>
          <w:sz w:val="24"/>
        </w:rPr>
        <w:t>—</w:t>
      </w:r>
      <w:r>
        <w:rPr>
          <w:spacing w:val="-3"/>
          <w:sz w:val="24"/>
        </w:rPr>
        <w:t xml:space="preserve"> </w:t>
      </w:r>
      <w:r>
        <w:rPr>
          <w:sz w:val="24"/>
        </w:rPr>
        <w:t>модуль</w:t>
      </w:r>
      <w:r>
        <w:rPr>
          <w:spacing w:val="-1"/>
          <w:sz w:val="24"/>
        </w:rPr>
        <w:t xml:space="preserve"> </w:t>
      </w:r>
      <w:r>
        <w:rPr>
          <w:sz w:val="24"/>
        </w:rPr>
        <w:t>КПМ</w:t>
      </w:r>
      <w:r>
        <w:rPr>
          <w:spacing w:val="-2"/>
          <w:sz w:val="24"/>
        </w:rPr>
        <w:t xml:space="preserve"> </w:t>
      </w:r>
      <w:r>
        <w:rPr>
          <w:sz w:val="24"/>
        </w:rPr>
        <w:t>ЕБС,</w:t>
      </w:r>
      <w:r>
        <w:rPr>
          <w:spacing w:val="-2"/>
          <w:sz w:val="24"/>
        </w:rPr>
        <w:t xml:space="preserve"> </w:t>
      </w:r>
      <w:r>
        <w:rPr>
          <w:sz w:val="24"/>
        </w:rPr>
        <w:t>реализующий функции</w:t>
      </w:r>
      <w:r>
        <w:rPr>
          <w:spacing w:val="-1"/>
          <w:sz w:val="24"/>
        </w:rPr>
        <w:t xml:space="preserve"> </w:t>
      </w:r>
      <w:r>
        <w:rPr>
          <w:sz w:val="24"/>
        </w:rPr>
        <w:t>КПМ</w:t>
      </w:r>
      <w:r>
        <w:rPr>
          <w:spacing w:val="-1"/>
          <w:sz w:val="24"/>
        </w:rPr>
        <w:t xml:space="preserve"> </w:t>
      </w:r>
      <w:r>
        <w:rPr>
          <w:spacing w:val="-4"/>
          <w:sz w:val="24"/>
        </w:rPr>
        <w:t>ЕБС;</w:t>
      </w:r>
    </w:p>
    <w:p w:rsidR="00B146DC" w:rsidRDefault="002F1279">
      <w:pPr>
        <w:pStyle w:val="a6"/>
        <w:numPr>
          <w:ilvl w:val="0"/>
          <w:numId w:val="11"/>
        </w:numPr>
        <w:tabs>
          <w:tab w:val="left" w:pos="1354"/>
        </w:tabs>
        <w:spacing w:before="136" w:line="340" w:lineRule="auto"/>
        <w:ind w:right="672"/>
        <w:rPr>
          <w:sz w:val="24"/>
        </w:rPr>
      </w:pPr>
      <w:r>
        <w:rPr>
          <w:sz w:val="24"/>
        </w:rPr>
        <w:t>sample</w:t>
      </w:r>
      <w:r>
        <w:rPr>
          <w:spacing w:val="-7"/>
          <w:sz w:val="24"/>
        </w:rPr>
        <w:t xml:space="preserve"> </w:t>
      </w:r>
      <w:r>
        <w:rPr>
          <w:sz w:val="24"/>
        </w:rPr>
        <w:t>–</w:t>
      </w:r>
      <w:r>
        <w:rPr>
          <w:spacing w:val="-6"/>
          <w:sz w:val="24"/>
        </w:rPr>
        <w:t xml:space="preserve"> </w:t>
      </w:r>
      <w:r>
        <w:rPr>
          <w:sz w:val="24"/>
        </w:rPr>
        <w:t>модуль</w:t>
      </w:r>
      <w:r>
        <w:rPr>
          <w:spacing w:val="-5"/>
          <w:sz w:val="24"/>
        </w:rPr>
        <w:t xml:space="preserve"> </w:t>
      </w:r>
      <w:r>
        <w:rPr>
          <w:sz w:val="24"/>
        </w:rPr>
        <w:t>реализующий</w:t>
      </w:r>
      <w:r>
        <w:rPr>
          <w:spacing w:val="-3"/>
          <w:sz w:val="24"/>
        </w:rPr>
        <w:t xml:space="preserve"> </w:t>
      </w:r>
      <w:r>
        <w:rPr>
          <w:sz w:val="24"/>
        </w:rPr>
        <w:t>демо</w:t>
      </w:r>
      <w:r>
        <w:rPr>
          <w:spacing w:val="-6"/>
          <w:sz w:val="24"/>
        </w:rPr>
        <w:t xml:space="preserve"> </w:t>
      </w:r>
      <w:r>
        <w:rPr>
          <w:sz w:val="24"/>
        </w:rPr>
        <w:t>приложения</w:t>
      </w:r>
      <w:r>
        <w:rPr>
          <w:spacing w:val="-5"/>
          <w:sz w:val="24"/>
        </w:rPr>
        <w:t xml:space="preserve"> </w:t>
      </w:r>
      <w:r>
        <w:rPr>
          <w:sz w:val="24"/>
        </w:rPr>
        <w:t>для</w:t>
      </w:r>
      <w:r>
        <w:rPr>
          <w:spacing w:val="-7"/>
          <w:sz w:val="24"/>
        </w:rPr>
        <w:t xml:space="preserve"> </w:t>
      </w:r>
      <w:r>
        <w:rPr>
          <w:sz w:val="24"/>
        </w:rPr>
        <w:t>предоставления</w:t>
      </w:r>
      <w:r>
        <w:rPr>
          <w:spacing w:val="-5"/>
          <w:sz w:val="24"/>
        </w:rPr>
        <w:t xml:space="preserve"> </w:t>
      </w:r>
      <w:r>
        <w:rPr>
          <w:sz w:val="24"/>
        </w:rPr>
        <w:t>примера использования и тестирования функций КПМ ЕБС.</w:t>
      </w:r>
    </w:p>
    <w:p w:rsidR="00B146DC" w:rsidRDefault="002F1279">
      <w:pPr>
        <w:pStyle w:val="a6"/>
        <w:numPr>
          <w:ilvl w:val="0"/>
          <w:numId w:val="11"/>
        </w:numPr>
        <w:tabs>
          <w:tab w:val="left" w:pos="1353"/>
        </w:tabs>
        <w:spacing w:before="16"/>
        <w:ind w:left="1353" w:hanging="359"/>
        <w:rPr>
          <w:sz w:val="24"/>
        </w:rPr>
      </w:pPr>
      <w:r>
        <w:rPr>
          <w:sz w:val="24"/>
        </w:rPr>
        <w:t>Есть</w:t>
      </w:r>
      <w:r>
        <w:rPr>
          <w:spacing w:val="-3"/>
          <w:sz w:val="24"/>
        </w:rPr>
        <w:t xml:space="preserve"> </w:t>
      </w:r>
      <w:r>
        <w:rPr>
          <w:sz w:val="24"/>
        </w:rPr>
        <w:t>два</w:t>
      </w:r>
      <w:r>
        <w:rPr>
          <w:spacing w:val="-5"/>
          <w:sz w:val="24"/>
        </w:rPr>
        <w:t xml:space="preserve"> </w:t>
      </w:r>
      <w:r>
        <w:rPr>
          <w:spacing w:val="-2"/>
          <w:sz w:val="24"/>
        </w:rPr>
        <w:t>productFlavors:</w:t>
      </w:r>
    </w:p>
    <w:p w:rsidR="00B146DC" w:rsidRDefault="002F1279">
      <w:pPr>
        <w:pStyle w:val="a3"/>
        <w:spacing w:before="123" w:line="343" w:lineRule="auto"/>
        <w:ind w:left="2064" w:right="4702"/>
      </w:pPr>
      <w:r>
        <w:t>prod - для продуктовой среды; int</w:t>
      </w:r>
      <w:r>
        <w:rPr>
          <w:spacing w:val="-12"/>
        </w:rPr>
        <w:t xml:space="preserve"> </w:t>
      </w:r>
      <w:r>
        <w:t>-</w:t>
      </w:r>
      <w:r>
        <w:rPr>
          <w:spacing w:val="-10"/>
        </w:rPr>
        <w:t xml:space="preserve"> </w:t>
      </w:r>
      <w:r>
        <w:t>для</w:t>
      </w:r>
      <w:r>
        <w:rPr>
          <w:spacing w:val="-10"/>
        </w:rPr>
        <w:t xml:space="preserve"> </w:t>
      </w:r>
      <w:r>
        <w:t>интеграционной</w:t>
      </w:r>
      <w:r>
        <w:rPr>
          <w:spacing w:val="-8"/>
        </w:rPr>
        <w:t xml:space="preserve"> </w:t>
      </w:r>
      <w:r>
        <w:t>среды.</w:t>
      </w:r>
    </w:p>
    <w:p w:rsidR="00B146DC" w:rsidRDefault="002F1279">
      <w:pPr>
        <w:pStyle w:val="a3"/>
        <w:spacing w:before="6"/>
        <w:ind w:left="1004"/>
      </w:pPr>
      <w:r>
        <w:t>Для</w:t>
      </w:r>
      <w:r>
        <w:rPr>
          <w:spacing w:val="-5"/>
        </w:rPr>
        <w:t xml:space="preserve"> </w:t>
      </w:r>
      <w:r>
        <w:t>разработки</w:t>
      </w:r>
      <w:r>
        <w:rPr>
          <w:spacing w:val="-2"/>
        </w:rPr>
        <w:t xml:space="preserve"> </w:t>
      </w:r>
      <w:r>
        <w:t>и</w:t>
      </w:r>
      <w:r>
        <w:rPr>
          <w:spacing w:val="-3"/>
        </w:rPr>
        <w:t xml:space="preserve"> </w:t>
      </w:r>
      <w:r>
        <w:t>сборки</w:t>
      </w:r>
      <w:r>
        <w:rPr>
          <w:spacing w:val="-3"/>
        </w:rPr>
        <w:t xml:space="preserve"> </w:t>
      </w:r>
      <w:r>
        <w:t>проектов</w:t>
      </w:r>
      <w:r>
        <w:rPr>
          <w:spacing w:val="-2"/>
        </w:rPr>
        <w:t xml:space="preserve"> использовались:</w:t>
      </w:r>
    </w:p>
    <w:p w:rsidR="00B146DC" w:rsidRDefault="002F1279">
      <w:pPr>
        <w:pStyle w:val="a6"/>
        <w:numPr>
          <w:ilvl w:val="0"/>
          <w:numId w:val="11"/>
        </w:numPr>
        <w:tabs>
          <w:tab w:val="left" w:pos="1353"/>
        </w:tabs>
        <w:spacing w:before="132"/>
        <w:ind w:left="1353" w:hanging="359"/>
        <w:rPr>
          <w:sz w:val="24"/>
        </w:rPr>
      </w:pPr>
      <w:r>
        <w:rPr>
          <w:sz w:val="24"/>
        </w:rPr>
        <w:t>Android</w:t>
      </w:r>
      <w:r>
        <w:rPr>
          <w:spacing w:val="-2"/>
          <w:sz w:val="24"/>
        </w:rPr>
        <w:t xml:space="preserve"> </w:t>
      </w:r>
      <w:r>
        <w:rPr>
          <w:sz w:val="24"/>
        </w:rPr>
        <w:t>Studio</w:t>
      </w:r>
      <w:r>
        <w:rPr>
          <w:spacing w:val="-1"/>
          <w:sz w:val="24"/>
        </w:rPr>
        <w:t xml:space="preserve"> </w:t>
      </w:r>
      <w:r>
        <w:rPr>
          <w:sz w:val="24"/>
        </w:rPr>
        <w:t>2021.1.1</w:t>
      </w:r>
      <w:r>
        <w:rPr>
          <w:spacing w:val="-1"/>
          <w:sz w:val="24"/>
        </w:rPr>
        <w:t xml:space="preserve"> </w:t>
      </w:r>
      <w:r>
        <w:rPr>
          <w:spacing w:val="-2"/>
          <w:sz w:val="24"/>
        </w:rPr>
        <w:t>path2;</w:t>
      </w:r>
    </w:p>
    <w:p w:rsidR="00B146DC" w:rsidRPr="002F1279" w:rsidRDefault="002F1279">
      <w:pPr>
        <w:pStyle w:val="a6"/>
        <w:numPr>
          <w:ilvl w:val="0"/>
          <w:numId w:val="11"/>
        </w:numPr>
        <w:tabs>
          <w:tab w:val="left" w:pos="1353"/>
        </w:tabs>
        <w:spacing w:before="131"/>
        <w:ind w:left="1353" w:hanging="359"/>
        <w:rPr>
          <w:sz w:val="24"/>
          <w:lang w:val="en-US"/>
        </w:rPr>
      </w:pPr>
      <w:r w:rsidRPr="002F1279">
        <w:rPr>
          <w:spacing w:val="-2"/>
          <w:sz w:val="24"/>
          <w:lang w:val="en-US"/>
        </w:rPr>
        <w:t>com.android.tools.build:gradle:4.2.2;</w:t>
      </w:r>
    </w:p>
    <w:p w:rsidR="00B146DC" w:rsidRPr="002F1279" w:rsidRDefault="002F1279">
      <w:pPr>
        <w:pStyle w:val="a6"/>
        <w:numPr>
          <w:ilvl w:val="0"/>
          <w:numId w:val="11"/>
        </w:numPr>
        <w:tabs>
          <w:tab w:val="left" w:pos="1353"/>
        </w:tabs>
        <w:spacing w:before="131"/>
        <w:ind w:left="1353" w:hanging="359"/>
        <w:rPr>
          <w:sz w:val="24"/>
          <w:lang w:val="en-US"/>
        </w:rPr>
      </w:pPr>
      <w:r w:rsidRPr="002F1279">
        <w:rPr>
          <w:sz w:val="24"/>
          <w:lang w:val="en-US"/>
        </w:rPr>
        <w:t>gradle</w:t>
      </w:r>
      <w:r w:rsidRPr="002F1279">
        <w:rPr>
          <w:spacing w:val="-11"/>
          <w:sz w:val="24"/>
          <w:lang w:val="en-US"/>
        </w:rPr>
        <w:t xml:space="preserve"> </w:t>
      </w:r>
      <w:r w:rsidRPr="002F1279">
        <w:rPr>
          <w:sz w:val="24"/>
          <w:lang w:val="en-US"/>
        </w:rPr>
        <w:t>wrapper:</w:t>
      </w:r>
      <w:r w:rsidRPr="002F1279">
        <w:rPr>
          <w:spacing w:val="-9"/>
          <w:sz w:val="24"/>
          <w:lang w:val="en-US"/>
        </w:rPr>
        <w:t xml:space="preserve"> </w:t>
      </w:r>
      <w:r w:rsidRPr="002F1279">
        <w:rPr>
          <w:sz w:val="24"/>
          <w:lang w:val="en-US"/>
        </w:rPr>
        <w:t>https://services.gradle.org/distributions/gradle-6.9.1-</w:t>
      </w:r>
      <w:r w:rsidRPr="002F1279">
        <w:rPr>
          <w:spacing w:val="-2"/>
          <w:sz w:val="24"/>
          <w:lang w:val="en-US"/>
        </w:rPr>
        <w:t>bin.zip;</w:t>
      </w:r>
    </w:p>
    <w:p w:rsidR="00B146DC" w:rsidRDefault="002F1279">
      <w:pPr>
        <w:pStyle w:val="a6"/>
        <w:numPr>
          <w:ilvl w:val="0"/>
          <w:numId w:val="11"/>
        </w:numPr>
        <w:tabs>
          <w:tab w:val="left" w:pos="1353"/>
        </w:tabs>
        <w:spacing w:before="136"/>
        <w:ind w:left="1353" w:hanging="359"/>
        <w:rPr>
          <w:sz w:val="24"/>
        </w:rPr>
      </w:pPr>
      <w:r>
        <w:rPr>
          <w:sz w:val="24"/>
        </w:rPr>
        <w:t>kotlin:</w:t>
      </w:r>
      <w:r>
        <w:rPr>
          <w:spacing w:val="-8"/>
          <w:sz w:val="24"/>
        </w:rPr>
        <w:t xml:space="preserve"> </w:t>
      </w:r>
      <w:r>
        <w:rPr>
          <w:spacing w:val="-2"/>
          <w:sz w:val="24"/>
        </w:rPr>
        <w:t>1.5.31;</w:t>
      </w:r>
    </w:p>
    <w:p w:rsidR="00B146DC" w:rsidRDefault="002F1279">
      <w:pPr>
        <w:pStyle w:val="a6"/>
        <w:numPr>
          <w:ilvl w:val="0"/>
          <w:numId w:val="11"/>
        </w:numPr>
        <w:tabs>
          <w:tab w:val="left" w:pos="1353"/>
        </w:tabs>
        <w:spacing w:before="131"/>
        <w:ind w:left="1353" w:hanging="359"/>
        <w:rPr>
          <w:sz w:val="24"/>
        </w:rPr>
      </w:pPr>
      <w:r>
        <w:rPr>
          <w:sz w:val="24"/>
        </w:rPr>
        <w:t>androidMinSdk:</w:t>
      </w:r>
      <w:r>
        <w:rPr>
          <w:spacing w:val="-7"/>
          <w:sz w:val="24"/>
        </w:rPr>
        <w:t xml:space="preserve"> </w:t>
      </w:r>
      <w:r>
        <w:rPr>
          <w:spacing w:val="-5"/>
          <w:sz w:val="24"/>
        </w:rPr>
        <w:t>26;</w:t>
      </w:r>
    </w:p>
    <w:p w:rsidR="00B146DC" w:rsidRDefault="002F1279">
      <w:pPr>
        <w:pStyle w:val="a6"/>
        <w:numPr>
          <w:ilvl w:val="0"/>
          <w:numId w:val="11"/>
        </w:numPr>
        <w:tabs>
          <w:tab w:val="left" w:pos="1353"/>
        </w:tabs>
        <w:spacing w:before="131"/>
        <w:ind w:left="1353" w:hanging="359"/>
        <w:rPr>
          <w:sz w:val="24"/>
        </w:rPr>
      </w:pPr>
      <w:r>
        <w:rPr>
          <w:sz w:val="24"/>
        </w:rPr>
        <w:t>androidTargetSdk:</w:t>
      </w:r>
      <w:r>
        <w:rPr>
          <w:spacing w:val="-9"/>
          <w:sz w:val="24"/>
        </w:rPr>
        <w:t xml:space="preserve"> </w:t>
      </w:r>
      <w:r>
        <w:rPr>
          <w:spacing w:val="-5"/>
          <w:sz w:val="24"/>
        </w:rPr>
        <w:t>30;</w:t>
      </w:r>
    </w:p>
    <w:p w:rsidR="00B146DC" w:rsidRDefault="002F1279">
      <w:pPr>
        <w:pStyle w:val="a6"/>
        <w:numPr>
          <w:ilvl w:val="0"/>
          <w:numId w:val="11"/>
        </w:numPr>
        <w:tabs>
          <w:tab w:val="left" w:pos="1353"/>
        </w:tabs>
        <w:spacing w:before="131"/>
        <w:ind w:left="1353" w:hanging="359"/>
        <w:rPr>
          <w:sz w:val="24"/>
        </w:rPr>
      </w:pPr>
      <w:r>
        <w:rPr>
          <w:sz w:val="24"/>
        </w:rPr>
        <w:t>buildToolsVersion:</w:t>
      </w:r>
      <w:r>
        <w:rPr>
          <w:spacing w:val="-9"/>
          <w:sz w:val="24"/>
        </w:rPr>
        <w:t xml:space="preserve"> </w:t>
      </w:r>
      <w:r>
        <w:rPr>
          <w:spacing w:val="-2"/>
          <w:sz w:val="24"/>
        </w:rPr>
        <w:t>30.0.3;</w:t>
      </w:r>
    </w:p>
    <w:p w:rsidR="00B146DC" w:rsidRDefault="002F1279">
      <w:pPr>
        <w:pStyle w:val="a6"/>
        <w:numPr>
          <w:ilvl w:val="0"/>
          <w:numId w:val="11"/>
        </w:numPr>
        <w:tabs>
          <w:tab w:val="left" w:pos="1353"/>
        </w:tabs>
        <w:spacing w:before="132"/>
        <w:ind w:left="1353" w:hanging="359"/>
        <w:rPr>
          <w:sz w:val="24"/>
        </w:rPr>
      </w:pPr>
      <w:r>
        <w:rPr>
          <w:sz w:val="24"/>
        </w:rPr>
        <w:t>ndk:</w:t>
      </w:r>
      <w:r>
        <w:rPr>
          <w:spacing w:val="-2"/>
          <w:sz w:val="24"/>
        </w:rPr>
        <w:t xml:space="preserve"> 22.1.7171670.</w:t>
      </w:r>
    </w:p>
    <w:p w:rsidR="00B146DC" w:rsidRDefault="00B146DC">
      <w:pPr>
        <w:pStyle w:val="a3"/>
        <w:spacing w:before="247"/>
      </w:pPr>
    </w:p>
    <w:p w:rsidR="00B146DC" w:rsidRDefault="002F1279">
      <w:pPr>
        <w:pStyle w:val="a3"/>
        <w:ind w:left="1004"/>
      </w:pPr>
      <w:r>
        <w:t>Для</w:t>
      </w:r>
      <w:r>
        <w:rPr>
          <w:spacing w:val="-5"/>
        </w:rPr>
        <w:t xml:space="preserve"> </w:t>
      </w:r>
      <w:r>
        <w:t>сборки</w:t>
      </w:r>
      <w:r>
        <w:rPr>
          <w:spacing w:val="-1"/>
        </w:rPr>
        <w:t xml:space="preserve"> </w:t>
      </w:r>
      <w:r>
        <w:t>КМП</w:t>
      </w:r>
      <w:r>
        <w:rPr>
          <w:spacing w:val="-4"/>
        </w:rPr>
        <w:t xml:space="preserve"> ЕБС:</w:t>
      </w:r>
    </w:p>
    <w:p w:rsidR="00B146DC" w:rsidRDefault="002F1279">
      <w:pPr>
        <w:pStyle w:val="a6"/>
        <w:numPr>
          <w:ilvl w:val="0"/>
          <w:numId w:val="10"/>
        </w:numPr>
        <w:tabs>
          <w:tab w:val="left" w:pos="1418"/>
        </w:tabs>
        <w:spacing w:before="124" w:line="348" w:lineRule="auto"/>
        <w:ind w:right="2170" w:firstLine="0"/>
        <w:rPr>
          <w:sz w:val="24"/>
        </w:rPr>
      </w:pPr>
      <w:r>
        <w:rPr>
          <w:sz w:val="24"/>
        </w:rPr>
        <w:t xml:space="preserve">Установить JDK. Ссылка для скачивания: </w:t>
      </w:r>
      <w:hyperlink r:id="rId45">
        <w:r>
          <w:rPr>
            <w:spacing w:val="-2"/>
            <w:sz w:val="24"/>
          </w:rPr>
          <w:t>https://www.oracle.com/technetwork/java/javase/downloads/index.html</w:t>
        </w:r>
      </w:hyperlink>
    </w:p>
    <w:p w:rsidR="00B146DC" w:rsidRDefault="002F1279">
      <w:pPr>
        <w:pStyle w:val="a6"/>
        <w:numPr>
          <w:ilvl w:val="0"/>
          <w:numId w:val="10"/>
        </w:numPr>
        <w:tabs>
          <w:tab w:val="left" w:pos="1418"/>
        </w:tabs>
        <w:spacing w:line="343" w:lineRule="auto"/>
        <w:ind w:right="3299" w:firstLine="0"/>
        <w:rPr>
          <w:sz w:val="24"/>
        </w:rPr>
      </w:pPr>
      <w:r>
        <w:rPr>
          <w:sz w:val="24"/>
        </w:rPr>
        <w:t>Установить</w:t>
      </w:r>
      <w:r>
        <w:rPr>
          <w:spacing w:val="-7"/>
          <w:sz w:val="24"/>
        </w:rPr>
        <w:t xml:space="preserve"> </w:t>
      </w:r>
      <w:r>
        <w:rPr>
          <w:sz w:val="24"/>
        </w:rPr>
        <w:t>Android</w:t>
      </w:r>
      <w:r>
        <w:rPr>
          <w:spacing w:val="-8"/>
          <w:sz w:val="24"/>
        </w:rPr>
        <w:t xml:space="preserve"> </w:t>
      </w:r>
      <w:r>
        <w:rPr>
          <w:sz w:val="24"/>
        </w:rPr>
        <w:t>Studio.</w:t>
      </w:r>
      <w:r>
        <w:rPr>
          <w:spacing w:val="-8"/>
          <w:sz w:val="24"/>
        </w:rPr>
        <w:t xml:space="preserve"> </w:t>
      </w:r>
      <w:r>
        <w:rPr>
          <w:sz w:val="24"/>
        </w:rPr>
        <w:t>Ссылка</w:t>
      </w:r>
      <w:r>
        <w:rPr>
          <w:spacing w:val="-10"/>
          <w:sz w:val="24"/>
        </w:rPr>
        <w:t xml:space="preserve"> </w:t>
      </w:r>
      <w:r>
        <w:rPr>
          <w:sz w:val="24"/>
        </w:rPr>
        <w:t>для</w:t>
      </w:r>
      <w:r>
        <w:rPr>
          <w:spacing w:val="-4"/>
          <w:sz w:val="24"/>
        </w:rPr>
        <w:t xml:space="preserve"> </w:t>
      </w:r>
      <w:r>
        <w:rPr>
          <w:sz w:val="24"/>
        </w:rPr>
        <w:t xml:space="preserve">скачивания: </w:t>
      </w:r>
      <w:hyperlink r:id="rId46">
        <w:r>
          <w:rPr>
            <w:spacing w:val="-2"/>
            <w:sz w:val="24"/>
          </w:rPr>
          <w:t>https://developer.android.com/studio/?hl=ru</w:t>
        </w:r>
      </w:hyperlink>
    </w:p>
    <w:p w:rsidR="00B146DC" w:rsidRDefault="002F1279">
      <w:pPr>
        <w:pStyle w:val="a6"/>
        <w:numPr>
          <w:ilvl w:val="0"/>
          <w:numId w:val="10"/>
        </w:numPr>
        <w:tabs>
          <w:tab w:val="left" w:pos="1418"/>
        </w:tabs>
        <w:spacing w:before="6"/>
        <w:ind w:left="1418" w:hanging="424"/>
        <w:rPr>
          <w:sz w:val="24"/>
        </w:rPr>
      </w:pPr>
      <w:r>
        <w:rPr>
          <w:sz w:val="24"/>
        </w:rPr>
        <w:lastRenderedPageBreak/>
        <w:t>Открыть</w:t>
      </w:r>
      <w:r>
        <w:rPr>
          <w:spacing w:val="-2"/>
          <w:sz w:val="24"/>
        </w:rPr>
        <w:t xml:space="preserve"> </w:t>
      </w:r>
      <w:r>
        <w:rPr>
          <w:sz w:val="24"/>
        </w:rPr>
        <w:t>проект</w:t>
      </w:r>
      <w:r>
        <w:rPr>
          <w:spacing w:val="-1"/>
          <w:sz w:val="24"/>
        </w:rPr>
        <w:t xml:space="preserve"> </w:t>
      </w:r>
      <w:r>
        <w:rPr>
          <w:sz w:val="24"/>
        </w:rPr>
        <w:t>в</w:t>
      </w:r>
      <w:r>
        <w:rPr>
          <w:spacing w:val="-2"/>
          <w:sz w:val="24"/>
        </w:rPr>
        <w:t xml:space="preserve"> </w:t>
      </w:r>
      <w:r>
        <w:rPr>
          <w:sz w:val="24"/>
        </w:rPr>
        <w:t>Android</w:t>
      </w:r>
      <w:r>
        <w:rPr>
          <w:spacing w:val="-1"/>
          <w:sz w:val="24"/>
        </w:rPr>
        <w:t xml:space="preserve"> </w:t>
      </w:r>
      <w:r>
        <w:rPr>
          <w:spacing w:val="-2"/>
          <w:sz w:val="24"/>
        </w:rPr>
        <w:t>Studio.</w:t>
      </w:r>
    </w:p>
    <w:p w:rsidR="00B146DC" w:rsidRDefault="002F1279">
      <w:pPr>
        <w:pStyle w:val="a6"/>
        <w:numPr>
          <w:ilvl w:val="0"/>
          <w:numId w:val="10"/>
        </w:numPr>
        <w:tabs>
          <w:tab w:val="left" w:pos="1418"/>
        </w:tabs>
        <w:spacing w:before="66" w:line="348" w:lineRule="auto"/>
        <w:ind w:left="709" w:right="425" w:firstLine="285"/>
        <w:rPr>
          <w:sz w:val="24"/>
        </w:rPr>
      </w:pPr>
      <w:r>
        <w:rPr>
          <w:sz w:val="24"/>
        </w:rPr>
        <w:t>В</w:t>
      </w:r>
      <w:r>
        <w:rPr>
          <w:spacing w:val="-10"/>
          <w:sz w:val="24"/>
        </w:rPr>
        <w:t xml:space="preserve"> </w:t>
      </w:r>
      <w:r>
        <w:rPr>
          <w:sz w:val="24"/>
        </w:rPr>
        <w:t>Android</w:t>
      </w:r>
      <w:r>
        <w:rPr>
          <w:spacing w:val="-10"/>
          <w:sz w:val="24"/>
        </w:rPr>
        <w:t xml:space="preserve"> </w:t>
      </w:r>
      <w:r>
        <w:rPr>
          <w:sz w:val="24"/>
        </w:rPr>
        <w:t>Studio</w:t>
      </w:r>
      <w:r>
        <w:rPr>
          <w:spacing w:val="-10"/>
          <w:sz w:val="24"/>
        </w:rPr>
        <w:t xml:space="preserve"> </w:t>
      </w:r>
      <w:r>
        <w:rPr>
          <w:sz w:val="24"/>
        </w:rPr>
        <w:t>в</w:t>
      </w:r>
      <w:r>
        <w:rPr>
          <w:spacing w:val="-9"/>
          <w:sz w:val="24"/>
        </w:rPr>
        <w:t xml:space="preserve"> </w:t>
      </w:r>
      <w:r>
        <w:rPr>
          <w:sz w:val="24"/>
        </w:rPr>
        <w:t>панели</w:t>
      </w:r>
      <w:r>
        <w:rPr>
          <w:spacing w:val="-8"/>
          <w:sz w:val="24"/>
        </w:rPr>
        <w:t xml:space="preserve"> </w:t>
      </w:r>
      <w:r>
        <w:rPr>
          <w:sz w:val="24"/>
        </w:rPr>
        <w:t>BuildVariants</w:t>
      </w:r>
      <w:r>
        <w:rPr>
          <w:spacing w:val="-8"/>
          <w:sz w:val="24"/>
        </w:rPr>
        <w:t xml:space="preserve"> </w:t>
      </w:r>
      <w:r>
        <w:rPr>
          <w:sz w:val="24"/>
        </w:rPr>
        <w:t>выбираем</w:t>
      </w:r>
      <w:r>
        <w:rPr>
          <w:spacing w:val="-7"/>
          <w:sz w:val="24"/>
        </w:rPr>
        <w:t xml:space="preserve"> </w:t>
      </w:r>
      <w:r>
        <w:rPr>
          <w:sz w:val="24"/>
        </w:rPr>
        <w:t>необходимый</w:t>
      </w:r>
      <w:r>
        <w:rPr>
          <w:spacing w:val="-8"/>
          <w:sz w:val="24"/>
        </w:rPr>
        <w:t xml:space="preserve"> </w:t>
      </w:r>
      <w:r>
        <w:rPr>
          <w:sz w:val="24"/>
        </w:rPr>
        <w:t>вариант</w:t>
      </w:r>
      <w:r>
        <w:rPr>
          <w:spacing w:val="-5"/>
          <w:sz w:val="24"/>
        </w:rPr>
        <w:t xml:space="preserve"> </w:t>
      </w:r>
      <w:r>
        <w:rPr>
          <w:sz w:val="24"/>
        </w:rPr>
        <w:t>сборки для всех модулей:</w:t>
      </w:r>
    </w:p>
    <w:p w:rsidR="00B146DC" w:rsidRDefault="002F1279">
      <w:pPr>
        <w:pStyle w:val="a6"/>
        <w:numPr>
          <w:ilvl w:val="1"/>
          <w:numId w:val="10"/>
        </w:numPr>
        <w:tabs>
          <w:tab w:val="left" w:pos="1699"/>
        </w:tabs>
        <w:spacing w:line="348" w:lineRule="auto"/>
        <w:ind w:right="628" w:firstLine="115"/>
        <w:rPr>
          <w:sz w:val="24"/>
        </w:rPr>
      </w:pPr>
      <w:r>
        <w:rPr>
          <w:i/>
          <w:sz w:val="24"/>
        </w:rPr>
        <w:t>prodRelease</w:t>
      </w:r>
      <w:r>
        <w:rPr>
          <w:i/>
          <w:spacing w:val="-5"/>
          <w:sz w:val="24"/>
        </w:rPr>
        <w:t xml:space="preserve"> </w:t>
      </w:r>
      <w:r>
        <w:rPr>
          <w:sz w:val="24"/>
        </w:rPr>
        <w:t>–</w:t>
      </w:r>
      <w:r>
        <w:rPr>
          <w:spacing w:val="-4"/>
          <w:sz w:val="24"/>
        </w:rPr>
        <w:t xml:space="preserve"> </w:t>
      </w:r>
      <w:r>
        <w:rPr>
          <w:sz w:val="24"/>
        </w:rPr>
        <w:t>модули</w:t>
      </w:r>
      <w:r>
        <w:rPr>
          <w:spacing w:val="-3"/>
          <w:sz w:val="24"/>
        </w:rPr>
        <w:t xml:space="preserve"> </w:t>
      </w:r>
      <w:r>
        <w:rPr>
          <w:sz w:val="24"/>
        </w:rPr>
        <w:t>собираются</w:t>
      </w:r>
      <w:r>
        <w:rPr>
          <w:spacing w:val="-4"/>
          <w:sz w:val="24"/>
        </w:rPr>
        <w:t xml:space="preserve"> </w:t>
      </w:r>
      <w:r>
        <w:rPr>
          <w:sz w:val="24"/>
        </w:rPr>
        <w:t>в</w:t>
      </w:r>
      <w:r>
        <w:rPr>
          <w:spacing w:val="-4"/>
          <w:sz w:val="24"/>
        </w:rPr>
        <w:t xml:space="preserve"> </w:t>
      </w:r>
      <w:r>
        <w:rPr>
          <w:sz w:val="24"/>
        </w:rPr>
        <w:t>режиме</w:t>
      </w:r>
      <w:r>
        <w:rPr>
          <w:spacing w:val="-6"/>
          <w:sz w:val="24"/>
        </w:rPr>
        <w:t xml:space="preserve"> </w:t>
      </w:r>
      <w:r>
        <w:rPr>
          <w:sz w:val="24"/>
        </w:rPr>
        <w:t>release</w:t>
      </w:r>
      <w:r>
        <w:rPr>
          <w:spacing w:val="-6"/>
          <w:sz w:val="24"/>
        </w:rPr>
        <w:t xml:space="preserve"> </w:t>
      </w:r>
      <w:r>
        <w:rPr>
          <w:sz w:val="24"/>
        </w:rPr>
        <w:t>для</w:t>
      </w:r>
      <w:r>
        <w:rPr>
          <w:spacing w:val="-5"/>
          <w:sz w:val="24"/>
        </w:rPr>
        <w:t xml:space="preserve"> </w:t>
      </w:r>
      <w:r>
        <w:rPr>
          <w:sz w:val="24"/>
        </w:rPr>
        <w:t>продуктовой</w:t>
      </w:r>
      <w:r>
        <w:rPr>
          <w:spacing w:val="-3"/>
          <w:sz w:val="24"/>
        </w:rPr>
        <w:t xml:space="preserve"> </w:t>
      </w:r>
      <w:r>
        <w:rPr>
          <w:sz w:val="24"/>
        </w:rPr>
        <w:t>среды. Данный вариант сборки используется для распространения.</w:t>
      </w:r>
    </w:p>
    <w:p w:rsidR="00B146DC" w:rsidRDefault="002F1279">
      <w:pPr>
        <w:pStyle w:val="a6"/>
        <w:numPr>
          <w:ilvl w:val="1"/>
          <w:numId w:val="10"/>
        </w:numPr>
        <w:tabs>
          <w:tab w:val="left" w:pos="1699"/>
        </w:tabs>
        <w:spacing w:line="343" w:lineRule="auto"/>
        <w:ind w:right="819" w:firstLine="115"/>
        <w:rPr>
          <w:sz w:val="24"/>
        </w:rPr>
      </w:pPr>
      <w:r>
        <w:rPr>
          <w:i/>
          <w:sz w:val="24"/>
        </w:rPr>
        <w:t>prodDebug</w:t>
      </w:r>
      <w:r>
        <w:rPr>
          <w:i/>
          <w:spacing w:val="-6"/>
          <w:sz w:val="24"/>
        </w:rPr>
        <w:t xml:space="preserve"> </w:t>
      </w:r>
      <w:r>
        <w:rPr>
          <w:sz w:val="24"/>
        </w:rPr>
        <w:t>–</w:t>
      </w:r>
      <w:r>
        <w:rPr>
          <w:spacing w:val="-6"/>
          <w:sz w:val="24"/>
        </w:rPr>
        <w:t xml:space="preserve"> </w:t>
      </w:r>
      <w:r>
        <w:rPr>
          <w:sz w:val="24"/>
        </w:rPr>
        <w:t>модули</w:t>
      </w:r>
      <w:r>
        <w:rPr>
          <w:spacing w:val="-5"/>
          <w:sz w:val="24"/>
        </w:rPr>
        <w:t xml:space="preserve"> </w:t>
      </w:r>
      <w:r>
        <w:rPr>
          <w:sz w:val="24"/>
        </w:rPr>
        <w:t>собираются</w:t>
      </w:r>
      <w:r>
        <w:rPr>
          <w:spacing w:val="-6"/>
          <w:sz w:val="24"/>
        </w:rPr>
        <w:t xml:space="preserve"> </w:t>
      </w:r>
      <w:r>
        <w:rPr>
          <w:sz w:val="24"/>
        </w:rPr>
        <w:t>в</w:t>
      </w:r>
      <w:r>
        <w:rPr>
          <w:spacing w:val="-4"/>
          <w:sz w:val="24"/>
        </w:rPr>
        <w:t xml:space="preserve"> </w:t>
      </w:r>
      <w:r>
        <w:rPr>
          <w:sz w:val="24"/>
        </w:rPr>
        <w:t>режиме</w:t>
      </w:r>
      <w:r>
        <w:rPr>
          <w:spacing w:val="-8"/>
          <w:sz w:val="24"/>
        </w:rPr>
        <w:t xml:space="preserve"> </w:t>
      </w:r>
      <w:r>
        <w:rPr>
          <w:sz w:val="24"/>
        </w:rPr>
        <w:t>debug</w:t>
      </w:r>
      <w:r>
        <w:rPr>
          <w:spacing w:val="-1"/>
          <w:sz w:val="24"/>
        </w:rPr>
        <w:t xml:space="preserve"> </w:t>
      </w:r>
      <w:r>
        <w:rPr>
          <w:sz w:val="24"/>
        </w:rPr>
        <w:t>для</w:t>
      </w:r>
      <w:r>
        <w:rPr>
          <w:spacing w:val="-6"/>
          <w:sz w:val="24"/>
        </w:rPr>
        <w:t xml:space="preserve"> </w:t>
      </w:r>
      <w:r>
        <w:rPr>
          <w:sz w:val="24"/>
        </w:rPr>
        <w:t>продуктовой</w:t>
      </w:r>
      <w:r>
        <w:rPr>
          <w:spacing w:val="-4"/>
          <w:sz w:val="24"/>
        </w:rPr>
        <w:t xml:space="preserve"> </w:t>
      </w:r>
      <w:r>
        <w:rPr>
          <w:sz w:val="24"/>
        </w:rPr>
        <w:t>среды. Данный вариант сборки используется для разработки.</w:t>
      </w:r>
    </w:p>
    <w:p w:rsidR="00B146DC" w:rsidRDefault="002F1279">
      <w:pPr>
        <w:pStyle w:val="a6"/>
        <w:numPr>
          <w:ilvl w:val="1"/>
          <w:numId w:val="10"/>
        </w:numPr>
        <w:tabs>
          <w:tab w:val="left" w:pos="1699"/>
        </w:tabs>
        <w:spacing w:before="1" w:line="345" w:lineRule="auto"/>
        <w:ind w:right="593" w:firstLine="115"/>
        <w:rPr>
          <w:sz w:val="24"/>
        </w:rPr>
      </w:pPr>
      <w:r>
        <w:rPr>
          <w:i/>
          <w:sz w:val="24"/>
        </w:rPr>
        <w:t>intRelease</w:t>
      </w:r>
      <w:r>
        <w:rPr>
          <w:i/>
          <w:spacing w:val="-6"/>
          <w:sz w:val="24"/>
        </w:rPr>
        <w:t xml:space="preserve"> </w:t>
      </w:r>
      <w:r>
        <w:rPr>
          <w:sz w:val="24"/>
        </w:rPr>
        <w:t>–</w:t>
      </w:r>
      <w:r>
        <w:rPr>
          <w:spacing w:val="-5"/>
          <w:sz w:val="24"/>
        </w:rPr>
        <w:t xml:space="preserve"> </w:t>
      </w:r>
      <w:r>
        <w:rPr>
          <w:sz w:val="24"/>
        </w:rPr>
        <w:t>модули</w:t>
      </w:r>
      <w:r>
        <w:rPr>
          <w:spacing w:val="-3"/>
          <w:sz w:val="24"/>
        </w:rPr>
        <w:t xml:space="preserve"> </w:t>
      </w:r>
      <w:r>
        <w:rPr>
          <w:sz w:val="24"/>
        </w:rPr>
        <w:t>собираются</w:t>
      </w:r>
      <w:r>
        <w:rPr>
          <w:spacing w:val="-5"/>
          <w:sz w:val="24"/>
        </w:rPr>
        <w:t xml:space="preserve"> </w:t>
      </w:r>
      <w:r>
        <w:rPr>
          <w:sz w:val="24"/>
        </w:rPr>
        <w:t>в</w:t>
      </w:r>
      <w:r>
        <w:rPr>
          <w:spacing w:val="-3"/>
          <w:sz w:val="24"/>
        </w:rPr>
        <w:t xml:space="preserve"> </w:t>
      </w:r>
      <w:r>
        <w:rPr>
          <w:sz w:val="24"/>
        </w:rPr>
        <w:t>режиме</w:t>
      </w:r>
      <w:r>
        <w:rPr>
          <w:spacing w:val="-7"/>
          <w:sz w:val="24"/>
        </w:rPr>
        <w:t xml:space="preserve"> </w:t>
      </w:r>
      <w:r>
        <w:rPr>
          <w:sz w:val="24"/>
        </w:rPr>
        <w:t>release</w:t>
      </w:r>
      <w:r>
        <w:rPr>
          <w:spacing w:val="-1"/>
          <w:sz w:val="24"/>
        </w:rPr>
        <w:t xml:space="preserve"> </w:t>
      </w:r>
      <w:r>
        <w:rPr>
          <w:sz w:val="24"/>
        </w:rPr>
        <w:t>для</w:t>
      </w:r>
      <w:r>
        <w:rPr>
          <w:spacing w:val="-6"/>
          <w:sz w:val="24"/>
        </w:rPr>
        <w:t xml:space="preserve"> </w:t>
      </w:r>
      <w:r>
        <w:rPr>
          <w:sz w:val="24"/>
        </w:rPr>
        <w:t>интеграционой</w:t>
      </w:r>
      <w:r>
        <w:rPr>
          <w:spacing w:val="-2"/>
          <w:sz w:val="24"/>
        </w:rPr>
        <w:t xml:space="preserve"> </w:t>
      </w:r>
      <w:r>
        <w:rPr>
          <w:sz w:val="24"/>
        </w:rPr>
        <w:t>среды. Данный вариант сборки используется на время внедрения КПМ ЕБС с дополнительными функциями для разработки, которые не доступны для продуктовой версии сборки.</w:t>
      </w:r>
    </w:p>
    <w:p w:rsidR="00B146DC" w:rsidRDefault="002F1279">
      <w:pPr>
        <w:pStyle w:val="a6"/>
        <w:numPr>
          <w:ilvl w:val="1"/>
          <w:numId w:val="10"/>
        </w:numPr>
        <w:tabs>
          <w:tab w:val="left" w:pos="1699"/>
        </w:tabs>
        <w:spacing w:before="6" w:line="345" w:lineRule="auto"/>
        <w:ind w:right="909" w:firstLine="115"/>
        <w:rPr>
          <w:sz w:val="24"/>
        </w:rPr>
      </w:pPr>
      <w:r>
        <w:rPr>
          <w:i/>
          <w:sz w:val="24"/>
        </w:rPr>
        <w:t>intDebug</w:t>
      </w:r>
      <w:r>
        <w:rPr>
          <w:i/>
          <w:spacing w:val="-5"/>
          <w:sz w:val="24"/>
        </w:rPr>
        <w:t xml:space="preserve"> </w:t>
      </w:r>
      <w:r>
        <w:rPr>
          <w:sz w:val="24"/>
        </w:rPr>
        <w:t>–</w:t>
      </w:r>
      <w:r>
        <w:rPr>
          <w:spacing w:val="-5"/>
          <w:sz w:val="24"/>
        </w:rPr>
        <w:t xml:space="preserve"> </w:t>
      </w:r>
      <w:r>
        <w:rPr>
          <w:sz w:val="24"/>
        </w:rPr>
        <w:t>модули</w:t>
      </w:r>
      <w:r>
        <w:rPr>
          <w:spacing w:val="-4"/>
          <w:sz w:val="24"/>
        </w:rPr>
        <w:t xml:space="preserve"> </w:t>
      </w:r>
      <w:r>
        <w:rPr>
          <w:sz w:val="24"/>
        </w:rPr>
        <w:t>собираются</w:t>
      </w:r>
      <w:r>
        <w:rPr>
          <w:spacing w:val="-5"/>
          <w:sz w:val="24"/>
        </w:rPr>
        <w:t xml:space="preserve"> </w:t>
      </w:r>
      <w:r>
        <w:rPr>
          <w:sz w:val="24"/>
        </w:rPr>
        <w:t>в</w:t>
      </w:r>
      <w:r>
        <w:rPr>
          <w:spacing w:val="-4"/>
          <w:sz w:val="24"/>
        </w:rPr>
        <w:t xml:space="preserve"> </w:t>
      </w:r>
      <w:r>
        <w:rPr>
          <w:sz w:val="24"/>
        </w:rPr>
        <w:t>режиме</w:t>
      </w:r>
      <w:r>
        <w:rPr>
          <w:spacing w:val="-6"/>
          <w:sz w:val="24"/>
        </w:rPr>
        <w:t xml:space="preserve"> </w:t>
      </w:r>
      <w:r>
        <w:rPr>
          <w:sz w:val="24"/>
        </w:rPr>
        <w:t>вуиг</w:t>
      </w:r>
      <w:r>
        <w:rPr>
          <w:spacing w:val="-3"/>
          <w:sz w:val="24"/>
        </w:rPr>
        <w:t xml:space="preserve"> </w:t>
      </w:r>
      <w:r>
        <w:rPr>
          <w:sz w:val="24"/>
        </w:rPr>
        <w:t>для</w:t>
      </w:r>
      <w:r>
        <w:rPr>
          <w:spacing w:val="-6"/>
          <w:sz w:val="24"/>
        </w:rPr>
        <w:t xml:space="preserve"> </w:t>
      </w:r>
      <w:r>
        <w:rPr>
          <w:sz w:val="24"/>
        </w:rPr>
        <w:t>интеграционой</w:t>
      </w:r>
      <w:r>
        <w:rPr>
          <w:spacing w:val="-3"/>
          <w:sz w:val="24"/>
        </w:rPr>
        <w:t xml:space="preserve"> </w:t>
      </w:r>
      <w:r>
        <w:rPr>
          <w:sz w:val="24"/>
        </w:rPr>
        <w:t>среды. Данный вариант сборки используется на время внедрения КПМ ЕБС с дополнительными функциями для разработки, которые не доступны для продуктовой версии сборки.</w:t>
      </w:r>
    </w:p>
    <w:p w:rsidR="00B146DC" w:rsidRDefault="002F1279">
      <w:pPr>
        <w:pStyle w:val="a6"/>
        <w:numPr>
          <w:ilvl w:val="0"/>
          <w:numId w:val="10"/>
        </w:numPr>
        <w:tabs>
          <w:tab w:val="left" w:pos="1418"/>
        </w:tabs>
        <w:spacing w:before="5"/>
        <w:ind w:left="1418" w:hanging="424"/>
        <w:rPr>
          <w:sz w:val="24"/>
        </w:rPr>
      </w:pPr>
      <w:r>
        <w:rPr>
          <w:sz w:val="24"/>
        </w:rPr>
        <w:t>В</w:t>
      </w:r>
      <w:r>
        <w:rPr>
          <w:spacing w:val="-4"/>
          <w:sz w:val="24"/>
        </w:rPr>
        <w:t xml:space="preserve"> </w:t>
      </w:r>
      <w:r>
        <w:rPr>
          <w:sz w:val="24"/>
        </w:rPr>
        <w:t>Android</w:t>
      </w:r>
      <w:r>
        <w:rPr>
          <w:spacing w:val="-3"/>
          <w:sz w:val="24"/>
        </w:rPr>
        <w:t xml:space="preserve"> </w:t>
      </w:r>
      <w:r>
        <w:rPr>
          <w:sz w:val="24"/>
        </w:rPr>
        <w:t>Studio</w:t>
      </w:r>
      <w:r>
        <w:rPr>
          <w:spacing w:val="-4"/>
          <w:sz w:val="24"/>
        </w:rPr>
        <w:t xml:space="preserve"> </w:t>
      </w:r>
      <w:r>
        <w:rPr>
          <w:sz w:val="24"/>
        </w:rPr>
        <w:t>в</w:t>
      </w:r>
      <w:r>
        <w:rPr>
          <w:spacing w:val="-2"/>
          <w:sz w:val="24"/>
        </w:rPr>
        <w:t xml:space="preserve"> </w:t>
      </w:r>
      <w:r>
        <w:rPr>
          <w:sz w:val="24"/>
        </w:rPr>
        <w:t>иерархии</w:t>
      </w:r>
      <w:r>
        <w:rPr>
          <w:spacing w:val="-2"/>
          <w:sz w:val="24"/>
        </w:rPr>
        <w:t xml:space="preserve"> </w:t>
      </w:r>
      <w:r>
        <w:rPr>
          <w:sz w:val="24"/>
        </w:rPr>
        <w:t>проекта</w:t>
      </w:r>
      <w:r>
        <w:rPr>
          <w:spacing w:val="-4"/>
          <w:sz w:val="24"/>
        </w:rPr>
        <w:t xml:space="preserve"> </w:t>
      </w:r>
      <w:r>
        <w:rPr>
          <w:sz w:val="24"/>
        </w:rPr>
        <w:t>выделить</w:t>
      </w:r>
      <w:r>
        <w:rPr>
          <w:spacing w:val="-3"/>
          <w:sz w:val="24"/>
        </w:rPr>
        <w:t xml:space="preserve"> </w:t>
      </w:r>
      <w:r>
        <w:rPr>
          <w:sz w:val="24"/>
        </w:rPr>
        <w:t>необходимый</w:t>
      </w:r>
      <w:r>
        <w:rPr>
          <w:spacing w:val="-1"/>
          <w:sz w:val="24"/>
        </w:rPr>
        <w:t xml:space="preserve"> </w:t>
      </w:r>
      <w:r>
        <w:rPr>
          <w:spacing w:val="-2"/>
          <w:sz w:val="24"/>
        </w:rPr>
        <w:t>проект.</w:t>
      </w:r>
    </w:p>
    <w:p w:rsidR="00B146DC" w:rsidRDefault="002F1279">
      <w:pPr>
        <w:pStyle w:val="a6"/>
        <w:numPr>
          <w:ilvl w:val="0"/>
          <w:numId w:val="10"/>
        </w:numPr>
        <w:tabs>
          <w:tab w:val="left" w:pos="1418"/>
        </w:tabs>
        <w:spacing w:before="124"/>
        <w:ind w:left="1418" w:hanging="424"/>
        <w:rPr>
          <w:sz w:val="24"/>
        </w:rPr>
      </w:pPr>
      <w:r>
        <w:rPr>
          <w:sz w:val="24"/>
        </w:rPr>
        <w:t>Запустить</w:t>
      </w:r>
      <w:r>
        <w:rPr>
          <w:spacing w:val="-2"/>
          <w:sz w:val="24"/>
        </w:rPr>
        <w:t xml:space="preserve"> </w:t>
      </w:r>
      <w:r>
        <w:rPr>
          <w:sz w:val="24"/>
        </w:rPr>
        <w:t>сборку</w:t>
      </w:r>
      <w:r>
        <w:rPr>
          <w:spacing w:val="-2"/>
          <w:sz w:val="24"/>
        </w:rPr>
        <w:t xml:space="preserve"> </w:t>
      </w:r>
      <w:r>
        <w:rPr>
          <w:sz w:val="24"/>
        </w:rPr>
        <w:t>проекта:</w:t>
      </w:r>
      <w:r>
        <w:rPr>
          <w:spacing w:val="-3"/>
          <w:sz w:val="24"/>
        </w:rPr>
        <w:t xml:space="preserve"> </w:t>
      </w:r>
      <w:r>
        <w:rPr>
          <w:sz w:val="24"/>
        </w:rPr>
        <w:t>Build</w:t>
      </w:r>
      <w:r>
        <w:rPr>
          <w:spacing w:val="-2"/>
          <w:sz w:val="24"/>
        </w:rPr>
        <w:t xml:space="preserve"> </w:t>
      </w:r>
      <w:r>
        <w:rPr>
          <w:sz w:val="24"/>
        </w:rPr>
        <w:t>→</w:t>
      </w:r>
      <w:r>
        <w:rPr>
          <w:spacing w:val="-2"/>
          <w:sz w:val="24"/>
        </w:rPr>
        <w:t xml:space="preserve"> </w:t>
      </w:r>
      <w:r>
        <w:rPr>
          <w:sz w:val="24"/>
        </w:rPr>
        <w:t>Make</w:t>
      </w:r>
      <w:r>
        <w:rPr>
          <w:spacing w:val="-3"/>
          <w:sz w:val="24"/>
        </w:rPr>
        <w:t xml:space="preserve"> </w:t>
      </w:r>
      <w:r>
        <w:rPr>
          <w:spacing w:val="-2"/>
          <w:sz w:val="24"/>
        </w:rPr>
        <w:t>Module.</w:t>
      </w:r>
    </w:p>
    <w:p w:rsidR="00B146DC" w:rsidRDefault="002F1279">
      <w:pPr>
        <w:pStyle w:val="a6"/>
        <w:numPr>
          <w:ilvl w:val="0"/>
          <w:numId w:val="10"/>
        </w:numPr>
        <w:tabs>
          <w:tab w:val="left" w:pos="1418"/>
          <w:tab w:val="left" w:pos="2804"/>
          <w:tab w:val="left" w:pos="3304"/>
          <w:tab w:val="left" w:pos="4085"/>
          <w:tab w:val="left" w:pos="5230"/>
          <w:tab w:val="left" w:pos="5690"/>
          <w:tab w:val="left" w:pos="6386"/>
        </w:tabs>
        <w:spacing w:before="125" w:line="343" w:lineRule="auto"/>
        <w:ind w:left="709" w:right="423" w:firstLine="285"/>
        <w:rPr>
          <w:sz w:val="24"/>
        </w:rPr>
      </w:pPr>
      <w:r>
        <w:rPr>
          <w:spacing w:val="-2"/>
          <w:sz w:val="24"/>
        </w:rPr>
        <w:t>Собранный</w:t>
      </w:r>
      <w:r>
        <w:rPr>
          <w:sz w:val="24"/>
        </w:rPr>
        <w:tab/>
      </w:r>
      <w:r>
        <w:rPr>
          <w:spacing w:val="-4"/>
          <w:sz w:val="24"/>
        </w:rPr>
        <w:t>aar</w:t>
      </w:r>
      <w:r>
        <w:rPr>
          <w:sz w:val="24"/>
        </w:rPr>
        <w:tab/>
      </w:r>
      <w:r>
        <w:rPr>
          <w:spacing w:val="-4"/>
          <w:sz w:val="24"/>
        </w:rPr>
        <w:t>будет</w:t>
      </w:r>
      <w:r>
        <w:rPr>
          <w:sz w:val="24"/>
        </w:rPr>
        <w:tab/>
      </w:r>
      <w:r>
        <w:rPr>
          <w:spacing w:val="-2"/>
          <w:sz w:val="24"/>
        </w:rPr>
        <w:t>доступен</w:t>
      </w:r>
      <w:r>
        <w:rPr>
          <w:sz w:val="24"/>
        </w:rPr>
        <w:tab/>
      </w:r>
      <w:r>
        <w:rPr>
          <w:spacing w:val="-6"/>
          <w:sz w:val="24"/>
        </w:rPr>
        <w:t>по</w:t>
      </w:r>
      <w:r>
        <w:rPr>
          <w:sz w:val="24"/>
        </w:rPr>
        <w:tab/>
      </w:r>
      <w:r>
        <w:rPr>
          <w:spacing w:val="-4"/>
          <w:sz w:val="24"/>
        </w:rPr>
        <w:t>пути</w:t>
      </w:r>
      <w:r>
        <w:rPr>
          <w:sz w:val="24"/>
        </w:rPr>
        <w:tab/>
      </w:r>
      <w:r>
        <w:rPr>
          <w:spacing w:val="-2"/>
          <w:sz w:val="24"/>
        </w:rPr>
        <w:t>ebs-cryptosdk-android\{название проекта}\build\outputs\aar.</w:t>
      </w:r>
    </w:p>
    <w:p w:rsidR="00B146DC" w:rsidRDefault="002F1279">
      <w:pPr>
        <w:pStyle w:val="a6"/>
        <w:numPr>
          <w:ilvl w:val="0"/>
          <w:numId w:val="10"/>
        </w:numPr>
        <w:tabs>
          <w:tab w:val="left" w:pos="1418"/>
        </w:tabs>
        <w:spacing w:before="6"/>
        <w:ind w:left="1418" w:hanging="424"/>
        <w:rPr>
          <w:sz w:val="24"/>
        </w:rPr>
      </w:pPr>
      <w:r>
        <w:rPr>
          <w:sz w:val="24"/>
        </w:rPr>
        <w:t>Также для</w:t>
      </w:r>
      <w:r>
        <w:rPr>
          <w:spacing w:val="-5"/>
          <w:sz w:val="24"/>
        </w:rPr>
        <w:t xml:space="preserve"> </w:t>
      </w:r>
      <w:r>
        <w:rPr>
          <w:sz w:val="24"/>
        </w:rPr>
        <w:t>сборки</w:t>
      </w:r>
      <w:r>
        <w:rPr>
          <w:spacing w:val="-2"/>
          <w:sz w:val="24"/>
        </w:rPr>
        <w:t xml:space="preserve"> </w:t>
      </w:r>
      <w:r>
        <w:rPr>
          <w:sz w:val="24"/>
        </w:rPr>
        <w:t>модулей</w:t>
      </w:r>
      <w:r>
        <w:rPr>
          <w:spacing w:val="-1"/>
          <w:sz w:val="24"/>
        </w:rPr>
        <w:t xml:space="preserve"> </w:t>
      </w:r>
      <w:r>
        <w:rPr>
          <w:sz w:val="24"/>
        </w:rPr>
        <w:t>можно</w:t>
      </w:r>
      <w:r>
        <w:rPr>
          <w:spacing w:val="-4"/>
          <w:sz w:val="24"/>
        </w:rPr>
        <w:t xml:space="preserve"> </w:t>
      </w:r>
      <w:r>
        <w:rPr>
          <w:sz w:val="24"/>
        </w:rPr>
        <w:t>воспользоваться</w:t>
      </w:r>
      <w:r>
        <w:rPr>
          <w:spacing w:val="-2"/>
          <w:sz w:val="24"/>
        </w:rPr>
        <w:t xml:space="preserve"> командами:</w:t>
      </w:r>
    </w:p>
    <w:p w:rsidR="00B146DC" w:rsidRDefault="002F1279">
      <w:pPr>
        <w:pStyle w:val="a3"/>
        <w:spacing w:before="124"/>
        <w:ind w:left="1004"/>
      </w:pPr>
      <w:r>
        <w:t>:cryptosdk-core:bundle{Prod/Int}ReleaseAar</w:t>
      </w:r>
      <w:r>
        <w:rPr>
          <w:spacing w:val="-6"/>
        </w:rPr>
        <w:t xml:space="preserve"> </w:t>
      </w:r>
      <w:r>
        <w:t>–</w:t>
      </w:r>
      <w:r>
        <w:rPr>
          <w:spacing w:val="-5"/>
        </w:rPr>
        <w:t xml:space="preserve"> </w:t>
      </w:r>
      <w:r>
        <w:t>сборка</w:t>
      </w:r>
      <w:r>
        <w:rPr>
          <w:spacing w:val="-6"/>
        </w:rPr>
        <w:t xml:space="preserve"> </w:t>
      </w:r>
      <w:r>
        <w:t>модуля</w:t>
      </w:r>
      <w:r>
        <w:rPr>
          <w:spacing w:val="-1"/>
        </w:rPr>
        <w:t xml:space="preserve"> </w:t>
      </w:r>
      <w:r>
        <w:t>cryptosdk-</w:t>
      </w:r>
      <w:r>
        <w:rPr>
          <w:spacing w:val="-2"/>
        </w:rPr>
        <w:t>core;</w:t>
      </w:r>
    </w:p>
    <w:p w:rsidR="00B146DC" w:rsidRDefault="002F1279">
      <w:pPr>
        <w:pStyle w:val="a3"/>
        <w:spacing w:before="119"/>
        <w:ind w:left="1004"/>
      </w:pPr>
      <w:r>
        <w:t>:cryptosdk:bundle{Prod/Int}ReleaseAar</w:t>
      </w:r>
      <w:r>
        <w:rPr>
          <w:spacing w:val="-6"/>
        </w:rPr>
        <w:t xml:space="preserve"> </w:t>
      </w:r>
      <w:r>
        <w:t>–</w:t>
      </w:r>
      <w:r>
        <w:rPr>
          <w:spacing w:val="1"/>
        </w:rPr>
        <w:t xml:space="preserve"> </w:t>
      </w:r>
      <w:r>
        <w:t>сборка</w:t>
      </w:r>
      <w:r>
        <w:rPr>
          <w:spacing w:val="-5"/>
        </w:rPr>
        <w:t xml:space="preserve"> </w:t>
      </w:r>
      <w:r>
        <w:t>модуля</w:t>
      </w:r>
      <w:r>
        <w:rPr>
          <w:spacing w:val="-4"/>
        </w:rPr>
        <w:t xml:space="preserve"> </w:t>
      </w:r>
      <w:r>
        <w:rPr>
          <w:spacing w:val="-2"/>
        </w:rPr>
        <w:t>cryptosdk.</w:t>
      </w:r>
    </w:p>
    <w:p w:rsidR="00B146DC" w:rsidRDefault="002F1279" w:rsidP="00EC0862">
      <w:pPr>
        <w:pStyle w:val="4"/>
        <w:numPr>
          <w:ilvl w:val="2"/>
          <w:numId w:val="14"/>
        </w:numPr>
        <w:tabs>
          <w:tab w:val="left" w:pos="993"/>
        </w:tabs>
        <w:spacing w:before="244"/>
        <w:ind w:left="993" w:hanging="710"/>
      </w:pPr>
      <w:bookmarkStart w:id="94" w:name="3.2.2._Общее_описание_библиотеки_КПМ_ЕБС"/>
      <w:bookmarkStart w:id="95" w:name="_Toc199249370"/>
      <w:bookmarkEnd w:id="94"/>
      <w:r>
        <w:rPr>
          <w:color w:val="6C03E8"/>
        </w:rPr>
        <w:t>Общее</w:t>
      </w:r>
      <w:r>
        <w:rPr>
          <w:color w:val="6C03E8"/>
          <w:spacing w:val="-4"/>
        </w:rPr>
        <w:t xml:space="preserve"> </w:t>
      </w:r>
      <w:r>
        <w:rPr>
          <w:color w:val="6C03E8"/>
        </w:rPr>
        <w:t>описание</w:t>
      </w:r>
      <w:r>
        <w:rPr>
          <w:color w:val="6C03E8"/>
          <w:spacing w:val="-2"/>
        </w:rPr>
        <w:t xml:space="preserve"> </w:t>
      </w:r>
      <w:r>
        <w:rPr>
          <w:color w:val="6C03E8"/>
        </w:rPr>
        <w:t>библиотеки КПМ</w:t>
      </w:r>
      <w:r>
        <w:rPr>
          <w:color w:val="6C03E8"/>
          <w:spacing w:val="-4"/>
        </w:rPr>
        <w:t xml:space="preserve"> </w:t>
      </w:r>
      <w:r>
        <w:rPr>
          <w:color w:val="6C03E8"/>
        </w:rPr>
        <w:t>ЕБС</w:t>
      </w:r>
      <w:r>
        <w:rPr>
          <w:color w:val="6C03E8"/>
          <w:spacing w:val="-1"/>
        </w:rPr>
        <w:t xml:space="preserve"> </w:t>
      </w:r>
      <w:r>
        <w:rPr>
          <w:color w:val="6C03E8"/>
        </w:rPr>
        <w:t>под</w:t>
      </w:r>
      <w:r>
        <w:rPr>
          <w:color w:val="6C03E8"/>
          <w:spacing w:val="-4"/>
        </w:rPr>
        <w:t xml:space="preserve"> </w:t>
      </w:r>
      <w:r>
        <w:rPr>
          <w:color w:val="6C03E8"/>
        </w:rPr>
        <w:t xml:space="preserve">управлением ОС </w:t>
      </w:r>
      <w:r>
        <w:rPr>
          <w:color w:val="6C03E8"/>
          <w:spacing w:val="-5"/>
        </w:rPr>
        <w:t>iOS</w:t>
      </w:r>
      <w:bookmarkEnd w:id="95"/>
    </w:p>
    <w:p w:rsidR="00B146DC" w:rsidRDefault="002F1279">
      <w:pPr>
        <w:pStyle w:val="a3"/>
        <w:spacing w:before="244" w:line="345" w:lineRule="auto"/>
        <w:ind w:left="283" w:right="419" w:firstLine="710"/>
        <w:jc w:val="both"/>
      </w:pPr>
      <w:r>
        <w:t>Комплект поставок состоит из библиотек: CPROCSP.framework (входит в состав СКЗИ «КриптоПро CSP» 5.0 R2 (исполнение 1-Base)), UBSCryptoSDKAPI.framework, UBSCryptoSDKCore.framework и стандартных библиотек «libz» и «libc++».</w:t>
      </w:r>
    </w:p>
    <w:p w:rsidR="00B146DC" w:rsidRDefault="002F1279">
      <w:pPr>
        <w:pStyle w:val="a3"/>
        <w:spacing w:before="3" w:line="348" w:lineRule="auto"/>
        <w:ind w:left="283" w:right="413" w:firstLine="710"/>
        <w:jc w:val="both"/>
      </w:pPr>
      <w:r>
        <w:t>Перед сборкой необходимо проверить конфигурационный файл. В конфигурационном</w:t>
      </w:r>
      <w:r>
        <w:rPr>
          <w:spacing w:val="-4"/>
        </w:rPr>
        <w:t xml:space="preserve"> </w:t>
      </w:r>
      <w:r>
        <w:t>файле</w:t>
      </w:r>
      <w:r>
        <w:rPr>
          <w:spacing w:val="-5"/>
        </w:rPr>
        <w:t xml:space="preserve"> </w:t>
      </w:r>
      <w:r>
        <w:t>«Frameworks\CPROCSP.framework\Resources\config.ini»</w:t>
      </w:r>
      <w:r>
        <w:rPr>
          <w:spacing w:val="-4"/>
        </w:rPr>
        <w:t xml:space="preserve"> </w:t>
      </w:r>
      <w:r>
        <w:t>должны быть проставлены следующие параметры с соответствующими значениями:</w:t>
      </w:r>
    </w:p>
    <w:p w:rsidR="00B146DC" w:rsidRDefault="002F1279">
      <w:pPr>
        <w:pStyle w:val="a6"/>
        <w:numPr>
          <w:ilvl w:val="0"/>
          <w:numId w:val="9"/>
        </w:numPr>
        <w:tabs>
          <w:tab w:val="left" w:pos="1919"/>
        </w:tabs>
        <w:spacing w:before="3" w:line="345" w:lineRule="auto"/>
        <w:ind w:right="417"/>
        <w:jc w:val="both"/>
        <w:rPr>
          <w:sz w:val="24"/>
        </w:rPr>
      </w:pPr>
      <w:r>
        <w:rPr>
          <w:sz w:val="24"/>
        </w:rPr>
        <w:t xml:space="preserve">Параметр StrengthenedKeyUsageControl равен значению 1 (в разделе </w:t>
      </w:r>
      <w:r>
        <w:rPr>
          <w:spacing w:val="-2"/>
          <w:sz w:val="24"/>
        </w:rPr>
        <w:t>[Parameters]);</w:t>
      </w:r>
    </w:p>
    <w:p w:rsidR="00B146DC" w:rsidRDefault="002F1279">
      <w:pPr>
        <w:pStyle w:val="a6"/>
        <w:numPr>
          <w:ilvl w:val="0"/>
          <w:numId w:val="9"/>
        </w:numPr>
        <w:tabs>
          <w:tab w:val="left" w:pos="1919"/>
        </w:tabs>
        <w:spacing w:before="5" w:line="345" w:lineRule="auto"/>
        <w:ind w:right="418"/>
        <w:jc w:val="both"/>
        <w:rPr>
          <w:sz w:val="24"/>
        </w:rPr>
      </w:pPr>
      <w:r>
        <w:rPr>
          <w:sz w:val="24"/>
        </w:rPr>
        <w:t>Параметр TesterPeriod равен значению 600 (в разделе «Управление системой самотестирования, целостности и корректности»).</w:t>
      </w:r>
    </w:p>
    <w:p w:rsidR="00B146DC" w:rsidRDefault="002F1279">
      <w:pPr>
        <w:pStyle w:val="a3"/>
        <w:spacing w:line="348" w:lineRule="auto"/>
        <w:ind w:left="283" w:right="424" w:firstLine="710"/>
        <w:jc w:val="both"/>
      </w:pPr>
      <w:r>
        <w:t>Перед тем, как начать использовать КПМ ЕБС в своем проекте, необходимо выполнить несколько предварительных шагов:</w:t>
      </w:r>
    </w:p>
    <w:p w:rsidR="00B146DC" w:rsidRDefault="002F1279">
      <w:pPr>
        <w:pStyle w:val="a6"/>
        <w:numPr>
          <w:ilvl w:val="0"/>
          <w:numId w:val="8"/>
        </w:numPr>
        <w:tabs>
          <w:tab w:val="left" w:pos="1419"/>
        </w:tabs>
        <w:jc w:val="both"/>
        <w:rPr>
          <w:sz w:val="24"/>
        </w:rPr>
      </w:pPr>
      <w:r>
        <w:rPr>
          <w:sz w:val="24"/>
        </w:rPr>
        <w:t>Убедитесь,</w:t>
      </w:r>
      <w:r>
        <w:rPr>
          <w:spacing w:val="49"/>
          <w:sz w:val="24"/>
        </w:rPr>
        <w:t xml:space="preserve"> </w:t>
      </w:r>
      <w:r>
        <w:rPr>
          <w:sz w:val="24"/>
        </w:rPr>
        <w:t>что</w:t>
      </w:r>
      <w:r>
        <w:rPr>
          <w:spacing w:val="50"/>
          <w:sz w:val="24"/>
        </w:rPr>
        <w:t xml:space="preserve"> </w:t>
      </w:r>
      <w:r>
        <w:rPr>
          <w:sz w:val="24"/>
        </w:rPr>
        <w:t>проект</w:t>
      </w:r>
      <w:r>
        <w:rPr>
          <w:spacing w:val="54"/>
          <w:sz w:val="24"/>
        </w:rPr>
        <w:t xml:space="preserve"> </w:t>
      </w:r>
      <w:r>
        <w:rPr>
          <w:sz w:val="24"/>
        </w:rPr>
        <w:t>соответствует</w:t>
      </w:r>
      <w:r>
        <w:rPr>
          <w:spacing w:val="51"/>
          <w:sz w:val="24"/>
        </w:rPr>
        <w:t xml:space="preserve"> </w:t>
      </w:r>
      <w:r>
        <w:rPr>
          <w:sz w:val="24"/>
        </w:rPr>
        <w:t>требованиям,</w:t>
      </w:r>
      <w:r>
        <w:rPr>
          <w:spacing w:val="51"/>
          <w:sz w:val="24"/>
        </w:rPr>
        <w:t xml:space="preserve"> </w:t>
      </w:r>
      <w:r>
        <w:rPr>
          <w:sz w:val="24"/>
        </w:rPr>
        <w:t>перечисленным</w:t>
      </w:r>
      <w:r>
        <w:rPr>
          <w:spacing w:val="50"/>
          <w:sz w:val="24"/>
        </w:rPr>
        <w:t xml:space="preserve"> </w:t>
      </w:r>
      <w:r>
        <w:rPr>
          <w:sz w:val="24"/>
        </w:rPr>
        <w:t>в</w:t>
      </w:r>
      <w:r>
        <w:rPr>
          <w:spacing w:val="52"/>
          <w:sz w:val="24"/>
        </w:rPr>
        <w:t xml:space="preserve"> </w:t>
      </w:r>
      <w:r>
        <w:rPr>
          <w:spacing w:val="-2"/>
          <w:sz w:val="24"/>
        </w:rPr>
        <w:t>пункте</w:t>
      </w:r>
    </w:p>
    <w:p w:rsidR="00B146DC" w:rsidRDefault="002F1279">
      <w:pPr>
        <w:pStyle w:val="a3"/>
        <w:spacing w:before="115"/>
        <w:ind w:left="709"/>
        <w:jc w:val="both"/>
      </w:pPr>
      <w:r>
        <w:lastRenderedPageBreak/>
        <w:t>«Системные</w:t>
      </w:r>
      <w:r>
        <w:rPr>
          <w:spacing w:val="-9"/>
        </w:rPr>
        <w:t xml:space="preserve"> </w:t>
      </w:r>
      <w:r>
        <w:rPr>
          <w:spacing w:val="-2"/>
        </w:rPr>
        <w:t>требования».</w:t>
      </w:r>
    </w:p>
    <w:p w:rsidR="00B146DC" w:rsidRDefault="002F1279">
      <w:pPr>
        <w:pStyle w:val="a6"/>
        <w:numPr>
          <w:ilvl w:val="0"/>
          <w:numId w:val="8"/>
        </w:numPr>
        <w:tabs>
          <w:tab w:val="left" w:pos="1418"/>
          <w:tab w:val="left" w:pos="2564"/>
          <w:tab w:val="left" w:pos="4030"/>
          <w:tab w:val="left" w:pos="6461"/>
        </w:tabs>
        <w:spacing w:before="66" w:after="4" w:line="348" w:lineRule="auto"/>
        <w:ind w:left="709" w:right="419" w:firstLine="285"/>
        <w:rPr>
          <w:sz w:val="24"/>
        </w:rPr>
      </w:pPr>
      <w:r>
        <w:rPr>
          <w:spacing w:val="-2"/>
          <w:sz w:val="24"/>
        </w:rPr>
        <w:t>Добавьте</w:t>
      </w:r>
      <w:r>
        <w:rPr>
          <w:sz w:val="24"/>
        </w:rPr>
        <w:tab/>
      </w:r>
      <w:r>
        <w:rPr>
          <w:spacing w:val="-2"/>
          <w:sz w:val="24"/>
        </w:rPr>
        <w:t>библиотеки:</w:t>
      </w:r>
      <w:r>
        <w:rPr>
          <w:sz w:val="24"/>
        </w:rPr>
        <w:tab/>
      </w:r>
      <w:r>
        <w:rPr>
          <w:spacing w:val="-2"/>
          <w:sz w:val="24"/>
        </w:rPr>
        <w:t>CPROCSP.framework,</w:t>
      </w:r>
      <w:r>
        <w:rPr>
          <w:sz w:val="24"/>
        </w:rPr>
        <w:tab/>
      </w:r>
      <w:r>
        <w:rPr>
          <w:spacing w:val="-2"/>
          <w:sz w:val="24"/>
        </w:rPr>
        <w:t>UBSCryptoSDKAPI.framework, UBSCryptoSDKCore.framework.</w:t>
      </w:r>
    </w:p>
    <w:p w:rsidR="00B146DC" w:rsidRDefault="002F1279">
      <w:pPr>
        <w:pStyle w:val="a3"/>
        <w:ind w:left="233"/>
        <w:rPr>
          <w:sz w:val="20"/>
        </w:rPr>
      </w:pPr>
      <w:r>
        <w:rPr>
          <w:noProof/>
          <w:sz w:val="20"/>
        </w:rPr>
        <mc:AlternateContent>
          <mc:Choice Requires="wps">
            <w:drawing>
              <wp:inline distT="0" distB="0" distL="0" distR="0">
                <wp:extent cx="5991225" cy="1280160"/>
                <wp:effectExtent l="9525" t="0" r="0" b="15240"/>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1280160"/>
                        </a:xfrm>
                        <a:prstGeom prst="rect">
                          <a:avLst/>
                        </a:prstGeom>
                        <a:ln w="12700">
                          <a:solidFill>
                            <a:srgbClr val="6C03E8"/>
                          </a:solidFill>
                          <a:prstDash val="solid"/>
                        </a:ln>
                      </wps:spPr>
                      <wps:txbx>
                        <w:txbxContent>
                          <w:p w:rsidR="00BB3296" w:rsidRDefault="00BB3296">
                            <w:pPr>
                              <w:pStyle w:val="a3"/>
                              <w:spacing w:line="348" w:lineRule="auto"/>
                              <w:ind w:left="30" w:right="30" w:firstLine="710"/>
                              <w:jc w:val="both"/>
                            </w:pPr>
                            <w:r>
                              <w:rPr>
                                <w:i/>
                                <w:color w:val="E8014F"/>
                              </w:rPr>
                              <w:t xml:space="preserve">Внимание! </w:t>
                            </w:r>
                            <w:r>
                              <w:t xml:space="preserve">Убедитесь, что в приложение добавлена актуальная версия библиотеки КриптоПро. Часто устаревшая версия библиотеки становится причиной ошибок. Актуальную версию можно найти здесь: </w:t>
                            </w:r>
                            <w:hyperlink r:id="rId47">
                              <w:r>
                                <w:rPr>
                                  <w:color w:val="0462C1"/>
                                  <w:u w:val="single" w:color="0462C1"/>
                                </w:rPr>
                                <w:t>https://www.cryptopro.ru/forum2/</w:t>
                              </w:r>
                            </w:hyperlink>
                            <w:r>
                              <w:t>. Номер текущей версии можно посмотреть в файле /CPROCSP.framework/Resources/config.ini в параметре Release (например, Release="5.0.0.0.12000")</w:t>
                            </w:r>
                          </w:p>
                        </w:txbxContent>
                      </wps:txbx>
                      <wps:bodyPr wrap="square" lIns="0" tIns="0" rIns="0" bIns="0" rtlCol="0">
                        <a:noAutofit/>
                      </wps:bodyPr>
                    </wps:wsp>
                  </a:graphicData>
                </a:graphic>
              </wp:inline>
            </w:drawing>
          </mc:Choice>
          <mc:Fallback>
            <w:pict>
              <v:shape id="Textbox 95" o:spid="_x0000_s1084" type="#_x0000_t202" style="width:471.75pt;height:10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" filled="f" strokecolor="#6c03e8" strokeweight="1pt">
                <v:path arrowok="t"/>
                <v:textbox inset="0,0,0,0">
                  <w:txbxContent>
                    <w:p w:rsidR="00BB3296" w:rsidRDefault="00BB3296">
                      <w:pPr>
                        <w:pStyle w:val="a3"/>
                        <w:spacing w:line="348" w:lineRule="auto"/>
                        <w:ind w:left="30" w:right="30" w:firstLine="710"/>
                        <w:jc w:val="both"/>
                      </w:pPr>
                      <w:r>
                        <w:rPr>
                          <w:i/>
                          <w:color w:val="E8014F"/>
                        </w:rPr>
                        <w:t xml:space="preserve">Внимание! </w:t>
                      </w:r>
                      <w:r>
                        <w:t xml:space="preserve">Убедитесь, что в приложение добавлена актуальная версия библиотеки КриптоПро. Часто устаревшая версия библиотеки становится причиной ошибок. Актуальную версию можно найти здесь: </w:t>
                      </w:r>
                      <w:hyperlink r:id="rId48">
                        <w:r>
                          <w:rPr>
                            <w:color w:val="0462C1"/>
                            <w:u w:val="single" w:color="0462C1"/>
                          </w:rPr>
                          <w:t>https://www.cryptopro.ru/forum2/</w:t>
                        </w:r>
                      </w:hyperlink>
                      <w:r>
                        <w:t>. Номер текущей версии можно посмотреть в файле /CPROCSP.framework/Resources/config.ini в параметре Release (например, Release="5.0.0.0.12000")</w:t>
                      </w:r>
                    </w:p>
                  </w:txbxContent>
                </v:textbox>
                <w10:anchorlock/>
              </v:shape>
            </w:pict>
          </mc:Fallback>
        </mc:AlternateContent>
      </w:r>
    </w:p>
    <w:p w:rsidR="00B146DC" w:rsidRDefault="002F1279">
      <w:pPr>
        <w:pStyle w:val="a6"/>
        <w:numPr>
          <w:ilvl w:val="0"/>
          <w:numId w:val="8"/>
        </w:numPr>
        <w:tabs>
          <w:tab w:val="left" w:pos="1418"/>
        </w:tabs>
        <w:spacing w:before="32" w:after="4" w:line="348" w:lineRule="auto"/>
        <w:ind w:left="709" w:right="423" w:firstLine="285"/>
        <w:rPr>
          <w:sz w:val="24"/>
        </w:rPr>
      </w:pPr>
      <w:r>
        <w:rPr>
          <w:sz w:val="24"/>
        </w:rPr>
        <w:t>В</w:t>
      </w:r>
      <w:r>
        <w:rPr>
          <w:spacing w:val="-9"/>
          <w:sz w:val="24"/>
        </w:rPr>
        <w:t xml:space="preserve"> </w:t>
      </w:r>
      <w:r>
        <w:rPr>
          <w:sz w:val="24"/>
        </w:rPr>
        <w:t>настройках</w:t>
      </w:r>
      <w:r>
        <w:rPr>
          <w:spacing w:val="-8"/>
          <w:sz w:val="24"/>
        </w:rPr>
        <w:t xml:space="preserve"> </w:t>
      </w:r>
      <w:r>
        <w:rPr>
          <w:sz w:val="24"/>
        </w:rPr>
        <w:t>проекта,</w:t>
      </w:r>
      <w:r>
        <w:rPr>
          <w:spacing w:val="-9"/>
          <w:sz w:val="24"/>
        </w:rPr>
        <w:t xml:space="preserve"> </w:t>
      </w:r>
      <w:r>
        <w:rPr>
          <w:sz w:val="24"/>
        </w:rPr>
        <w:t>во</w:t>
      </w:r>
      <w:r>
        <w:rPr>
          <w:spacing w:val="-9"/>
          <w:sz w:val="24"/>
        </w:rPr>
        <w:t xml:space="preserve"> </w:t>
      </w:r>
      <w:r>
        <w:rPr>
          <w:sz w:val="24"/>
        </w:rPr>
        <w:t>вкладке</w:t>
      </w:r>
      <w:r>
        <w:rPr>
          <w:spacing w:val="-10"/>
          <w:sz w:val="24"/>
        </w:rPr>
        <w:t xml:space="preserve"> </w:t>
      </w:r>
      <w:r>
        <w:rPr>
          <w:sz w:val="24"/>
        </w:rPr>
        <w:t>«Build</w:t>
      </w:r>
      <w:r>
        <w:rPr>
          <w:spacing w:val="-9"/>
          <w:sz w:val="24"/>
        </w:rPr>
        <w:t xml:space="preserve"> </w:t>
      </w:r>
      <w:r>
        <w:rPr>
          <w:sz w:val="24"/>
        </w:rPr>
        <w:t>Phases»,</w:t>
      </w:r>
      <w:r>
        <w:rPr>
          <w:spacing w:val="-4"/>
          <w:sz w:val="24"/>
        </w:rPr>
        <w:t xml:space="preserve"> </w:t>
      </w:r>
      <w:r>
        <w:rPr>
          <w:sz w:val="24"/>
        </w:rPr>
        <w:t>найти</w:t>
      </w:r>
      <w:r>
        <w:rPr>
          <w:spacing w:val="-7"/>
          <w:sz w:val="24"/>
        </w:rPr>
        <w:t xml:space="preserve"> </w:t>
      </w:r>
      <w:r>
        <w:rPr>
          <w:sz w:val="24"/>
        </w:rPr>
        <w:t>пункт</w:t>
      </w:r>
      <w:r>
        <w:rPr>
          <w:spacing w:val="-8"/>
          <w:sz w:val="24"/>
        </w:rPr>
        <w:t xml:space="preserve"> </w:t>
      </w:r>
      <w:r>
        <w:rPr>
          <w:sz w:val="24"/>
        </w:rPr>
        <w:t>«Link</w:t>
      </w:r>
      <w:r>
        <w:rPr>
          <w:spacing w:val="-9"/>
          <w:sz w:val="24"/>
        </w:rPr>
        <w:t xml:space="preserve"> </w:t>
      </w:r>
      <w:r>
        <w:rPr>
          <w:sz w:val="24"/>
        </w:rPr>
        <w:t>Binary</w:t>
      </w:r>
      <w:r>
        <w:rPr>
          <w:spacing w:val="-9"/>
          <w:sz w:val="24"/>
        </w:rPr>
        <w:t xml:space="preserve"> </w:t>
      </w:r>
      <w:r>
        <w:rPr>
          <w:sz w:val="24"/>
        </w:rPr>
        <w:t>With Libraries» – добавьте указанные библиотеки в список</w:t>
      </w:r>
      <w:r>
        <w:rPr>
          <w:color w:val="1F2023"/>
          <w:sz w:val="24"/>
        </w:rPr>
        <w:t>.</w:t>
      </w:r>
    </w:p>
    <w:p w:rsidR="00B146DC" w:rsidRDefault="002F1279">
      <w:pPr>
        <w:pStyle w:val="a3"/>
        <w:ind w:left="233"/>
        <w:rPr>
          <w:sz w:val="20"/>
        </w:rPr>
      </w:pPr>
      <w:r>
        <w:rPr>
          <w:noProof/>
          <w:sz w:val="20"/>
        </w:rPr>
        <mc:AlternateContent>
          <mc:Choice Requires="wps">
            <w:drawing>
              <wp:inline distT="0" distB="0" distL="0" distR="0">
                <wp:extent cx="5991225" cy="520700"/>
                <wp:effectExtent l="9525" t="0" r="0" b="12700"/>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520700"/>
                        </a:xfrm>
                        <a:prstGeom prst="rect">
                          <a:avLst/>
                        </a:prstGeom>
                        <a:ln w="12700">
                          <a:solidFill>
                            <a:srgbClr val="6C03E8"/>
                          </a:solidFill>
                          <a:prstDash val="solid"/>
                        </a:ln>
                      </wps:spPr>
                      <wps:txbx>
                        <w:txbxContent>
                          <w:p w:rsidR="00BB3296" w:rsidRDefault="00BB3296">
                            <w:pPr>
                              <w:pStyle w:val="a3"/>
                              <w:spacing w:line="267" w:lineRule="exact"/>
                              <w:ind w:left="740"/>
                            </w:pPr>
                            <w:r>
                              <w:rPr>
                                <w:i/>
                                <w:color w:val="E8014F"/>
                              </w:rPr>
                              <w:t>Внимание!</w:t>
                            </w:r>
                            <w:r>
                              <w:rPr>
                                <w:i/>
                                <w:color w:val="E8014F"/>
                                <w:spacing w:val="60"/>
                              </w:rPr>
                              <w:t xml:space="preserve"> </w:t>
                            </w:r>
                            <w:r>
                              <w:t>Библиотеки</w:t>
                            </w:r>
                            <w:r>
                              <w:rPr>
                                <w:spacing w:val="64"/>
                              </w:rPr>
                              <w:t xml:space="preserve"> </w:t>
                            </w:r>
                            <w:r>
                              <w:t>должны</w:t>
                            </w:r>
                            <w:r>
                              <w:rPr>
                                <w:spacing w:val="60"/>
                              </w:rPr>
                              <w:t xml:space="preserve"> </w:t>
                            </w:r>
                            <w:r>
                              <w:t>быть</w:t>
                            </w:r>
                            <w:r>
                              <w:rPr>
                                <w:spacing w:val="62"/>
                              </w:rPr>
                              <w:t xml:space="preserve"> </w:t>
                            </w:r>
                            <w:r>
                              <w:t>указаны</w:t>
                            </w:r>
                            <w:r>
                              <w:rPr>
                                <w:spacing w:val="65"/>
                              </w:rPr>
                              <w:t xml:space="preserve"> </w:t>
                            </w:r>
                            <w:r>
                              <w:t>как</w:t>
                            </w:r>
                            <w:r>
                              <w:rPr>
                                <w:spacing w:val="60"/>
                              </w:rPr>
                              <w:t xml:space="preserve"> </w:t>
                            </w:r>
                            <w:r>
                              <w:t>«Do</w:t>
                            </w:r>
                            <w:r>
                              <w:rPr>
                                <w:spacing w:val="62"/>
                              </w:rPr>
                              <w:t xml:space="preserve"> </w:t>
                            </w:r>
                            <w:r>
                              <w:t>Not</w:t>
                            </w:r>
                            <w:r>
                              <w:rPr>
                                <w:spacing w:val="60"/>
                              </w:rPr>
                              <w:t xml:space="preserve"> </w:t>
                            </w:r>
                            <w:r>
                              <w:t>Embed»</w:t>
                            </w:r>
                            <w:r>
                              <w:rPr>
                                <w:spacing w:val="62"/>
                              </w:rPr>
                              <w:t xml:space="preserve"> </w:t>
                            </w:r>
                            <w:r>
                              <w:t>во</w:t>
                            </w:r>
                            <w:r>
                              <w:rPr>
                                <w:spacing w:val="62"/>
                              </w:rPr>
                              <w:t xml:space="preserve"> </w:t>
                            </w:r>
                            <w:r>
                              <w:rPr>
                                <w:spacing w:val="-2"/>
                              </w:rPr>
                              <w:t>вкладке</w:t>
                            </w:r>
                          </w:p>
                          <w:p w:rsidR="00BB3296" w:rsidRDefault="00BB3296">
                            <w:pPr>
                              <w:pStyle w:val="a3"/>
                              <w:spacing w:before="124"/>
                              <w:ind w:left="30"/>
                              <w:rPr>
                                <w:i/>
                              </w:rPr>
                            </w:pPr>
                            <w:r>
                              <w:rPr>
                                <w:spacing w:val="-2"/>
                              </w:rPr>
                              <w:t>«General»</w:t>
                            </w:r>
                            <w:r>
                              <w:rPr>
                                <w:i/>
                                <w:spacing w:val="-2"/>
                              </w:rPr>
                              <w:t>.</w:t>
                            </w:r>
                          </w:p>
                        </w:txbxContent>
                      </wps:txbx>
                      <wps:bodyPr wrap="square" lIns="0" tIns="0" rIns="0" bIns="0" rtlCol="0">
                        <a:noAutofit/>
                      </wps:bodyPr>
                    </wps:wsp>
                  </a:graphicData>
                </a:graphic>
              </wp:inline>
            </w:drawing>
          </mc:Choice>
          <mc:Fallback>
            <w:pict>
              <v:shape id="Textbox 96" o:spid="_x0000_s1085" type="#_x0000_t202" style="width:471.75pt;height: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" filled="f" strokecolor="#6c03e8" strokeweight="1pt">
                <v:path arrowok="t"/>
                <v:textbox inset="0,0,0,0">
                  <w:txbxContent>
                    <w:p w:rsidR="00BB3296" w:rsidRDefault="00BB3296">
                      <w:pPr>
                        <w:pStyle w:val="a3"/>
                        <w:spacing w:line="267" w:lineRule="exact"/>
                        <w:ind w:left="740"/>
                      </w:pPr>
                      <w:r>
                        <w:rPr>
                          <w:i/>
                          <w:color w:val="E8014F"/>
                        </w:rPr>
                        <w:t>Внимание!</w:t>
                      </w:r>
                      <w:r>
                        <w:rPr>
                          <w:i/>
                          <w:color w:val="E8014F"/>
                          <w:spacing w:val="60"/>
                        </w:rPr>
                        <w:t xml:space="preserve"> </w:t>
                      </w:r>
                      <w:r>
                        <w:t>Библиотеки</w:t>
                      </w:r>
                      <w:r>
                        <w:rPr>
                          <w:spacing w:val="64"/>
                        </w:rPr>
                        <w:t xml:space="preserve"> </w:t>
                      </w:r>
                      <w:r>
                        <w:t>должны</w:t>
                      </w:r>
                      <w:r>
                        <w:rPr>
                          <w:spacing w:val="60"/>
                        </w:rPr>
                        <w:t xml:space="preserve"> </w:t>
                      </w:r>
                      <w:r>
                        <w:t>быть</w:t>
                      </w:r>
                      <w:r>
                        <w:rPr>
                          <w:spacing w:val="62"/>
                        </w:rPr>
                        <w:t xml:space="preserve"> </w:t>
                      </w:r>
                      <w:r>
                        <w:t>указаны</w:t>
                      </w:r>
                      <w:r>
                        <w:rPr>
                          <w:spacing w:val="65"/>
                        </w:rPr>
                        <w:t xml:space="preserve"> </w:t>
                      </w:r>
                      <w:r>
                        <w:t>как</w:t>
                      </w:r>
                      <w:r>
                        <w:rPr>
                          <w:spacing w:val="60"/>
                        </w:rPr>
                        <w:t xml:space="preserve"> </w:t>
                      </w:r>
                      <w:r>
                        <w:t>«Do</w:t>
                      </w:r>
                      <w:r>
                        <w:rPr>
                          <w:spacing w:val="62"/>
                        </w:rPr>
                        <w:t xml:space="preserve"> </w:t>
                      </w:r>
                      <w:r>
                        <w:t>Not</w:t>
                      </w:r>
                      <w:r>
                        <w:rPr>
                          <w:spacing w:val="60"/>
                        </w:rPr>
                        <w:t xml:space="preserve"> </w:t>
                      </w:r>
                      <w:r>
                        <w:t>Embed»</w:t>
                      </w:r>
                      <w:r>
                        <w:rPr>
                          <w:spacing w:val="62"/>
                        </w:rPr>
                        <w:t xml:space="preserve"> </w:t>
                      </w:r>
                      <w:r>
                        <w:t>во</w:t>
                      </w:r>
                      <w:r>
                        <w:rPr>
                          <w:spacing w:val="62"/>
                        </w:rPr>
                        <w:t xml:space="preserve"> </w:t>
                      </w:r>
                      <w:r>
                        <w:rPr>
                          <w:spacing w:val="-2"/>
                        </w:rPr>
                        <w:t>вкладке</w:t>
                      </w:r>
                    </w:p>
                    <w:p w:rsidR="00BB3296" w:rsidRDefault="00BB3296">
                      <w:pPr>
                        <w:pStyle w:val="a3"/>
                        <w:spacing w:before="124"/>
                        <w:ind w:left="30"/>
                        <w:rPr>
                          <w:i/>
                        </w:rPr>
                      </w:pPr>
                      <w:r>
                        <w:rPr>
                          <w:spacing w:val="-2"/>
                        </w:rPr>
                        <w:t>«General»</w:t>
                      </w:r>
                      <w:r>
                        <w:rPr>
                          <w:i/>
                          <w:spacing w:val="-2"/>
                        </w:rPr>
                        <w:t>.</w:t>
                      </w:r>
                    </w:p>
                  </w:txbxContent>
                </v:textbox>
                <w10:anchorlock/>
              </v:shape>
            </w:pict>
          </mc:Fallback>
        </mc:AlternateContent>
      </w:r>
    </w:p>
    <w:p w:rsidR="00B146DC" w:rsidRDefault="002F1279">
      <w:pPr>
        <w:pStyle w:val="a6"/>
        <w:numPr>
          <w:ilvl w:val="0"/>
          <w:numId w:val="8"/>
        </w:numPr>
        <w:tabs>
          <w:tab w:val="left" w:pos="1418"/>
        </w:tabs>
        <w:spacing w:before="36"/>
        <w:ind w:left="1418" w:hanging="424"/>
        <w:rPr>
          <w:sz w:val="24"/>
        </w:rPr>
      </w:pPr>
      <w:r>
        <w:rPr>
          <w:sz w:val="24"/>
        </w:rPr>
        <w:t>Подключите</w:t>
      </w:r>
      <w:r>
        <w:rPr>
          <w:spacing w:val="-7"/>
          <w:sz w:val="24"/>
        </w:rPr>
        <w:t xml:space="preserve"> </w:t>
      </w:r>
      <w:r>
        <w:rPr>
          <w:sz w:val="24"/>
        </w:rPr>
        <w:t>в</w:t>
      </w:r>
      <w:r>
        <w:rPr>
          <w:spacing w:val="-3"/>
          <w:sz w:val="24"/>
        </w:rPr>
        <w:t xml:space="preserve"> </w:t>
      </w:r>
      <w:r>
        <w:rPr>
          <w:sz w:val="24"/>
        </w:rPr>
        <w:t>проект</w:t>
      </w:r>
      <w:r>
        <w:rPr>
          <w:spacing w:val="1"/>
          <w:sz w:val="24"/>
        </w:rPr>
        <w:t xml:space="preserve"> </w:t>
      </w:r>
      <w:r>
        <w:rPr>
          <w:sz w:val="24"/>
        </w:rPr>
        <w:t>стандартные</w:t>
      </w:r>
      <w:r>
        <w:rPr>
          <w:spacing w:val="-5"/>
          <w:sz w:val="24"/>
        </w:rPr>
        <w:t xml:space="preserve"> </w:t>
      </w:r>
      <w:r>
        <w:rPr>
          <w:sz w:val="24"/>
        </w:rPr>
        <w:t>библиотеки</w:t>
      </w:r>
      <w:r>
        <w:rPr>
          <w:spacing w:val="-2"/>
          <w:sz w:val="24"/>
        </w:rPr>
        <w:t xml:space="preserve"> </w:t>
      </w:r>
      <w:r>
        <w:rPr>
          <w:sz w:val="24"/>
        </w:rPr>
        <w:t>«libz»</w:t>
      </w:r>
      <w:r>
        <w:rPr>
          <w:spacing w:val="-4"/>
          <w:sz w:val="24"/>
        </w:rPr>
        <w:t xml:space="preserve"> </w:t>
      </w:r>
      <w:r>
        <w:rPr>
          <w:sz w:val="24"/>
        </w:rPr>
        <w:t>и</w:t>
      </w:r>
      <w:r>
        <w:rPr>
          <w:spacing w:val="-3"/>
          <w:sz w:val="24"/>
        </w:rPr>
        <w:t xml:space="preserve"> </w:t>
      </w:r>
      <w:r>
        <w:rPr>
          <w:spacing w:val="-2"/>
          <w:sz w:val="24"/>
        </w:rPr>
        <w:t>«libc++»</w:t>
      </w:r>
    </w:p>
    <w:p w:rsidR="00B146DC" w:rsidRDefault="002F1279">
      <w:pPr>
        <w:pStyle w:val="a6"/>
        <w:numPr>
          <w:ilvl w:val="0"/>
          <w:numId w:val="8"/>
        </w:numPr>
        <w:tabs>
          <w:tab w:val="left" w:pos="1418"/>
          <w:tab w:val="left" w:pos="3024"/>
          <w:tab w:val="left" w:pos="4195"/>
          <w:tab w:val="left" w:pos="7016"/>
          <w:tab w:val="left" w:pos="9527"/>
        </w:tabs>
        <w:spacing w:before="184"/>
        <w:ind w:left="1418" w:hanging="424"/>
        <w:rPr>
          <w:sz w:val="24"/>
        </w:rPr>
      </w:pPr>
      <w:r>
        <w:rPr>
          <w:spacing w:val="-2"/>
          <w:sz w:val="24"/>
        </w:rPr>
        <w:t>Добавьте</w:t>
      </w:r>
      <w:r>
        <w:rPr>
          <w:sz w:val="24"/>
        </w:rPr>
        <w:tab/>
      </w:r>
      <w:r>
        <w:rPr>
          <w:spacing w:val="-4"/>
          <w:sz w:val="24"/>
        </w:rPr>
        <w:t>файл</w:t>
      </w:r>
      <w:r>
        <w:rPr>
          <w:sz w:val="24"/>
        </w:rPr>
        <w:tab/>
      </w:r>
      <w:r>
        <w:rPr>
          <w:spacing w:val="-2"/>
          <w:sz w:val="24"/>
        </w:rPr>
        <w:t>«librdrpcsc_empty.o»,</w:t>
      </w:r>
      <w:r>
        <w:rPr>
          <w:sz w:val="24"/>
        </w:rPr>
        <w:tab/>
      </w:r>
      <w:r>
        <w:rPr>
          <w:spacing w:val="-2"/>
          <w:sz w:val="24"/>
        </w:rPr>
        <w:t>располагающийся</w:t>
      </w:r>
      <w:r>
        <w:rPr>
          <w:sz w:val="24"/>
        </w:rPr>
        <w:tab/>
      </w:r>
      <w:r>
        <w:rPr>
          <w:spacing w:val="-10"/>
          <w:sz w:val="24"/>
        </w:rPr>
        <w:t>в</w:t>
      </w:r>
    </w:p>
    <w:p w:rsidR="00B146DC" w:rsidRDefault="002F1279">
      <w:pPr>
        <w:pStyle w:val="a3"/>
        <w:spacing w:before="119"/>
        <w:ind w:left="709"/>
      </w:pPr>
      <w:r>
        <w:rPr>
          <w:spacing w:val="-2"/>
        </w:rPr>
        <w:t>«CPROCSP.framework/readers».</w:t>
      </w:r>
    </w:p>
    <w:p w:rsidR="00B146DC" w:rsidRDefault="002F1279">
      <w:pPr>
        <w:pStyle w:val="a6"/>
        <w:numPr>
          <w:ilvl w:val="0"/>
          <w:numId w:val="8"/>
        </w:numPr>
        <w:tabs>
          <w:tab w:val="left" w:pos="1418"/>
        </w:tabs>
        <w:spacing w:before="184"/>
        <w:ind w:left="1418" w:hanging="424"/>
        <w:rPr>
          <w:sz w:val="24"/>
        </w:rPr>
      </w:pPr>
      <w:r>
        <w:rPr>
          <w:sz w:val="24"/>
        </w:rPr>
        <w:t>Перенесите</w:t>
      </w:r>
      <w:r>
        <w:rPr>
          <w:spacing w:val="25"/>
          <w:sz w:val="24"/>
        </w:rPr>
        <w:t xml:space="preserve"> </w:t>
      </w:r>
      <w:r>
        <w:rPr>
          <w:sz w:val="24"/>
        </w:rPr>
        <w:t>из</w:t>
      </w:r>
      <w:r>
        <w:rPr>
          <w:spacing w:val="27"/>
          <w:sz w:val="24"/>
        </w:rPr>
        <w:t xml:space="preserve"> </w:t>
      </w:r>
      <w:r>
        <w:rPr>
          <w:sz w:val="24"/>
        </w:rPr>
        <w:t>«CPROCSP.framework/Resources»</w:t>
      </w:r>
      <w:r>
        <w:rPr>
          <w:spacing w:val="30"/>
          <w:sz w:val="24"/>
        </w:rPr>
        <w:t xml:space="preserve"> </w:t>
      </w:r>
      <w:r>
        <w:rPr>
          <w:sz w:val="24"/>
        </w:rPr>
        <w:t>все</w:t>
      </w:r>
      <w:r>
        <w:rPr>
          <w:spacing w:val="25"/>
          <w:sz w:val="24"/>
        </w:rPr>
        <w:t xml:space="preserve"> </w:t>
      </w:r>
      <w:r>
        <w:rPr>
          <w:sz w:val="24"/>
        </w:rPr>
        <w:t>файлы</w:t>
      </w:r>
      <w:r>
        <w:rPr>
          <w:spacing w:val="26"/>
          <w:sz w:val="24"/>
        </w:rPr>
        <w:t xml:space="preserve"> </w:t>
      </w:r>
      <w:r>
        <w:rPr>
          <w:sz w:val="24"/>
        </w:rPr>
        <w:t>кроме</w:t>
      </w:r>
      <w:r>
        <w:rPr>
          <w:spacing w:val="25"/>
          <w:sz w:val="24"/>
        </w:rPr>
        <w:t xml:space="preserve"> </w:t>
      </w:r>
      <w:r>
        <w:rPr>
          <w:sz w:val="24"/>
        </w:rPr>
        <w:t>«en.lproj»</w:t>
      </w:r>
      <w:r>
        <w:rPr>
          <w:spacing w:val="28"/>
          <w:sz w:val="24"/>
        </w:rPr>
        <w:t xml:space="preserve"> </w:t>
      </w:r>
      <w:r>
        <w:rPr>
          <w:spacing w:val="-10"/>
          <w:sz w:val="24"/>
        </w:rPr>
        <w:t>и</w:t>
      </w:r>
    </w:p>
    <w:p w:rsidR="00B146DC" w:rsidRDefault="002F1279">
      <w:pPr>
        <w:pStyle w:val="a3"/>
        <w:spacing w:before="124"/>
        <w:ind w:left="709"/>
      </w:pPr>
      <w:r>
        <w:t>«ru.lproj»</w:t>
      </w:r>
      <w:r>
        <w:rPr>
          <w:spacing w:val="37"/>
        </w:rPr>
        <w:t xml:space="preserve"> </w:t>
      </w:r>
      <w:r>
        <w:t>в</w:t>
      </w:r>
      <w:r>
        <w:rPr>
          <w:spacing w:val="38"/>
        </w:rPr>
        <w:t xml:space="preserve"> </w:t>
      </w:r>
      <w:r>
        <w:t>ресурсы</w:t>
      </w:r>
      <w:r>
        <w:rPr>
          <w:spacing w:val="36"/>
        </w:rPr>
        <w:t xml:space="preserve"> </w:t>
      </w:r>
      <w:r>
        <w:t>проекта.</w:t>
      </w:r>
      <w:r>
        <w:rPr>
          <w:spacing w:val="42"/>
        </w:rPr>
        <w:t xml:space="preserve"> </w:t>
      </w:r>
      <w:r>
        <w:t>При</w:t>
      </w:r>
      <w:r>
        <w:rPr>
          <w:spacing w:val="39"/>
        </w:rPr>
        <w:t xml:space="preserve"> </w:t>
      </w:r>
      <w:r>
        <w:t>добавлении</w:t>
      </w:r>
      <w:r>
        <w:rPr>
          <w:spacing w:val="39"/>
        </w:rPr>
        <w:t xml:space="preserve"> </w:t>
      </w:r>
      <w:r>
        <w:t>в</w:t>
      </w:r>
      <w:r>
        <w:rPr>
          <w:spacing w:val="33"/>
        </w:rPr>
        <w:t xml:space="preserve"> </w:t>
      </w:r>
      <w:r>
        <w:t>проект</w:t>
      </w:r>
      <w:r>
        <w:rPr>
          <w:spacing w:val="37"/>
        </w:rPr>
        <w:t xml:space="preserve"> </w:t>
      </w:r>
      <w:r>
        <w:t>обязательно</w:t>
      </w:r>
      <w:r>
        <w:rPr>
          <w:spacing w:val="37"/>
        </w:rPr>
        <w:t xml:space="preserve"> </w:t>
      </w:r>
      <w:r>
        <w:t>поставьте</w:t>
      </w:r>
      <w:r>
        <w:rPr>
          <w:spacing w:val="37"/>
        </w:rPr>
        <w:t xml:space="preserve"> </w:t>
      </w:r>
      <w:r>
        <w:rPr>
          <w:spacing w:val="-4"/>
        </w:rPr>
        <w:t>флаг</w:t>
      </w:r>
    </w:p>
    <w:p w:rsidR="00B146DC" w:rsidRDefault="002F1279">
      <w:pPr>
        <w:pStyle w:val="a3"/>
        <w:spacing w:before="125"/>
        <w:ind w:left="709"/>
      </w:pPr>
      <w:r>
        <w:t>«Create</w:t>
      </w:r>
      <w:r>
        <w:rPr>
          <w:spacing w:val="-5"/>
        </w:rPr>
        <w:t xml:space="preserve"> </w:t>
      </w:r>
      <w:r>
        <w:t>folder</w:t>
      </w:r>
      <w:r>
        <w:rPr>
          <w:spacing w:val="-2"/>
        </w:rPr>
        <w:t xml:space="preserve"> references».</w:t>
      </w:r>
    </w:p>
    <w:p w:rsidR="00B146DC" w:rsidRDefault="002F1279">
      <w:pPr>
        <w:pStyle w:val="a3"/>
        <w:spacing w:before="179" w:line="348" w:lineRule="auto"/>
        <w:ind w:left="994" w:right="411"/>
      </w:pPr>
      <w:r>
        <w:rPr>
          <w:noProof/>
        </w:rPr>
        <mc:AlternateContent>
          <mc:Choice Requires="wps">
            <w:drawing>
              <wp:anchor distT="0" distB="0" distL="0" distR="0" simplePos="0" relativeHeight="487633920" behindDoc="1" locked="0" layoutInCell="1" allowOverlap="1">
                <wp:simplePos x="0" y="0"/>
                <wp:positionH relativeFrom="page">
                  <wp:posOffset>1054417</wp:posOffset>
                </wp:positionH>
                <wp:positionV relativeFrom="paragraph">
                  <wp:posOffset>633692</wp:posOffset>
                </wp:positionV>
                <wp:extent cx="5991225" cy="518159"/>
                <wp:effectExtent l="0" t="0" r="0" b="0"/>
                <wp:wrapTopAndBottom/>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518159"/>
                        </a:xfrm>
                        <a:prstGeom prst="rect">
                          <a:avLst/>
                        </a:prstGeom>
                        <a:ln w="12700">
                          <a:solidFill>
                            <a:srgbClr val="6C03E8"/>
                          </a:solidFill>
                          <a:prstDash val="solid"/>
                        </a:ln>
                      </wps:spPr>
                      <wps:txbx>
                        <w:txbxContent>
                          <w:p w:rsidR="00BB3296" w:rsidRDefault="00BB3296">
                            <w:pPr>
                              <w:pStyle w:val="a3"/>
                              <w:spacing w:line="343" w:lineRule="auto"/>
                              <w:ind w:left="30" w:firstLine="710"/>
                            </w:pPr>
                            <w:r>
                              <w:rPr>
                                <w:i/>
                                <w:color w:val="E8014F"/>
                              </w:rPr>
                              <w:t xml:space="preserve">Внимание! </w:t>
                            </w:r>
                            <w:r>
                              <w:t xml:space="preserve">Перед добавлением библиотек необходимо вычислить КС и сравнить с </w:t>
                            </w:r>
                            <w:r>
                              <w:rPr>
                                <w:spacing w:val="-2"/>
                              </w:rPr>
                              <w:t>эталонными.</w:t>
                            </w:r>
                          </w:p>
                        </w:txbxContent>
                      </wps:txbx>
                      <wps:bodyPr wrap="square" lIns="0" tIns="0" rIns="0" bIns="0" rtlCol="0">
                        <a:noAutofit/>
                      </wps:bodyPr>
                    </wps:wsp>
                  </a:graphicData>
                </a:graphic>
              </wp:anchor>
            </w:drawing>
          </mc:Choice>
          <mc:Fallback>
            <w:pict>
              <v:shape id="Textbox 97" o:spid="_x0000_s1086" type="#_x0000_t202" style="position:absolute;left:0;text-align:left;margin-left:83pt;margin-top:49.9pt;width:471.75pt;height:40.8pt;z-index:-15682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" filled="f" strokecolor="#6c03e8" strokeweight="1pt">
                <v:path arrowok="t"/>
                <v:textbox inset="0,0,0,0">
                  <w:txbxContent>
                    <w:p w:rsidR="00BB3296" w:rsidRDefault="00BB3296">
                      <w:pPr>
                        <w:pStyle w:val="a3"/>
                        <w:spacing w:line="343" w:lineRule="auto"/>
                        <w:ind w:left="30" w:firstLine="710"/>
                      </w:pPr>
                      <w:r>
                        <w:rPr>
                          <w:i/>
                          <w:color w:val="E8014F"/>
                        </w:rPr>
                        <w:t xml:space="preserve">Внимание! </w:t>
                      </w:r>
                      <w:r>
                        <w:t xml:space="preserve">Перед добавлением библиотек необходимо вычислить КС и сравнить с </w:t>
                      </w:r>
                      <w:r>
                        <w:rPr>
                          <w:spacing w:val="-2"/>
                        </w:rPr>
                        <w:t>эталонными.</w:t>
                      </w:r>
                    </w:p>
                  </w:txbxContent>
                </v:textbox>
                <w10:wrap type="topAndBottom" anchorx="page"/>
              </v:shape>
            </w:pict>
          </mc:Fallback>
        </mc:AlternateContent>
      </w:r>
      <w:r>
        <w:t>Файлы из «Resources\en.lproj» и «Resources\ru.lproj» перетащите в ресурсы проекта. При добавлении в проект обязательно поставьте флаг «Create groups».</w:t>
      </w:r>
    </w:p>
    <w:p w:rsidR="00B146DC" w:rsidRDefault="002F1279">
      <w:pPr>
        <w:pStyle w:val="a3"/>
        <w:spacing w:before="1" w:line="348" w:lineRule="auto"/>
        <w:ind w:left="283" w:right="418" w:firstLine="710"/>
        <w:jc w:val="both"/>
      </w:pPr>
      <w:r>
        <w:t>Контрольные суммы рассчитаны с использованием утилиты cpverify.exe, входящей в состав СКЗИ «КриптоПро CSP», по алгоритму ГОСТ Р 34.11-2012 256. Эталонные КС файлов сборки 1.0.33 представлены в таблице ниже.</w:t>
      </w:r>
    </w:p>
    <w:p w:rsidR="00B146DC" w:rsidRDefault="00B146DC">
      <w:pPr>
        <w:pStyle w:val="a3"/>
        <w:spacing w:before="8" w:after="1"/>
        <w:rPr>
          <w:sz w:val="10"/>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7063"/>
      </w:tblGrid>
      <w:tr w:rsidR="00B146DC">
        <w:trPr>
          <w:trHeight w:val="519"/>
        </w:trPr>
        <w:tc>
          <w:tcPr>
            <w:tcW w:w="2381" w:type="dxa"/>
            <w:shd w:val="clear" w:color="auto" w:fill="3ACAA4"/>
          </w:tcPr>
          <w:p w:rsidR="00B146DC" w:rsidRDefault="002F1279">
            <w:pPr>
              <w:pStyle w:val="TableParagraph"/>
              <w:spacing w:before="121"/>
              <w:ind w:left="13"/>
              <w:jc w:val="center"/>
              <w:rPr>
                <w:b/>
                <w:sz w:val="24"/>
              </w:rPr>
            </w:pPr>
            <w:r>
              <w:rPr>
                <w:b/>
                <w:spacing w:val="-4"/>
                <w:sz w:val="24"/>
              </w:rPr>
              <w:t>Файл</w:t>
            </w:r>
          </w:p>
        </w:tc>
        <w:tc>
          <w:tcPr>
            <w:tcW w:w="7063" w:type="dxa"/>
            <w:shd w:val="clear" w:color="auto" w:fill="3ACAA4"/>
          </w:tcPr>
          <w:p w:rsidR="00B146DC" w:rsidRDefault="002F1279">
            <w:pPr>
              <w:pStyle w:val="TableParagraph"/>
              <w:spacing w:before="121"/>
              <w:ind w:left="9"/>
              <w:jc w:val="center"/>
              <w:rPr>
                <w:b/>
                <w:sz w:val="24"/>
              </w:rPr>
            </w:pPr>
            <w:r>
              <w:rPr>
                <w:b/>
                <w:sz w:val="24"/>
              </w:rPr>
              <w:t xml:space="preserve">Контрольная </w:t>
            </w:r>
            <w:r>
              <w:rPr>
                <w:b/>
                <w:spacing w:val="-4"/>
                <w:sz w:val="24"/>
              </w:rPr>
              <w:t>сумма</w:t>
            </w:r>
          </w:p>
        </w:tc>
      </w:tr>
      <w:tr w:rsidR="00B146DC">
        <w:trPr>
          <w:trHeight w:val="1080"/>
        </w:trPr>
        <w:tc>
          <w:tcPr>
            <w:tcW w:w="2381" w:type="dxa"/>
          </w:tcPr>
          <w:p w:rsidR="00B146DC" w:rsidRDefault="002F1279">
            <w:pPr>
              <w:pStyle w:val="TableParagraph"/>
              <w:spacing w:line="348" w:lineRule="auto"/>
              <w:rPr>
                <w:sz w:val="24"/>
              </w:rPr>
            </w:pPr>
            <w:r>
              <w:rPr>
                <w:spacing w:val="-2"/>
                <w:sz w:val="24"/>
              </w:rPr>
              <w:t>arm64-apple- ios.swiftmodule</w:t>
            </w:r>
          </w:p>
        </w:tc>
        <w:tc>
          <w:tcPr>
            <w:tcW w:w="7063" w:type="dxa"/>
          </w:tcPr>
          <w:p w:rsidR="00B146DC" w:rsidRDefault="002F1279">
            <w:pPr>
              <w:pStyle w:val="TableParagraph"/>
              <w:rPr>
                <w:sz w:val="24"/>
              </w:rPr>
            </w:pPr>
            <w:r>
              <w:rPr>
                <w:spacing w:val="-2"/>
                <w:sz w:val="24"/>
              </w:rPr>
              <w:t>56EB8FFBB9EBBA192A33FF889F496226B5ADCA7DDBB5E38EA</w:t>
            </w:r>
          </w:p>
          <w:p w:rsidR="00B146DC" w:rsidRDefault="002F1279">
            <w:pPr>
              <w:pStyle w:val="TableParagraph"/>
              <w:spacing w:before="124"/>
              <w:rPr>
                <w:sz w:val="24"/>
              </w:rPr>
            </w:pPr>
            <w:r>
              <w:rPr>
                <w:spacing w:val="-2"/>
                <w:sz w:val="24"/>
              </w:rPr>
              <w:t>4185A5AA0E29AF3</w:t>
            </w:r>
          </w:p>
        </w:tc>
      </w:tr>
      <w:tr w:rsidR="00B146DC">
        <w:trPr>
          <w:trHeight w:val="1075"/>
        </w:trPr>
        <w:tc>
          <w:tcPr>
            <w:tcW w:w="2381" w:type="dxa"/>
          </w:tcPr>
          <w:p w:rsidR="00B146DC" w:rsidRPr="002F1279" w:rsidRDefault="002F1279">
            <w:pPr>
              <w:pStyle w:val="TableParagraph"/>
              <w:spacing w:line="343" w:lineRule="auto"/>
              <w:rPr>
                <w:sz w:val="24"/>
                <w:lang w:val="en-US"/>
              </w:rPr>
            </w:pPr>
            <w:r w:rsidRPr="002F1279">
              <w:rPr>
                <w:spacing w:val="-2"/>
                <w:sz w:val="24"/>
                <w:lang w:val="en-US"/>
              </w:rPr>
              <w:t>x86_64-apple-ios- simulator.swiftmodule</w:t>
            </w:r>
          </w:p>
        </w:tc>
        <w:tc>
          <w:tcPr>
            <w:tcW w:w="7063" w:type="dxa"/>
          </w:tcPr>
          <w:p w:rsidR="00B146DC" w:rsidRDefault="002F1279">
            <w:pPr>
              <w:pStyle w:val="TableParagraph"/>
              <w:rPr>
                <w:sz w:val="24"/>
              </w:rPr>
            </w:pPr>
            <w:r>
              <w:rPr>
                <w:spacing w:val="-2"/>
                <w:sz w:val="24"/>
              </w:rPr>
              <w:t>0BFCBE47BFBD6DD93D1F5501A36DE5BB48570A667A46526191</w:t>
            </w:r>
          </w:p>
          <w:p w:rsidR="00B146DC" w:rsidRDefault="002F1279">
            <w:pPr>
              <w:pStyle w:val="TableParagraph"/>
              <w:spacing w:before="119"/>
              <w:rPr>
                <w:sz w:val="24"/>
              </w:rPr>
            </w:pPr>
            <w:r>
              <w:rPr>
                <w:spacing w:val="-2"/>
                <w:sz w:val="24"/>
              </w:rPr>
              <w:t>18A3FD0238A42B</w:t>
            </w:r>
          </w:p>
        </w:tc>
      </w:tr>
    </w:tbl>
    <w:p w:rsidR="00B146DC" w:rsidRPr="00977607" w:rsidRDefault="002F1279" w:rsidP="00977607">
      <w:pPr>
        <w:pStyle w:val="a3"/>
        <w:spacing w:before="244"/>
        <w:ind w:left="1004"/>
        <w:rPr>
          <w:b/>
        </w:rPr>
      </w:pPr>
      <w:r w:rsidRPr="00977607">
        <w:rPr>
          <w:b/>
        </w:rPr>
        <w:t>Настройки проекта «Build Settings»</w:t>
      </w:r>
    </w:p>
    <w:p w:rsidR="00B146DC" w:rsidRDefault="002F1279">
      <w:pPr>
        <w:pStyle w:val="a6"/>
        <w:numPr>
          <w:ilvl w:val="0"/>
          <w:numId w:val="7"/>
        </w:numPr>
        <w:tabs>
          <w:tab w:val="left" w:pos="1418"/>
        </w:tabs>
        <w:spacing w:before="184" w:line="343" w:lineRule="auto"/>
        <w:ind w:right="420" w:firstLine="285"/>
        <w:rPr>
          <w:sz w:val="24"/>
        </w:rPr>
      </w:pPr>
      <w:r>
        <w:rPr>
          <w:sz w:val="24"/>
        </w:rPr>
        <w:t>Во</w:t>
      </w:r>
      <w:r>
        <w:rPr>
          <w:spacing w:val="30"/>
          <w:sz w:val="24"/>
        </w:rPr>
        <w:t xml:space="preserve"> </w:t>
      </w:r>
      <w:r>
        <w:rPr>
          <w:sz w:val="24"/>
        </w:rPr>
        <w:t>вкладке</w:t>
      </w:r>
      <w:r>
        <w:rPr>
          <w:spacing w:val="28"/>
          <w:sz w:val="24"/>
        </w:rPr>
        <w:t xml:space="preserve"> </w:t>
      </w:r>
      <w:r>
        <w:rPr>
          <w:sz w:val="24"/>
        </w:rPr>
        <w:t>«Build</w:t>
      </w:r>
      <w:r>
        <w:rPr>
          <w:spacing w:val="30"/>
          <w:sz w:val="24"/>
        </w:rPr>
        <w:t xml:space="preserve"> </w:t>
      </w:r>
      <w:r>
        <w:rPr>
          <w:sz w:val="24"/>
        </w:rPr>
        <w:t>Settings»</w:t>
      </w:r>
      <w:r>
        <w:rPr>
          <w:spacing w:val="30"/>
          <w:sz w:val="24"/>
        </w:rPr>
        <w:t xml:space="preserve"> </w:t>
      </w:r>
      <w:r>
        <w:rPr>
          <w:sz w:val="24"/>
        </w:rPr>
        <w:t>в</w:t>
      </w:r>
      <w:r>
        <w:rPr>
          <w:spacing w:val="30"/>
          <w:sz w:val="24"/>
        </w:rPr>
        <w:t xml:space="preserve"> </w:t>
      </w:r>
      <w:r>
        <w:rPr>
          <w:sz w:val="24"/>
        </w:rPr>
        <w:t>поле «Framework</w:t>
      </w:r>
      <w:r>
        <w:rPr>
          <w:spacing w:val="30"/>
          <w:sz w:val="24"/>
        </w:rPr>
        <w:t xml:space="preserve"> </w:t>
      </w:r>
      <w:r>
        <w:rPr>
          <w:sz w:val="24"/>
        </w:rPr>
        <w:t>Search</w:t>
      </w:r>
      <w:r>
        <w:rPr>
          <w:spacing w:val="30"/>
          <w:sz w:val="24"/>
        </w:rPr>
        <w:t xml:space="preserve"> </w:t>
      </w:r>
      <w:r>
        <w:rPr>
          <w:sz w:val="24"/>
        </w:rPr>
        <w:t>Path»</w:t>
      </w:r>
      <w:r>
        <w:rPr>
          <w:spacing w:val="30"/>
          <w:sz w:val="24"/>
        </w:rPr>
        <w:t xml:space="preserve"> </w:t>
      </w:r>
      <w:r>
        <w:rPr>
          <w:sz w:val="24"/>
        </w:rPr>
        <w:t>укажите</w:t>
      </w:r>
      <w:r>
        <w:rPr>
          <w:spacing w:val="29"/>
          <w:sz w:val="24"/>
        </w:rPr>
        <w:t xml:space="preserve"> </w:t>
      </w:r>
      <w:r>
        <w:rPr>
          <w:sz w:val="24"/>
        </w:rPr>
        <w:t>путь</w:t>
      </w:r>
      <w:r>
        <w:rPr>
          <w:spacing w:val="30"/>
          <w:sz w:val="24"/>
        </w:rPr>
        <w:t xml:space="preserve"> </w:t>
      </w:r>
      <w:r>
        <w:rPr>
          <w:sz w:val="24"/>
        </w:rPr>
        <w:t>до расположения библиотек.</w:t>
      </w:r>
    </w:p>
    <w:p w:rsidR="00B146DC" w:rsidRPr="002F1279" w:rsidRDefault="002F1279">
      <w:pPr>
        <w:pStyle w:val="a6"/>
        <w:numPr>
          <w:ilvl w:val="0"/>
          <w:numId w:val="7"/>
        </w:numPr>
        <w:tabs>
          <w:tab w:val="left" w:pos="1419"/>
        </w:tabs>
        <w:spacing w:before="66" w:line="345" w:lineRule="auto"/>
        <w:ind w:right="422" w:firstLine="285"/>
        <w:jc w:val="both"/>
        <w:rPr>
          <w:sz w:val="24"/>
          <w:lang w:val="en-US"/>
        </w:rPr>
      </w:pPr>
      <w:r>
        <w:rPr>
          <w:sz w:val="24"/>
        </w:rPr>
        <w:lastRenderedPageBreak/>
        <w:t>Во</w:t>
      </w:r>
      <w:r w:rsidRPr="002F1279">
        <w:rPr>
          <w:sz w:val="24"/>
          <w:lang w:val="en-US"/>
        </w:rPr>
        <w:t xml:space="preserve"> </w:t>
      </w:r>
      <w:r>
        <w:rPr>
          <w:sz w:val="24"/>
        </w:rPr>
        <w:t>вкладке</w:t>
      </w:r>
      <w:r w:rsidRPr="002F1279">
        <w:rPr>
          <w:sz w:val="24"/>
          <w:lang w:val="en-US"/>
        </w:rPr>
        <w:t xml:space="preserve"> «Build Settings» </w:t>
      </w:r>
      <w:r>
        <w:rPr>
          <w:sz w:val="24"/>
        </w:rPr>
        <w:t>установите</w:t>
      </w:r>
      <w:r w:rsidRPr="002F1279">
        <w:rPr>
          <w:sz w:val="24"/>
          <w:lang w:val="en-US"/>
        </w:rPr>
        <w:t xml:space="preserve"> </w:t>
      </w:r>
      <w:r>
        <w:rPr>
          <w:sz w:val="24"/>
        </w:rPr>
        <w:t>для</w:t>
      </w:r>
      <w:r w:rsidRPr="002F1279">
        <w:rPr>
          <w:sz w:val="24"/>
          <w:lang w:val="en-US"/>
        </w:rPr>
        <w:t xml:space="preserve"> «Enable Bitcode», «Dead Code Striping», «Strip Linked Product» </w:t>
      </w:r>
      <w:r>
        <w:rPr>
          <w:sz w:val="24"/>
        </w:rPr>
        <w:t>и</w:t>
      </w:r>
      <w:r w:rsidRPr="002F1279">
        <w:rPr>
          <w:sz w:val="24"/>
          <w:lang w:val="en-US"/>
        </w:rPr>
        <w:t xml:space="preserve"> «Strip Debug Symbols During Copy», «User Script Sandboxing» </w:t>
      </w:r>
      <w:r>
        <w:rPr>
          <w:sz w:val="24"/>
        </w:rPr>
        <w:t>и</w:t>
      </w:r>
      <w:r w:rsidRPr="002F1279">
        <w:rPr>
          <w:sz w:val="24"/>
          <w:lang w:val="en-US"/>
        </w:rPr>
        <w:t xml:space="preserve"> «Enable Debug Dylib Support» </w:t>
      </w:r>
      <w:r>
        <w:rPr>
          <w:sz w:val="24"/>
        </w:rPr>
        <w:t>значение</w:t>
      </w:r>
      <w:r w:rsidRPr="002F1279">
        <w:rPr>
          <w:sz w:val="24"/>
          <w:lang w:val="en-US"/>
        </w:rPr>
        <w:t xml:space="preserve"> «NO»</w:t>
      </w:r>
    </w:p>
    <w:p w:rsidR="00B146DC" w:rsidRDefault="002F1279">
      <w:pPr>
        <w:pStyle w:val="a6"/>
        <w:numPr>
          <w:ilvl w:val="0"/>
          <w:numId w:val="7"/>
        </w:numPr>
        <w:tabs>
          <w:tab w:val="left" w:pos="1419"/>
        </w:tabs>
        <w:spacing w:before="63"/>
        <w:ind w:left="1419"/>
        <w:jc w:val="both"/>
        <w:rPr>
          <w:sz w:val="24"/>
        </w:rPr>
      </w:pPr>
      <w:r>
        <w:rPr>
          <w:sz w:val="24"/>
        </w:rPr>
        <w:t>Во</w:t>
      </w:r>
      <w:r>
        <w:rPr>
          <w:spacing w:val="39"/>
          <w:sz w:val="24"/>
        </w:rPr>
        <w:t xml:space="preserve"> </w:t>
      </w:r>
      <w:r>
        <w:rPr>
          <w:sz w:val="24"/>
        </w:rPr>
        <w:t>вкладке</w:t>
      </w:r>
      <w:r>
        <w:rPr>
          <w:spacing w:val="40"/>
          <w:sz w:val="24"/>
        </w:rPr>
        <w:t xml:space="preserve"> </w:t>
      </w:r>
      <w:r>
        <w:rPr>
          <w:sz w:val="24"/>
        </w:rPr>
        <w:t>«Build</w:t>
      </w:r>
      <w:r>
        <w:rPr>
          <w:spacing w:val="42"/>
          <w:sz w:val="24"/>
        </w:rPr>
        <w:t xml:space="preserve"> </w:t>
      </w:r>
      <w:r>
        <w:rPr>
          <w:sz w:val="24"/>
        </w:rPr>
        <w:t>Settings»</w:t>
      </w:r>
      <w:r>
        <w:rPr>
          <w:spacing w:val="42"/>
          <w:sz w:val="24"/>
        </w:rPr>
        <w:t xml:space="preserve"> </w:t>
      </w:r>
      <w:r>
        <w:rPr>
          <w:sz w:val="24"/>
        </w:rPr>
        <w:t>установите</w:t>
      </w:r>
      <w:r>
        <w:rPr>
          <w:spacing w:val="41"/>
          <w:sz w:val="24"/>
        </w:rPr>
        <w:t xml:space="preserve"> </w:t>
      </w:r>
      <w:r>
        <w:rPr>
          <w:sz w:val="24"/>
        </w:rPr>
        <w:t>для</w:t>
      </w:r>
      <w:r>
        <w:rPr>
          <w:spacing w:val="41"/>
          <w:sz w:val="24"/>
        </w:rPr>
        <w:t xml:space="preserve"> </w:t>
      </w:r>
      <w:r>
        <w:rPr>
          <w:sz w:val="24"/>
        </w:rPr>
        <w:t>«C++</w:t>
      </w:r>
      <w:r>
        <w:rPr>
          <w:spacing w:val="40"/>
          <w:sz w:val="24"/>
        </w:rPr>
        <w:t xml:space="preserve"> </w:t>
      </w:r>
      <w:r>
        <w:rPr>
          <w:sz w:val="24"/>
        </w:rPr>
        <w:t>Standard</w:t>
      </w:r>
      <w:r>
        <w:rPr>
          <w:spacing w:val="43"/>
          <w:sz w:val="24"/>
        </w:rPr>
        <w:t xml:space="preserve"> </w:t>
      </w:r>
      <w:r>
        <w:rPr>
          <w:sz w:val="24"/>
        </w:rPr>
        <w:t>Library»</w:t>
      </w:r>
      <w:r>
        <w:rPr>
          <w:spacing w:val="42"/>
          <w:sz w:val="24"/>
        </w:rPr>
        <w:t xml:space="preserve"> </w:t>
      </w:r>
      <w:r>
        <w:rPr>
          <w:spacing w:val="-2"/>
          <w:sz w:val="24"/>
        </w:rPr>
        <w:t>значение</w:t>
      </w:r>
    </w:p>
    <w:p w:rsidR="00B146DC" w:rsidRPr="002F1279" w:rsidRDefault="002F1279">
      <w:pPr>
        <w:pStyle w:val="a3"/>
        <w:spacing w:before="124"/>
        <w:ind w:left="709"/>
        <w:jc w:val="both"/>
        <w:rPr>
          <w:lang w:val="en-US"/>
        </w:rPr>
      </w:pPr>
      <w:r w:rsidRPr="002F1279">
        <w:rPr>
          <w:lang w:val="en-US"/>
        </w:rPr>
        <w:t>«libc++</w:t>
      </w:r>
      <w:r w:rsidRPr="002F1279">
        <w:rPr>
          <w:spacing w:val="-3"/>
          <w:lang w:val="en-US"/>
        </w:rPr>
        <w:t xml:space="preserve"> </w:t>
      </w:r>
      <w:r w:rsidRPr="002F1279">
        <w:rPr>
          <w:lang w:val="en-US"/>
        </w:rPr>
        <w:t>(LLVM C++</w:t>
      </w:r>
      <w:r w:rsidRPr="002F1279">
        <w:rPr>
          <w:spacing w:val="-3"/>
          <w:lang w:val="en-US"/>
        </w:rPr>
        <w:t xml:space="preserve"> </w:t>
      </w:r>
      <w:r w:rsidRPr="002F1279">
        <w:rPr>
          <w:lang w:val="en-US"/>
        </w:rPr>
        <w:t>Standard</w:t>
      </w:r>
      <w:r w:rsidRPr="002F1279">
        <w:rPr>
          <w:spacing w:val="-2"/>
          <w:lang w:val="en-US"/>
        </w:rPr>
        <w:t xml:space="preserve"> </w:t>
      </w:r>
      <w:r w:rsidRPr="002F1279">
        <w:rPr>
          <w:lang w:val="en-US"/>
        </w:rPr>
        <w:t>Library</w:t>
      </w:r>
      <w:r w:rsidRPr="002F1279">
        <w:rPr>
          <w:spacing w:val="-2"/>
          <w:lang w:val="en-US"/>
        </w:rPr>
        <w:t xml:space="preserve"> </w:t>
      </w:r>
      <w:r w:rsidRPr="002F1279">
        <w:rPr>
          <w:lang w:val="en-US"/>
        </w:rPr>
        <w:t>with</w:t>
      </w:r>
      <w:r w:rsidRPr="002F1279">
        <w:rPr>
          <w:spacing w:val="-2"/>
          <w:lang w:val="en-US"/>
        </w:rPr>
        <w:t xml:space="preserve"> </w:t>
      </w:r>
      <w:r w:rsidRPr="002F1279">
        <w:rPr>
          <w:lang w:val="en-US"/>
        </w:rPr>
        <w:t>C++11</w:t>
      </w:r>
      <w:r w:rsidRPr="002F1279">
        <w:rPr>
          <w:spacing w:val="3"/>
          <w:lang w:val="en-US"/>
        </w:rPr>
        <w:t xml:space="preserve"> </w:t>
      </w:r>
      <w:r w:rsidRPr="002F1279">
        <w:rPr>
          <w:spacing w:val="-2"/>
          <w:lang w:val="en-US"/>
        </w:rPr>
        <w:t>support)»</w:t>
      </w:r>
    </w:p>
    <w:p w:rsidR="00B146DC" w:rsidRDefault="002F1279">
      <w:pPr>
        <w:pStyle w:val="a6"/>
        <w:numPr>
          <w:ilvl w:val="0"/>
          <w:numId w:val="7"/>
        </w:numPr>
        <w:tabs>
          <w:tab w:val="left" w:pos="1418"/>
        </w:tabs>
        <w:spacing w:before="179"/>
        <w:ind w:left="1418" w:hanging="424"/>
        <w:rPr>
          <w:sz w:val="24"/>
        </w:rPr>
      </w:pPr>
      <w:r>
        <w:rPr>
          <w:sz w:val="24"/>
        </w:rPr>
        <w:t>Во</w:t>
      </w:r>
      <w:r>
        <w:rPr>
          <w:spacing w:val="-11"/>
          <w:sz w:val="24"/>
        </w:rPr>
        <w:t xml:space="preserve"> </w:t>
      </w:r>
      <w:r>
        <w:rPr>
          <w:sz w:val="24"/>
        </w:rPr>
        <w:t>вкладке</w:t>
      </w:r>
      <w:r>
        <w:rPr>
          <w:spacing w:val="-9"/>
          <w:sz w:val="24"/>
        </w:rPr>
        <w:t xml:space="preserve"> </w:t>
      </w:r>
      <w:r>
        <w:rPr>
          <w:sz w:val="24"/>
        </w:rPr>
        <w:t>«Build</w:t>
      </w:r>
      <w:r>
        <w:rPr>
          <w:spacing w:val="-3"/>
          <w:sz w:val="24"/>
        </w:rPr>
        <w:t xml:space="preserve"> </w:t>
      </w:r>
      <w:r>
        <w:rPr>
          <w:sz w:val="24"/>
        </w:rPr>
        <w:t>Settings»</w:t>
      </w:r>
      <w:r>
        <w:rPr>
          <w:spacing w:val="-8"/>
          <w:sz w:val="24"/>
        </w:rPr>
        <w:t xml:space="preserve"> </w:t>
      </w:r>
      <w:r>
        <w:rPr>
          <w:sz w:val="24"/>
        </w:rPr>
        <w:t>для</w:t>
      </w:r>
      <w:r>
        <w:rPr>
          <w:spacing w:val="-4"/>
          <w:sz w:val="24"/>
        </w:rPr>
        <w:t xml:space="preserve"> </w:t>
      </w:r>
      <w:r>
        <w:rPr>
          <w:sz w:val="24"/>
        </w:rPr>
        <w:t>свойства</w:t>
      </w:r>
      <w:r>
        <w:rPr>
          <w:spacing w:val="-9"/>
          <w:sz w:val="24"/>
        </w:rPr>
        <w:t xml:space="preserve"> </w:t>
      </w:r>
      <w:r>
        <w:rPr>
          <w:sz w:val="24"/>
        </w:rPr>
        <w:t>«Other</w:t>
      </w:r>
      <w:r>
        <w:rPr>
          <w:spacing w:val="-8"/>
          <w:sz w:val="24"/>
        </w:rPr>
        <w:t xml:space="preserve"> </w:t>
      </w:r>
      <w:r>
        <w:rPr>
          <w:sz w:val="24"/>
        </w:rPr>
        <w:t>Linker</w:t>
      </w:r>
      <w:r>
        <w:rPr>
          <w:spacing w:val="-4"/>
          <w:sz w:val="24"/>
        </w:rPr>
        <w:t xml:space="preserve"> </w:t>
      </w:r>
      <w:r>
        <w:rPr>
          <w:sz w:val="24"/>
        </w:rPr>
        <w:t>Flags»</w:t>
      </w:r>
      <w:r>
        <w:rPr>
          <w:spacing w:val="-3"/>
          <w:sz w:val="24"/>
        </w:rPr>
        <w:t xml:space="preserve"> </w:t>
      </w:r>
      <w:r>
        <w:rPr>
          <w:sz w:val="24"/>
        </w:rPr>
        <w:t>добавьте</w:t>
      </w:r>
      <w:r>
        <w:rPr>
          <w:spacing w:val="-9"/>
          <w:sz w:val="24"/>
        </w:rPr>
        <w:t xml:space="preserve"> </w:t>
      </w:r>
      <w:r>
        <w:rPr>
          <w:spacing w:val="-2"/>
          <w:sz w:val="24"/>
        </w:rPr>
        <w:t>значение</w:t>
      </w:r>
    </w:p>
    <w:p w:rsidR="00B146DC" w:rsidRDefault="002F1279">
      <w:pPr>
        <w:pStyle w:val="a3"/>
        <w:spacing w:before="124"/>
        <w:ind w:left="709"/>
      </w:pPr>
      <w:r>
        <w:t>«-</w:t>
      </w:r>
      <w:r>
        <w:rPr>
          <w:spacing w:val="-2"/>
        </w:rPr>
        <w:t>ObjC»</w:t>
      </w:r>
    </w:p>
    <w:p w:rsidR="00B146DC" w:rsidRPr="00D2252D" w:rsidRDefault="002F1279" w:rsidP="00D2252D">
      <w:pPr>
        <w:pStyle w:val="a3"/>
        <w:spacing w:before="244"/>
        <w:ind w:left="1004"/>
        <w:rPr>
          <w:b/>
        </w:rPr>
      </w:pPr>
      <w:r w:rsidRPr="00D2252D">
        <w:rPr>
          <w:b/>
        </w:rPr>
        <w:t>Настройки фаз сборки (Build Phases)</w:t>
      </w:r>
    </w:p>
    <w:p w:rsidR="00B146DC" w:rsidRDefault="002F1279">
      <w:pPr>
        <w:pStyle w:val="a6"/>
        <w:numPr>
          <w:ilvl w:val="0"/>
          <w:numId w:val="6"/>
        </w:numPr>
        <w:tabs>
          <w:tab w:val="left" w:pos="1418"/>
          <w:tab w:val="left" w:pos="1513"/>
          <w:tab w:val="left" w:pos="2649"/>
          <w:tab w:val="left" w:pos="3534"/>
          <w:tab w:val="left" w:pos="4530"/>
          <w:tab w:val="left" w:pos="5420"/>
          <w:tab w:val="left" w:pos="6120"/>
          <w:tab w:val="left" w:pos="7221"/>
        </w:tabs>
        <w:spacing w:before="244" w:line="343" w:lineRule="auto"/>
        <w:ind w:right="421" w:firstLine="285"/>
        <w:rPr>
          <w:sz w:val="24"/>
        </w:rPr>
      </w:pPr>
      <w:r>
        <w:rPr>
          <w:sz w:val="24"/>
        </w:rPr>
        <w:t xml:space="preserve">В вкладке таргета мобильного приложения «Build Phases» в фазу сборки "Run </w:t>
      </w:r>
      <w:r>
        <w:rPr>
          <w:spacing w:val="-2"/>
          <w:sz w:val="24"/>
        </w:rPr>
        <w:t>Script</w:t>
      </w:r>
      <w:r>
        <w:rPr>
          <w:sz w:val="24"/>
        </w:rPr>
        <w:tab/>
      </w:r>
      <w:r>
        <w:rPr>
          <w:sz w:val="24"/>
        </w:rPr>
        <w:tab/>
      </w:r>
      <w:r>
        <w:rPr>
          <w:spacing w:val="-2"/>
          <w:sz w:val="24"/>
        </w:rPr>
        <w:t>добавьте</w:t>
      </w:r>
      <w:r>
        <w:rPr>
          <w:sz w:val="24"/>
        </w:rPr>
        <w:tab/>
      </w:r>
      <w:r>
        <w:rPr>
          <w:spacing w:val="-2"/>
          <w:sz w:val="24"/>
        </w:rPr>
        <w:t>новый</w:t>
      </w:r>
      <w:r>
        <w:rPr>
          <w:sz w:val="24"/>
        </w:rPr>
        <w:tab/>
      </w:r>
      <w:r>
        <w:rPr>
          <w:spacing w:val="-2"/>
          <w:sz w:val="24"/>
        </w:rPr>
        <w:t>скрипт,</w:t>
      </w:r>
      <w:r>
        <w:rPr>
          <w:sz w:val="24"/>
        </w:rPr>
        <w:tab/>
      </w:r>
      <w:r>
        <w:rPr>
          <w:spacing w:val="-2"/>
          <w:sz w:val="24"/>
        </w:rPr>
        <w:t>указав</w:t>
      </w:r>
      <w:r>
        <w:rPr>
          <w:sz w:val="24"/>
        </w:rPr>
        <w:tab/>
      </w:r>
      <w:r>
        <w:rPr>
          <w:spacing w:val="-4"/>
          <w:sz w:val="24"/>
        </w:rPr>
        <w:t>путь</w:t>
      </w:r>
      <w:r>
        <w:rPr>
          <w:sz w:val="24"/>
        </w:rPr>
        <w:tab/>
      </w:r>
      <w:r>
        <w:rPr>
          <w:spacing w:val="-2"/>
          <w:sz w:val="24"/>
        </w:rPr>
        <w:t>утилиты</w:t>
      </w:r>
      <w:r>
        <w:rPr>
          <w:sz w:val="24"/>
        </w:rPr>
        <w:tab/>
      </w:r>
      <w:r>
        <w:rPr>
          <w:spacing w:val="-2"/>
          <w:sz w:val="24"/>
        </w:rPr>
        <w:t>«ConfigureApplication»:</w:t>
      </w:r>
    </w:p>
    <w:p w:rsidR="00B146DC" w:rsidRPr="002F1279" w:rsidRDefault="002F1279">
      <w:pPr>
        <w:pStyle w:val="a3"/>
        <w:spacing w:before="6"/>
        <w:ind w:left="709"/>
        <w:rPr>
          <w:lang w:val="en-US"/>
        </w:rPr>
      </w:pPr>
      <w:r w:rsidRPr="002F1279">
        <w:rPr>
          <w:spacing w:val="-2"/>
          <w:lang w:val="en-US"/>
        </w:rPr>
        <w:t>«framework_directory/CPROCSP.framework/ConfigureApplication».</w:t>
      </w:r>
    </w:p>
    <w:p w:rsidR="00B146DC" w:rsidRPr="00D2252D" w:rsidRDefault="002F1279">
      <w:pPr>
        <w:pStyle w:val="a3"/>
        <w:spacing w:before="244"/>
        <w:ind w:left="1004"/>
        <w:rPr>
          <w:b/>
        </w:rPr>
      </w:pPr>
      <w:r w:rsidRPr="00D2252D">
        <w:rPr>
          <w:b/>
        </w:rPr>
        <w:t>Пример 1:</w:t>
      </w:r>
    </w:p>
    <w:p w:rsidR="00B146DC" w:rsidRPr="002F1279" w:rsidRDefault="002F1279">
      <w:pPr>
        <w:pStyle w:val="a3"/>
        <w:spacing w:before="11"/>
        <w:rPr>
          <w:sz w:val="19"/>
          <w:lang w:val="en-US"/>
        </w:rPr>
      </w:pPr>
      <w:r>
        <w:rPr>
          <w:noProof/>
          <w:sz w:val="19"/>
        </w:rPr>
        <mc:AlternateContent>
          <mc:Choice Requires="wps">
            <w:drawing>
              <wp:anchor distT="0" distB="0" distL="0" distR="0" simplePos="0" relativeHeight="487634432" behindDoc="1" locked="0" layoutInCell="1" allowOverlap="1">
                <wp:simplePos x="0" y="0"/>
                <wp:positionH relativeFrom="page">
                  <wp:posOffset>1153160</wp:posOffset>
                </wp:positionH>
                <wp:positionV relativeFrom="paragraph">
                  <wp:posOffset>164244</wp:posOffset>
                </wp:positionV>
                <wp:extent cx="5939790" cy="441325"/>
                <wp:effectExtent l="0" t="0" r="0" b="0"/>
                <wp:wrapTopAndBottom/>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9790" cy="441325"/>
                        </a:xfrm>
                        <a:prstGeom prst="rect">
                          <a:avLst/>
                        </a:prstGeom>
                        <a:ln w="6350">
                          <a:solidFill>
                            <a:srgbClr val="5F00F8"/>
                          </a:solidFill>
                          <a:prstDash val="solid"/>
                        </a:ln>
                      </wps:spPr>
                      <wps:txbx>
                        <w:txbxContent>
                          <w:p w:rsidR="00BB3296" w:rsidRDefault="00BB3296">
                            <w:pPr>
                              <w:pStyle w:val="a3"/>
                              <w:spacing w:before="205"/>
                              <w:ind w:left="135"/>
                              <w:rPr>
                                <w:rFonts w:ascii="Courier New"/>
                              </w:rPr>
                            </w:pPr>
                            <w:r>
                              <w:rPr>
                                <w:rFonts w:ascii="Courier New"/>
                                <w:spacing w:val="-2"/>
                              </w:rPr>
                              <w:t>TestProject/Frameworks/CPROCSP.framework/ConfigureApplication</w:t>
                            </w:r>
                          </w:p>
                        </w:txbxContent>
                      </wps:txbx>
                      <wps:bodyPr wrap="square" lIns="0" tIns="0" rIns="0" bIns="0" rtlCol="0">
                        <a:noAutofit/>
                      </wps:bodyPr>
                    </wps:wsp>
                  </a:graphicData>
                </a:graphic>
              </wp:anchor>
            </w:drawing>
          </mc:Choice>
          <mc:Fallback>
            <w:pict>
              <v:shape id="Textbox 98" o:spid="_x0000_s1087" type="#_x0000_t202" style="position:absolute;margin-left:90.8pt;margin-top:12.95pt;width:467.7pt;height:34.75pt;z-index:-15682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" filled="f" strokecolor="#5f00f8" strokeweight=".5pt">
                <v:path arrowok="t"/>
                <v:textbox inset="0,0,0,0">
                  <w:txbxContent>
                    <w:p w:rsidR="00BB3296" w:rsidRDefault="00BB3296">
                      <w:pPr>
                        <w:pStyle w:val="a3"/>
                        <w:spacing w:before="205"/>
                        <w:ind w:left="135"/>
                        <w:rPr>
                          <w:rFonts w:ascii="Courier New"/>
                        </w:rPr>
                      </w:pPr>
                      <w:r>
                        <w:rPr>
                          <w:rFonts w:ascii="Courier New"/>
                          <w:spacing w:val="-2"/>
                        </w:rPr>
                        <w:t>TestProject/Frameworks/CPROCSP.framework/ConfigureApplication</w:t>
                      </w:r>
                    </w:p>
                  </w:txbxContent>
                </v:textbox>
                <w10:wrap type="topAndBottom" anchorx="page"/>
              </v:shape>
            </w:pict>
          </mc:Fallback>
        </mc:AlternateContent>
      </w:r>
    </w:p>
    <w:p w:rsidR="00B146DC" w:rsidRPr="00D2252D" w:rsidRDefault="002F1279" w:rsidP="00D2252D">
      <w:pPr>
        <w:pStyle w:val="a3"/>
        <w:spacing w:before="244"/>
        <w:ind w:left="1004"/>
        <w:rPr>
          <w:b/>
        </w:rPr>
      </w:pPr>
      <w:r w:rsidRPr="00D2252D">
        <w:rPr>
          <w:b/>
        </w:rPr>
        <w:t>Пример 2:</w:t>
      </w:r>
    </w:p>
    <w:p w:rsidR="00B146DC" w:rsidRPr="002F1279" w:rsidRDefault="002F1279">
      <w:pPr>
        <w:pStyle w:val="a3"/>
        <w:spacing w:before="10"/>
        <w:rPr>
          <w:sz w:val="19"/>
          <w:lang w:val="en-US"/>
        </w:rPr>
      </w:pPr>
      <w:r>
        <w:rPr>
          <w:noProof/>
          <w:sz w:val="19"/>
        </w:rPr>
        <mc:AlternateContent>
          <mc:Choice Requires="wps">
            <w:drawing>
              <wp:anchor distT="0" distB="0" distL="0" distR="0" simplePos="0" relativeHeight="487634944" behindDoc="1" locked="0" layoutInCell="1" allowOverlap="1">
                <wp:simplePos x="0" y="0"/>
                <wp:positionH relativeFrom="page">
                  <wp:posOffset>1153160</wp:posOffset>
                </wp:positionH>
                <wp:positionV relativeFrom="paragraph">
                  <wp:posOffset>164113</wp:posOffset>
                </wp:positionV>
                <wp:extent cx="5939790" cy="777875"/>
                <wp:effectExtent l="0" t="0" r="0" b="0"/>
                <wp:wrapTopAndBottom/>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9790" cy="777875"/>
                        </a:xfrm>
                        <a:prstGeom prst="rect">
                          <a:avLst/>
                        </a:prstGeom>
                        <a:ln w="6350">
                          <a:solidFill>
                            <a:srgbClr val="5F00F8"/>
                          </a:solidFill>
                          <a:prstDash val="solid"/>
                        </a:ln>
                      </wps:spPr>
                      <wps:txbx>
                        <w:txbxContent>
                          <w:p w:rsidR="00BB3296" w:rsidRPr="002F1279" w:rsidRDefault="00BB3296">
                            <w:pPr>
                              <w:pStyle w:val="a3"/>
                              <w:spacing w:before="205"/>
                              <w:ind w:left="135"/>
                              <w:rPr>
                                <w:rFonts w:ascii="Courier New"/>
                                <w:lang w:val="en-US"/>
                              </w:rPr>
                            </w:pPr>
                            <w:r w:rsidRPr="002F1279">
                              <w:rPr>
                                <w:rFonts w:ascii="Courier New"/>
                                <w:lang w:val="en-US"/>
                              </w:rPr>
                              <w:t>export</w:t>
                            </w:r>
                            <w:r w:rsidRPr="002F1279">
                              <w:rPr>
                                <w:rFonts w:ascii="Courier New"/>
                                <w:spacing w:val="-3"/>
                                <w:lang w:val="en-US"/>
                              </w:rPr>
                              <w:t xml:space="preserve"> </w:t>
                            </w:r>
                            <w:r w:rsidRPr="002F1279">
                              <w:rPr>
                                <w:rFonts w:ascii="Courier New"/>
                                <w:spacing w:val="-2"/>
                                <w:lang w:val="en-US"/>
                              </w:rPr>
                              <w:t>PATH=/usr/local/bin:$PATH</w:t>
                            </w:r>
                          </w:p>
                          <w:p w:rsidR="00BB3296" w:rsidRDefault="00BB3296">
                            <w:pPr>
                              <w:pStyle w:val="a3"/>
                              <w:spacing w:before="258"/>
                              <w:ind w:left="135"/>
                              <w:rPr>
                                <w:rFonts w:ascii="Courier New" w:hAnsi="Courier New"/>
                              </w:rPr>
                            </w:pPr>
                            <w:r>
                              <w:rPr>
                                <w:rFonts w:ascii="Courier New" w:hAnsi="Courier New"/>
                                <w:spacing w:val="-2"/>
                              </w:rPr>
                              <w:t>“$PROJECT_DIR”/CPROCSP.framework/ConfigureApplication</w:t>
                            </w:r>
                          </w:p>
                        </w:txbxContent>
                      </wps:txbx>
                      <wps:bodyPr wrap="square" lIns="0" tIns="0" rIns="0" bIns="0" rtlCol="0">
                        <a:noAutofit/>
                      </wps:bodyPr>
                    </wps:wsp>
                  </a:graphicData>
                </a:graphic>
              </wp:anchor>
            </w:drawing>
          </mc:Choice>
          <mc:Fallback>
            <w:pict>
              <v:shape id="Textbox 99" o:spid="_x0000_s1088" type="#_x0000_t202" style="position:absolute;margin-left:90.8pt;margin-top:12.9pt;width:467.7pt;height:61.25pt;z-index:-15681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" filled="f" strokecolor="#5f00f8" strokeweight=".5pt">
                <v:path arrowok="t"/>
                <v:textbox inset="0,0,0,0">
                  <w:txbxContent>
                    <w:p w:rsidR="00BB3296" w:rsidRPr="002F1279" w:rsidRDefault="00BB3296">
                      <w:pPr>
                        <w:pStyle w:val="a3"/>
                        <w:spacing w:before="205"/>
                        <w:ind w:left="135"/>
                        <w:rPr>
                          <w:rFonts w:ascii="Courier New"/>
                          <w:lang w:val="en-US"/>
                        </w:rPr>
                      </w:pPr>
                      <w:r w:rsidRPr="002F1279">
                        <w:rPr>
                          <w:rFonts w:ascii="Courier New"/>
                          <w:lang w:val="en-US"/>
                        </w:rPr>
                        <w:t>export</w:t>
                      </w:r>
                      <w:r w:rsidRPr="002F1279">
                        <w:rPr>
                          <w:rFonts w:ascii="Courier New"/>
                          <w:spacing w:val="-3"/>
                          <w:lang w:val="en-US"/>
                        </w:rPr>
                        <w:t xml:space="preserve"> </w:t>
                      </w:r>
                      <w:r w:rsidRPr="002F1279">
                        <w:rPr>
                          <w:rFonts w:ascii="Courier New"/>
                          <w:spacing w:val="-2"/>
                          <w:lang w:val="en-US"/>
                        </w:rPr>
                        <w:t>PATH=/usr/local/</w:t>
                      </w:r>
                      <w:proofErr w:type="gramStart"/>
                      <w:r w:rsidRPr="002F1279">
                        <w:rPr>
                          <w:rFonts w:ascii="Courier New"/>
                          <w:spacing w:val="-2"/>
                          <w:lang w:val="en-US"/>
                        </w:rPr>
                        <w:t>bin:$</w:t>
                      </w:r>
                      <w:proofErr w:type="gramEnd"/>
                      <w:r w:rsidRPr="002F1279">
                        <w:rPr>
                          <w:rFonts w:ascii="Courier New"/>
                          <w:spacing w:val="-2"/>
                          <w:lang w:val="en-US"/>
                        </w:rPr>
                        <w:t>PATH</w:t>
                      </w:r>
                    </w:p>
                    <w:p w:rsidR="00BB3296" w:rsidRDefault="00BB3296">
                      <w:pPr>
                        <w:pStyle w:val="a3"/>
                        <w:spacing w:before="258"/>
                        <w:ind w:left="135"/>
                        <w:rPr>
                          <w:rFonts w:ascii="Courier New" w:hAnsi="Courier New"/>
                        </w:rPr>
                      </w:pPr>
                      <w:r>
                        <w:rPr>
                          <w:rFonts w:ascii="Courier New" w:hAnsi="Courier New"/>
                          <w:spacing w:val="-2"/>
                        </w:rPr>
                        <w:t>“$PROJECT_DIR”/CPROCSP.framework/ConfigureApplication</w:t>
                      </w:r>
                    </w:p>
                  </w:txbxContent>
                </v:textbox>
                <w10:wrap type="topAndBottom" anchorx="page"/>
              </v:shape>
            </w:pict>
          </mc:Fallback>
        </mc:AlternateContent>
      </w:r>
    </w:p>
    <w:p w:rsidR="00B146DC" w:rsidRPr="002F1279" w:rsidRDefault="00B146DC">
      <w:pPr>
        <w:pStyle w:val="a3"/>
        <w:spacing w:before="105"/>
        <w:rPr>
          <w:lang w:val="en-US"/>
        </w:rPr>
      </w:pPr>
    </w:p>
    <w:p w:rsidR="00B146DC" w:rsidRDefault="002F1279">
      <w:pPr>
        <w:pStyle w:val="a3"/>
        <w:spacing w:line="348" w:lineRule="auto"/>
        <w:ind w:left="283" w:right="419" w:firstLine="720"/>
        <w:jc w:val="both"/>
      </w:pPr>
      <w:r>
        <w:t>В</w:t>
      </w:r>
      <w:r w:rsidRPr="002F1279">
        <w:rPr>
          <w:spacing w:val="-5"/>
          <w:lang w:val="en-US"/>
        </w:rPr>
        <w:t xml:space="preserve"> </w:t>
      </w:r>
      <w:r>
        <w:t>ресурсах</w:t>
      </w:r>
      <w:r w:rsidRPr="002F1279">
        <w:rPr>
          <w:spacing w:val="-3"/>
          <w:lang w:val="en-US"/>
        </w:rPr>
        <w:t xml:space="preserve"> </w:t>
      </w:r>
      <w:r>
        <w:t>проекта</w:t>
      </w:r>
      <w:r w:rsidRPr="002F1279">
        <w:rPr>
          <w:lang w:val="en-US"/>
        </w:rPr>
        <w:t xml:space="preserve">, </w:t>
      </w:r>
      <w:r>
        <w:t>в</w:t>
      </w:r>
      <w:r w:rsidRPr="002F1279">
        <w:rPr>
          <w:spacing w:val="-3"/>
          <w:lang w:val="en-US"/>
        </w:rPr>
        <w:t xml:space="preserve"> </w:t>
      </w:r>
      <w:r>
        <w:t>фале</w:t>
      </w:r>
      <w:r w:rsidRPr="002F1279">
        <w:rPr>
          <w:spacing w:val="-1"/>
          <w:lang w:val="en-US"/>
        </w:rPr>
        <w:t xml:space="preserve"> </w:t>
      </w:r>
      <w:r w:rsidRPr="002F1279">
        <w:rPr>
          <w:lang w:val="en-US"/>
        </w:rPr>
        <w:t>info.plist</w:t>
      </w:r>
      <w:r w:rsidRPr="002F1279">
        <w:rPr>
          <w:spacing w:val="-1"/>
          <w:lang w:val="en-US"/>
        </w:rPr>
        <w:t xml:space="preserve"> </w:t>
      </w:r>
      <w:r>
        <w:t>необходимо</w:t>
      </w:r>
      <w:r w:rsidRPr="002F1279">
        <w:rPr>
          <w:lang w:val="en-US"/>
        </w:rPr>
        <w:t xml:space="preserve"> </w:t>
      </w:r>
      <w:r>
        <w:t>добавить</w:t>
      </w:r>
      <w:r w:rsidRPr="002F1279">
        <w:rPr>
          <w:spacing w:val="40"/>
          <w:lang w:val="en-US"/>
        </w:rPr>
        <w:t xml:space="preserve"> </w:t>
      </w:r>
      <w:r>
        <w:t>опцию</w:t>
      </w:r>
      <w:r w:rsidRPr="002F1279">
        <w:rPr>
          <w:spacing w:val="-3"/>
          <w:lang w:val="en-US"/>
        </w:rPr>
        <w:t xml:space="preserve"> </w:t>
      </w:r>
      <w:r>
        <w:t>поддерживаемых</w:t>
      </w:r>
      <w:r w:rsidRPr="002F1279">
        <w:rPr>
          <w:lang w:val="en-US"/>
        </w:rPr>
        <w:t xml:space="preserve"> </w:t>
      </w:r>
      <w:r>
        <w:t>схем</w:t>
      </w:r>
      <w:r w:rsidRPr="002F1279">
        <w:rPr>
          <w:lang w:val="en-US"/>
        </w:rPr>
        <w:t xml:space="preserve"> </w:t>
      </w:r>
      <w:r>
        <w:t>приложений</w:t>
      </w:r>
      <w:r w:rsidRPr="002F1279">
        <w:rPr>
          <w:lang w:val="en-US"/>
        </w:rPr>
        <w:t xml:space="preserve">, </w:t>
      </w:r>
      <w:r>
        <w:t>ключ</w:t>
      </w:r>
      <w:r w:rsidRPr="002F1279">
        <w:rPr>
          <w:lang w:val="en-US"/>
        </w:rPr>
        <w:t xml:space="preserve"> LSApplicationQueriesSchemes, </w:t>
      </w:r>
      <w:r>
        <w:t>и</w:t>
      </w:r>
      <w:r w:rsidRPr="002F1279">
        <w:rPr>
          <w:lang w:val="en-US"/>
        </w:rPr>
        <w:t xml:space="preserve"> </w:t>
      </w:r>
      <w:r>
        <w:t>добавить</w:t>
      </w:r>
      <w:r w:rsidRPr="002F1279">
        <w:rPr>
          <w:lang w:val="en-US"/>
        </w:rPr>
        <w:t xml:space="preserve"> </w:t>
      </w:r>
      <w:r>
        <w:t>туда</w:t>
      </w:r>
      <w:r w:rsidRPr="002F1279">
        <w:rPr>
          <w:lang w:val="en-US"/>
        </w:rPr>
        <w:t xml:space="preserve"> </w:t>
      </w:r>
      <w:r>
        <w:t>схемы</w:t>
      </w:r>
      <w:r w:rsidRPr="002F1279">
        <w:rPr>
          <w:lang w:val="en-US"/>
        </w:rPr>
        <w:t xml:space="preserve"> "cydia", "undecimus", "sileo", "zbra". </w:t>
      </w:r>
      <w:r>
        <w:t>Это требуется для проверки наличия прав суперпользователя. Данная настройка является обязательной. Без проведения данных изменений часть функционала проверки безопасности будет отключена.</w:t>
      </w:r>
    </w:p>
    <w:p w:rsidR="00B146DC" w:rsidRDefault="002F1279">
      <w:pPr>
        <w:pStyle w:val="a3"/>
        <w:spacing w:before="115"/>
        <w:ind w:left="994"/>
        <w:jc w:val="both"/>
      </w:pPr>
      <w:r>
        <w:t>КПМ ЕБС</w:t>
      </w:r>
      <w:r>
        <w:rPr>
          <w:spacing w:val="-2"/>
        </w:rPr>
        <w:t xml:space="preserve"> </w:t>
      </w:r>
      <w:r>
        <w:t>готова</w:t>
      </w:r>
      <w:r>
        <w:rPr>
          <w:spacing w:val="-3"/>
        </w:rPr>
        <w:t xml:space="preserve"> </w:t>
      </w:r>
      <w:r>
        <w:t>к</w:t>
      </w:r>
      <w:r>
        <w:rPr>
          <w:spacing w:val="-3"/>
        </w:rPr>
        <w:t xml:space="preserve"> </w:t>
      </w:r>
      <w:r>
        <w:t>использованию в</w:t>
      </w:r>
      <w:r>
        <w:rPr>
          <w:spacing w:val="-5"/>
        </w:rPr>
        <w:t xml:space="preserve"> </w:t>
      </w:r>
      <w:r>
        <w:rPr>
          <w:spacing w:val="-2"/>
        </w:rPr>
        <w:t>проекте.</w:t>
      </w:r>
    </w:p>
    <w:p w:rsidR="00B146DC" w:rsidRDefault="002F1279">
      <w:pPr>
        <w:pStyle w:val="a3"/>
        <w:spacing w:before="10"/>
        <w:rPr>
          <w:sz w:val="19"/>
        </w:rPr>
      </w:pPr>
      <w:r>
        <w:rPr>
          <w:noProof/>
          <w:sz w:val="19"/>
        </w:rPr>
        <mc:AlternateContent>
          <mc:Choice Requires="wps">
            <w:drawing>
              <wp:anchor distT="0" distB="0" distL="0" distR="0" simplePos="0" relativeHeight="487635456" behindDoc="1" locked="0" layoutInCell="1" allowOverlap="1">
                <wp:simplePos x="0" y="0"/>
                <wp:positionH relativeFrom="page">
                  <wp:posOffset>1054417</wp:posOffset>
                </wp:positionH>
                <wp:positionV relativeFrom="paragraph">
                  <wp:posOffset>166675</wp:posOffset>
                </wp:positionV>
                <wp:extent cx="5991225" cy="1026160"/>
                <wp:effectExtent l="0" t="0" r="0" b="0"/>
                <wp:wrapTopAndBottom/>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1026160"/>
                        </a:xfrm>
                        <a:prstGeom prst="rect">
                          <a:avLst/>
                        </a:prstGeom>
                        <a:ln w="12700">
                          <a:solidFill>
                            <a:srgbClr val="6C03E8"/>
                          </a:solidFill>
                          <a:prstDash val="solid"/>
                        </a:ln>
                      </wps:spPr>
                      <wps:txbx>
                        <w:txbxContent>
                          <w:p w:rsidR="00BB3296" w:rsidRDefault="00BB3296">
                            <w:pPr>
                              <w:pStyle w:val="a3"/>
                              <w:spacing w:line="345" w:lineRule="auto"/>
                              <w:ind w:left="30" w:right="28" w:firstLine="710"/>
                              <w:jc w:val="both"/>
                            </w:pPr>
                            <w:r>
                              <w:rPr>
                                <w:i/>
                                <w:color w:val="E8014F"/>
                              </w:rPr>
                              <w:t>Внимание!</w:t>
                            </w:r>
                            <w:r>
                              <w:rPr>
                                <w:i/>
                                <w:color w:val="E8014F"/>
                                <w:spacing w:val="-8"/>
                              </w:rPr>
                              <w:t xml:space="preserve"> </w:t>
                            </w:r>
                            <w:r>
                              <w:t>Если</w:t>
                            </w:r>
                            <w:r>
                              <w:rPr>
                                <w:spacing w:val="-7"/>
                              </w:rPr>
                              <w:t xml:space="preserve"> </w:t>
                            </w:r>
                            <w:r>
                              <w:t>при</w:t>
                            </w:r>
                            <w:r>
                              <w:rPr>
                                <w:spacing w:val="-7"/>
                              </w:rPr>
                              <w:t xml:space="preserve"> </w:t>
                            </w:r>
                            <w:r>
                              <w:t>сборке</w:t>
                            </w:r>
                            <w:r>
                              <w:rPr>
                                <w:spacing w:val="-11"/>
                              </w:rPr>
                              <w:t xml:space="preserve"> </w:t>
                            </w:r>
                            <w:r>
                              <w:t>возникает</w:t>
                            </w:r>
                            <w:r>
                              <w:rPr>
                                <w:spacing w:val="-8"/>
                              </w:rPr>
                              <w:t xml:space="preserve"> </w:t>
                            </w:r>
                            <w:r>
                              <w:t>ошибка</w:t>
                            </w:r>
                            <w:r>
                              <w:rPr>
                                <w:spacing w:val="-10"/>
                              </w:rPr>
                              <w:t xml:space="preserve"> </w:t>
                            </w:r>
                            <w:r>
                              <w:t>Linker</w:t>
                            </w:r>
                            <w:r>
                              <w:rPr>
                                <w:spacing w:val="-8"/>
                              </w:rPr>
                              <w:t xml:space="preserve"> </w:t>
                            </w:r>
                            <w:r>
                              <w:t>failed,</w:t>
                            </w:r>
                            <w:r>
                              <w:rPr>
                                <w:spacing w:val="-9"/>
                              </w:rPr>
                              <w:t xml:space="preserve"> </w:t>
                            </w:r>
                            <w:r>
                              <w:t>вероятно</w:t>
                            </w:r>
                            <w:r>
                              <w:rPr>
                                <w:spacing w:val="-8"/>
                              </w:rPr>
                              <w:t xml:space="preserve"> </w:t>
                            </w:r>
                            <w:r>
                              <w:t>причина</w:t>
                            </w:r>
                            <w:r>
                              <w:rPr>
                                <w:spacing w:val="-10"/>
                              </w:rPr>
                              <w:t xml:space="preserve"> </w:t>
                            </w:r>
                            <w:r>
                              <w:t>в</w:t>
                            </w:r>
                            <w:r>
                              <w:rPr>
                                <w:spacing w:val="-8"/>
                              </w:rPr>
                              <w:t xml:space="preserve"> </w:t>
                            </w:r>
                            <w:r>
                              <w:t>том, что</w:t>
                            </w:r>
                            <w:r>
                              <w:rPr>
                                <w:spacing w:val="-3"/>
                              </w:rPr>
                              <w:t xml:space="preserve"> </w:t>
                            </w:r>
                            <w:r>
                              <w:t>версия</w:t>
                            </w:r>
                            <w:r>
                              <w:rPr>
                                <w:spacing w:val="-3"/>
                              </w:rPr>
                              <w:t xml:space="preserve"> </w:t>
                            </w:r>
                            <w:r>
                              <w:t>Xcode,</w:t>
                            </w:r>
                            <w:r>
                              <w:rPr>
                                <w:spacing w:val="-3"/>
                              </w:rPr>
                              <w:t xml:space="preserve"> </w:t>
                            </w:r>
                            <w:r>
                              <w:t>на</w:t>
                            </w:r>
                            <w:r>
                              <w:rPr>
                                <w:spacing w:val="-5"/>
                              </w:rPr>
                              <w:t xml:space="preserve"> </w:t>
                            </w:r>
                            <w:r>
                              <w:t>которой</w:t>
                            </w:r>
                            <w:r>
                              <w:rPr>
                                <w:spacing w:val="-1"/>
                              </w:rPr>
                              <w:t xml:space="preserve"> </w:t>
                            </w:r>
                            <w:r>
                              <w:t>собирается</w:t>
                            </w:r>
                            <w:r>
                              <w:rPr>
                                <w:spacing w:val="-3"/>
                              </w:rPr>
                              <w:t xml:space="preserve"> </w:t>
                            </w:r>
                            <w:r>
                              <w:t>приложение,</w:t>
                            </w:r>
                            <w:r>
                              <w:rPr>
                                <w:spacing w:val="-2"/>
                              </w:rPr>
                              <w:t xml:space="preserve"> </w:t>
                            </w:r>
                            <w:r>
                              <w:t>ниже,</w:t>
                            </w:r>
                            <w:r>
                              <w:rPr>
                                <w:spacing w:val="-3"/>
                              </w:rPr>
                              <w:t xml:space="preserve"> </w:t>
                            </w:r>
                            <w:r>
                              <w:t>чем</w:t>
                            </w:r>
                            <w:r>
                              <w:rPr>
                                <w:spacing w:val="-5"/>
                              </w:rPr>
                              <w:t xml:space="preserve"> </w:t>
                            </w:r>
                            <w:r>
                              <w:t>версия</w:t>
                            </w:r>
                            <w:r>
                              <w:rPr>
                                <w:spacing w:val="-3"/>
                              </w:rPr>
                              <w:t xml:space="preserve"> </w:t>
                            </w:r>
                            <w:r>
                              <w:t>Xcode,</w:t>
                            </w:r>
                            <w:r>
                              <w:rPr>
                                <w:spacing w:val="-3"/>
                              </w:rPr>
                              <w:t xml:space="preserve"> </w:t>
                            </w:r>
                            <w:r>
                              <w:t>на</w:t>
                            </w:r>
                            <w:r>
                              <w:rPr>
                                <w:spacing w:val="-4"/>
                              </w:rPr>
                              <w:t xml:space="preserve"> </w:t>
                            </w:r>
                            <w:r>
                              <w:t>которой был</w:t>
                            </w:r>
                            <w:r>
                              <w:rPr>
                                <w:spacing w:val="-4"/>
                              </w:rPr>
                              <w:t xml:space="preserve"> </w:t>
                            </w:r>
                            <w:r>
                              <w:t>собран</w:t>
                            </w:r>
                            <w:r>
                              <w:rPr>
                                <w:spacing w:val="-3"/>
                              </w:rPr>
                              <w:t xml:space="preserve"> </w:t>
                            </w:r>
                            <w:r>
                              <w:t>SDK.</w:t>
                            </w:r>
                            <w:r>
                              <w:rPr>
                                <w:spacing w:val="-4"/>
                              </w:rPr>
                              <w:t xml:space="preserve"> </w:t>
                            </w:r>
                            <w:r>
                              <w:t>В</w:t>
                            </w:r>
                            <w:r>
                              <w:rPr>
                                <w:spacing w:val="-5"/>
                              </w:rPr>
                              <w:t xml:space="preserve"> </w:t>
                            </w:r>
                            <w:r>
                              <w:t>таком</w:t>
                            </w:r>
                            <w:r>
                              <w:rPr>
                                <w:spacing w:val="-6"/>
                              </w:rPr>
                              <w:t xml:space="preserve"> </w:t>
                            </w:r>
                            <w:r>
                              <w:t>случае</w:t>
                            </w:r>
                            <w:r>
                              <w:rPr>
                                <w:spacing w:val="-6"/>
                              </w:rPr>
                              <w:t xml:space="preserve"> </w:t>
                            </w:r>
                            <w:r>
                              <w:t>рекомендуется</w:t>
                            </w:r>
                            <w:r>
                              <w:rPr>
                                <w:spacing w:val="-3"/>
                              </w:rPr>
                              <w:t xml:space="preserve"> </w:t>
                            </w:r>
                            <w:r>
                              <w:t>поднять</w:t>
                            </w:r>
                            <w:r>
                              <w:rPr>
                                <w:spacing w:val="-4"/>
                              </w:rPr>
                              <w:t xml:space="preserve"> </w:t>
                            </w:r>
                            <w:r>
                              <w:t>версию</w:t>
                            </w:r>
                            <w:r>
                              <w:rPr>
                                <w:spacing w:val="-8"/>
                              </w:rPr>
                              <w:t xml:space="preserve"> </w:t>
                            </w:r>
                            <w:r>
                              <w:t>Xcode.</w:t>
                            </w:r>
                            <w:r>
                              <w:rPr>
                                <w:spacing w:val="-4"/>
                              </w:rPr>
                              <w:t xml:space="preserve"> </w:t>
                            </w:r>
                            <w:r>
                              <w:t>SDK</w:t>
                            </w:r>
                            <w:r>
                              <w:rPr>
                                <w:spacing w:val="-8"/>
                              </w:rPr>
                              <w:t xml:space="preserve"> </w:t>
                            </w:r>
                            <w:r>
                              <w:t>версии</w:t>
                            </w:r>
                            <w:r>
                              <w:rPr>
                                <w:spacing w:val="-7"/>
                              </w:rPr>
                              <w:t xml:space="preserve"> </w:t>
                            </w:r>
                            <w:r>
                              <w:t>1.0.33 собран на версии Xcode 15.4.</w:t>
                            </w:r>
                          </w:p>
                        </w:txbxContent>
                      </wps:txbx>
                      <wps:bodyPr wrap="square" lIns="0" tIns="0" rIns="0" bIns="0" rtlCol="0">
                        <a:noAutofit/>
                      </wps:bodyPr>
                    </wps:wsp>
                  </a:graphicData>
                </a:graphic>
              </wp:anchor>
            </w:drawing>
          </mc:Choice>
          <mc:Fallback>
            <w:pict>
              <v:shape id="Textbox 100" o:spid="_x0000_s1089" type="#_x0000_t202" style="position:absolute;margin-left:83pt;margin-top:13.1pt;width:471.75pt;height:80.8pt;z-index:-15681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" filled="f" strokecolor="#6c03e8" strokeweight="1pt">
                <v:path arrowok="t"/>
                <v:textbox inset="0,0,0,0">
                  <w:txbxContent>
                    <w:p w:rsidR="00BB3296" w:rsidRDefault="00BB3296">
                      <w:pPr>
                        <w:pStyle w:val="a3"/>
                        <w:spacing w:line="345" w:lineRule="auto"/>
                        <w:ind w:left="30" w:right="28" w:firstLine="710"/>
                        <w:jc w:val="both"/>
                      </w:pPr>
                      <w:r>
                        <w:rPr>
                          <w:i/>
                          <w:color w:val="E8014F"/>
                        </w:rPr>
                        <w:t>Внимание!</w:t>
                      </w:r>
                      <w:r>
                        <w:rPr>
                          <w:i/>
                          <w:color w:val="E8014F"/>
                          <w:spacing w:val="-8"/>
                        </w:rPr>
                        <w:t xml:space="preserve"> </w:t>
                      </w:r>
                      <w:r>
                        <w:t>Если</w:t>
                      </w:r>
                      <w:r>
                        <w:rPr>
                          <w:spacing w:val="-7"/>
                        </w:rPr>
                        <w:t xml:space="preserve"> </w:t>
                      </w:r>
                      <w:r>
                        <w:t>при</w:t>
                      </w:r>
                      <w:r>
                        <w:rPr>
                          <w:spacing w:val="-7"/>
                        </w:rPr>
                        <w:t xml:space="preserve"> </w:t>
                      </w:r>
                      <w:r>
                        <w:t>сборке</w:t>
                      </w:r>
                      <w:r>
                        <w:rPr>
                          <w:spacing w:val="-11"/>
                        </w:rPr>
                        <w:t xml:space="preserve"> </w:t>
                      </w:r>
                      <w:r>
                        <w:t>возникает</w:t>
                      </w:r>
                      <w:r>
                        <w:rPr>
                          <w:spacing w:val="-8"/>
                        </w:rPr>
                        <w:t xml:space="preserve"> </w:t>
                      </w:r>
                      <w:r>
                        <w:t>ошибка</w:t>
                      </w:r>
                      <w:r>
                        <w:rPr>
                          <w:spacing w:val="-10"/>
                        </w:rPr>
                        <w:t xml:space="preserve"> </w:t>
                      </w:r>
                      <w:r>
                        <w:t>Linker</w:t>
                      </w:r>
                      <w:r>
                        <w:rPr>
                          <w:spacing w:val="-8"/>
                        </w:rPr>
                        <w:t xml:space="preserve"> </w:t>
                      </w:r>
                      <w:r>
                        <w:t>failed,</w:t>
                      </w:r>
                      <w:r>
                        <w:rPr>
                          <w:spacing w:val="-9"/>
                        </w:rPr>
                        <w:t xml:space="preserve"> </w:t>
                      </w:r>
                      <w:r>
                        <w:t>вероятно</w:t>
                      </w:r>
                      <w:r>
                        <w:rPr>
                          <w:spacing w:val="-8"/>
                        </w:rPr>
                        <w:t xml:space="preserve"> </w:t>
                      </w:r>
                      <w:r>
                        <w:t>причина</w:t>
                      </w:r>
                      <w:r>
                        <w:rPr>
                          <w:spacing w:val="-10"/>
                        </w:rPr>
                        <w:t xml:space="preserve"> </w:t>
                      </w:r>
                      <w:r>
                        <w:t>в</w:t>
                      </w:r>
                      <w:r>
                        <w:rPr>
                          <w:spacing w:val="-8"/>
                        </w:rPr>
                        <w:t xml:space="preserve"> </w:t>
                      </w:r>
                      <w:r>
                        <w:t>том, что</w:t>
                      </w:r>
                      <w:r>
                        <w:rPr>
                          <w:spacing w:val="-3"/>
                        </w:rPr>
                        <w:t xml:space="preserve"> </w:t>
                      </w:r>
                      <w:r>
                        <w:t>версия</w:t>
                      </w:r>
                      <w:r>
                        <w:rPr>
                          <w:spacing w:val="-3"/>
                        </w:rPr>
                        <w:t xml:space="preserve"> </w:t>
                      </w:r>
                      <w:r>
                        <w:t>Xcode,</w:t>
                      </w:r>
                      <w:r>
                        <w:rPr>
                          <w:spacing w:val="-3"/>
                        </w:rPr>
                        <w:t xml:space="preserve"> </w:t>
                      </w:r>
                      <w:r>
                        <w:t>на</w:t>
                      </w:r>
                      <w:r>
                        <w:rPr>
                          <w:spacing w:val="-5"/>
                        </w:rPr>
                        <w:t xml:space="preserve"> </w:t>
                      </w:r>
                      <w:r>
                        <w:t>которой</w:t>
                      </w:r>
                      <w:r>
                        <w:rPr>
                          <w:spacing w:val="-1"/>
                        </w:rPr>
                        <w:t xml:space="preserve"> </w:t>
                      </w:r>
                      <w:r>
                        <w:t>собирается</w:t>
                      </w:r>
                      <w:r>
                        <w:rPr>
                          <w:spacing w:val="-3"/>
                        </w:rPr>
                        <w:t xml:space="preserve"> </w:t>
                      </w:r>
                      <w:r>
                        <w:t>приложение,</w:t>
                      </w:r>
                      <w:r>
                        <w:rPr>
                          <w:spacing w:val="-2"/>
                        </w:rPr>
                        <w:t xml:space="preserve"> </w:t>
                      </w:r>
                      <w:r>
                        <w:t>ниже,</w:t>
                      </w:r>
                      <w:r>
                        <w:rPr>
                          <w:spacing w:val="-3"/>
                        </w:rPr>
                        <w:t xml:space="preserve"> </w:t>
                      </w:r>
                      <w:r>
                        <w:t>чем</w:t>
                      </w:r>
                      <w:r>
                        <w:rPr>
                          <w:spacing w:val="-5"/>
                        </w:rPr>
                        <w:t xml:space="preserve"> </w:t>
                      </w:r>
                      <w:r>
                        <w:t>версия</w:t>
                      </w:r>
                      <w:r>
                        <w:rPr>
                          <w:spacing w:val="-3"/>
                        </w:rPr>
                        <w:t xml:space="preserve"> </w:t>
                      </w:r>
                      <w:r>
                        <w:t>Xcode,</w:t>
                      </w:r>
                      <w:r>
                        <w:rPr>
                          <w:spacing w:val="-3"/>
                        </w:rPr>
                        <w:t xml:space="preserve"> </w:t>
                      </w:r>
                      <w:r>
                        <w:t>на</w:t>
                      </w:r>
                      <w:r>
                        <w:rPr>
                          <w:spacing w:val="-4"/>
                        </w:rPr>
                        <w:t xml:space="preserve"> </w:t>
                      </w:r>
                      <w:r>
                        <w:t>которой был</w:t>
                      </w:r>
                      <w:r>
                        <w:rPr>
                          <w:spacing w:val="-4"/>
                        </w:rPr>
                        <w:t xml:space="preserve"> </w:t>
                      </w:r>
                      <w:r>
                        <w:t>собран</w:t>
                      </w:r>
                      <w:r>
                        <w:rPr>
                          <w:spacing w:val="-3"/>
                        </w:rPr>
                        <w:t xml:space="preserve"> </w:t>
                      </w:r>
                      <w:r>
                        <w:t>SDK.</w:t>
                      </w:r>
                      <w:r>
                        <w:rPr>
                          <w:spacing w:val="-4"/>
                        </w:rPr>
                        <w:t xml:space="preserve"> </w:t>
                      </w:r>
                      <w:r>
                        <w:t>В</w:t>
                      </w:r>
                      <w:r>
                        <w:rPr>
                          <w:spacing w:val="-5"/>
                        </w:rPr>
                        <w:t xml:space="preserve"> </w:t>
                      </w:r>
                      <w:r>
                        <w:t>таком</w:t>
                      </w:r>
                      <w:r>
                        <w:rPr>
                          <w:spacing w:val="-6"/>
                        </w:rPr>
                        <w:t xml:space="preserve"> </w:t>
                      </w:r>
                      <w:r>
                        <w:t>случае</w:t>
                      </w:r>
                      <w:r>
                        <w:rPr>
                          <w:spacing w:val="-6"/>
                        </w:rPr>
                        <w:t xml:space="preserve"> </w:t>
                      </w:r>
                      <w:r>
                        <w:t>рекомендуется</w:t>
                      </w:r>
                      <w:r>
                        <w:rPr>
                          <w:spacing w:val="-3"/>
                        </w:rPr>
                        <w:t xml:space="preserve"> </w:t>
                      </w:r>
                      <w:r>
                        <w:t>поднять</w:t>
                      </w:r>
                      <w:r>
                        <w:rPr>
                          <w:spacing w:val="-4"/>
                        </w:rPr>
                        <w:t xml:space="preserve"> </w:t>
                      </w:r>
                      <w:r>
                        <w:t>версию</w:t>
                      </w:r>
                      <w:r>
                        <w:rPr>
                          <w:spacing w:val="-8"/>
                        </w:rPr>
                        <w:t xml:space="preserve"> </w:t>
                      </w:r>
                      <w:r>
                        <w:t>Xcode.</w:t>
                      </w:r>
                      <w:r>
                        <w:rPr>
                          <w:spacing w:val="-4"/>
                        </w:rPr>
                        <w:t xml:space="preserve"> </w:t>
                      </w:r>
                      <w:r>
                        <w:t>SDK</w:t>
                      </w:r>
                      <w:r>
                        <w:rPr>
                          <w:spacing w:val="-8"/>
                        </w:rPr>
                        <w:t xml:space="preserve"> </w:t>
                      </w:r>
                      <w:r>
                        <w:t>версии</w:t>
                      </w:r>
                      <w:r>
                        <w:rPr>
                          <w:spacing w:val="-7"/>
                        </w:rPr>
                        <w:t xml:space="preserve"> </w:t>
                      </w:r>
                      <w:r>
                        <w:t>1.0.33 собран на версии Xcode 15.4.</w:t>
                      </w:r>
                    </w:p>
                  </w:txbxContent>
                </v:textbox>
                <w10:wrap type="topAndBottom" anchorx="page"/>
              </v:shape>
            </w:pict>
          </mc:Fallback>
        </mc:AlternateContent>
      </w:r>
    </w:p>
    <w:p w:rsidR="00B146DC" w:rsidRDefault="00B146DC">
      <w:pPr>
        <w:pStyle w:val="a3"/>
        <w:rPr>
          <w:sz w:val="19"/>
        </w:rPr>
        <w:sectPr w:rsidR="00B146DC">
          <w:pgSz w:w="11900" w:h="16840"/>
          <w:pgMar w:top="1060" w:right="425" w:bottom="1100" w:left="1417" w:header="0" w:footer="849" w:gutter="0"/>
          <w:cols w:space="720"/>
        </w:sectPr>
      </w:pPr>
    </w:p>
    <w:p w:rsidR="00B146DC" w:rsidRDefault="002F1279" w:rsidP="00EC0862">
      <w:pPr>
        <w:pStyle w:val="2"/>
        <w:numPr>
          <w:ilvl w:val="1"/>
          <w:numId w:val="43"/>
        </w:numPr>
        <w:tabs>
          <w:tab w:val="left" w:pos="993"/>
        </w:tabs>
        <w:ind w:left="993" w:hanging="710"/>
      </w:pPr>
      <w:bookmarkStart w:id="96" w:name="3.3._Программный_интерфейс_кастомизации"/>
      <w:bookmarkStart w:id="97" w:name="_Toc199249371"/>
      <w:bookmarkEnd w:id="96"/>
      <w:r>
        <w:rPr>
          <w:color w:val="6C03E8"/>
        </w:rPr>
        <w:lastRenderedPageBreak/>
        <w:t>Программный</w:t>
      </w:r>
      <w:r>
        <w:rPr>
          <w:color w:val="6C03E8"/>
          <w:spacing w:val="-6"/>
        </w:rPr>
        <w:t xml:space="preserve"> </w:t>
      </w:r>
      <w:r>
        <w:rPr>
          <w:color w:val="6C03E8"/>
        </w:rPr>
        <w:t>интерфейс</w:t>
      </w:r>
      <w:r>
        <w:rPr>
          <w:color w:val="6C03E8"/>
          <w:spacing w:val="-8"/>
        </w:rPr>
        <w:t xml:space="preserve"> </w:t>
      </w:r>
      <w:r>
        <w:rPr>
          <w:color w:val="6C03E8"/>
          <w:spacing w:val="-2"/>
        </w:rPr>
        <w:t>кастомизации</w:t>
      </w:r>
      <w:bookmarkEnd w:id="97"/>
    </w:p>
    <w:p w:rsidR="00B146DC" w:rsidRDefault="00B146DC">
      <w:pPr>
        <w:pStyle w:val="a3"/>
        <w:spacing w:before="38"/>
        <w:rPr>
          <w:b/>
          <w:sz w:val="32"/>
        </w:rPr>
      </w:pPr>
    </w:p>
    <w:p w:rsidR="00B146DC" w:rsidRDefault="002F1279">
      <w:pPr>
        <w:pStyle w:val="a3"/>
        <w:spacing w:line="348" w:lineRule="auto"/>
        <w:ind w:left="283" w:right="415" w:firstLine="710"/>
        <w:jc w:val="both"/>
      </w:pPr>
      <w:r>
        <w:t>КПМ ЕБС предоставляет функционал по гибкой настройке дизайна экранов удаленной идентификации или аутентификации. Можно задавать как тему, так и менять отдельные элементы, например, скругления UI элементов, цвет текста, цвет фона.</w:t>
      </w:r>
    </w:p>
    <w:p w:rsidR="00B146DC" w:rsidRDefault="002F1279">
      <w:pPr>
        <w:pStyle w:val="a3"/>
        <w:spacing w:before="115"/>
        <w:ind w:left="994"/>
        <w:jc w:val="both"/>
      </w:pPr>
      <w:r>
        <w:t>Примеры</w:t>
      </w:r>
      <w:r>
        <w:rPr>
          <w:spacing w:val="-4"/>
        </w:rPr>
        <w:t xml:space="preserve"> </w:t>
      </w:r>
      <w:r>
        <w:t>оформления</w:t>
      </w:r>
      <w:r>
        <w:rPr>
          <w:spacing w:val="-3"/>
        </w:rPr>
        <w:t xml:space="preserve"> </w:t>
      </w:r>
      <w:r>
        <w:t>представлены</w:t>
      </w:r>
      <w:r>
        <w:rPr>
          <w:spacing w:val="-3"/>
        </w:rPr>
        <w:t xml:space="preserve"> </w:t>
      </w:r>
      <w:r>
        <w:t>на</w:t>
      </w:r>
      <w:r>
        <w:rPr>
          <w:spacing w:val="-5"/>
        </w:rPr>
        <w:t xml:space="preserve"> </w:t>
      </w:r>
      <w:r>
        <w:t>Рисунке</w:t>
      </w:r>
      <w:r w:rsidR="00014891">
        <w:t xml:space="preserve"> </w:t>
      </w:r>
      <w:r w:rsidR="00014891">
        <w:fldChar w:fldCharType="begin"/>
      </w:r>
      <w:r w:rsidR="00014891">
        <w:instrText xml:space="preserve"> REF _Ref199252398 \p \h </w:instrText>
      </w:r>
      <w:r w:rsidR="00014891">
        <w:fldChar w:fldCharType="separate"/>
      </w:r>
      <w:r w:rsidR="00014891">
        <w:t>ниже</w:t>
      </w:r>
      <w:r w:rsidR="00014891">
        <w:fldChar w:fldCharType="end"/>
      </w:r>
      <w:r>
        <w:rPr>
          <w:spacing w:val="-5"/>
        </w:rPr>
        <w:t>.</w:t>
      </w:r>
    </w:p>
    <w:p w:rsidR="00B146DC" w:rsidRDefault="002F1279">
      <w:pPr>
        <w:pStyle w:val="a3"/>
        <w:spacing w:before="10"/>
        <w:rPr>
          <w:sz w:val="19"/>
        </w:rPr>
      </w:pPr>
      <w:r>
        <w:rPr>
          <w:noProof/>
          <w:sz w:val="19"/>
        </w:rPr>
        <w:drawing>
          <wp:anchor distT="0" distB="0" distL="0" distR="0" simplePos="0" relativeHeight="487635968" behindDoc="1" locked="0" layoutInCell="1" allowOverlap="1">
            <wp:simplePos x="0" y="0"/>
            <wp:positionH relativeFrom="page">
              <wp:posOffset>1080135</wp:posOffset>
            </wp:positionH>
            <wp:positionV relativeFrom="paragraph">
              <wp:posOffset>160520</wp:posOffset>
            </wp:positionV>
            <wp:extent cx="5980103" cy="4144899"/>
            <wp:effectExtent l="0" t="0" r="0" b="0"/>
            <wp:wrapTopAndBottom/>
            <wp:docPr id="101" name="Image 101" descr="C:\Users\olga.shlyakhova\Desktop\Крипто СДК\Примеры оформления для МР.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C:\Users\olga.shlyakhova\Desktop\Крипто СДК\Примеры оформления для МР.png"/>
                    <pic:cNvPicPr/>
                  </pic:nvPicPr>
                  <pic:blipFill>
                    <a:blip r:embed="rId49" cstate="print"/>
                    <a:stretch>
                      <a:fillRect/>
                    </a:stretch>
                  </pic:blipFill>
                  <pic:spPr>
                    <a:xfrm>
                      <a:off x="0" y="0"/>
                      <a:ext cx="5980103" cy="4144899"/>
                    </a:xfrm>
                    <a:prstGeom prst="rect">
                      <a:avLst/>
                    </a:prstGeom>
                  </pic:spPr>
                </pic:pic>
              </a:graphicData>
            </a:graphic>
          </wp:anchor>
        </w:drawing>
      </w:r>
    </w:p>
    <w:p w:rsidR="00B146DC" w:rsidRPr="00386EA7" w:rsidRDefault="00386EA7" w:rsidP="00386EA7">
      <w:pPr>
        <w:pStyle w:val="af8"/>
        <w:jc w:val="center"/>
        <w:rPr>
          <w:color w:val="auto"/>
          <w:sz w:val="24"/>
          <w:szCs w:val="24"/>
        </w:rPr>
      </w:pPr>
      <w:bookmarkStart w:id="98" w:name="_Ref199252398"/>
      <w:r w:rsidRPr="00386EA7">
        <w:rPr>
          <w:color w:val="auto"/>
          <w:sz w:val="24"/>
          <w:szCs w:val="24"/>
        </w:rPr>
        <w:t xml:space="preserve">Рисунок </w:t>
      </w:r>
      <w:r w:rsidRPr="00386EA7">
        <w:rPr>
          <w:color w:val="auto"/>
          <w:sz w:val="24"/>
          <w:szCs w:val="24"/>
        </w:rPr>
        <w:fldChar w:fldCharType="begin"/>
      </w:r>
      <w:r w:rsidRPr="00386EA7">
        <w:rPr>
          <w:color w:val="auto"/>
          <w:sz w:val="24"/>
          <w:szCs w:val="24"/>
        </w:rPr>
        <w:instrText xml:space="preserve"> SEQ Рисунок \* ARABIC </w:instrText>
      </w:r>
      <w:r w:rsidRPr="00386EA7">
        <w:rPr>
          <w:color w:val="auto"/>
          <w:sz w:val="24"/>
          <w:szCs w:val="24"/>
        </w:rPr>
        <w:fldChar w:fldCharType="separate"/>
      </w:r>
      <w:r w:rsidR="0094056E">
        <w:rPr>
          <w:noProof/>
          <w:color w:val="auto"/>
          <w:sz w:val="24"/>
          <w:szCs w:val="24"/>
        </w:rPr>
        <w:t>7</w:t>
      </w:r>
      <w:r w:rsidRPr="00386EA7">
        <w:rPr>
          <w:color w:val="auto"/>
          <w:sz w:val="24"/>
          <w:szCs w:val="24"/>
        </w:rPr>
        <w:fldChar w:fldCharType="end"/>
      </w:r>
      <w:r w:rsidR="002F1279" w:rsidRPr="00386EA7">
        <w:rPr>
          <w:color w:val="auto"/>
          <w:sz w:val="24"/>
          <w:szCs w:val="24"/>
        </w:rPr>
        <w:t>.</w:t>
      </w:r>
      <w:r w:rsidR="002F1279" w:rsidRPr="00386EA7">
        <w:rPr>
          <w:color w:val="auto"/>
          <w:spacing w:val="-2"/>
          <w:sz w:val="24"/>
          <w:szCs w:val="24"/>
        </w:rPr>
        <w:t xml:space="preserve"> </w:t>
      </w:r>
      <w:r w:rsidR="002F1279" w:rsidRPr="00386EA7">
        <w:rPr>
          <w:color w:val="auto"/>
          <w:sz w:val="24"/>
          <w:szCs w:val="24"/>
        </w:rPr>
        <w:t>Примеры</w:t>
      </w:r>
      <w:r w:rsidR="002F1279" w:rsidRPr="00386EA7">
        <w:rPr>
          <w:color w:val="auto"/>
          <w:spacing w:val="-3"/>
          <w:sz w:val="24"/>
          <w:szCs w:val="24"/>
        </w:rPr>
        <w:t xml:space="preserve"> </w:t>
      </w:r>
      <w:r w:rsidR="002F1279" w:rsidRPr="00386EA7">
        <w:rPr>
          <w:color w:val="auto"/>
          <w:sz w:val="24"/>
          <w:szCs w:val="24"/>
        </w:rPr>
        <w:t>оформления</w:t>
      </w:r>
      <w:r w:rsidR="002F1279" w:rsidRPr="00386EA7">
        <w:rPr>
          <w:color w:val="auto"/>
          <w:spacing w:val="-3"/>
          <w:sz w:val="24"/>
          <w:szCs w:val="24"/>
        </w:rPr>
        <w:t xml:space="preserve"> </w:t>
      </w:r>
      <w:r w:rsidR="002F1279" w:rsidRPr="00386EA7">
        <w:rPr>
          <w:color w:val="auto"/>
          <w:sz w:val="24"/>
          <w:szCs w:val="24"/>
        </w:rPr>
        <w:t>экранов КПМ</w:t>
      </w:r>
      <w:r w:rsidR="002F1279" w:rsidRPr="00386EA7">
        <w:rPr>
          <w:color w:val="auto"/>
          <w:spacing w:val="-1"/>
          <w:sz w:val="24"/>
          <w:szCs w:val="24"/>
        </w:rPr>
        <w:t xml:space="preserve"> </w:t>
      </w:r>
      <w:r w:rsidR="002F1279" w:rsidRPr="00386EA7">
        <w:rPr>
          <w:color w:val="auto"/>
          <w:spacing w:val="-5"/>
          <w:sz w:val="24"/>
          <w:szCs w:val="24"/>
        </w:rPr>
        <w:t>ЕБС</w:t>
      </w:r>
      <w:bookmarkEnd w:id="98"/>
    </w:p>
    <w:p w:rsidR="00B146DC" w:rsidRDefault="002F1279">
      <w:pPr>
        <w:pStyle w:val="a3"/>
        <w:spacing w:before="244"/>
        <w:ind w:left="994"/>
        <w:jc w:val="both"/>
      </w:pPr>
      <w:r>
        <w:t>На</w:t>
      </w:r>
      <w:r>
        <w:rPr>
          <w:spacing w:val="-5"/>
        </w:rPr>
        <w:t xml:space="preserve"> </w:t>
      </w:r>
      <w:r>
        <w:t>Рисунке</w:t>
      </w:r>
      <w:r>
        <w:rPr>
          <w:spacing w:val="-4"/>
        </w:rPr>
        <w:t xml:space="preserve"> </w:t>
      </w:r>
      <w:r>
        <w:t>7</w:t>
      </w:r>
      <w:r>
        <w:rPr>
          <w:spacing w:val="-2"/>
        </w:rPr>
        <w:t xml:space="preserve"> </w:t>
      </w:r>
      <w:r>
        <w:t>представлены</w:t>
      </w:r>
      <w:r>
        <w:rPr>
          <w:spacing w:val="-3"/>
        </w:rPr>
        <w:t xml:space="preserve"> </w:t>
      </w:r>
      <w:r>
        <w:t>экраны</w:t>
      </w:r>
      <w:r>
        <w:rPr>
          <w:spacing w:val="-4"/>
        </w:rPr>
        <w:t xml:space="preserve"> </w:t>
      </w:r>
      <w:r>
        <w:t>и</w:t>
      </w:r>
      <w:r>
        <w:rPr>
          <w:spacing w:val="-1"/>
        </w:rPr>
        <w:t xml:space="preserve"> </w:t>
      </w:r>
      <w:r>
        <w:t>настройки</w:t>
      </w:r>
      <w:r>
        <w:rPr>
          <w:spacing w:val="4"/>
        </w:rPr>
        <w:t xml:space="preserve"> </w:t>
      </w:r>
      <w:r>
        <w:t>кастомизации</w:t>
      </w:r>
      <w:r>
        <w:rPr>
          <w:spacing w:val="-1"/>
        </w:rPr>
        <w:t xml:space="preserve"> </w:t>
      </w:r>
      <w:r>
        <w:t>по</w:t>
      </w:r>
      <w:r>
        <w:rPr>
          <w:spacing w:val="-2"/>
        </w:rPr>
        <w:t xml:space="preserve"> умолчанию.</w:t>
      </w:r>
    </w:p>
    <w:p w:rsidR="00B146DC" w:rsidRDefault="00B146DC">
      <w:pPr>
        <w:pStyle w:val="a3"/>
        <w:jc w:val="both"/>
        <w:sectPr w:rsidR="00B146DC">
          <w:pgSz w:w="11900" w:h="16840"/>
          <w:pgMar w:top="1060" w:right="425" w:bottom="1100" w:left="1417" w:header="0" w:footer="849" w:gutter="0"/>
          <w:cols w:space="720"/>
        </w:sectPr>
      </w:pPr>
    </w:p>
    <w:p w:rsidR="00B146DC" w:rsidRDefault="002F1279">
      <w:pPr>
        <w:pStyle w:val="a3"/>
        <w:ind w:left="284"/>
        <w:rPr>
          <w:sz w:val="20"/>
        </w:rPr>
      </w:pPr>
      <w:r>
        <w:rPr>
          <w:noProof/>
          <w:sz w:val="20"/>
        </w:rPr>
        <w:lastRenderedPageBreak/>
        <w:drawing>
          <wp:inline distT="0" distB="0" distL="0" distR="0">
            <wp:extent cx="5987633" cy="7409688"/>
            <wp:effectExtent l="0" t="0" r="0" b="0"/>
            <wp:docPr id="102" name="Image 102" descr="C:\Users\olga.shlyakhova\Desktop\Крипто СДК\Набор элементов по умолчанию для МР.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descr="C:\Users\olga.shlyakhova\Desktop\Крипто СДК\Набор элементов по умолчанию для МР.png"/>
                    <pic:cNvPicPr/>
                  </pic:nvPicPr>
                  <pic:blipFill>
                    <a:blip r:embed="rId50" cstate="print"/>
                    <a:stretch>
                      <a:fillRect/>
                    </a:stretch>
                  </pic:blipFill>
                  <pic:spPr>
                    <a:xfrm>
                      <a:off x="0" y="0"/>
                      <a:ext cx="5987633" cy="7409688"/>
                    </a:xfrm>
                    <a:prstGeom prst="rect">
                      <a:avLst/>
                    </a:prstGeom>
                  </pic:spPr>
                </pic:pic>
              </a:graphicData>
            </a:graphic>
          </wp:inline>
        </w:drawing>
      </w:r>
    </w:p>
    <w:p w:rsidR="00B146DC" w:rsidRPr="00386EA7" w:rsidRDefault="00386EA7" w:rsidP="00386EA7">
      <w:pPr>
        <w:pStyle w:val="af8"/>
        <w:jc w:val="center"/>
        <w:rPr>
          <w:color w:val="auto"/>
          <w:sz w:val="24"/>
          <w:szCs w:val="24"/>
        </w:rPr>
      </w:pPr>
      <w:r w:rsidRPr="00386EA7">
        <w:rPr>
          <w:color w:val="auto"/>
          <w:sz w:val="24"/>
          <w:szCs w:val="24"/>
        </w:rPr>
        <w:t xml:space="preserve">Рисунок </w:t>
      </w:r>
      <w:r w:rsidRPr="00386EA7">
        <w:rPr>
          <w:color w:val="auto"/>
          <w:sz w:val="24"/>
          <w:szCs w:val="24"/>
        </w:rPr>
        <w:fldChar w:fldCharType="begin"/>
      </w:r>
      <w:r w:rsidRPr="00386EA7">
        <w:rPr>
          <w:color w:val="auto"/>
          <w:sz w:val="24"/>
          <w:szCs w:val="24"/>
        </w:rPr>
        <w:instrText xml:space="preserve"> SEQ Рисунок \* ARABIC </w:instrText>
      </w:r>
      <w:r w:rsidRPr="00386EA7">
        <w:rPr>
          <w:color w:val="auto"/>
          <w:sz w:val="24"/>
          <w:szCs w:val="24"/>
        </w:rPr>
        <w:fldChar w:fldCharType="separate"/>
      </w:r>
      <w:r w:rsidR="0094056E">
        <w:rPr>
          <w:noProof/>
          <w:color w:val="auto"/>
          <w:sz w:val="24"/>
          <w:szCs w:val="24"/>
        </w:rPr>
        <w:t>8</w:t>
      </w:r>
      <w:r w:rsidRPr="00386EA7">
        <w:rPr>
          <w:color w:val="auto"/>
          <w:sz w:val="24"/>
          <w:szCs w:val="24"/>
        </w:rPr>
        <w:fldChar w:fldCharType="end"/>
      </w:r>
      <w:r w:rsidR="002F1279" w:rsidRPr="00386EA7">
        <w:rPr>
          <w:color w:val="auto"/>
          <w:sz w:val="24"/>
          <w:szCs w:val="24"/>
        </w:rPr>
        <w:t>.</w:t>
      </w:r>
      <w:r w:rsidR="002F1279" w:rsidRPr="00386EA7">
        <w:rPr>
          <w:color w:val="auto"/>
          <w:spacing w:val="-2"/>
          <w:sz w:val="24"/>
          <w:szCs w:val="24"/>
        </w:rPr>
        <w:t xml:space="preserve"> </w:t>
      </w:r>
      <w:r w:rsidR="002F1279" w:rsidRPr="00386EA7">
        <w:rPr>
          <w:color w:val="auto"/>
          <w:sz w:val="24"/>
          <w:szCs w:val="24"/>
        </w:rPr>
        <w:t>Наборы</w:t>
      </w:r>
      <w:r w:rsidR="002F1279" w:rsidRPr="00386EA7">
        <w:rPr>
          <w:color w:val="auto"/>
          <w:spacing w:val="-3"/>
          <w:sz w:val="24"/>
          <w:szCs w:val="24"/>
        </w:rPr>
        <w:t xml:space="preserve"> </w:t>
      </w:r>
      <w:r w:rsidR="002F1279" w:rsidRPr="00386EA7">
        <w:rPr>
          <w:color w:val="auto"/>
          <w:sz w:val="24"/>
          <w:szCs w:val="24"/>
        </w:rPr>
        <w:t>элементов по</w:t>
      </w:r>
      <w:r w:rsidR="002F1279" w:rsidRPr="00386EA7">
        <w:rPr>
          <w:color w:val="auto"/>
          <w:spacing w:val="-2"/>
          <w:sz w:val="24"/>
          <w:szCs w:val="24"/>
        </w:rPr>
        <w:t xml:space="preserve"> умолчанию.</w:t>
      </w:r>
    </w:p>
    <w:p w:rsidR="00B146DC" w:rsidRDefault="002F1279" w:rsidP="00A83B1F">
      <w:pPr>
        <w:pStyle w:val="a3"/>
        <w:spacing w:line="360" w:lineRule="auto"/>
        <w:ind w:left="992"/>
      </w:pPr>
      <w:r>
        <w:t>В</w:t>
      </w:r>
      <w:r>
        <w:rPr>
          <w:spacing w:val="-6"/>
        </w:rPr>
        <w:t xml:space="preserve"> </w:t>
      </w:r>
      <w:r>
        <w:t>Таблице</w:t>
      </w:r>
      <w:r>
        <w:rPr>
          <w:spacing w:val="-4"/>
        </w:rPr>
        <w:t xml:space="preserve"> </w:t>
      </w:r>
      <w:r>
        <w:t>10</w:t>
      </w:r>
      <w:r>
        <w:rPr>
          <w:spacing w:val="-3"/>
        </w:rPr>
        <w:t xml:space="preserve"> </w:t>
      </w:r>
      <w:r>
        <w:t>представлены</w:t>
      </w:r>
      <w:r>
        <w:rPr>
          <w:spacing w:val="-3"/>
        </w:rPr>
        <w:t xml:space="preserve"> </w:t>
      </w:r>
      <w:r>
        <w:t>элементы</w:t>
      </w:r>
      <w:r>
        <w:rPr>
          <w:spacing w:val="-3"/>
        </w:rPr>
        <w:t xml:space="preserve"> </w:t>
      </w:r>
      <w:r>
        <w:t>для</w:t>
      </w:r>
      <w:r>
        <w:rPr>
          <w:spacing w:val="2"/>
        </w:rPr>
        <w:t xml:space="preserve"> </w:t>
      </w:r>
      <w:r>
        <w:rPr>
          <w:spacing w:val="-2"/>
        </w:rPr>
        <w:t>кастомизации.</w:t>
      </w:r>
    </w:p>
    <w:p w:rsidR="00B146DC" w:rsidRDefault="00B146DC">
      <w:pPr>
        <w:pStyle w:val="a3"/>
        <w:sectPr w:rsidR="00B146DC">
          <w:pgSz w:w="11900" w:h="16840"/>
          <w:pgMar w:top="1140" w:right="425" w:bottom="1100" w:left="1417" w:header="0" w:footer="849" w:gutter="0"/>
          <w:cols w:space="720"/>
        </w:sectPr>
      </w:pPr>
    </w:p>
    <w:p w:rsidR="00B146DC" w:rsidRDefault="002F1279" w:rsidP="00A83B1F">
      <w:pPr>
        <w:pStyle w:val="a3"/>
        <w:spacing w:line="348" w:lineRule="auto"/>
        <w:ind w:right="415" w:firstLine="720"/>
        <w:jc w:val="both"/>
        <w:rPr>
          <w:b/>
        </w:rPr>
      </w:pPr>
      <w:r w:rsidRPr="00A83B1F">
        <w:rPr>
          <w:b/>
        </w:rPr>
        <w:lastRenderedPageBreak/>
        <w:t>Таблица</w:t>
      </w:r>
      <w:r>
        <w:rPr>
          <w:b/>
          <w:spacing w:val="-4"/>
        </w:rPr>
        <w:t xml:space="preserve"> </w:t>
      </w:r>
      <w:r>
        <w:rPr>
          <w:b/>
        </w:rPr>
        <w:t>10.</w:t>
      </w:r>
      <w:r>
        <w:rPr>
          <w:b/>
          <w:spacing w:val="-3"/>
        </w:rPr>
        <w:t xml:space="preserve"> </w:t>
      </w:r>
      <w:r>
        <w:rPr>
          <w:b/>
        </w:rPr>
        <w:t>Кастомизируемые</w:t>
      </w:r>
      <w:r>
        <w:rPr>
          <w:b/>
          <w:spacing w:val="-4"/>
        </w:rPr>
        <w:t xml:space="preserve"> </w:t>
      </w:r>
      <w:r>
        <w:rPr>
          <w:b/>
        </w:rPr>
        <w:t>параметры</w:t>
      </w:r>
      <w:r>
        <w:rPr>
          <w:b/>
          <w:spacing w:val="1"/>
        </w:rPr>
        <w:t xml:space="preserve"> </w:t>
      </w:r>
      <w:r>
        <w:rPr>
          <w:b/>
        </w:rPr>
        <w:t>элементов</w:t>
      </w:r>
      <w:r>
        <w:rPr>
          <w:b/>
          <w:spacing w:val="-3"/>
        </w:rPr>
        <w:t xml:space="preserve"> </w:t>
      </w:r>
      <w:r>
        <w:rPr>
          <w:b/>
        </w:rPr>
        <w:t>экранов</w:t>
      </w:r>
      <w:r>
        <w:rPr>
          <w:b/>
          <w:spacing w:val="-2"/>
        </w:rPr>
        <w:t xml:space="preserve"> </w:t>
      </w:r>
      <w:r>
        <w:rPr>
          <w:b/>
        </w:rPr>
        <w:t>КПМ</w:t>
      </w:r>
      <w:r>
        <w:rPr>
          <w:b/>
          <w:spacing w:val="-4"/>
        </w:rPr>
        <w:t xml:space="preserve"> </w:t>
      </w:r>
      <w:r>
        <w:rPr>
          <w:b/>
          <w:spacing w:val="-5"/>
        </w:rPr>
        <w:t>ЕБС</w:t>
      </w: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6948"/>
      </w:tblGrid>
      <w:tr w:rsidR="00B146DC">
        <w:trPr>
          <w:trHeight w:val="650"/>
        </w:trPr>
        <w:tc>
          <w:tcPr>
            <w:tcW w:w="2406" w:type="dxa"/>
            <w:shd w:val="clear" w:color="auto" w:fill="3ACAA4"/>
          </w:tcPr>
          <w:p w:rsidR="00B146DC" w:rsidRDefault="002F1279">
            <w:pPr>
              <w:pStyle w:val="TableParagraph"/>
              <w:spacing w:before="116"/>
              <w:ind w:left="735"/>
              <w:rPr>
                <w:b/>
                <w:sz w:val="24"/>
              </w:rPr>
            </w:pPr>
            <w:r>
              <w:rPr>
                <w:b/>
                <w:color w:val="000009"/>
                <w:spacing w:val="-2"/>
                <w:sz w:val="24"/>
              </w:rPr>
              <w:t>Элемент</w:t>
            </w:r>
          </w:p>
        </w:tc>
        <w:tc>
          <w:tcPr>
            <w:tcW w:w="6948" w:type="dxa"/>
            <w:shd w:val="clear" w:color="auto" w:fill="3ACAA4"/>
          </w:tcPr>
          <w:p w:rsidR="00B146DC" w:rsidRDefault="002F1279">
            <w:pPr>
              <w:pStyle w:val="TableParagraph"/>
              <w:spacing w:before="116"/>
              <w:ind w:left="1836"/>
              <w:rPr>
                <w:b/>
                <w:sz w:val="24"/>
              </w:rPr>
            </w:pPr>
            <w:r>
              <w:rPr>
                <w:b/>
                <w:color w:val="000009"/>
                <w:sz w:val="24"/>
              </w:rPr>
              <w:t>Кастомизируемые</w:t>
            </w:r>
            <w:r>
              <w:rPr>
                <w:b/>
                <w:color w:val="000009"/>
                <w:spacing w:val="-4"/>
                <w:sz w:val="24"/>
              </w:rPr>
              <w:t xml:space="preserve"> </w:t>
            </w:r>
            <w:r>
              <w:rPr>
                <w:b/>
                <w:color w:val="000009"/>
                <w:spacing w:val="-2"/>
                <w:sz w:val="24"/>
              </w:rPr>
              <w:t>параметры</w:t>
            </w:r>
          </w:p>
        </w:tc>
      </w:tr>
      <w:tr w:rsidR="00B146DC">
        <w:trPr>
          <w:trHeight w:val="1355"/>
        </w:trPr>
        <w:tc>
          <w:tcPr>
            <w:tcW w:w="2406" w:type="dxa"/>
          </w:tcPr>
          <w:p w:rsidR="00B146DC" w:rsidRDefault="002F1279">
            <w:pPr>
              <w:pStyle w:val="TableParagraph"/>
              <w:rPr>
                <w:sz w:val="24"/>
              </w:rPr>
            </w:pPr>
            <w:r>
              <w:rPr>
                <w:color w:val="000009"/>
                <w:spacing w:val="-2"/>
                <w:sz w:val="24"/>
              </w:rPr>
              <w:t>Навигация</w:t>
            </w:r>
          </w:p>
        </w:tc>
        <w:tc>
          <w:tcPr>
            <w:tcW w:w="6948" w:type="dxa"/>
          </w:tcPr>
          <w:p w:rsidR="00B146DC" w:rsidRDefault="002F1279">
            <w:pPr>
              <w:pStyle w:val="TableParagraph"/>
              <w:rPr>
                <w:sz w:val="24"/>
              </w:rPr>
            </w:pPr>
            <w:r>
              <w:rPr>
                <w:sz w:val="24"/>
              </w:rPr>
              <w:t>Цвет</w:t>
            </w:r>
            <w:r>
              <w:rPr>
                <w:spacing w:val="-5"/>
                <w:sz w:val="24"/>
              </w:rPr>
              <w:t xml:space="preserve"> </w:t>
            </w:r>
            <w:r>
              <w:rPr>
                <w:sz w:val="24"/>
              </w:rPr>
              <w:t>топ</w:t>
            </w:r>
            <w:r>
              <w:rPr>
                <w:spacing w:val="-1"/>
                <w:sz w:val="24"/>
              </w:rPr>
              <w:t xml:space="preserve"> </w:t>
            </w:r>
            <w:r>
              <w:rPr>
                <w:spacing w:val="-4"/>
                <w:sz w:val="24"/>
              </w:rPr>
              <w:t>бара</w:t>
            </w:r>
          </w:p>
          <w:p w:rsidR="00B146DC" w:rsidRDefault="002F1279">
            <w:pPr>
              <w:pStyle w:val="TableParagraph"/>
              <w:spacing w:before="124" w:line="343" w:lineRule="auto"/>
              <w:ind w:right="4799"/>
              <w:rPr>
                <w:sz w:val="24"/>
              </w:rPr>
            </w:pPr>
            <w:r>
              <w:rPr>
                <w:sz w:val="24"/>
              </w:rPr>
              <w:t>Тень</w:t>
            </w:r>
            <w:r>
              <w:rPr>
                <w:spacing w:val="-15"/>
                <w:sz w:val="24"/>
              </w:rPr>
              <w:t xml:space="preserve"> </w:t>
            </w:r>
            <w:r>
              <w:rPr>
                <w:sz w:val="24"/>
              </w:rPr>
              <w:t xml:space="preserve">(отключаемая) </w:t>
            </w:r>
            <w:r>
              <w:rPr>
                <w:color w:val="000009"/>
                <w:sz w:val="24"/>
              </w:rPr>
              <w:t>Цвет шрифта</w:t>
            </w:r>
          </w:p>
        </w:tc>
      </w:tr>
      <w:tr w:rsidR="00B146DC">
        <w:trPr>
          <w:trHeight w:val="1355"/>
        </w:trPr>
        <w:tc>
          <w:tcPr>
            <w:tcW w:w="2406" w:type="dxa"/>
          </w:tcPr>
          <w:p w:rsidR="00B146DC" w:rsidRDefault="002F1279">
            <w:pPr>
              <w:pStyle w:val="TableParagraph"/>
              <w:rPr>
                <w:sz w:val="24"/>
              </w:rPr>
            </w:pPr>
            <w:r>
              <w:rPr>
                <w:color w:val="000009"/>
                <w:spacing w:val="-2"/>
                <w:sz w:val="24"/>
              </w:rPr>
              <w:t>Кнопка</w:t>
            </w:r>
          </w:p>
        </w:tc>
        <w:tc>
          <w:tcPr>
            <w:tcW w:w="6948" w:type="dxa"/>
          </w:tcPr>
          <w:p w:rsidR="00B146DC" w:rsidRDefault="002F1279">
            <w:pPr>
              <w:pStyle w:val="TableParagraph"/>
              <w:spacing w:line="348" w:lineRule="auto"/>
              <w:ind w:right="3946"/>
              <w:rPr>
                <w:sz w:val="24"/>
              </w:rPr>
            </w:pPr>
            <w:r>
              <w:rPr>
                <w:sz w:val="24"/>
              </w:rPr>
              <w:t>Цвет</w:t>
            </w:r>
            <w:r>
              <w:rPr>
                <w:spacing w:val="-15"/>
                <w:sz w:val="24"/>
              </w:rPr>
              <w:t xml:space="preserve"> </w:t>
            </w:r>
            <w:r>
              <w:rPr>
                <w:sz w:val="24"/>
              </w:rPr>
              <w:t>кнопки</w:t>
            </w:r>
            <w:r>
              <w:rPr>
                <w:spacing w:val="-15"/>
                <w:sz w:val="24"/>
              </w:rPr>
              <w:t xml:space="preserve"> </w:t>
            </w:r>
            <w:r>
              <w:rPr>
                <w:sz w:val="24"/>
              </w:rPr>
              <w:t>(активной) Цвет шрифта</w:t>
            </w:r>
          </w:p>
          <w:p w:rsidR="00B146DC" w:rsidRDefault="002F1279">
            <w:pPr>
              <w:pStyle w:val="TableParagraph"/>
              <w:spacing w:before="0" w:line="271" w:lineRule="exact"/>
              <w:rPr>
                <w:sz w:val="24"/>
              </w:rPr>
            </w:pPr>
            <w:r>
              <w:rPr>
                <w:color w:val="000009"/>
                <w:sz w:val="24"/>
              </w:rPr>
              <w:t>Радиус</w:t>
            </w:r>
            <w:r>
              <w:rPr>
                <w:color w:val="000009"/>
                <w:spacing w:val="-5"/>
                <w:sz w:val="24"/>
              </w:rPr>
              <w:t xml:space="preserve"> </w:t>
            </w:r>
            <w:r>
              <w:rPr>
                <w:color w:val="000009"/>
                <w:sz w:val="24"/>
              </w:rPr>
              <w:t>скругления</w:t>
            </w:r>
            <w:r>
              <w:rPr>
                <w:color w:val="000009"/>
                <w:spacing w:val="-2"/>
                <w:sz w:val="24"/>
              </w:rPr>
              <w:t xml:space="preserve"> </w:t>
            </w:r>
            <w:r>
              <w:rPr>
                <w:color w:val="000009"/>
                <w:sz w:val="24"/>
              </w:rPr>
              <w:t>контейнера</w:t>
            </w:r>
            <w:r>
              <w:rPr>
                <w:color w:val="000009"/>
                <w:spacing w:val="-3"/>
                <w:sz w:val="24"/>
              </w:rPr>
              <w:t xml:space="preserve"> </w:t>
            </w:r>
            <w:r>
              <w:rPr>
                <w:color w:val="000009"/>
                <w:sz w:val="24"/>
              </w:rPr>
              <w:t>кнопки</w:t>
            </w:r>
            <w:r>
              <w:rPr>
                <w:color w:val="000009"/>
                <w:spacing w:val="-1"/>
                <w:sz w:val="24"/>
              </w:rPr>
              <w:t xml:space="preserve"> </w:t>
            </w:r>
            <w:r>
              <w:rPr>
                <w:color w:val="000009"/>
                <w:sz w:val="24"/>
              </w:rPr>
              <w:t>от</w:t>
            </w:r>
            <w:r>
              <w:rPr>
                <w:color w:val="000009"/>
                <w:spacing w:val="-2"/>
                <w:sz w:val="24"/>
              </w:rPr>
              <w:t xml:space="preserve"> </w:t>
            </w:r>
            <w:r>
              <w:rPr>
                <w:color w:val="000009"/>
                <w:sz w:val="24"/>
              </w:rPr>
              <w:t>0</w:t>
            </w:r>
            <w:r>
              <w:rPr>
                <w:color w:val="000009"/>
                <w:spacing w:val="-3"/>
                <w:sz w:val="24"/>
              </w:rPr>
              <w:t xml:space="preserve"> </w:t>
            </w:r>
            <w:r>
              <w:rPr>
                <w:color w:val="000009"/>
                <w:sz w:val="24"/>
              </w:rPr>
              <w:t>до</w:t>
            </w:r>
            <w:r>
              <w:rPr>
                <w:color w:val="000009"/>
                <w:spacing w:val="-2"/>
                <w:sz w:val="24"/>
              </w:rPr>
              <w:t xml:space="preserve"> </w:t>
            </w:r>
            <w:r>
              <w:rPr>
                <w:color w:val="000009"/>
                <w:spacing w:val="-5"/>
                <w:sz w:val="24"/>
              </w:rPr>
              <w:t>24</w:t>
            </w:r>
          </w:p>
        </w:tc>
      </w:tr>
      <w:tr w:rsidR="00B146DC">
        <w:trPr>
          <w:trHeight w:val="1355"/>
        </w:trPr>
        <w:tc>
          <w:tcPr>
            <w:tcW w:w="2406" w:type="dxa"/>
          </w:tcPr>
          <w:p w:rsidR="00B146DC" w:rsidRDefault="002F1279">
            <w:pPr>
              <w:pStyle w:val="TableParagraph"/>
              <w:rPr>
                <w:sz w:val="24"/>
              </w:rPr>
            </w:pPr>
            <w:r>
              <w:rPr>
                <w:color w:val="000009"/>
                <w:spacing w:val="-2"/>
                <w:sz w:val="24"/>
              </w:rPr>
              <w:t>Таймер</w:t>
            </w:r>
          </w:p>
        </w:tc>
        <w:tc>
          <w:tcPr>
            <w:tcW w:w="6948" w:type="dxa"/>
          </w:tcPr>
          <w:p w:rsidR="00B146DC" w:rsidRDefault="002F1279">
            <w:pPr>
              <w:pStyle w:val="TableParagraph"/>
              <w:rPr>
                <w:sz w:val="24"/>
              </w:rPr>
            </w:pPr>
            <w:r>
              <w:rPr>
                <w:sz w:val="24"/>
              </w:rPr>
              <w:t>Цвет</w:t>
            </w:r>
            <w:r>
              <w:rPr>
                <w:spacing w:val="-5"/>
                <w:sz w:val="24"/>
              </w:rPr>
              <w:t xml:space="preserve"> </w:t>
            </w:r>
            <w:r>
              <w:rPr>
                <w:sz w:val="24"/>
              </w:rPr>
              <w:t>активной</w:t>
            </w:r>
            <w:r>
              <w:rPr>
                <w:spacing w:val="-2"/>
                <w:sz w:val="24"/>
              </w:rPr>
              <w:t xml:space="preserve"> </w:t>
            </w:r>
            <w:r>
              <w:rPr>
                <w:sz w:val="24"/>
              </w:rPr>
              <w:t>части</w:t>
            </w:r>
            <w:r>
              <w:rPr>
                <w:spacing w:val="-3"/>
                <w:sz w:val="24"/>
              </w:rPr>
              <w:t xml:space="preserve"> </w:t>
            </w:r>
            <w:r>
              <w:rPr>
                <w:spacing w:val="-2"/>
                <w:sz w:val="24"/>
              </w:rPr>
              <w:t>процессинга</w:t>
            </w:r>
          </w:p>
          <w:p w:rsidR="00B146DC" w:rsidRDefault="002F1279">
            <w:pPr>
              <w:pStyle w:val="TableParagraph"/>
              <w:spacing w:before="124"/>
              <w:rPr>
                <w:sz w:val="24"/>
              </w:rPr>
            </w:pPr>
            <w:r>
              <w:rPr>
                <w:color w:val="000009"/>
                <w:sz w:val="24"/>
              </w:rPr>
              <w:t>Радиус</w:t>
            </w:r>
            <w:r>
              <w:rPr>
                <w:color w:val="000009"/>
                <w:spacing w:val="-6"/>
                <w:sz w:val="24"/>
              </w:rPr>
              <w:t xml:space="preserve"> </w:t>
            </w:r>
            <w:r>
              <w:rPr>
                <w:color w:val="000009"/>
                <w:sz w:val="24"/>
              </w:rPr>
              <w:t>скругления</w:t>
            </w:r>
            <w:r>
              <w:rPr>
                <w:color w:val="000009"/>
                <w:spacing w:val="-1"/>
                <w:sz w:val="24"/>
              </w:rPr>
              <w:t xml:space="preserve"> </w:t>
            </w:r>
            <w:r>
              <w:rPr>
                <w:color w:val="000009"/>
                <w:sz w:val="24"/>
              </w:rPr>
              <w:t>(без</w:t>
            </w:r>
            <w:r>
              <w:rPr>
                <w:color w:val="000009"/>
                <w:spacing w:val="-2"/>
                <w:sz w:val="24"/>
              </w:rPr>
              <w:t xml:space="preserve"> </w:t>
            </w:r>
            <w:r>
              <w:rPr>
                <w:color w:val="000009"/>
                <w:sz w:val="24"/>
              </w:rPr>
              <w:t>скругления</w:t>
            </w:r>
            <w:r>
              <w:rPr>
                <w:color w:val="000009"/>
                <w:spacing w:val="-1"/>
                <w:sz w:val="24"/>
              </w:rPr>
              <w:t xml:space="preserve"> </w:t>
            </w:r>
            <w:r>
              <w:rPr>
                <w:color w:val="000009"/>
                <w:sz w:val="24"/>
              </w:rPr>
              <w:t>-</w:t>
            </w:r>
            <w:r>
              <w:rPr>
                <w:color w:val="000009"/>
                <w:spacing w:val="-2"/>
                <w:sz w:val="24"/>
              </w:rPr>
              <w:t xml:space="preserve"> </w:t>
            </w:r>
            <w:r>
              <w:rPr>
                <w:color w:val="000009"/>
                <w:sz w:val="24"/>
              </w:rPr>
              <w:t>0px,</w:t>
            </w:r>
            <w:r>
              <w:rPr>
                <w:color w:val="000009"/>
                <w:spacing w:val="-2"/>
                <w:sz w:val="24"/>
              </w:rPr>
              <w:t xml:space="preserve"> </w:t>
            </w:r>
            <w:r>
              <w:rPr>
                <w:color w:val="000009"/>
                <w:sz w:val="24"/>
              </w:rPr>
              <w:t>с</w:t>
            </w:r>
            <w:r>
              <w:rPr>
                <w:color w:val="000009"/>
                <w:spacing w:val="-4"/>
                <w:sz w:val="24"/>
              </w:rPr>
              <w:t xml:space="preserve"> </w:t>
            </w:r>
            <w:r>
              <w:rPr>
                <w:color w:val="000009"/>
                <w:sz w:val="24"/>
              </w:rPr>
              <w:t>радиусом</w:t>
            </w:r>
            <w:r>
              <w:rPr>
                <w:color w:val="000009"/>
                <w:spacing w:val="-2"/>
                <w:sz w:val="24"/>
              </w:rPr>
              <w:t xml:space="preserve"> скругления</w:t>
            </w:r>
          </w:p>
          <w:p w:rsidR="00B146DC" w:rsidRDefault="002F1279">
            <w:pPr>
              <w:pStyle w:val="TableParagraph"/>
              <w:spacing w:before="124"/>
              <w:rPr>
                <w:sz w:val="24"/>
              </w:rPr>
            </w:pPr>
            <w:r>
              <w:rPr>
                <w:color w:val="000009"/>
                <w:sz w:val="24"/>
              </w:rPr>
              <w:t xml:space="preserve">- </w:t>
            </w:r>
            <w:r>
              <w:rPr>
                <w:color w:val="000009"/>
                <w:spacing w:val="-4"/>
                <w:sz w:val="24"/>
              </w:rPr>
              <w:t>4px)</w:t>
            </w:r>
          </w:p>
        </w:tc>
      </w:tr>
      <w:tr w:rsidR="00B146DC">
        <w:trPr>
          <w:trHeight w:val="1360"/>
        </w:trPr>
        <w:tc>
          <w:tcPr>
            <w:tcW w:w="2406" w:type="dxa"/>
          </w:tcPr>
          <w:p w:rsidR="00B146DC" w:rsidRDefault="002F1279">
            <w:pPr>
              <w:pStyle w:val="TableParagraph"/>
              <w:rPr>
                <w:sz w:val="24"/>
              </w:rPr>
            </w:pPr>
            <w:r>
              <w:rPr>
                <w:color w:val="000009"/>
                <w:sz w:val="24"/>
              </w:rPr>
              <w:t>Фрейм</w:t>
            </w:r>
            <w:r>
              <w:rPr>
                <w:color w:val="000009"/>
                <w:spacing w:val="-3"/>
                <w:sz w:val="24"/>
              </w:rPr>
              <w:t xml:space="preserve"> </w:t>
            </w:r>
            <w:r>
              <w:rPr>
                <w:color w:val="000009"/>
                <w:spacing w:val="-2"/>
                <w:sz w:val="24"/>
              </w:rPr>
              <w:t>камеры</w:t>
            </w:r>
          </w:p>
        </w:tc>
        <w:tc>
          <w:tcPr>
            <w:tcW w:w="6948" w:type="dxa"/>
          </w:tcPr>
          <w:p w:rsidR="00B146DC" w:rsidRDefault="002F1279">
            <w:pPr>
              <w:pStyle w:val="TableParagraph"/>
              <w:rPr>
                <w:sz w:val="24"/>
              </w:rPr>
            </w:pPr>
            <w:r>
              <w:rPr>
                <w:sz w:val="24"/>
              </w:rPr>
              <w:t>Цвет</w:t>
            </w:r>
            <w:r>
              <w:rPr>
                <w:spacing w:val="-5"/>
                <w:sz w:val="24"/>
              </w:rPr>
              <w:t xml:space="preserve"> </w:t>
            </w:r>
            <w:r>
              <w:rPr>
                <w:sz w:val="24"/>
              </w:rPr>
              <w:t>активного</w:t>
            </w:r>
            <w:r>
              <w:rPr>
                <w:spacing w:val="-3"/>
                <w:sz w:val="24"/>
              </w:rPr>
              <w:t xml:space="preserve"> </w:t>
            </w:r>
            <w:r>
              <w:rPr>
                <w:sz w:val="24"/>
              </w:rPr>
              <w:t>состояния</w:t>
            </w:r>
            <w:r>
              <w:rPr>
                <w:spacing w:val="-4"/>
                <w:sz w:val="24"/>
              </w:rPr>
              <w:t xml:space="preserve"> рамки</w:t>
            </w:r>
          </w:p>
          <w:p w:rsidR="00B146DC" w:rsidRDefault="002F1279">
            <w:pPr>
              <w:pStyle w:val="TableParagraph"/>
              <w:spacing w:before="124" w:line="348" w:lineRule="auto"/>
              <w:ind w:right="192"/>
              <w:rPr>
                <w:sz w:val="24"/>
              </w:rPr>
            </w:pPr>
            <w:r>
              <w:rPr>
                <w:color w:val="000009"/>
                <w:sz w:val="24"/>
              </w:rPr>
              <w:t>Радиус</w:t>
            </w:r>
            <w:r>
              <w:rPr>
                <w:color w:val="000009"/>
                <w:spacing w:val="-9"/>
                <w:sz w:val="24"/>
              </w:rPr>
              <w:t xml:space="preserve"> </w:t>
            </w:r>
            <w:r>
              <w:rPr>
                <w:color w:val="000009"/>
                <w:sz w:val="24"/>
              </w:rPr>
              <w:t>скругления</w:t>
            </w:r>
            <w:r>
              <w:rPr>
                <w:color w:val="000009"/>
                <w:spacing w:val="-6"/>
                <w:sz w:val="24"/>
              </w:rPr>
              <w:t xml:space="preserve"> </w:t>
            </w:r>
            <w:r>
              <w:rPr>
                <w:color w:val="000009"/>
                <w:sz w:val="24"/>
              </w:rPr>
              <w:t>контейнера</w:t>
            </w:r>
            <w:r>
              <w:rPr>
                <w:color w:val="000009"/>
                <w:spacing w:val="-8"/>
                <w:sz w:val="24"/>
              </w:rPr>
              <w:t xml:space="preserve"> </w:t>
            </w:r>
            <w:r>
              <w:rPr>
                <w:color w:val="000009"/>
                <w:sz w:val="24"/>
              </w:rPr>
              <w:t>кнопки</w:t>
            </w:r>
            <w:r>
              <w:rPr>
                <w:color w:val="000009"/>
                <w:spacing w:val="-5"/>
                <w:sz w:val="24"/>
              </w:rPr>
              <w:t xml:space="preserve"> </w:t>
            </w:r>
            <w:r>
              <w:rPr>
                <w:color w:val="000009"/>
                <w:sz w:val="24"/>
              </w:rPr>
              <w:t>(возможные</w:t>
            </w:r>
            <w:r>
              <w:rPr>
                <w:color w:val="000009"/>
                <w:spacing w:val="-8"/>
                <w:sz w:val="24"/>
              </w:rPr>
              <w:t xml:space="preserve"> </w:t>
            </w:r>
            <w:r>
              <w:rPr>
                <w:color w:val="000009"/>
                <w:sz w:val="24"/>
              </w:rPr>
              <w:t>значения:</w:t>
            </w:r>
            <w:r>
              <w:rPr>
                <w:color w:val="000009"/>
                <w:spacing w:val="-8"/>
                <w:sz w:val="24"/>
              </w:rPr>
              <w:t xml:space="preserve"> </w:t>
            </w:r>
            <w:r>
              <w:rPr>
                <w:color w:val="000009"/>
                <w:sz w:val="24"/>
              </w:rPr>
              <w:t>0, 8, 12, 16, 20)</w:t>
            </w:r>
          </w:p>
        </w:tc>
      </w:tr>
      <w:tr w:rsidR="00B146DC">
        <w:trPr>
          <w:trHeight w:val="1355"/>
        </w:trPr>
        <w:tc>
          <w:tcPr>
            <w:tcW w:w="2406" w:type="dxa"/>
          </w:tcPr>
          <w:p w:rsidR="00B146DC" w:rsidRDefault="002F1279">
            <w:pPr>
              <w:pStyle w:val="TableParagraph"/>
              <w:rPr>
                <w:sz w:val="24"/>
              </w:rPr>
            </w:pPr>
            <w:r>
              <w:rPr>
                <w:color w:val="000009"/>
                <w:sz w:val="24"/>
              </w:rPr>
              <w:t>Экран</w:t>
            </w:r>
            <w:r>
              <w:rPr>
                <w:color w:val="000009"/>
                <w:spacing w:val="-2"/>
                <w:sz w:val="24"/>
              </w:rPr>
              <w:t xml:space="preserve"> обработки</w:t>
            </w:r>
          </w:p>
        </w:tc>
        <w:tc>
          <w:tcPr>
            <w:tcW w:w="6948" w:type="dxa"/>
          </w:tcPr>
          <w:p w:rsidR="00B146DC" w:rsidRDefault="002F1279">
            <w:pPr>
              <w:pStyle w:val="TableParagraph"/>
              <w:spacing w:line="345" w:lineRule="auto"/>
              <w:ind w:right="5273"/>
              <w:rPr>
                <w:sz w:val="24"/>
              </w:rPr>
            </w:pPr>
            <w:r>
              <w:rPr>
                <w:sz w:val="24"/>
              </w:rPr>
              <w:t>Цвет</w:t>
            </w:r>
            <w:r>
              <w:rPr>
                <w:spacing w:val="-15"/>
                <w:sz w:val="24"/>
              </w:rPr>
              <w:t xml:space="preserve"> </w:t>
            </w:r>
            <w:r>
              <w:rPr>
                <w:sz w:val="24"/>
              </w:rPr>
              <w:t>подложки Цвет шрифта Заливка</w:t>
            </w:r>
            <w:r>
              <w:rPr>
                <w:spacing w:val="-15"/>
                <w:sz w:val="24"/>
              </w:rPr>
              <w:t xml:space="preserve"> </w:t>
            </w:r>
            <w:r>
              <w:rPr>
                <w:sz w:val="24"/>
              </w:rPr>
              <w:t>кругов</w:t>
            </w:r>
          </w:p>
        </w:tc>
      </w:tr>
      <w:tr w:rsidR="00B146DC">
        <w:trPr>
          <w:trHeight w:val="1355"/>
        </w:trPr>
        <w:tc>
          <w:tcPr>
            <w:tcW w:w="2406" w:type="dxa"/>
          </w:tcPr>
          <w:p w:rsidR="00B146DC" w:rsidRDefault="002F1279">
            <w:pPr>
              <w:pStyle w:val="TableParagraph"/>
              <w:rPr>
                <w:sz w:val="24"/>
              </w:rPr>
            </w:pPr>
            <w:r>
              <w:rPr>
                <w:color w:val="000009"/>
                <w:sz w:val="24"/>
              </w:rPr>
              <w:t>Экран</w:t>
            </w:r>
            <w:r>
              <w:rPr>
                <w:color w:val="000009"/>
                <w:spacing w:val="-4"/>
                <w:sz w:val="24"/>
              </w:rPr>
              <w:t xml:space="preserve"> </w:t>
            </w:r>
            <w:r>
              <w:rPr>
                <w:color w:val="000009"/>
                <w:spacing w:val="-2"/>
                <w:sz w:val="24"/>
              </w:rPr>
              <w:t>успеха</w:t>
            </w:r>
          </w:p>
        </w:tc>
        <w:tc>
          <w:tcPr>
            <w:tcW w:w="6948" w:type="dxa"/>
          </w:tcPr>
          <w:p w:rsidR="00B146DC" w:rsidRDefault="002F1279">
            <w:pPr>
              <w:pStyle w:val="TableParagraph"/>
              <w:spacing w:line="345" w:lineRule="auto"/>
              <w:ind w:right="4800"/>
              <w:rPr>
                <w:sz w:val="24"/>
              </w:rPr>
            </w:pPr>
            <w:r>
              <w:rPr>
                <w:sz w:val="24"/>
              </w:rPr>
              <w:t>Цвет подложки Цвет</w:t>
            </w:r>
            <w:r>
              <w:rPr>
                <w:spacing w:val="-15"/>
                <w:sz w:val="24"/>
              </w:rPr>
              <w:t xml:space="preserve"> </w:t>
            </w:r>
            <w:r>
              <w:rPr>
                <w:sz w:val="24"/>
              </w:rPr>
              <w:t>фона</w:t>
            </w:r>
            <w:r>
              <w:rPr>
                <w:spacing w:val="-15"/>
                <w:sz w:val="24"/>
              </w:rPr>
              <w:t xml:space="preserve"> </w:t>
            </w:r>
            <w:r>
              <w:rPr>
                <w:sz w:val="24"/>
              </w:rPr>
              <w:t>иконки Цвет шрифта</w:t>
            </w:r>
          </w:p>
        </w:tc>
      </w:tr>
      <w:tr w:rsidR="00B146DC">
        <w:trPr>
          <w:trHeight w:val="2685"/>
        </w:trPr>
        <w:tc>
          <w:tcPr>
            <w:tcW w:w="2406" w:type="dxa"/>
          </w:tcPr>
          <w:p w:rsidR="00B146DC" w:rsidRDefault="002F1279">
            <w:pPr>
              <w:pStyle w:val="TableParagraph"/>
              <w:rPr>
                <w:sz w:val="24"/>
              </w:rPr>
            </w:pPr>
            <w:r>
              <w:rPr>
                <w:color w:val="000009"/>
                <w:sz w:val="24"/>
              </w:rPr>
              <w:t>Экран</w:t>
            </w:r>
            <w:r>
              <w:rPr>
                <w:color w:val="000009"/>
                <w:spacing w:val="-2"/>
                <w:sz w:val="24"/>
              </w:rPr>
              <w:t xml:space="preserve"> неуспеха</w:t>
            </w:r>
          </w:p>
        </w:tc>
        <w:tc>
          <w:tcPr>
            <w:tcW w:w="6948" w:type="dxa"/>
          </w:tcPr>
          <w:p w:rsidR="00B146DC" w:rsidRDefault="002F1279">
            <w:pPr>
              <w:pStyle w:val="TableParagraph"/>
              <w:spacing w:line="345" w:lineRule="auto"/>
              <w:ind w:right="4992"/>
              <w:rPr>
                <w:sz w:val="24"/>
              </w:rPr>
            </w:pPr>
            <w:r>
              <w:rPr>
                <w:sz w:val="24"/>
              </w:rPr>
              <w:t>Цвет подложки Цвет</w:t>
            </w:r>
            <w:r>
              <w:rPr>
                <w:spacing w:val="-15"/>
                <w:sz w:val="24"/>
              </w:rPr>
              <w:t xml:space="preserve"> </w:t>
            </w:r>
            <w:r>
              <w:rPr>
                <w:sz w:val="24"/>
              </w:rPr>
              <w:t>фона</w:t>
            </w:r>
            <w:r>
              <w:rPr>
                <w:spacing w:val="-15"/>
                <w:sz w:val="24"/>
              </w:rPr>
              <w:t xml:space="preserve"> </w:t>
            </w:r>
            <w:r>
              <w:rPr>
                <w:sz w:val="24"/>
              </w:rPr>
              <w:t>иконки Цвет шрифта Цвет кнопки</w:t>
            </w:r>
          </w:p>
          <w:p w:rsidR="00B146DC" w:rsidRDefault="002F1279">
            <w:pPr>
              <w:pStyle w:val="TableParagraph"/>
              <w:spacing w:before="6" w:line="348" w:lineRule="auto"/>
              <w:ind w:right="109"/>
              <w:rPr>
                <w:sz w:val="24"/>
              </w:rPr>
            </w:pPr>
            <w:r>
              <w:rPr>
                <w:sz w:val="24"/>
              </w:rPr>
              <w:t>Радиус</w:t>
            </w:r>
            <w:r>
              <w:rPr>
                <w:spacing w:val="-8"/>
                <w:sz w:val="24"/>
              </w:rPr>
              <w:t xml:space="preserve"> </w:t>
            </w:r>
            <w:r>
              <w:rPr>
                <w:sz w:val="24"/>
              </w:rPr>
              <w:t>скругления</w:t>
            </w:r>
            <w:r>
              <w:rPr>
                <w:spacing w:val="-5"/>
                <w:sz w:val="24"/>
              </w:rPr>
              <w:t xml:space="preserve"> </w:t>
            </w:r>
            <w:r>
              <w:rPr>
                <w:sz w:val="24"/>
              </w:rPr>
              <w:t>контейнера</w:t>
            </w:r>
            <w:r>
              <w:rPr>
                <w:spacing w:val="-7"/>
                <w:sz w:val="24"/>
              </w:rPr>
              <w:t xml:space="preserve"> </w:t>
            </w:r>
            <w:r>
              <w:rPr>
                <w:sz w:val="24"/>
              </w:rPr>
              <w:t>кнопки</w:t>
            </w:r>
            <w:r>
              <w:rPr>
                <w:spacing w:val="-4"/>
                <w:sz w:val="24"/>
              </w:rPr>
              <w:t xml:space="preserve"> </w:t>
            </w:r>
            <w:r>
              <w:rPr>
                <w:sz w:val="24"/>
              </w:rPr>
              <w:t>(возможные</w:t>
            </w:r>
            <w:r>
              <w:rPr>
                <w:spacing w:val="-7"/>
                <w:sz w:val="24"/>
              </w:rPr>
              <w:t xml:space="preserve"> </w:t>
            </w:r>
            <w:r>
              <w:rPr>
                <w:sz w:val="24"/>
              </w:rPr>
              <w:t>значения</w:t>
            </w:r>
            <w:r>
              <w:rPr>
                <w:spacing w:val="-6"/>
                <w:sz w:val="24"/>
              </w:rPr>
              <w:t xml:space="preserve"> </w:t>
            </w:r>
            <w:r>
              <w:rPr>
                <w:sz w:val="24"/>
              </w:rPr>
              <w:t>от</w:t>
            </w:r>
            <w:r>
              <w:rPr>
                <w:spacing w:val="-6"/>
                <w:sz w:val="24"/>
              </w:rPr>
              <w:t xml:space="preserve"> </w:t>
            </w:r>
            <w:r>
              <w:rPr>
                <w:sz w:val="24"/>
              </w:rPr>
              <w:t>0 до 24 px)</w:t>
            </w:r>
          </w:p>
        </w:tc>
      </w:tr>
      <w:tr w:rsidR="00B146DC">
        <w:trPr>
          <w:trHeight w:val="560"/>
        </w:trPr>
        <w:tc>
          <w:tcPr>
            <w:tcW w:w="2406" w:type="dxa"/>
          </w:tcPr>
          <w:p w:rsidR="00B146DC" w:rsidRDefault="002F1279">
            <w:pPr>
              <w:pStyle w:val="TableParagraph"/>
              <w:rPr>
                <w:sz w:val="24"/>
              </w:rPr>
            </w:pPr>
            <w:r>
              <w:rPr>
                <w:color w:val="000009"/>
                <w:spacing w:val="-2"/>
                <w:sz w:val="24"/>
              </w:rPr>
              <w:t>Прелоадер</w:t>
            </w:r>
          </w:p>
        </w:tc>
        <w:tc>
          <w:tcPr>
            <w:tcW w:w="6948" w:type="dxa"/>
          </w:tcPr>
          <w:p w:rsidR="00B146DC" w:rsidRDefault="002F1279">
            <w:pPr>
              <w:pStyle w:val="TableParagraph"/>
              <w:rPr>
                <w:sz w:val="24"/>
              </w:rPr>
            </w:pPr>
            <w:r>
              <w:rPr>
                <w:sz w:val="24"/>
              </w:rPr>
              <w:t>Цвет</w:t>
            </w:r>
            <w:r>
              <w:rPr>
                <w:spacing w:val="-4"/>
                <w:sz w:val="24"/>
              </w:rPr>
              <w:t xml:space="preserve"> </w:t>
            </w:r>
            <w:r>
              <w:rPr>
                <w:sz w:val="24"/>
              </w:rPr>
              <w:t>(цвет</w:t>
            </w:r>
            <w:r>
              <w:rPr>
                <w:spacing w:val="-3"/>
                <w:sz w:val="24"/>
              </w:rPr>
              <w:t xml:space="preserve"> </w:t>
            </w:r>
            <w:r>
              <w:rPr>
                <w:sz w:val="24"/>
              </w:rPr>
              <w:t>подложки</w:t>
            </w:r>
            <w:r>
              <w:rPr>
                <w:spacing w:val="-1"/>
                <w:sz w:val="24"/>
              </w:rPr>
              <w:t xml:space="preserve"> </w:t>
            </w:r>
            <w:r>
              <w:rPr>
                <w:sz w:val="24"/>
              </w:rPr>
              <w:t>экрана</w:t>
            </w:r>
            <w:r>
              <w:rPr>
                <w:spacing w:val="-4"/>
                <w:sz w:val="24"/>
              </w:rPr>
              <w:t xml:space="preserve"> </w:t>
            </w:r>
            <w:r>
              <w:rPr>
                <w:spacing w:val="-2"/>
                <w:sz w:val="24"/>
              </w:rPr>
              <w:t>обработки)</w:t>
            </w:r>
          </w:p>
        </w:tc>
      </w:tr>
    </w:tbl>
    <w:p w:rsidR="00B146DC" w:rsidRDefault="00B146DC">
      <w:pPr>
        <w:pStyle w:val="TableParagraph"/>
        <w:rPr>
          <w:sz w:val="24"/>
        </w:rPr>
        <w:sectPr w:rsidR="00B146DC">
          <w:pgSz w:w="11900" w:h="16840"/>
          <w:pgMar w:top="1940" w:right="425" w:bottom="1100" w:left="1417" w:header="0" w:footer="849" w:gutter="0"/>
          <w:cols w:space="720"/>
        </w:sectPr>
      </w:pPr>
    </w:p>
    <w:p w:rsidR="00B146DC" w:rsidRDefault="002F1279" w:rsidP="00EC0862">
      <w:pPr>
        <w:pStyle w:val="2"/>
        <w:numPr>
          <w:ilvl w:val="1"/>
          <w:numId w:val="43"/>
        </w:numPr>
        <w:tabs>
          <w:tab w:val="left" w:pos="994"/>
          <w:tab w:val="left" w:pos="3304"/>
          <w:tab w:val="left" w:pos="4310"/>
          <w:tab w:val="left" w:pos="5190"/>
          <w:tab w:val="left" w:pos="5760"/>
          <w:tab w:val="left" w:pos="6996"/>
          <w:tab w:val="left" w:pos="7726"/>
        </w:tabs>
        <w:spacing w:before="337" w:line="348" w:lineRule="auto"/>
        <w:ind w:left="994" w:right="422" w:hanging="711"/>
      </w:pPr>
      <w:bookmarkStart w:id="99" w:name="3.4._Кастомизация_КМП_ЕБС_на_версии_под_"/>
      <w:bookmarkStart w:id="100" w:name="_Toc199249372"/>
      <w:bookmarkEnd w:id="99"/>
      <w:r>
        <w:rPr>
          <w:color w:val="6C03E8"/>
          <w:spacing w:val="-2"/>
        </w:rPr>
        <w:lastRenderedPageBreak/>
        <w:t>Кастомизация</w:t>
      </w:r>
      <w:r>
        <w:rPr>
          <w:color w:val="6C03E8"/>
        </w:rPr>
        <w:tab/>
      </w:r>
      <w:r>
        <w:rPr>
          <w:color w:val="6C03E8"/>
          <w:spacing w:val="-4"/>
        </w:rPr>
        <w:t>КМП</w:t>
      </w:r>
      <w:r>
        <w:rPr>
          <w:color w:val="6C03E8"/>
        </w:rPr>
        <w:tab/>
      </w:r>
      <w:r>
        <w:rPr>
          <w:color w:val="6C03E8"/>
          <w:spacing w:val="-4"/>
        </w:rPr>
        <w:t>ЕБС</w:t>
      </w:r>
      <w:r>
        <w:rPr>
          <w:color w:val="6C03E8"/>
        </w:rPr>
        <w:tab/>
      </w:r>
      <w:r>
        <w:rPr>
          <w:color w:val="6C03E8"/>
          <w:spacing w:val="-6"/>
        </w:rPr>
        <w:t>на</w:t>
      </w:r>
      <w:r>
        <w:rPr>
          <w:color w:val="6C03E8"/>
        </w:rPr>
        <w:tab/>
      </w:r>
      <w:r>
        <w:rPr>
          <w:color w:val="6C03E8"/>
          <w:spacing w:val="-2"/>
        </w:rPr>
        <w:t>версии</w:t>
      </w:r>
      <w:r>
        <w:rPr>
          <w:color w:val="6C03E8"/>
        </w:rPr>
        <w:tab/>
      </w:r>
      <w:r>
        <w:rPr>
          <w:color w:val="6C03E8"/>
          <w:spacing w:val="-4"/>
        </w:rPr>
        <w:t>под</w:t>
      </w:r>
      <w:r>
        <w:rPr>
          <w:color w:val="6C03E8"/>
        </w:rPr>
        <w:tab/>
      </w:r>
      <w:r>
        <w:rPr>
          <w:color w:val="6C03E8"/>
          <w:spacing w:val="-2"/>
        </w:rPr>
        <w:t>управлением Android</w:t>
      </w:r>
      <w:bookmarkEnd w:id="100"/>
    </w:p>
    <w:p w:rsidR="00B146DC" w:rsidRDefault="002F1279">
      <w:pPr>
        <w:pStyle w:val="a3"/>
        <w:spacing w:before="243"/>
        <w:ind w:left="994"/>
      </w:pPr>
      <w:r>
        <w:t>Параметры</w:t>
      </w:r>
      <w:r>
        <w:rPr>
          <w:spacing w:val="1"/>
        </w:rPr>
        <w:t xml:space="preserve"> </w:t>
      </w:r>
      <w:r>
        <w:t>кастомизации</w:t>
      </w:r>
      <w:r>
        <w:rPr>
          <w:spacing w:val="-2"/>
        </w:rPr>
        <w:t xml:space="preserve"> </w:t>
      </w:r>
      <w:r>
        <w:t>дизайна</w:t>
      </w:r>
      <w:r>
        <w:rPr>
          <w:spacing w:val="-4"/>
        </w:rPr>
        <w:t xml:space="preserve"> </w:t>
      </w:r>
      <w:r>
        <w:t>КПМ</w:t>
      </w:r>
      <w:r>
        <w:rPr>
          <w:spacing w:val="-2"/>
        </w:rPr>
        <w:t xml:space="preserve"> </w:t>
      </w:r>
      <w:r>
        <w:t>ЕБС</w:t>
      </w:r>
      <w:r>
        <w:rPr>
          <w:spacing w:val="-3"/>
        </w:rPr>
        <w:t xml:space="preserve"> </w:t>
      </w:r>
      <w:r>
        <w:t xml:space="preserve">на </w:t>
      </w:r>
      <w:r>
        <w:rPr>
          <w:spacing w:val="-2"/>
        </w:rPr>
        <w:t>Android:</w:t>
      </w:r>
    </w:p>
    <w:p w:rsidR="00B146DC" w:rsidRDefault="00B146DC">
      <w:pPr>
        <w:pStyle w:val="a3"/>
        <w:spacing w:before="22" w:after="1"/>
        <w:rPr>
          <w:sz w:val="20"/>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6"/>
        <w:gridCol w:w="1016"/>
        <w:gridCol w:w="1806"/>
        <w:gridCol w:w="1121"/>
        <w:gridCol w:w="2731"/>
      </w:tblGrid>
      <w:tr w:rsidR="00B146DC">
        <w:trPr>
          <w:trHeight w:val="980"/>
        </w:trPr>
        <w:tc>
          <w:tcPr>
            <w:tcW w:w="2656" w:type="dxa"/>
            <w:shd w:val="clear" w:color="auto" w:fill="3ACAA4"/>
          </w:tcPr>
          <w:p w:rsidR="00B146DC" w:rsidRDefault="00B146DC">
            <w:pPr>
              <w:pStyle w:val="TableParagraph"/>
              <w:spacing w:before="5"/>
              <w:ind w:left="0"/>
              <w:rPr>
                <w:sz w:val="24"/>
              </w:rPr>
            </w:pPr>
          </w:p>
          <w:p w:rsidR="00B146DC" w:rsidRDefault="002F1279">
            <w:pPr>
              <w:pStyle w:val="TableParagraph"/>
              <w:spacing w:before="0"/>
              <w:ind w:left="810"/>
              <w:rPr>
                <w:b/>
                <w:sz w:val="24"/>
              </w:rPr>
            </w:pPr>
            <w:r>
              <w:rPr>
                <w:b/>
                <w:spacing w:val="-2"/>
                <w:sz w:val="24"/>
              </w:rPr>
              <w:t>Название</w:t>
            </w:r>
          </w:p>
        </w:tc>
        <w:tc>
          <w:tcPr>
            <w:tcW w:w="1016" w:type="dxa"/>
            <w:shd w:val="clear" w:color="auto" w:fill="3ACAA4"/>
          </w:tcPr>
          <w:p w:rsidR="00B146DC" w:rsidRDefault="00B146DC">
            <w:pPr>
              <w:pStyle w:val="TableParagraph"/>
              <w:spacing w:before="5"/>
              <w:ind w:left="0"/>
              <w:rPr>
                <w:sz w:val="24"/>
              </w:rPr>
            </w:pPr>
          </w:p>
          <w:p w:rsidR="00B146DC" w:rsidRDefault="002F1279">
            <w:pPr>
              <w:pStyle w:val="TableParagraph"/>
              <w:spacing w:before="0"/>
              <w:ind w:left="289"/>
              <w:rPr>
                <w:b/>
                <w:sz w:val="24"/>
              </w:rPr>
            </w:pPr>
            <w:r>
              <w:rPr>
                <w:b/>
                <w:spacing w:val="-5"/>
                <w:sz w:val="24"/>
              </w:rPr>
              <w:t>Тип</w:t>
            </w:r>
          </w:p>
        </w:tc>
        <w:tc>
          <w:tcPr>
            <w:tcW w:w="1806" w:type="dxa"/>
            <w:shd w:val="clear" w:color="auto" w:fill="3ACAA4"/>
          </w:tcPr>
          <w:p w:rsidR="00B146DC" w:rsidRDefault="002F1279">
            <w:pPr>
              <w:pStyle w:val="TableParagraph"/>
              <w:spacing w:before="81" w:line="348" w:lineRule="auto"/>
              <w:ind w:left="274" w:hanging="40"/>
              <w:rPr>
                <w:b/>
                <w:sz w:val="24"/>
              </w:rPr>
            </w:pPr>
            <w:r>
              <w:rPr>
                <w:b/>
                <w:sz w:val="24"/>
              </w:rPr>
              <w:t>Значение</w:t>
            </w:r>
            <w:r>
              <w:rPr>
                <w:b/>
                <w:spacing w:val="-15"/>
                <w:sz w:val="24"/>
              </w:rPr>
              <w:t xml:space="preserve"> </w:t>
            </w:r>
            <w:r>
              <w:rPr>
                <w:b/>
                <w:sz w:val="24"/>
              </w:rPr>
              <w:t xml:space="preserve">по </w:t>
            </w:r>
            <w:r>
              <w:rPr>
                <w:b/>
                <w:spacing w:val="-2"/>
                <w:sz w:val="24"/>
              </w:rPr>
              <w:t>умолчанию</w:t>
            </w:r>
          </w:p>
        </w:tc>
        <w:tc>
          <w:tcPr>
            <w:tcW w:w="1121" w:type="dxa"/>
            <w:shd w:val="clear" w:color="auto" w:fill="3ACAA4"/>
          </w:tcPr>
          <w:p w:rsidR="00B146DC" w:rsidRDefault="002F1279">
            <w:pPr>
              <w:pStyle w:val="TableParagraph"/>
              <w:spacing w:before="81" w:line="348" w:lineRule="auto"/>
              <w:ind w:left="243" w:hanging="140"/>
              <w:rPr>
                <w:b/>
                <w:sz w:val="24"/>
              </w:rPr>
            </w:pPr>
            <w:r>
              <w:rPr>
                <w:b/>
                <w:spacing w:val="-2"/>
                <w:sz w:val="24"/>
              </w:rPr>
              <w:t>Ограни- чение</w:t>
            </w:r>
          </w:p>
        </w:tc>
        <w:tc>
          <w:tcPr>
            <w:tcW w:w="2731" w:type="dxa"/>
            <w:shd w:val="clear" w:color="auto" w:fill="3ACAA4"/>
          </w:tcPr>
          <w:p w:rsidR="00B146DC" w:rsidRDefault="00B146DC">
            <w:pPr>
              <w:pStyle w:val="TableParagraph"/>
              <w:spacing w:before="5"/>
              <w:ind w:left="0"/>
              <w:rPr>
                <w:sz w:val="24"/>
              </w:rPr>
            </w:pPr>
          </w:p>
          <w:p w:rsidR="00B146DC" w:rsidRDefault="002F1279">
            <w:pPr>
              <w:pStyle w:val="TableParagraph"/>
              <w:spacing w:before="0"/>
              <w:ind w:left="823"/>
              <w:rPr>
                <w:b/>
                <w:sz w:val="24"/>
              </w:rPr>
            </w:pPr>
            <w:r>
              <w:rPr>
                <w:b/>
                <w:spacing w:val="-2"/>
                <w:sz w:val="24"/>
              </w:rPr>
              <w:t>Описание</w:t>
            </w:r>
          </w:p>
        </w:tc>
      </w:tr>
      <w:tr w:rsidR="00B146DC">
        <w:trPr>
          <w:trHeight w:val="1795"/>
        </w:trPr>
        <w:tc>
          <w:tcPr>
            <w:tcW w:w="2656" w:type="dxa"/>
          </w:tcPr>
          <w:p w:rsidR="00B146DC" w:rsidRDefault="002F1279">
            <w:pPr>
              <w:pStyle w:val="TableParagraph"/>
              <w:rPr>
                <w:sz w:val="24"/>
              </w:rPr>
            </w:pPr>
            <w:r>
              <w:rPr>
                <w:spacing w:val="-2"/>
                <w:sz w:val="24"/>
              </w:rPr>
              <w:t>headerElevationEnabled</w:t>
            </w:r>
          </w:p>
        </w:tc>
        <w:tc>
          <w:tcPr>
            <w:tcW w:w="1016" w:type="dxa"/>
          </w:tcPr>
          <w:p w:rsidR="00B146DC" w:rsidRDefault="002F1279">
            <w:pPr>
              <w:pStyle w:val="TableParagraph"/>
              <w:ind w:left="79"/>
              <w:rPr>
                <w:sz w:val="24"/>
              </w:rPr>
            </w:pPr>
            <w:r>
              <w:rPr>
                <w:spacing w:val="-2"/>
                <w:sz w:val="24"/>
              </w:rPr>
              <w:t>Boolean</w:t>
            </w:r>
          </w:p>
        </w:tc>
        <w:tc>
          <w:tcPr>
            <w:tcW w:w="1806" w:type="dxa"/>
          </w:tcPr>
          <w:p w:rsidR="00B146DC" w:rsidRDefault="002F1279">
            <w:pPr>
              <w:pStyle w:val="TableParagraph"/>
              <w:ind w:left="79"/>
              <w:rPr>
                <w:sz w:val="24"/>
              </w:rPr>
            </w:pPr>
            <w:r>
              <w:rPr>
                <w:spacing w:val="-4"/>
                <w:sz w:val="24"/>
              </w:rPr>
              <w:t>true</w:t>
            </w:r>
          </w:p>
        </w:tc>
        <w:tc>
          <w:tcPr>
            <w:tcW w:w="1121" w:type="dxa"/>
          </w:tcPr>
          <w:p w:rsidR="00B146DC" w:rsidRDefault="002F1279">
            <w:pPr>
              <w:pStyle w:val="TableParagraph"/>
              <w:ind w:left="78"/>
              <w:rPr>
                <w:sz w:val="24"/>
              </w:rPr>
            </w:pPr>
            <w:r>
              <w:rPr>
                <w:spacing w:val="-5"/>
                <w:sz w:val="24"/>
              </w:rPr>
              <w:t>Нет</w:t>
            </w:r>
          </w:p>
        </w:tc>
        <w:tc>
          <w:tcPr>
            <w:tcW w:w="2731" w:type="dxa"/>
          </w:tcPr>
          <w:p w:rsidR="00B146DC" w:rsidRDefault="002F1279">
            <w:pPr>
              <w:pStyle w:val="TableParagraph"/>
              <w:spacing w:line="345" w:lineRule="auto"/>
              <w:ind w:left="78" w:right="66"/>
              <w:jc w:val="both"/>
              <w:rPr>
                <w:sz w:val="24"/>
              </w:rPr>
            </w:pPr>
            <w:r>
              <w:rPr>
                <w:spacing w:val="-2"/>
                <w:sz w:val="24"/>
              </w:rPr>
              <w:t xml:space="preserve">Включение\выключение </w:t>
            </w:r>
            <w:r>
              <w:rPr>
                <w:sz w:val="24"/>
              </w:rPr>
              <w:t xml:space="preserve">поднятия (тени) верхней части экрана сбора </w:t>
            </w:r>
            <w:r>
              <w:rPr>
                <w:spacing w:val="-2"/>
                <w:sz w:val="24"/>
              </w:rPr>
              <w:t>биометрии</w:t>
            </w:r>
          </w:p>
        </w:tc>
      </w:tr>
      <w:tr w:rsidR="00B146DC">
        <w:trPr>
          <w:trHeight w:val="955"/>
        </w:trPr>
        <w:tc>
          <w:tcPr>
            <w:tcW w:w="2656" w:type="dxa"/>
          </w:tcPr>
          <w:p w:rsidR="00B146DC" w:rsidRDefault="002F1279">
            <w:pPr>
              <w:pStyle w:val="TableParagraph"/>
              <w:rPr>
                <w:sz w:val="24"/>
              </w:rPr>
            </w:pPr>
            <w:r>
              <w:rPr>
                <w:spacing w:val="-2"/>
                <w:sz w:val="24"/>
              </w:rPr>
              <w:t>headerTextColor</w:t>
            </w:r>
          </w:p>
        </w:tc>
        <w:tc>
          <w:tcPr>
            <w:tcW w:w="1016" w:type="dxa"/>
          </w:tcPr>
          <w:p w:rsidR="00B146DC" w:rsidRDefault="002F1279">
            <w:pPr>
              <w:pStyle w:val="TableParagraph"/>
              <w:ind w:left="79"/>
              <w:rPr>
                <w:sz w:val="24"/>
              </w:rPr>
            </w:pPr>
            <w:r>
              <w:rPr>
                <w:spacing w:val="-5"/>
                <w:sz w:val="24"/>
              </w:rPr>
              <w:t>Int</w:t>
            </w:r>
          </w:p>
        </w:tc>
        <w:tc>
          <w:tcPr>
            <w:tcW w:w="1806" w:type="dxa"/>
          </w:tcPr>
          <w:p w:rsidR="00B146DC" w:rsidRDefault="002F1279">
            <w:pPr>
              <w:pStyle w:val="TableParagraph"/>
              <w:spacing w:line="343" w:lineRule="auto"/>
              <w:ind w:left="79"/>
              <w:rPr>
                <w:sz w:val="24"/>
              </w:rPr>
            </w:pPr>
            <w:r>
              <w:rPr>
                <w:spacing w:val="-2"/>
                <w:sz w:val="24"/>
              </w:rPr>
              <w:t>Белый (hex:#ffffffff)</w:t>
            </w:r>
          </w:p>
        </w:tc>
        <w:tc>
          <w:tcPr>
            <w:tcW w:w="1121" w:type="dxa"/>
          </w:tcPr>
          <w:p w:rsidR="00B146DC" w:rsidRDefault="002F1279">
            <w:pPr>
              <w:pStyle w:val="TableParagraph"/>
              <w:ind w:left="78"/>
              <w:rPr>
                <w:sz w:val="24"/>
              </w:rPr>
            </w:pPr>
            <w:r>
              <w:rPr>
                <w:spacing w:val="-5"/>
                <w:sz w:val="24"/>
              </w:rPr>
              <w:t>Нет</w:t>
            </w:r>
          </w:p>
        </w:tc>
        <w:tc>
          <w:tcPr>
            <w:tcW w:w="2731" w:type="dxa"/>
          </w:tcPr>
          <w:p w:rsidR="00B146DC" w:rsidRDefault="002F1279">
            <w:pPr>
              <w:pStyle w:val="TableParagraph"/>
              <w:tabs>
                <w:tab w:val="left" w:pos="788"/>
                <w:tab w:val="left" w:pos="1648"/>
              </w:tabs>
              <w:spacing w:line="343" w:lineRule="auto"/>
              <w:ind w:left="78" w:right="74"/>
              <w:rPr>
                <w:sz w:val="24"/>
              </w:rPr>
            </w:pPr>
            <w:r>
              <w:rPr>
                <w:spacing w:val="-4"/>
                <w:sz w:val="24"/>
              </w:rPr>
              <w:t>Цвет</w:t>
            </w:r>
            <w:r>
              <w:rPr>
                <w:sz w:val="24"/>
              </w:rPr>
              <w:tab/>
            </w:r>
            <w:r>
              <w:rPr>
                <w:spacing w:val="-2"/>
                <w:sz w:val="24"/>
              </w:rPr>
              <w:t>текста</w:t>
            </w:r>
            <w:r>
              <w:rPr>
                <w:sz w:val="24"/>
              </w:rPr>
              <w:tab/>
            </w:r>
            <w:r>
              <w:rPr>
                <w:spacing w:val="-2"/>
                <w:sz w:val="24"/>
              </w:rPr>
              <w:t xml:space="preserve">заголовка </w:t>
            </w:r>
            <w:r>
              <w:rPr>
                <w:sz w:val="24"/>
              </w:rPr>
              <w:t>экрана сбора биометрии</w:t>
            </w:r>
          </w:p>
        </w:tc>
      </w:tr>
      <w:tr w:rsidR="00B146DC">
        <w:trPr>
          <w:trHeight w:val="960"/>
        </w:trPr>
        <w:tc>
          <w:tcPr>
            <w:tcW w:w="2656" w:type="dxa"/>
          </w:tcPr>
          <w:p w:rsidR="00B146DC" w:rsidRDefault="002F1279">
            <w:pPr>
              <w:pStyle w:val="TableParagraph"/>
              <w:rPr>
                <w:sz w:val="24"/>
              </w:rPr>
            </w:pPr>
            <w:r>
              <w:rPr>
                <w:spacing w:val="-2"/>
                <w:sz w:val="24"/>
              </w:rPr>
              <w:t>headerBackgroundColor</w:t>
            </w:r>
          </w:p>
        </w:tc>
        <w:tc>
          <w:tcPr>
            <w:tcW w:w="1016" w:type="dxa"/>
          </w:tcPr>
          <w:p w:rsidR="00B146DC" w:rsidRDefault="002F1279">
            <w:pPr>
              <w:pStyle w:val="TableParagraph"/>
              <w:ind w:left="79"/>
              <w:rPr>
                <w:sz w:val="24"/>
              </w:rPr>
            </w:pPr>
            <w:r>
              <w:rPr>
                <w:spacing w:val="-5"/>
                <w:sz w:val="24"/>
              </w:rPr>
              <w:t>Int</w:t>
            </w:r>
          </w:p>
        </w:tc>
        <w:tc>
          <w:tcPr>
            <w:tcW w:w="1806" w:type="dxa"/>
          </w:tcPr>
          <w:p w:rsidR="00B146DC" w:rsidRDefault="002F1279">
            <w:pPr>
              <w:pStyle w:val="TableParagraph"/>
              <w:spacing w:line="348" w:lineRule="auto"/>
              <w:ind w:left="79"/>
              <w:rPr>
                <w:sz w:val="24"/>
              </w:rPr>
            </w:pPr>
            <w:r>
              <w:rPr>
                <w:spacing w:val="-2"/>
                <w:sz w:val="24"/>
              </w:rPr>
              <w:t>Черный (hex:#ff00000)</w:t>
            </w:r>
          </w:p>
        </w:tc>
        <w:tc>
          <w:tcPr>
            <w:tcW w:w="1121" w:type="dxa"/>
          </w:tcPr>
          <w:p w:rsidR="00B146DC" w:rsidRDefault="002F1279">
            <w:pPr>
              <w:pStyle w:val="TableParagraph"/>
              <w:ind w:left="78"/>
              <w:rPr>
                <w:sz w:val="24"/>
              </w:rPr>
            </w:pPr>
            <w:r>
              <w:rPr>
                <w:spacing w:val="-5"/>
                <w:sz w:val="24"/>
              </w:rPr>
              <w:t>Нет</w:t>
            </w:r>
          </w:p>
        </w:tc>
        <w:tc>
          <w:tcPr>
            <w:tcW w:w="2731" w:type="dxa"/>
          </w:tcPr>
          <w:p w:rsidR="00B146DC" w:rsidRDefault="002F1279">
            <w:pPr>
              <w:pStyle w:val="TableParagraph"/>
              <w:tabs>
                <w:tab w:val="left" w:pos="858"/>
                <w:tab w:val="left" w:pos="1653"/>
              </w:tabs>
              <w:spacing w:line="348" w:lineRule="auto"/>
              <w:ind w:left="78" w:right="69"/>
              <w:rPr>
                <w:sz w:val="24"/>
              </w:rPr>
            </w:pPr>
            <w:r>
              <w:rPr>
                <w:spacing w:val="-4"/>
                <w:sz w:val="24"/>
              </w:rPr>
              <w:t>Цвет</w:t>
            </w:r>
            <w:r>
              <w:rPr>
                <w:sz w:val="24"/>
              </w:rPr>
              <w:tab/>
            </w:r>
            <w:r>
              <w:rPr>
                <w:spacing w:val="-4"/>
                <w:sz w:val="24"/>
              </w:rPr>
              <w:t>фона</w:t>
            </w:r>
            <w:r>
              <w:rPr>
                <w:sz w:val="24"/>
              </w:rPr>
              <w:tab/>
            </w:r>
            <w:r>
              <w:rPr>
                <w:spacing w:val="-2"/>
                <w:sz w:val="24"/>
              </w:rPr>
              <w:t xml:space="preserve">заголовка </w:t>
            </w:r>
            <w:r>
              <w:rPr>
                <w:sz w:val="24"/>
              </w:rPr>
              <w:t>экрана сбора биометрии</w:t>
            </w:r>
          </w:p>
        </w:tc>
      </w:tr>
      <w:tr w:rsidR="00B146DC">
        <w:trPr>
          <w:trHeight w:val="1355"/>
        </w:trPr>
        <w:tc>
          <w:tcPr>
            <w:tcW w:w="2656" w:type="dxa"/>
          </w:tcPr>
          <w:p w:rsidR="00B146DC" w:rsidRDefault="002F1279">
            <w:pPr>
              <w:pStyle w:val="TableParagraph"/>
              <w:rPr>
                <w:sz w:val="24"/>
              </w:rPr>
            </w:pPr>
            <w:r>
              <w:rPr>
                <w:spacing w:val="-2"/>
                <w:sz w:val="24"/>
              </w:rPr>
              <w:t>footerTextColor</w:t>
            </w:r>
          </w:p>
        </w:tc>
        <w:tc>
          <w:tcPr>
            <w:tcW w:w="1016" w:type="dxa"/>
          </w:tcPr>
          <w:p w:rsidR="00B146DC" w:rsidRDefault="002F1279">
            <w:pPr>
              <w:pStyle w:val="TableParagraph"/>
              <w:ind w:left="79"/>
              <w:rPr>
                <w:sz w:val="24"/>
              </w:rPr>
            </w:pPr>
            <w:r>
              <w:rPr>
                <w:spacing w:val="-5"/>
                <w:sz w:val="24"/>
              </w:rPr>
              <w:t>Int</w:t>
            </w:r>
          </w:p>
        </w:tc>
        <w:tc>
          <w:tcPr>
            <w:tcW w:w="1806" w:type="dxa"/>
          </w:tcPr>
          <w:p w:rsidR="00B146DC" w:rsidRDefault="002F1279">
            <w:pPr>
              <w:pStyle w:val="TableParagraph"/>
              <w:spacing w:line="343" w:lineRule="auto"/>
              <w:ind w:left="79"/>
              <w:rPr>
                <w:sz w:val="24"/>
              </w:rPr>
            </w:pPr>
            <w:r>
              <w:rPr>
                <w:spacing w:val="-2"/>
                <w:sz w:val="24"/>
              </w:rPr>
              <w:t>Белый (hex:#ffffffff)</w:t>
            </w:r>
          </w:p>
        </w:tc>
        <w:tc>
          <w:tcPr>
            <w:tcW w:w="1121" w:type="dxa"/>
          </w:tcPr>
          <w:p w:rsidR="00B146DC" w:rsidRDefault="002F1279">
            <w:pPr>
              <w:pStyle w:val="TableParagraph"/>
              <w:ind w:left="78"/>
              <w:rPr>
                <w:sz w:val="24"/>
              </w:rPr>
            </w:pPr>
            <w:r>
              <w:rPr>
                <w:spacing w:val="-5"/>
                <w:sz w:val="24"/>
              </w:rPr>
              <w:t>Нет</w:t>
            </w:r>
          </w:p>
        </w:tc>
        <w:tc>
          <w:tcPr>
            <w:tcW w:w="2731" w:type="dxa"/>
          </w:tcPr>
          <w:p w:rsidR="00B146DC" w:rsidRDefault="002F1279">
            <w:pPr>
              <w:pStyle w:val="TableParagraph"/>
              <w:spacing w:line="345" w:lineRule="auto"/>
              <w:ind w:left="78" w:right="71"/>
              <w:jc w:val="both"/>
              <w:rPr>
                <w:sz w:val="24"/>
              </w:rPr>
            </w:pPr>
            <w:r>
              <w:rPr>
                <w:sz w:val="24"/>
              </w:rPr>
              <w:t xml:space="preserve">Цвет текста нижней части экрана сбора </w:t>
            </w:r>
            <w:r>
              <w:rPr>
                <w:spacing w:val="-2"/>
                <w:sz w:val="24"/>
              </w:rPr>
              <w:t>биометрии</w:t>
            </w:r>
          </w:p>
        </w:tc>
      </w:tr>
      <w:tr w:rsidR="00B146DC">
        <w:trPr>
          <w:trHeight w:val="1355"/>
        </w:trPr>
        <w:tc>
          <w:tcPr>
            <w:tcW w:w="2656" w:type="dxa"/>
          </w:tcPr>
          <w:p w:rsidR="00B146DC" w:rsidRDefault="002F1279">
            <w:pPr>
              <w:pStyle w:val="TableParagraph"/>
              <w:rPr>
                <w:sz w:val="24"/>
              </w:rPr>
            </w:pPr>
            <w:r>
              <w:rPr>
                <w:spacing w:val="-2"/>
                <w:sz w:val="24"/>
              </w:rPr>
              <w:t>buttonCornerRadius</w:t>
            </w:r>
          </w:p>
        </w:tc>
        <w:tc>
          <w:tcPr>
            <w:tcW w:w="1016" w:type="dxa"/>
          </w:tcPr>
          <w:p w:rsidR="00B146DC" w:rsidRDefault="002F1279">
            <w:pPr>
              <w:pStyle w:val="TableParagraph"/>
              <w:ind w:left="79"/>
              <w:rPr>
                <w:sz w:val="24"/>
              </w:rPr>
            </w:pPr>
            <w:r>
              <w:rPr>
                <w:spacing w:val="-5"/>
                <w:sz w:val="24"/>
              </w:rPr>
              <w:t>Int</w:t>
            </w:r>
          </w:p>
        </w:tc>
        <w:tc>
          <w:tcPr>
            <w:tcW w:w="1806" w:type="dxa"/>
          </w:tcPr>
          <w:p w:rsidR="00B146DC" w:rsidRDefault="002F1279">
            <w:pPr>
              <w:pStyle w:val="TableParagraph"/>
              <w:ind w:left="79"/>
              <w:rPr>
                <w:sz w:val="24"/>
              </w:rPr>
            </w:pPr>
            <w:r>
              <w:rPr>
                <w:spacing w:val="-4"/>
                <w:sz w:val="24"/>
              </w:rPr>
              <w:t>24dp</w:t>
            </w:r>
          </w:p>
        </w:tc>
        <w:tc>
          <w:tcPr>
            <w:tcW w:w="1121" w:type="dxa"/>
          </w:tcPr>
          <w:p w:rsidR="00B146DC" w:rsidRDefault="002F1279">
            <w:pPr>
              <w:pStyle w:val="TableParagraph"/>
              <w:spacing w:line="348" w:lineRule="auto"/>
              <w:ind w:left="78" w:right="65"/>
              <w:rPr>
                <w:sz w:val="24"/>
              </w:rPr>
            </w:pPr>
            <w:r>
              <w:rPr>
                <w:spacing w:val="-2"/>
                <w:sz w:val="24"/>
              </w:rPr>
              <w:t>от</w:t>
            </w:r>
            <w:r>
              <w:rPr>
                <w:spacing w:val="-15"/>
                <w:sz w:val="24"/>
              </w:rPr>
              <w:t xml:space="preserve"> </w:t>
            </w:r>
            <w:r>
              <w:rPr>
                <w:spacing w:val="-2"/>
                <w:sz w:val="24"/>
              </w:rPr>
              <w:t>0</w:t>
            </w:r>
            <w:r>
              <w:rPr>
                <w:spacing w:val="-15"/>
                <w:sz w:val="24"/>
              </w:rPr>
              <w:t xml:space="preserve"> </w:t>
            </w:r>
            <w:r>
              <w:rPr>
                <w:spacing w:val="-2"/>
                <w:sz w:val="24"/>
              </w:rPr>
              <w:t>до</w:t>
            </w:r>
            <w:r>
              <w:rPr>
                <w:spacing w:val="-15"/>
                <w:sz w:val="24"/>
              </w:rPr>
              <w:t xml:space="preserve"> </w:t>
            </w:r>
            <w:r>
              <w:rPr>
                <w:spacing w:val="-2"/>
                <w:sz w:val="24"/>
              </w:rPr>
              <w:t xml:space="preserve">24 </w:t>
            </w:r>
            <w:r>
              <w:rPr>
                <w:spacing w:val="-6"/>
                <w:sz w:val="24"/>
              </w:rPr>
              <w:t>dp</w:t>
            </w:r>
          </w:p>
        </w:tc>
        <w:tc>
          <w:tcPr>
            <w:tcW w:w="2731" w:type="dxa"/>
          </w:tcPr>
          <w:p w:rsidR="00B146DC" w:rsidRDefault="002F1279">
            <w:pPr>
              <w:pStyle w:val="TableParagraph"/>
              <w:tabs>
                <w:tab w:val="left" w:pos="1493"/>
              </w:tabs>
              <w:spacing w:line="345" w:lineRule="auto"/>
              <w:ind w:left="78" w:right="70"/>
              <w:jc w:val="both"/>
              <w:rPr>
                <w:sz w:val="24"/>
              </w:rPr>
            </w:pPr>
            <w:r>
              <w:rPr>
                <w:spacing w:val="-2"/>
                <w:sz w:val="24"/>
              </w:rPr>
              <w:t>Радиус</w:t>
            </w:r>
            <w:r>
              <w:rPr>
                <w:sz w:val="24"/>
              </w:rPr>
              <w:tab/>
            </w:r>
            <w:r>
              <w:rPr>
                <w:spacing w:val="-2"/>
                <w:sz w:val="24"/>
              </w:rPr>
              <w:t xml:space="preserve">скругления </w:t>
            </w:r>
            <w:r>
              <w:rPr>
                <w:sz w:val="24"/>
              </w:rPr>
              <w:t xml:space="preserve">кнопок экрана сбора </w:t>
            </w:r>
            <w:r>
              <w:rPr>
                <w:spacing w:val="-2"/>
                <w:sz w:val="24"/>
              </w:rPr>
              <w:t>биометрии</w:t>
            </w:r>
          </w:p>
        </w:tc>
      </w:tr>
      <w:tr w:rsidR="00B146DC">
        <w:trPr>
          <w:trHeight w:val="1350"/>
        </w:trPr>
        <w:tc>
          <w:tcPr>
            <w:tcW w:w="2656" w:type="dxa"/>
          </w:tcPr>
          <w:p w:rsidR="00B146DC" w:rsidRDefault="002F1279">
            <w:pPr>
              <w:pStyle w:val="TableParagraph"/>
              <w:rPr>
                <w:sz w:val="24"/>
              </w:rPr>
            </w:pPr>
            <w:r>
              <w:rPr>
                <w:spacing w:val="-2"/>
                <w:sz w:val="24"/>
              </w:rPr>
              <w:t>buttonBackgroundColor</w:t>
            </w:r>
          </w:p>
        </w:tc>
        <w:tc>
          <w:tcPr>
            <w:tcW w:w="1016" w:type="dxa"/>
          </w:tcPr>
          <w:p w:rsidR="00B146DC" w:rsidRDefault="002F1279">
            <w:pPr>
              <w:pStyle w:val="TableParagraph"/>
              <w:ind w:left="79"/>
              <w:rPr>
                <w:sz w:val="24"/>
              </w:rPr>
            </w:pPr>
            <w:r>
              <w:rPr>
                <w:spacing w:val="-5"/>
                <w:sz w:val="24"/>
              </w:rPr>
              <w:t>Int</w:t>
            </w:r>
          </w:p>
        </w:tc>
        <w:tc>
          <w:tcPr>
            <w:tcW w:w="1806" w:type="dxa"/>
          </w:tcPr>
          <w:p w:rsidR="00B146DC" w:rsidRDefault="002F1279">
            <w:pPr>
              <w:pStyle w:val="TableParagraph"/>
              <w:spacing w:line="348" w:lineRule="auto"/>
              <w:ind w:left="79"/>
              <w:rPr>
                <w:sz w:val="24"/>
              </w:rPr>
            </w:pPr>
            <w:r>
              <w:rPr>
                <w:spacing w:val="-2"/>
                <w:sz w:val="24"/>
              </w:rPr>
              <w:t>фиолетовый (hex:#7700FF)</w:t>
            </w:r>
          </w:p>
        </w:tc>
        <w:tc>
          <w:tcPr>
            <w:tcW w:w="1121" w:type="dxa"/>
          </w:tcPr>
          <w:p w:rsidR="00B146DC" w:rsidRDefault="002F1279">
            <w:pPr>
              <w:pStyle w:val="TableParagraph"/>
              <w:ind w:left="78"/>
              <w:rPr>
                <w:sz w:val="24"/>
              </w:rPr>
            </w:pPr>
            <w:r>
              <w:rPr>
                <w:spacing w:val="-5"/>
                <w:sz w:val="24"/>
              </w:rPr>
              <w:t>Нет</w:t>
            </w:r>
          </w:p>
        </w:tc>
        <w:tc>
          <w:tcPr>
            <w:tcW w:w="2731" w:type="dxa"/>
          </w:tcPr>
          <w:p w:rsidR="00B146DC" w:rsidRDefault="002F1279">
            <w:pPr>
              <w:pStyle w:val="TableParagraph"/>
              <w:spacing w:line="348" w:lineRule="auto"/>
              <w:ind w:left="78" w:right="68"/>
              <w:rPr>
                <w:sz w:val="24"/>
              </w:rPr>
            </w:pPr>
            <w:r>
              <w:rPr>
                <w:sz w:val="24"/>
              </w:rPr>
              <w:t>Цвет</w:t>
            </w:r>
            <w:r>
              <w:rPr>
                <w:spacing w:val="-15"/>
                <w:sz w:val="24"/>
              </w:rPr>
              <w:t xml:space="preserve"> </w:t>
            </w:r>
            <w:r>
              <w:rPr>
                <w:sz w:val="24"/>
              </w:rPr>
              <w:t>фона</w:t>
            </w:r>
            <w:r>
              <w:rPr>
                <w:spacing w:val="-15"/>
                <w:sz w:val="24"/>
              </w:rPr>
              <w:t xml:space="preserve"> </w:t>
            </w:r>
            <w:r>
              <w:rPr>
                <w:sz w:val="24"/>
              </w:rPr>
              <w:t>кнопок</w:t>
            </w:r>
            <w:r>
              <w:rPr>
                <w:spacing w:val="-15"/>
                <w:sz w:val="24"/>
              </w:rPr>
              <w:t xml:space="preserve"> </w:t>
            </w:r>
            <w:r>
              <w:rPr>
                <w:sz w:val="24"/>
              </w:rPr>
              <w:t>экрана сбора биометрии</w:t>
            </w:r>
          </w:p>
        </w:tc>
      </w:tr>
      <w:tr w:rsidR="00B146DC">
        <w:trPr>
          <w:trHeight w:val="955"/>
        </w:trPr>
        <w:tc>
          <w:tcPr>
            <w:tcW w:w="2656" w:type="dxa"/>
          </w:tcPr>
          <w:p w:rsidR="00B146DC" w:rsidRDefault="002F1279">
            <w:pPr>
              <w:pStyle w:val="TableParagraph"/>
              <w:rPr>
                <w:sz w:val="24"/>
              </w:rPr>
            </w:pPr>
            <w:r>
              <w:rPr>
                <w:spacing w:val="-2"/>
                <w:sz w:val="24"/>
              </w:rPr>
              <w:t>buttonTextColor</w:t>
            </w:r>
          </w:p>
        </w:tc>
        <w:tc>
          <w:tcPr>
            <w:tcW w:w="1016" w:type="dxa"/>
          </w:tcPr>
          <w:p w:rsidR="00B146DC" w:rsidRDefault="002F1279">
            <w:pPr>
              <w:pStyle w:val="TableParagraph"/>
              <w:ind w:left="79"/>
              <w:rPr>
                <w:sz w:val="24"/>
              </w:rPr>
            </w:pPr>
            <w:r>
              <w:rPr>
                <w:spacing w:val="-5"/>
                <w:sz w:val="24"/>
              </w:rPr>
              <w:t>Int</w:t>
            </w:r>
          </w:p>
        </w:tc>
        <w:tc>
          <w:tcPr>
            <w:tcW w:w="1806" w:type="dxa"/>
          </w:tcPr>
          <w:p w:rsidR="00B146DC" w:rsidRDefault="002F1279">
            <w:pPr>
              <w:pStyle w:val="TableParagraph"/>
              <w:spacing w:line="348" w:lineRule="auto"/>
              <w:ind w:left="79"/>
              <w:rPr>
                <w:sz w:val="24"/>
              </w:rPr>
            </w:pPr>
            <w:r>
              <w:rPr>
                <w:spacing w:val="-2"/>
                <w:sz w:val="24"/>
              </w:rPr>
              <w:t>Белый (hex:#ffffffff)</w:t>
            </w:r>
          </w:p>
        </w:tc>
        <w:tc>
          <w:tcPr>
            <w:tcW w:w="1121" w:type="dxa"/>
          </w:tcPr>
          <w:p w:rsidR="00B146DC" w:rsidRDefault="002F1279">
            <w:pPr>
              <w:pStyle w:val="TableParagraph"/>
              <w:ind w:left="78"/>
              <w:rPr>
                <w:sz w:val="24"/>
              </w:rPr>
            </w:pPr>
            <w:r>
              <w:rPr>
                <w:spacing w:val="-5"/>
                <w:sz w:val="24"/>
              </w:rPr>
              <w:t>Нет</w:t>
            </w:r>
          </w:p>
        </w:tc>
        <w:tc>
          <w:tcPr>
            <w:tcW w:w="2731" w:type="dxa"/>
          </w:tcPr>
          <w:p w:rsidR="00B146DC" w:rsidRDefault="002F1279">
            <w:pPr>
              <w:pStyle w:val="TableParagraph"/>
              <w:tabs>
                <w:tab w:val="left" w:pos="923"/>
                <w:tab w:val="left" w:pos="1914"/>
              </w:tabs>
              <w:spacing w:line="348" w:lineRule="auto"/>
              <w:ind w:left="78" w:right="73"/>
              <w:rPr>
                <w:sz w:val="24"/>
              </w:rPr>
            </w:pPr>
            <w:r>
              <w:rPr>
                <w:spacing w:val="-4"/>
                <w:sz w:val="24"/>
              </w:rPr>
              <w:t>Цвет</w:t>
            </w:r>
            <w:r>
              <w:rPr>
                <w:sz w:val="24"/>
              </w:rPr>
              <w:tab/>
            </w:r>
            <w:r>
              <w:rPr>
                <w:spacing w:val="-2"/>
                <w:sz w:val="24"/>
              </w:rPr>
              <w:t>текста</w:t>
            </w:r>
            <w:r>
              <w:rPr>
                <w:sz w:val="24"/>
              </w:rPr>
              <w:tab/>
            </w:r>
            <w:r>
              <w:rPr>
                <w:spacing w:val="-2"/>
                <w:sz w:val="24"/>
              </w:rPr>
              <w:t xml:space="preserve">кнопок </w:t>
            </w:r>
            <w:r>
              <w:rPr>
                <w:sz w:val="24"/>
              </w:rPr>
              <w:t>экрана сбора биометрии</w:t>
            </w:r>
          </w:p>
        </w:tc>
      </w:tr>
      <w:tr w:rsidR="00B146DC">
        <w:trPr>
          <w:trHeight w:val="1360"/>
        </w:trPr>
        <w:tc>
          <w:tcPr>
            <w:tcW w:w="2656" w:type="dxa"/>
          </w:tcPr>
          <w:p w:rsidR="00B146DC" w:rsidRDefault="002F1279">
            <w:pPr>
              <w:pStyle w:val="TableParagraph"/>
              <w:rPr>
                <w:sz w:val="24"/>
              </w:rPr>
            </w:pPr>
            <w:r>
              <w:rPr>
                <w:spacing w:val="-2"/>
                <w:sz w:val="24"/>
              </w:rPr>
              <w:t>timerActiveColor</w:t>
            </w:r>
          </w:p>
        </w:tc>
        <w:tc>
          <w:tcPr>
            <w:tcW w:w="1016" w:type="dxa"/>
          </w:tcPr>
          <w:p w:rsidR="00B146DC" w:rsidRDefault="002F1279">
            <w:pPr>
              <w:pStyle w:val="TableParagraph"/>
              <w:ind w:left="79"/>
              <w:rPr>
                <w:sz w:val="24"/>
              </w:rPr>
            </w:pPr>
            <w:r>
              <w:rPr>
                <w:spacing w:val="-5"/>
                <w:sz w:val="24"/>
              </w:rPr>
              <w:t>Int</w:t>
            </w:r>
          </w:p>
        </w:tc>
        <w:tc>
          <w:tcPr>
            <w:tcW w:w="1806" w:type="dxa"/>
          </w:tcPr>
          <w:p w:rsidR="00B146DC" w:rsidRDefault="002F1279">
            <w:pPr>
              <w:pStyle w:val="TableParagraph"/>
              <w:spacing w:line="348" w:lineRule="auto"/>
              <w:ind w:left="79" w:right="114"/>
              <w:rPr>
                <w:sz w:val="24"/>
              </w:rPr>
            </w:pPr>
            <w:r>
              <w:rPr>
                <w:spacing w:val="-2"/>
                <w:sz w:val="24"/>
              </w:rPr>
              <w:t>Светло- зеленый (hex:#3BCBA)</w:t>
            </w:r>
          </w:p>
        </w:tc>
        <w:tc>
          <w:tcPr>
            <w:tcW w:w="1121" w:type="dxa"/>
          </w:tcPr>
          <w:p w:rsidR="00B146DC" w:rsidRDefault="002F1279">
            <w:pPr>
              <w:pStyle w:val="TableParagraph"/>
              <w:ind w:left="78"/>
              <w:rPr>
                <w:sz w:val="24"/>
              </w:rPr>
            </w:pPr>
            <w:r>
              <w:rPr>
                <w:spacing w:val="-5"/>
                <w:sz w:val="24"/>
              </w:rPr>
              <w:t>Нет</w:t>
            </w:r>
          </w:p>
        </w:tc>
        <w:tc>
          <w:tcPr>
            <w:tcW w:w="2731" w:type="dxa"/>
          </w:tcPr>
          <w:p w:rsidR="00B146DC" w:rsidRDefault="002F1279">
            <w:pPr>
              <w:pStyle w:val="TableParagraph"/>
              <w:spacing w:line="348" w:lineRule="auto"/>
              <w:ind w:left="78"/>
              <w:rPr>
                <w:sz w:val="24"/>
              </w:rPr>
            </w:pPr>
            <w:r>
              <w:rPr>
                <w:sz w:val="24"/>
              </w:rPr>
              <w:t>Цвет</w:t>
            </w:r>
            <w:r>
              <w:rPr>
                <w:spacing w:val="-15"/>
                <w:sz w:val="24"/>
              </w:rPr>
              <w:t xml:space="preserve"> </w:t>
            </w:r>
            <w:r>
              <w:rPr>
                <w:sz w:val="24"/>
              </w:rPr>
              <w:t>таймера</w:t>
            </w:r>
            <w:r>
              <w:rPr>
                <w:spacing w:val="-15"/>
                <w:sz w:val="24"/>
              </w:rPr>
              <w:t xml:space="preserve"> </w:t>
            </w:r>
            <w:r>
              <w:rPr>
                <w:sz w:val="24"/>
              </w:rPr>
              <w:t>в</w:t>
            </w:r>
            <w:r>
              <w:rPr>
                <w:spacing w:val="-15"/>
                <w:sz w:val="24"/>
              </w:rPr>
              <w:t xml:space="preserve"> </w:t>
            </w:r>
            <w:r>
              <w:rPr>
                <w:sz w:val="24"/>
              </w:rPr>
              <w:t xml:space="preserve">активном </w:t>
            </w:r>
            <w:r>
              <w:rPr>
                <w:spacing w:val="-2"/>
                <w:sz w:val="24"/>
              </w:rPr>
              <w:t>состоянии</w:t>
            </w:r>
          </w:p>
        </w:tc>
      </w:tr>
    </w:tbl>
    <w:p w:rsidR="00B146DC" w:rsidRDefault="00B146DC">
      <w:pPr>
        <w:pStyle w:val="TableParagraph"/>
        <w:spacing w:line="348" w:lineRule="auto"/>
        <w:rPr>
          <w:sz w:val="24"/>
        </w:rPr>
        <w:sectPr w:rsidR="00B146DC">
          <w:pgSz w:w="11900" w:h="16840"/>
          <w:pgMar w:top="1940" w:right="425" w:bottom="1100" w:left="1417" w:header="0" w:footer="849" w:gutter="0"/>
          <w:cols w:space="720"/>
        </w:sect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6"/>
        <w:gridCol w:w="1016"/>
        <w:gridCol w:w="1806"/>
        <w:gridCol w:w="1121"/>
        <w:gridCol w:w="2731"/>
      </w:tblGrid>
      <w:tr w:rsidR="00B146DC">
        <w:trPr>
          <w:trHeight w:val="980"/>
        </w:trPr>
        <w:tc>
          <w:tcPr>
            <w:tcW w:w="2656" w:type="dxa"/>
            <w:shd w:val="clear" w:color="auto" w:fill="3ACAA4"/>
          </w:tcPr>
          <w:p w:rsidR="00B146DC" w:rsidRDefault="00B146DC">
            <w:pPr>
              <w:pStyle w:val="TableParagraph"/>
              <w:spacing w:before="4"/>
              <w:ind w:left="0"/>
              <w:rPr>
                <w:sz w:val="24"/>
              </w:rPr>
            </w:pPr>
          </w:p>
          <w:p w:rsidR="00B146DC" w:rsidRDefault="002F1279">
            <w:pPr>
              <w:pStyle w:val="TableParagraph"/>
              <w:spacing w:before="1"/>
              <w:ind w:left="810"/>
              <w:rPr>
                <w:b/>
                <w:sz w:val="24"/>
              </w:rPr>
            </w:pPr>
            <w:r>
              <w:rPr>
                <w:b/>
                <w:spacing w:val="-2"/>
                <w:sz w:val="24"/>
              </w:rPr>
              <w:t>Название</w:t>
            </w:r>
          </w:p>
        </w:tc>
        <w:tc>
          <w:tcPr>
            <w:tcW w:w="1016" w:type="dxa"/>
            <w:shd w:val="clear" w:color="auto" w:fill="3ACAA4"/>
          </w:tcPr>
          <w:p w:rsidR="00B146DC" w:rsidRDefault="00B146DC">
            <w:pPr>
              <w:pStyle w:val="TableParagraph"/>
              <w:spacing w:before="4"/>
              <w:ind w:left="0"/>
              <w:rPr>
                <w:sz w:val="24"/>
              </w:rPr>
            </w:pPr>
          </w:p>
          <w:p w:rsidR="00B146DC" w:rsidRDefault="002F1279">
            <w:pPr>
              <w:pStyle w:val="TableParagraph"/>
              <w:spacing w:before="1"/>
              <w:ind w:left="289"/>
              <w:rPr>
                <w:b/>
                <w:sz w:val="24"/>
              </w:rPr>
            </w:pPr>
            <w:r>
              <w:rPr>
                <w:b/>
                <w:spacing w:val="-5"/>
                <w:sz w:val="24"/>
              </w:rPr>
              <w:t>Тип</w:t>
            </w:r>
          </w:p>
        </w:tc>
        <w:tc>
          <w:tcPr>
            <w:tcW w:w="1806" w:type="dxa"/>
            <w:shd w:val="clear" w:color="auto" w:fill="3ACAA4"/>
          </w:tcPr>
          <w:p w:rsidR="00B146DC" w:rsidRDefault="002F1279">
            <w:pPr>
              <w:pStyle w:val="TableParagraph"/>
              <w:spacing w:before="81" w:line="348" w:lineRule="auto"/>
              <w:ind w:left="274" w:hanging="40"/>
              <w:rPr>
                <w:b/>
                <w:sz w:val="24"/>
              </w:rPr>
            </w:pPr>
            <w:r>
              <w:rPr>
                <w:b/>
                <w:sz w:val="24"/>
              </w:rPr>
              <w:t>Значение</w:t>
            </w:r>
            <w:r>
              <w:rPr>
                <w:b/>
                <w:spacing w:val="-15"/>
                <w:sz w:val="24"/>
              </w:rPr>
              <w:t xml:space="preserve"> </w:t>
            </w:r>
            <w:r>
              <w:rPr>
                <w:b/>
                <w:sz w:val="24"/>
              </w:rPr>
              <w:t xml:space="preserve">по </w:t>
            </w:r>
            <w:r>
              <w:rPr>
                <w:b/>
                <w:spacing w:val="-2"/>
                <w:sz w:val="24"/>
              </w:rPr>
              <w:t>умолчанию</w:t>
            </w:r>
          </w:p>
        </w:tc>
        <w:tc>
          <w:tcPr>
            <w:tcW w:w="1121" w:type="dxa"/>
            <w:shd w:val="clear" w:color="auto" w:fill="3ACAA4"/>
          </w:tcPr>
          <w:p w:rsidR="00B146DC" w:rsidRDefault="002F1279">
            <w:pPr>
              <w:pStyle w:val="TableParagraph"/>
              <w:spacing w:before="81" w:line="348" w:lineRule="auto"/>
              <w:ind w:left="243" w:hanging="140"/>
              <w:rPr>
                <w:b/>
                <w:sz w:val="24"/>
              </w:rPr>
            </w:pPr>
            <w:r>
              <w:rPr>
                <w:b/>
                <w:spacing w:val="-2"/>
                <w:sz w:val="24"/>
              </w:rPr>
              <w:t>Ограни- чение</w:t>
            </w:r>
          </w:p>
        </w:tc>
        <w:tc>
          <w:tcPr>
            <w:tcW w:w="2731" w:type="dxa"/>
            <w:shd w:val="clear" w:color="auto" w:fill="3ACAA4"/>
          </w:tcPr>
          <w:p w:rsidR="00B146DC" w:rsidRDefault="00B146DC">
            <w:pPr>
              <w:pStyle w:val="TableParagraph"/>
              <w:spacing w:before="4"/>
              <w:ind w:left="0"/>
              <w:rPr>
                <w:sz w:val="24"/>
              </w:rPr>
            </w:pPr>
          </w:p>
          <w:p w:rsidR="00B146DC" w:rsidRDefault="002F1279">
            <w:pPr>
              <w:pStyle w:val="TableParagraph"/>
              <w:spacing w:before="1"/>
              <w:ind w:left="823"/>
              <w:rPr>
                <w:b/>
                <w:sz w:val="24"/>
              </w:rPr>
            </w:pPr>
            <w:r>
              <w:rPr>
                <w:b/>
                <w:spacing w:val="-2"/>
                <w:sz w:val="24"/>
              </w:rPr>
              <w:t>Описание</w:t>
            </w:r>
          </w:p>
        </w:tc>
      </w:tr>
      <w:tr w:rsidR="00B146DC">
        <w:trPr>
          <w:trHeight w:val="1355"/>
        </w:trPr>
        <w:tc>
          <w:tcPr>
            <w:tcW w:w="2656" w:type="dxa"/>
          </w:tcPr>
          <w:p w:rsidR="00B146DC" w:rsidRDefault="002F1279">
            <w:pPr>
              <w:pStyle w:val="TableParagraph"/>
              <w:rPr>
                <w:sz w:val="24"/>
              </w:rPr>
            </w:pPr>
            <w:r>
              <w:rPr>
                <w:spacing w:val="-2"/>
                <w:sz w:val="24"/>
              </w:rPr>
              <w:t>timerCornersRounded</w:t>
            </w:r>
          </w:p>
        </w:tc>
        <w:tc>
          <w:tcPr>
            <w:tcW w:w="1016" w:type="dxa"/>
          </w:tcPr>
          <w:p w:rsidR="00B146DC" w:rsidRDefault="002F1279">
            <w:pPr>
              <w:pStyle w:val="TableParagraph"/>
              <w:ind w:left="79"/>
              <w:rPr>
                <w:sz w:val="24"/>
              </w:rPr>
            </w:pPr>
            <w:r>
              <w:rPr>
                <w:spacing w:val="-2"/>
                <w:sz w:val="24"/>
              </w:rPr>
              <w:t>Boolean</w:t>
            </w:r>
          </w:p>
        </w:tc>
        <w:tc>
          <w:tcPr>
            <w:tcW w:w="1806" w:type="dxa"/>
          </w:tcPr>
          <w:p w:rsidR="00B146DC" w:rsidRDefault="002F1279">
            <w:pPr>
              <w:pStyle w:val="TableParagraph"/>
              <w:ind w:left="79"/>
              <w:rPr>
                <w:sz w:val="24"/>
              </w:rPr>
            </w:pPr>
            <w:r>
              <w:rPr>
                <w:spacing w:val="-4"/>
                <w:sz w:val="24"/>
              </w:rPr>
              <w:t>true</w:t>
            </w:r>
          </w:p>
        </w:tc>
        <w:tc>
          <w:tcPr>
            <w:tcW w:w="1121" w:type="dxa"/>
          </w:tcPr>
          <w:p w:rsidR="00B146DC" w:rsidRDefault="002F1279">
            <w:pPr>
              <w:pStyle w:val="TableParagraph"/>
              <w:ind w:left="78"/>
              <w:rPr>
                <w:sz w:val="24"/>
              </w:rPr>
            </w:pPr>
            <w:r>
              <w:rPr>
                <w:spacing w:val="-5"/>
                <w:sz w:val="24"/>
              </w:rPr>
              <w:t>Нет</w:t>
            </w:r>
          </w:p>
        </w:tc>
        <w:tc>
          <w:tcPr>
            <w:tcW w:w="2731" w:type="dxa"/>
          </w:tcPr>
          <w:p w:rsidR="00B146DC" w:rsidRDefault="002F1279">
            <w:pPr>
              <w:pStyle w:val="TableParagraph"/>
              <w:tabs>
                <w:tab w:val="left" w:pos="2079"/>
              </w:tabs>
              <w:spacing w:line="345" w:lineRule="auto"/>
              <w:ind w:left="78" w:right="66"/>
              <w:jc w:val="both"/>
              <w:rPr>
                <w:sz w:val="24"/>
              </w:rPr>
            </w:pPr>
            <w:r>
              <w:rPr>
                <w:spacing w:val="-2"/>
                <w:sz w:val="24"/>
              </w:rPr>
              <w:t>Включение\выключение скругления</w:t>
            </w:r>
            <w:r>
              <w:rPr>
                <w:sz w:val="24"/>
              </w:rPr>
              <w:tab/>
            </w:r>
            <w:r>
              <w:rPr>
                <w:spacing w:val="-2"/>
                <w:sz w:val="24"/>
              </w:rPr>
              <w:t>углов таймера</w:t>
            </w:r>
          </w:p>
        </w:tc>
      </w:tr>
      <w:tr w:rsidR="00B146DC">
        <w:trPr>
          <w:trHeight w:val="955"/>
        </w:trPr>
        <w:tc>
          <w:tcPr>
            <w:tcW w:w="2656" w:type="dxa"/>
          </w:tcPr>
          <w:p w:rsidR="00B146DC" w:rsidRDefault="002F1279">
            <w:pPr>
              <w:pStyle w:val="TableParagraph"/>
              <w:rPr>
                <w:sz w:val="24"/>
              </w:rPr>
            </w:pPr>
            <w:r>
              <w:rPr>
                <w:spacing w:val="-2"/>
                <w:sz w:val="24"/>
              </w:rPr>
              <w:t>frameActiveColor</w:t>
            </w:r>
          </w:p>
        </w:tc>
        <w:tc>
          <w:tcPr>
            <w:tcW w:w="1016" w:type="dxa"/>
          </w:tcPr>
          <w:p w:rsidR="00B146DC" w:rsidRDefault="002F1279">
            <w:pPr>
              <w:pStyle w:val="TableParagraph"/>
              <w:ind w:left="79"/>
              <w:rPr>
                <w:sz w:val="24"/>
              </w:rPr>
            </w:pPr>
            <w:r>
              <w:rPr>
                <w:spacing w:val="-5"/>
                <w:sz w:val="24"/>
              </w:rPr>
              <w:t>Int</w:t>
            </w:r>
          </w:p>
        </w:tc>
        <w:tc>
          <w:tcPr>
            <w:tcW w:w="1806" w:type="dxa"/>
          </w:tcPr>
          <w:p w:rsidR="00B146DC" w:rsidRDefault="002F1279">
            <w:pPr>
              <w:pStyle w:val="TableParagraph"/>
              <w:spacing w:line="348" w:lineRule="auto"/>
              <w:ind w:left="79"/>
              <w:rPr>
                <w:sz w:val="24"/>
              </w:rPr>
            </w:pPr>
            <w:r>
              <w:rPr>
                <w:spacing w:val="-2"/>
                <w:sz w:val="24"/>
              </w:rPr>
              <w:t>светло-зеленый (hex:#3BCBA5)</w:t>
            </w:r>
          </w:p>
        </w:tc>
        <w:tc>
          <w:tcPr>
            <w:tcW w:w="1121" w:type="dxa"/>
          </w:tcPr>
          <w:p w:rsidR="00B146DC" w:rsidRDefault="002F1279">
            <w:pPr>
              <w:pStyle w:val="TableParagraph"/>
              <w:ind w:left="78"/>
              <w:rPr>
                <w:sz w:val="24"/>
              </w:rPr>
            </w:pPr>
            <w:r>
              <w:rPr>
                <w:spacing w:val="-5"/>
                <w:sz w:val="24"/>
              </w:rPr>
              <w:t>Нет</w:t>
            </w:r>
          </w:p>
        </w:tc>
        <w:tc>
          <w:tcPr>
            <w:tcW w:w="2731" w:type="dxa"/>
          </w:tcPr>
          <w:p w:rsidR="00B146DC" w:rsidRDefault="002F1279">
            <w:pPr>
              <w:pStyle w:val="TableParagraph"/>
              <w:tabs>
                <w:tab w:val="left" w:pos="853"/>
                <w:tab w:val="left" w:pos="1754"/>
                <w:tab w:val="left" w:pos="2534"/>
              </w:tabs>
              <w:spacing w:line="348" w:lineRule="auto"/>
              <w:ind w:left="78" w:right="71"/>
              <w:rPr>
                <w:sz w:val="24"/>
              </w:rPr>
            </w:pPr>
            <w:r>
              <w:rPr>
                <w:spacing w:val="-4"/>
                <w:sz w:val="24"/>
              </w:rPr>
              <w:t>Цвет</w:t>
            </w:r>
            <w:r>
              <w:rPr>
                <w:sz w:val="24"/>
              </w:rPr>
              <w:tab/>
            </w:r>
            <w:r>
              <w:rPr>
                <w:spacing w:val="-2"/>
                <w:sz w:val="24"/>
              </w:rPr>
              <w:t>рамки</w:t>
            </w:r>
            <w:r>
              <w:rPr>
                <w:sz w:val="24"/>
              </w:rPr>
              <w:tab/>
            </w:r>
            <w:r>
              <w:rPr>
                <w:spacing w:val="-4"/>
                <w:sz w:val="24"/>
              </w:rPr>
              <w:t>фото</w:t>
            </w:r>
            <w:r>
              <w:rPr>
                <w:sz w:val="24"/>
              </w:rPr>
              <w:tab/>
            </w:r>
            <w:r>
              <w:rPr>
                <w:spacing w:val="-10"/>
                <w:sz w:val="24"/>
              </w:rPr>
              <w:t xml:space="preserve">в </w:t>
            </w:r>
            <w:r>
              <w:rPr>
                <w:sz w:val="24"/>
              </w:rPr>
              <w:t>активном состоянии</w:t>
            </w:r>
          </w:p>
        </w:tc>
      </w:tr>
      <w:tr w:rsidR="00B146DC">
        <w:trPr>
          <w:trHeight w:val="960"/>
        </w:trPr>
        <w:tc>
          <w:tcPr>
            <w:tcW w:w="2656" w:type="dxa"/>
          </w:tcPr>
          <w:p w:rsidR="00B146DC" w:rsidRDefault="002F1279">
            <w:pPr>
              <w:pStyle w:val="TableParagraph"/>
              <w:rPr>
                <w:sz w:val="24"/>
              </w:rPr>
            </w:pPr>
            <w:r>
              <w:rPr>
                <w:spacing w:val="-2"/>
                <w:sz w:val="24"/>
              </w:rPr>
              <w:t>frameRadius</w:t>
            </w:r>
          </w:p>
        </w:tc>
        <w:tc>
          <w:tcPr>
            <w:tcW w:w="1016" w:type="dxa"/>
          </w:tcPr>
          <w:p w:rsidR="00B146DC" w:rsidRDefault="002F1279">
            <w:pPr>
              <w:pStyle w:val="TableParagraph"/>
              <w:ind w:left="79"/>
              <w:rPr>
                <w:sz w:val="24"/>
              </w:rPr>
            </w:pPr>
            <w:r>
              <w:rPr>
                <w:spacing w:val="-5"/>
                <w:sz w:val="24"/>
              </w:rPr>
              <w:t>Int</w:t>
            </w:r>
          </w:p>
        </w:tc>
        <w:tc>
          <w:tcPr>
            <w:tcW w:w="1806" w:type="dxa"/>
          </w:tcPr>
          <w:p w:rsidR="00B146DC" w:rsidRDefault="002F1279">
            <w:pPr>
              <w:pStyle w:val="TableParagraph"/>
              <w:ind w:left="79"/>
              <w:rPr>
                <w:sz w:val="24"/>
              </w:rPr>
            </w:pPr>
            <w:r>
              <w:rPr>
                <w:spacing w:val="-4"/>
                <w:sz w:val="24"/>
              </w:rPr>
              <w:t>16dp</w:t>
            </w:r>
          </w:p>
        </w:tc>
        <w:tc>
          <w:tcPr>
            <w:tcW w:w="1121" w:type="dxa"/>
          </w:tcPr>
          <w:p w:rsidR="00B146DC" w:rsidRDefault="002F1279">
            <w:pPr>
              <w:pStyle w:val="TableParagraph"/>
              <w:spacing w:line="348" w:lineRule="auto"/>
              <w:ind w:left="78" w:right="65"/>
              <w:rPr>
                <w:sz w:val="24"/>
              </w:rPr>
            </w:pPr>
            <w:r>
              <w:rPr>
                <w:spacing w:val="-2"/>
                <w:sz w:val="24"/>
              </w:rPr>
              <w:t>от</w:t>
            </w:r>
            <w:r>
              <w:rPr>
                <w:spacing w:val="-15"/>
                <w:sz w:val="24"/>
              </w:rPr>
              <w:t xml:space="preserve"> </w:t>
            </w:r>
            <w:r>
              <w:rPr>
                <w:spacing w:val="-2"/>
                <w:sz w:val="24"/>
              </w:rPr>
              <w:t>0</w:t>
            </w:r>
            <w:r>
              <w:rPr>
                <w:spacing w:val="-15"/>
                <w:sz w:val="24"/>
              </w:rPr>
              <w:t xml:space="preserve"> </w:t>
            </w:r>
            <w:r>
              <w:rPr>
                <w:spacing w:val="-2"/>
                <w:sz w:val="24"/>
              </w:rPr>
              <w:t>до</w:t>
            </w:r>
            <w:r>
              <w:rPr>
                <w:spacing w:val="-15"/>
                <w:sz w:val="24"/>
              </w:rPr>
              <w:t xml:space="preserve"> </w:t>
            </w:r>
            <w:r>
              <w:rPr>
                <w:spacing w:val="-2"/>
                <w:sz w:val="24"/>
              </w:rPr>
              <w:t xml:space="preserve">16 </w:t>
            </w:r>
            <w:r>
              <w:rPr>
                <w:spacing w:val="-6"/>
                <w:sz w:val="24"/>
              </w:rPr>
              <w:t>dp</w:t>
            </w:r>
          </w:p>
        </w:tc>
        <w:tc>
          <w:tcPr>
            <w:tcW w:w="2731" w:type="dxa"/>
          </w:tcPr>
          <w:p w:rsidR="00B146DC" w:rsidRDefault="002F1279">
            <w:pPr>
              <w:pStyle w:val="TableParagraph"/>
              <w:ind w:left="78"/>
              <w:rPr>
                <w:sz w:val="24"/>
              </w:rPr>
            </w:pPr>
            <w:r>
              <w:rPr>
                <w:sz w:val="24"/>
              </w:rPr>
              <w:t>Радиус</w:t>
            </w:r>
            <w:r>
              <w:rPr>
                <w:spacing w:val="-6"/>
                <w:sz w:val="24"/>
              </w:rPr>
              <w:t xml:space="preserve"> </w:t>
            </w:r>
            <w:r>
              <w:rPr>
                <w:sz w:val="24"/>
              </w:rPr>
              <w:t>рамки</w:t>
            </w:r>
            <w:r>
              <w:rPr>
                <w:spacing w:val="-3"/>
                <w:sz w:val="24"/>
              </w:rPr>
              <w:t xml:space="preserve"> </w:t>
            </w:r>
            <w:r>
              <w:rPr>
                <w:spacing w:val="-4"/>
                <w:sz w:val="24"/>
              </w:rPr>
              <w:t>фото</w:t>
            </w:r>
          </w:p>
        </w:tc>
      </w:tr>
      <w:tr w:rsidR="00B146DC">
        <w:trPr>
          <w:trHeight w:val="955"/>
        </w:trPr>
        <w:tc>
          <w:tcPr>
            <w:tcW w:w="2656" w:type="dxa"/>
          </w:tcPr>
          <w:p w:rsidR="00B146DC" w:rsidRDefault="002F1279">
            <w:pPr>
              <w:pStyle w:val="TableParagraph"/>
              <w:spacing w:line="348" w:lineRule="auto"/>
              <w:rPr>
                <w:sz w:val="24"/>
              </w:rPr>
            </w:pPr>
            <w:r>
              <w:rPr>
                <w:spacing w:val="-2"/>
                <w:sz w:val="24"/>
              </w:rPr>
              <w:t>dataProcessing BackgroundColor</w:t>
            </w:r>
          </w:p>
        </w:tc>
        <w:tc>
          <w:tcPr>
            <w:tcW w:w="1016" w:type="dxa"/>
          </w:tcPr>
          <w:p w:rsidR="00B146DC" w:rsidRDefault="002F1279">
            <w:pPr>
              <w:pStyle w:val="TableParagraph"/>
              <w:ind w:left="79"/>
              <w:rPr>
                <w:sz w:val="24"/>
              </w:rPr>
            </w:pPr>
            <w:r>
              <w:rPr>
                <w:spacing w:val="-5"/>
                <w:sz w:val="24"/>
              </w:rPr>
              <w:t>Int</w:t>
            </w:r>
          </w:p>
        </w:tc>
        <w:tc>
          <w:tcPr>
            <w:tcW w:w="1806" w:type="dxa"/>
          </w:tcPr>
          <w:p w:rsidR="00B146DC" w:rsidRDefault="002F1279">
            <w:pPr>
              <w:pStyle w:val="TableParagraph"/>
              <w:spacing w:line="348" w:lineRule="auto"/>
              <w:ind w:left="79"/>
              <w:rPr>
                <w:sz w:val="24"/>
              </w:rPr>
            </w:pPr>
            <w:r>
              <w:rPr>
                <w:spacing w:val="-2"/>
                <w:sz w:val="24"/>
              </w:rPr>
              <w:t>светло-зеленый (hex:#3BCBA5)</w:t>
            </w:r>
          </w:p>
        </w:tc>
        <w:tc>
          <w:tcPr>
            <w:tcW w:w="1121" w:type="dxa"/>
          </w:tcPr>
          <w:p w:rsidR="00B146DC" w:rsidRDefault="002F1279">
            <w:pPr>
              <w:pStyle w:val="TableParagraph"/>
              <w:ind w:left="78"/>
              <w:rPr>
                <w:sz w:val="24"/>
              </w:rPr>
            </w:pPr>
            <w:r>
              <w:rPr>
                <w:spacing w:val="-5"/>
                <w:sz w:val="24"/>
              </w:rPr>
              <w:t>Нет</w:t>
            </w:r>
          </w:p>
        </w:tc>
        <w:tc>
          <w:tcPr>
            <w:tcW w:w="2731" w:type="dxa"/>
          </w:tcPr>
          <w:p w:rsidR="00B146DC" w:rsidRDefault="002F1279">
            <w:pPr>
              <w:pStyle w:val="TableParagraph"/>
              <w:tabs>
                <w:tab w:val="left" w:pos="1013"/>
                <w:tab w:val="left" w:pos="1964"/>
              </w:tabs>
              <w:spacing w:line="348" w:lineRule="auto"/>
              <w:ind w:left="78" w:right="73"/>
              <w:rPr>
                <w:sz w:val="24"/>
              </w:rPr>
            </w:pPr>
            <w:r>
              <w:rPr>
                <w:spacing w:val="-4"/>
                <w:sz w:val="24"/>
              </w:rPr>
              <w:t>Цвет</w:t>
            </w:r>
            <w:r>
              <w:rPr>
                <w:sz w:val="24"/>
              </w:rPr>
              <w:tab/>
            </w:r>
            <w:r>
              <w:rPr>
                <w:spacing w:val="-4"/>
                <w:sz w:val="24"/>
              </w:rPr>
              <w:t>фона</w:t>
            </w:r>
            <w:r>
              <w:rPr>
                <w:sz w:val="24"/>
              </w:rPr>
              <w:tab/>
            </w:r>
            <w:r>
              <w:rPr>
                <w:spacing w:val="-2"/>
                <w:sz w:val="24"/>
              </w:rPr>
              <w:t>экрана обработки</w:t>
            </w:r>
          </w:p>
        </w:tc>
      </w:tr>
      <w:tr w:rsidR="00B146DC">
        <w:trPr>
          <w:trHeight w:val="960"/>
        </w:trPr>
        <w:tc>
          <w:tcPr>
            <w:tcW w:w="2656" w:type="dxa"/>
          </w:tcPr>
          <w:p w:rsidR="00B146DC" w:rsidRDefault="002F1279">
            <w:pPr>
              <w:pStyle w:val="TableParagraph"/>
              <w:rPr>
                <w:sz w:val="24"/>
              </w:rPr>
            </w:pPr>
            <w:r>
              <w:rPr>
                <w:spacing w:val="-2"/>
                <w:sz w:val="24"/>
              </w:rPr>
              <w:t>dataProcessingTitleColor</w:t>
            </w:r>
          </w:p>
        </w:tc>
        <w:tc>
          <w:tcPr>
            <w:tcW w:w="1016" w:type="dxa"/>
          </w:tcPr>
          <w:p w:rsidR="00B146DC" w:rsidRDefault="002F1279">
            <w:pPr>
              <w:pStyle w:val="TableParagraph"/>
              <w:ind w:left="79"/>
              <w:rPr>
                <w:sz w:val="24"/>
              </w:rPr>
            </w:pPr>
            <w:r>
              <w:rPr>
                <w:spacing w:val="-5"/>
                <w:sz w:val="24"/>
              </w:rPr>
              <w:t>Int</w:t>
            </w:r>
          </w:p>
        </w:tc>
        <w:tc>
          <w:tcPr>
            <w:tcW w:w="1806" w:type="dxa"/>
          </w:tcPr>
          <w:p w:rsidR="00B146DC" w:rsidRDefault="002F1279">
            <w:pPr>
              <w:pStyle w:val="TableParagraph"/>
              <w:spacing w:line="348" w:lineRule="auto"/>
              <w:ind w:left="79"/>
              <w:rPr>
                <w:sz w:val="24"/>
              </w:rPr>
            </w:pPr>
            <w:r>
              <w:rPr>
                <w:spacing w:val="-2"/>
                <w:sz w:val="24"/>
              </w:rPr>
              <w:t>Белый (hex:#ffffffff)</w:t>
            </w:r>
          </w:p>
        </w:tc>
        <w:tc>
          <w:tcPr>
            <w:tcW w:w="1121" w:type="dxa"/>
          </w:tcPr>
          <w:p w:rsidR="00B146DC" w:rsidRDefault="002F1279">
            <w:pPr>
              <w:pStyle w:val="TableParagraph"/>
              <w:ind w:left="78"/>
              <w:rPr>
                <w:sz w:val="24"/>
              </w:rPr>
            </w:pPr>
            <w:r>
              <w:rPr>
                <w:spacing w:val="-5"/>
                <w:sz w:val="24"/>
              </w:rPr>
              <w:t>Нет</w:t>
            </w:r>
          </w:p>
        </w:tc>
        <w:tc>
          <w:tcPr>
            <w:tcW w:w="2731" w:type="dxa"/>
          </w:tcPr>
          <w:p w:rsidR="00B146DC" w:rsidRDefault="002F1279">
            <w:pPr>
              <w:pStyle w:val="TableParagraph"/>
              <w:spacing w:line="348" w:lineRule="auto"/>
              <w:ind w:left="78"/>
              <w:rPr>
                <w:sz w:val="24"/>
              </w:rPr>
            </w:pPr>
            <w:r>
              <w:rPr>
                <w:sz w:val="24"/>
              </w:rPr>
              <w:t>Цвет</w:t>
            </w:r>
            <w:r>
              <w:rPr>
                <w:spacing w:val="80"/>
                <w:sz w:val="24"/>
              </w:rPr>
              <w:t xml:space="preserve"> </w:t>
            </w:r>
            <w:r>
              <w:rPr>
                <w:sz w:val="24"/>
              </w:rPr>
              <w:t>заголовка</w:t>
            </w:r>
            <w:r>
              <w:rPr>
                <w:spacing w:val="80"/>
                <w:sz w:val="24"/>
              </w:rPr>
              <w:t xml:space="preserve"> </w:t>
            </w:r>
            <w:r>
              <w:rPr>
                <w:sz w:val="24"/>
              </w:rPr>
              <w:t xml:space="preserve">экрана </w:t>
            </w:r>
            <w:r>
              <w:rPr>
                <w:spacing w:val="-2"/>
                <w:sz w:val="24"/>
              </w:rPr>
              <w:t>обработки</w:t>
            </w:r>
          </w:p>
        </w:tc>
      </w:tr>
      <w:tr w:rsidR="00B146DC">
        <w:trPr>
          <w:trHeight w:val="955"/>
        </w:trPr>
        <w:tc>
          <w:tcPr>
            <w:tcW w:w="2656" w:type="dxa"/>
          </w:tcPr>
          <w:p w:rsidR="00B146DC" w:rsidRDefault="002F1279">
            <w:pPr>
              <w:pStyle w:val="TableParagraph"/>
              <w:rPr>
                <w:sz w:val="24"/>
              </w:rPr>
            </w:pPr>
            <w:r>
              <w:rPr>
                <w:spacing w:val="-2"/>
                <w:sz w:val="24"/>
              </w:rPr>
              <w:t>dataProcessingDotsColor</w:t>
            </w:r>
          </w:p>
        </w:tc>
        <w:tc>
          <w:tcPr>
            <w:tcW w:w="1016" w:type="dxa"/>
          </w:tcPr>
          <w:p w:rsidR="00B146DC" w:rsidRDefault="002F1279">
            <w:pPr>
              <w:pStyle w:val="TableParagraph"/>
              <w:ind w:left="79"/>
              <w:rPr>
                <w:sz w:val="24"/>
              </w:rPr>
            </w:pPr>
            <w:r>
              <w:rPr>
                <w:spacing w:val="-5"/>
                <w:sz w:val="24"/>
              </w:rPr>
              <w:t>Int</w:t>
            </w:r>
          </w:p>
        </w:tc>
        <w:tc>
          <w:tcPr>
            <w:tcW w:w="1806" w:type="dxa"/>
          </w:tcPr>
          <w:p w:rsidR="00B146DC" w:rsidRDefault="002F1279">
            <w:pPr>
              <w:pStyle w:val="TableParagraph"/>
              <w:spacing w:line="348" w:lineRule="auto"/>
              <w:ind w:left="79"/>
              <w:rPr>
                <w:sz w:val="24"/>
              </w:rPr>
            </w:pPr>
            <w:r>
              <w:rPr>
                <w:spacing w:val="-2"/>
                <w:sz w:val="24"/>
              </w:rPr>
              <w:t>Белый (hex:#ffffffff)</w:t>
            </w:r>
          </w:p>
        </w:tc>
        <w:tc>
          <w:tcPr>
            <w:tcW w:w="1121" w:type="dxa"/>
          </w:tcPr>
          <w:p w:rsidR="00B146DC" w:rsidRDefault="002F1279">
            <w:pPr>
              <w:pStyle w:val="TableParagraph"/>
              <w:ind w:left="78"/>
              <w:rPr>
                <w:sz w:val="24"/>
              </w:rPr>
            </w:pPr>
            <w:r>
              <w:rPr>
                <w:spacing w:val="-5"/>
                <w:sz w:val="24"/>
              </w:rPr>
              <w:t>Нет</w:t>
            </w:r>
          </w:p>
        </w:tc>
        <w:tc>
          <w:tcPr>
            <w:tcW w:w="2731" w:type="dxa"/>
          </w:tcPr>
          <w:p w:rsidR="00B146DC" w:rsidRDefault="002F1279">
            <w:pPr>
              <w:pStyle w:val="TableParagraph"/>
              <w:spacing w:line="348" w:lineRule="auto"/>
              <w:ind w:left="78"/>
              <w:rPr>
                <w:sz w:val="24"/>
              </w:rPr>
            </w:pPr>
            <w:r>
              <w:rPr>
                <w:sz w:val="24"/>
              </w:rPr>
              <w:t>Цвет</w:t>
            </w:r>
            <w:r>
              <w:rPr>
                <w:spacing w:val="80"/>
                <w:sz w:val="24"/>
              </w:rPr>
              <w:t xml:space="preserve"> </w:t>
            </w:r>
            <w:r>
              <w:rPr>
                <w:sz w:val="24"/>
              </w:rPr>
              <w:t>точек</w:t>
            </w:r>
            <w:r>
              <w:rPr>
                <w:spacing w:val="80"/>
                <w:sz w:val="24"/>
              </w:rPr>
              <w:t xml:space="preserve"> </w:t>
            </w:r>
            <w:r>
              <w:rPr>
                <w:sz w:val="24"/>
              </w:rPr>
              <w:t>на</w:t>
            </w:r>
            <w:r>
              <w:rPr>
                <w:spacing w:val="80"/>
                <w:sz w:val="24"/>
              </w:rPr>
              <w:t xml:space="preserve"> </w:t>
            </w:r>
            <w:r>
              <w:rPr>
                <w:sz w:val="24"/>
              </w:rPr>
              <w:t xml:space="preserve">экране </w:t>
            </w:r>
            <w:r>
              <w:rPr>
                <w:spacing w:val="-2"/>
                <w:sz w:val="24"/>
              </w:rPr>
              <w:t>обработки</w:t>
            </w:r>
          </w:p>
        </w:tc>
      </w:tr>
      <w:tr w:rsidR="00B146DC">
        <w:trPr>
          <w:trHeight w:val="960"/>
        </w:trPr>
        <w:tc>
          <w:tcPr>
            <w:tcW w:w="2656" w:type="dxa"/>
          </w:tcPr>
          <w:p w:rsidR="00B146DC" w:rsidRDefault="002F1279">
            <w:pPr>
              <w:pStyle w:val="TableParagraph"/>
              <w:rPr>
                <w:sz w:val="24"/>
              </w:rPr>
            </w:pPr>
            <w:r>
              <w:rPr>
                <w:spacing w:val="-2"/>
                <w:sz w:val="24"/>
              </w:rPr>
              <w:t>statusBarColor</w:t>
            </w:r>
          </w:p>
        </w:tc>
        <w:tc>
          <w:tcPr>
            <w:tcW w:w="1016" w:type="dxa"/>
          </w:tcPr>
          <w:p w:rsidR="00B146DC" w:rsidRDefault="002F1279">
            <w:pPr>
              <w:pStyle w:val="TableParagraph"/>
              <w:ind w:left="79"/>
              <w:rPr>
                <w:sz w:val="24"/>
              </w:rPr>
            </w:pPr>
            <w:r>
              <w:rPr>
                <w:spacing w:val="-5"/>
                <w:sz w:val="24"/>
              </w:rPr>
              <w:t>Int</w:t>
            </w:r>
          </w:p>
        </w:tc>
        <w:tc>
          <w:tcPr>
            <w:tcW w:w="1806" w:type="dxa"/>
          </w:tcPr>
          <w:p w:rsidR="00B146DC" w:rsidRDefault="002F1279">
            <w:pPr>
              <w:pStyle w:val="TableParagraph"/>
              <w:spacing w:line="348" w:lineRule="auto"/>
              <w:ind w:left="79"/>
              <w:rPr>
                <w:sz w:val="24"/>
              </w:rPr>
            </w:pPr>
            <w:r>
              <w:rPr>
                <w:spacing w:val="-2"/>
                <w:sz w:val="24"/>
              </w:rPr>
              <w:t>Черный (hex:#ff00000)</w:t>
            </w:r>
          </w:p>
        </w:tc>
        <w:tc>
          <w:tcPr>
            <w:tcW w:w="1121" w:type="dxa"/>
          </w:tcPr>
          <w:p w:rsidR="00B146DC" w:rsidRDefault="002F1279">
            <w:pPr>
              <w:pStyle w:val="TableParagraph"/>
              <w:ind w:left="78"/>
              <w:rPr>
                <w:sz w:val="24"/>
              </w:rPr>
            </w:pPr>
            <w:r>
              <w:rPr>
                <w:spacing w:val="-5"/>
                <w:sz w:val="24"/>
              </w:rPr>
              <w:t>Нет</w:t>
            </w:r>
          </w:p>
        </w:tc>
        <w:tc>
          <w:tcPr>
            <w:tcW w:w="2731" w:type="dxa"/>
          </w:tcPr>
          <w:p w:rsidR="00B146DC" w:rsidRDefault="002F1279">
            <w:pPr>
              <w:pStyle w:val="TableParagraph"/>
              <w:ind w:left="78"/>
              <w:rPr>
                <w:sz w:val="24"/>
              </w:rPr>
            </w:pPr>
            <w:r>
              <w:rPr>
                <w:sz w:val="24"/>
              </w:rPr>
              <w:t>Цвет</w:t>
            </w:r>
            <w:r>
              <w:rPr>
                <w:spacing w:val="-4"/>
                <w:sz w:val="24"/>
              </w:rPr>
              <w:t xml:space="preserve"> </w:t>
            </w:r>
            <w:r>
              <w:rPr>
                <w:spacing w:val="-2"/>
                <w:sz w:val="24"/>
              </w:rPr>
              <w:t>StatusBar</w:t>
            </w:r>
          </w:p>
        </w:tc>
      </w:tr>
      <w:tr w:rsidR="00B146DC">
        <w:trPr>
          <w:trHeight w:val="1355"/>
        </w:trPr>
        <w:tc>
          <w:tcPr>
            <w:tcW w:w="2656" w:type="dxa"/>
          </w:tcPr>
          <w:p w:rsidR="00B146DC" w:rsidRDefault="002F1279">
            <w:pPr>
              <w:pStyle w:val="TableParagraph"/>
              <w:rPr>
                <w:sz w:val="24"/>
              </w:rPr>
            </w:pPr>
            <w:r>
              <w:rPr>
                <w:spacing w:val="-2"/>
                <w:sz w:val="24"/>
              </w:rPr>
              <w:t>windowLightStatusBar</w:t>
            </w:r>
          </w:p>
        </w:tc>
        <w:tc>
          <w:tcPr>
            <w:tcW w:w="1016" w:type="dxa"/>
          </w:tcPr>
          <w:p w:rsidR="00B146DC" w:rsidRDefault="002F1279">
            <w:pPr>
              <w:pStyle w:val="TableParagraph"/>
              <w:ind w:left="79"/>
              <w:rPr>
                <w:sz w:val="24"/>
              </w:rPr>
            </w:pPr>
            <w:r>
              <w:rPr>
                <w:spacing w:val="-2"/>
                <w:sz w:val="24"/>
              </w:rPr>
              <w:t>Boolean</w:t>
            </w:r>
          </w:p>
        </w:tc>
        <w:tc>
          <w:tcPr>
            <w:tcW w:w="1806" w:type="dxa"/>
          </w:tcPr>
          <w:p w:rsidR="00B146DC" w:rsidRDefault="002F1279">
            <w:pPr>
              <w:pStyle w:val="TableParagraph"/>
              <w:ind w:left="79"/>
              <w:rPr>
                <w:sz w:val="24"/>
              </w:rPr>
            </w:pPr>
            <w:r>
              <w:rPr>
                <w:spacing w:val="-4"/>
                <w:sz w:val="24"/>
              </w:rPr>
              <w:t>true</w:t>
            </w:r>
          </w:p>
        </w:tc>
        <w:tc>
          <w:tcPr>
            <w:tcW w:w="1121" w:type="dxa"/>
          </w:tcPr>
          <w:p w:rsidR="00B146DC" w:rsidRDefault="002F1279">
            <w:pPr>
              <w:pStyle w:val="TableParagraph"/>
              <w:ind w:left="78"/>
              <w:rPr>
                <w:sz w:val="24"/>
              </w:rPr>
            </w:pPr>
            <w:r>
              <w:rPr>
                <w:spacing w:val="-5"/>
                <w:sz w:val="24"/>
              </w:rPr>
              <w:t>Нет</w:t>
            </w:r>
          </w:p>
        </w:tc>
        <w:tc>
          <w:tcPr>
            <w:tcW w:w="2731" w:type="dxa"/>
          </w:tcPr>
          <w:p w:rsidR="00B146DC" w:rsidRDefault="002F1279">
            <w:pPr>
              <w:pStyle w:val="TableParagraph"/>
              <w:spacing w:line="345" w:lineRule="auto"/>
              <w:ind w:left="78"/>
              <w:rPr>
                <w:sz w:val="24"/>
              </w:rPr>
            </w:pPr>
            <w:r>
              <w:rPr>
                <w:spacing w:val="-2"/>
                <w:sz w:val="24"/>
              </w:rPr>
              <w:t>Включение\выключение свойства windowLightStatusBar</w:t>
            </w:r>
          </w:p>
        </w:tc>
      </w:tr>
    </w:tbl>
    <w:p w:rsidR="00B146DC" w:rsidRDefault="002F1279" w:rsidP="002F5BD2">
      <w:pPr>
        <w:pStyle w:val="a3"/>
        <w:spacing w:line="360" w:lineRule="auto"/>
        <w:ind w:left="284" w:firstLine="709"/>
      </w:pPr>
      <w:r>
        <w:t>В</w:t>
      </w:r>
      <w:r>
        <w:rPr>
          <w:spacing w:val="40"/>
        </w:rPr>
        <w:t xml:space="preserve"> </w:t>
      </w:r>
      <w:r>
        <w:t>КПМ</w:t>
      </w:r>
      <w:r>
        <w:rPr>
          <w:spacing w:val="40"/>
        </w:rPr>
        <w:t xml:space="preserve"> </w:t>
      </w:r>
      <w:r>
        <w:t>ЕБС</w:t>
      </w:r>
      <w:r>
        <w:rPr>
          <w:spacing w:val="40"/>
        </w:rPr>
        <w:t xml:space="preserve"> </w:t>
      </w:r>
      <w:r>
        <w:t>имеется</w:t>
      </w:r>
      <w:r>
        <w:rPr>
          <w:spacing w:val="40"/>
        </w:rPr>
        <w:t xml:space="preserve"> </w:t>
      </w:r>
      <w:r>
        <w:t>три</w:t>
      </w:r>
      <w:r>
        <w:rPr>
          <w:spacing w:val="40"/>
        </w:rPr>
        <w:t xml:space="preserve"> </w:t>
      </w:r>
      <w:r>
        <w:t>публичных</w:t>
      </w:r>
      <w:r>
        <w:rPr>
          <w:spacing w:val="40"/>
        </w:rPr>
        <w:t xml:space="preserve"> </w:t>
      </w:r>
      <w:r>
        <w:t>класса</w:t>
      </w:r>
      <w:r>
        <w:rPr>
          <w:spacing w:val="40"/>
        </w:rPr>
        <w:t xml:space="preserve"> </w:t>
      </w:r>
      <w:r>
        <w:t>которые</w:t>
      </w:r>
      <w:r>
        <w:rPr>
          <w:spacing w:val="40"/>
        </w:rPr>
        <w:t xml:space="preserve"> </w:t>
      </w:r>
      <w:r>
        <w:t>можно</w:t>
      </w:r>
      <w:r>
        <w:rPr>
          <w:spacing w:val="40"/>
        </w:rPr>
        <w:t xml:space="preserve"> </w:t>
      </w:r>
      <w:r>
        <w:t>использовать</w:t>
      </w:r>
      <w:r>
        <w:rPr>
          <w:spacing w:val="40"/>
        </w:rPr>
        <w:t xml:space="preserve"> </w:t>
      </w:r>
      <w:r>
        <w:t>для</w:t>
      </w:r>
      <w:r>
        <w:rPr>
          <w:spacing w:val="40"/>
        </w:rPr>
        <w:t xml:space="preserve"> </w:t>
      </w:r>
      <w:r>
        <w:t>кастомизации UI:</w:t>
      </w:r>
    </w:p>
    <w:p w:rsidR="00B146DC" w:rsidRDefault="002F1279">
      <w:pPr>
        <w:pStyle w:val="a6"/>
        <w:numPr>
          <w:ilvl w:val="0"/>
          <w:numId w:val="5"/>
        </w:numPr>
        <w:tabs>
          <w:tab w:val="left" w:pos="1418"/>
        </w:tabs>
        <w:spacing w:before="3"/>
        <w:ind w:left="1418" w:hanging="424"/>
        <w:rPr>
          <w:sz w:val="24"/>
        </w:rPr>
      </w:pPr>
      <w:r>
        <w:rPr>
          <w:sz w:val="24"/>
        </w:rPr>
        <w:t>DefaultCustomizationOptions</w:t>
      </w:r>
      <w:r>
        <w:rPr>
          <w:spacing w:val="-2"/>
          <w:sz w:val="24"/>
        </w:rPr>
        <w:t xml:space="preserve"> </w:t>
      </w:r>
      <w:r>
        <w:rPr>
          <w:sz w:val="24"/>
        </w:rPr>
        <w:t>-</w:t>
      </w:r>
      <w:r>
        <w:rPr>
          <w:spacing w:val="-2"/>
          <w:sz w:val="24"/>
        </w:rPr>
        <w:t xml:space="preserve"> </w:t>
      </w:r>
      <w:r>
        <w:rPr>
          <w:sz w:val="24"/>
        </w:rPr>
        <w:t>класс</w:t>
      </w:r>
      <w:r>
        <w:rPr>
          <w:spacing w:val="-4"/>
          <w:sz w:val="24"/>
        </w:rPr>
        <w:t xml:space="preserve"> </w:t>
      </w:r>
      <w:r>
        <w:rPr>
          <w:sz w:val="24"/>
        </w:rPr>
        <w:t>задает</w:t>
      </w:r>
      <w:r>
        <w:rPr>
          <w:spacing w:val="-2"/>
          <w:sz w:val="24"/>
        </w:rPr>
        <w:t xml:space="preserve"> </w:t>
      </w:r>
      <w:r>
        <w:rPr>
          <w:sz w:val="24"/>
        </w:rPr>
        <w:t>значения</w:t>
      </w:r>
      <w:r>
        <w:rPr>
          <w:spacing w:val="-1"/>
          <w:sz w:val="24"/>
        </w:rPr>
        <w:t xml:space="preserve"> </w:t>
      </w:r>
      <w:r>
        <w:rPr>
          <w:sz w:val="24"/>
        </w:rPr>
        <w:t>по</w:t>
      </w:r>
      <w:r>
        <w:rPr>
          <w:spacing w:val="-3"/>
          <w:sz w:val="24"/>
        </w:rPr>
        <w:t xml:space="preserve"> </w:t>
      </w:r>
      <w:r>
        <w:rPr>
          <w:spacing w:val="-2"/>
          <w:sz w:val="24"/>
        </w:rPr>
        <w:t>умолчанию</w:t>
      </w:r>
    </w:p>
    <w:p w:rsidR="00B146DC" w:rsidRDefault="002F1279">
      <w:pPr>
        <w:pStyle w:val="a6"/>
        <w:numPr>
          <w:ilvl w:val="0"/>
          <w:numId w:val="5"/>
        </w:numPr>
        <w:tabs>
          <w:tab w:val="left" w:pos="1419"/>
        </w:tabs>
        <w:spacing w:before="136" w:line="340" w:lineRule="auto"/>
        <w:ind w:right="417"/>
        <w:rPr>
          <w:sz w:val="24"/>
        </w:rPr>
      </w:pPr>
      <w:r>
        <w:rPr>
          <w:sz w:val="24"/>
        </w:rPr>
        <w:t>ThemeCustomizationOptions</w:t>
      </w:r>
      <w:r>
        <w:rPr>
          <w:spacing w:val="38"/>
          <w:sz w:val="24"/>
        </w:rPr>
        <w:t xml:space="preserve"> </w:t>
      </w:r>
      <w:r>
        <w:rPr>
          <w:sz w:val="24"/>
        </w:rPr>
        <w:t>—</w:t>
      </w:r>
      <w:r>
        <w:rPr>
          <w:spacing w:val="34"/>
          <w:sz w:val="24"/>
        </w:rPr>
        <w:t xml:space="preserve"> </w:t>
      </w:r>
      <w:r>
        <w:rPr>
          <w:sz w:val="24"/>
        </w:rPr>
        <w:t>класс</w:t>
      </w:r>
      <w:r>
        <w:rPr>
          <w:spacing w:val="33"/>
          <w:sz w:val="24"/>
        </w:rPr>
        <w:t xml:space="preserve"> </w:t>
      </w:r>
      <w:r>
        <w:rPr>
          <w:sz w:val="24"/>
        </w:rPr>
        <w:t>задает</w:t>
      </w:r>
      <w:r>
        <w:rPr>
          <w:spacing w:val="34"/>
          <w:sz w:val="24"/>
        </w:rPr>
        <w:t xml:space="preserve"> </w:t>
      </w:r>
      <w:r>
        <w:rPr>
          <w:sz w:val="24"/>
        </w:rPr>
        <w:t>параметры</w:t>
      </w:r>
      <w:r>
        <w:rPr>
          <w:spacing w:val="38"/>
          <w:sz w:val="24"/>
        </w:rPr>
        <w:t xml:space="preserve"> </w:t>
      </w:r>
      <w:r>
        <w:rPr>
          <w:sz w:val="24"/>
        </w:rPr>
        <w:t>кастомизации</w:t>
      </w:r>
      <w:r>
        <w:rPr>
          <w:spacing w:val="37"/>
          <w:sz w:val="24"/>
        </w:rPr>
        <w:t xml:space="preserve"> </w:t>
      </w:r>
      <w:r>
        <w:rPr>
          <w:sz w:val="24"/>
        </w:rPr>
        <w:t>дизайна через тему.</w:t>
      </w:r>
    </w:p>
    <w:p w:rsidR="00B146DC" w:rsidRDefault="002F1279">
      <w:pPr>
        <w:pStyle w:val="a6"/>
        <w:numPr>
          <w:ilvl w:val="0"/>
          <w:numId w:val="5"/>
        </w:numPr>
        <w:tabs>
          <w:tab w:val="left" w:pos="1419"/>
        </w:tabs>
        <w:spacing w:before="16" w:line="340" w:lineRule="auto"/>
        <w:ind w:right="426"/>
        <w:rPr>
          <w:sz w:val="24"/>
        </w:rPr>
      </w:pPr>
      <w:r>
        <w:rPr>
          <w:sz w:val="24"/>
        </w:rPr>
        <w:t>CryptoDesignCustomizationOptions</w:t>
      </w:r>
      <w:r>
        <w:rPr>
          <w:spacing w:val="80"/>
          <w:sz w:val="24"/>
        </w:rPr>
        <w:t xml:space="preserve"> </w:t>
      </w:r>
      <w:r>
        <w:rPr>
          <w:sz w:val="24"/>
        </w:rPr>
        <w:t>—</w:t>
      </w:r>
      <w:r>
        <w:rPr>
          <w:spacing w:val="40"/>
          <w:sz w:val="24"/>
        </w:rPr>
        <w:t xml:space="preserve"> </w:t>
      </w:r>
      <w:r>
        <w:rPr>
          <w:sz w:val="24"/>
        </w:rPr>
        <w:t>класс</w:t>
      </w:r>
      <w:r>
        <w:rPr>
          <w:spacing w:val="40"/>
          <w:sz w:val="24"/>
        </w:rPr>
        <w:t xml:space="preserve"> </w:t>
      </w:r>
      <w:r>
        <w:rPr>
          <w:sz w:val="24"/>
        </w:rPr>
        <w:t>задает</w:t>
      </w:r>
      <w:r>
        <w:rPr>
          <w:spacing w:val="40"/>
          <w:sz w:val="24"/>
        </w:rPr>
        <w:t xml:space="preserve"> </w:t>
      </w:r>
      <w:r>
        <w:rPr>
          <w:sz w:val="24"/>
        </w:rPr>
        <w:t>параметры</w:t>
      </w:r>
      <w:r>
        <w:rPr>
          <w:spacing w:val="80"/>
          <w:sz w:val="24"/>
        </w:rPr>
        <w:t xml:space="preserve"> </w:t>
      </w:r>
      <w:r>
        <w:rPr>
          <w:sz w:val="24"/>
        </w:rPr>
        <w:t>кастомизации дизайна через программный интерфейс.</w:t>
      </w:r>
    </w:p>
    <w:p w:rsidR="00B146DC" w:rsidRDefault="002F1279">
      <w:pPr>
        <w:pStyle w:val="a3"/>
        <w:spacing w:before="8" w:line="343" w:lineRule="auto"/>
        <w:ind w:left="283" w:right="411" w:firstLine="710"/>
      </w:pPr>
      <w:r>
        <w:t>Класс</w:t>
      </w:r>
      <w:r>
        <w:rPr>
          <w:spacing w:val="-15"/>
        </w:rPr>
        <w:t xml:space="preserve"> </w:t>
      </w:r>
      <w:r>
        <w:t>кастомизации</w:t>
      </w:r>
      <w:r>
        <w:rPr>
          <w:spacing w:val="-15"/>
        </w:rPr>
        <w:t xml:space="preserve"> </w:t>
      </w:r>
      <w:r>
        <w:t>передается</w:t>
      </w:r>
      <w:r>
        <w:rPr>
          <w:spacing w:val="-15"/>
        </w:rPr>
        <w:t xml:space="preserve"> </w:t>
      </w:r>
      <w:r>
        <w:t>в</w:t>
      </w:r>
      <w:r>
        <w:rPr>
          <w:spacing w:val="-15"/>
        </w:rPr>
        <w:t xml:space="preserve"> </w:t>
      </w:r>
      <w:r>
        <w:t>метод</w:t>
      </w:r>
      <w:r>
        <w:rPr>
          <w:spacing w:val="-15"/>
        </w:rPr>
        <w:t xml:space="preserve"> </w:t>
      </w:r>
      <w:r>
        <w:t>EsCryptoSdk.startVerification.</w:t>
      </w:r>
      <w:r>
        <w:rPr>
          <w:spacing w:val="-15"/>
        </w:rPr>
        <w:t xml:space="preserve"> </w:t>
      </w:r>
      <w:r>
        <w:t>По</w:t>
      </w:r>
      <w:r>
        <w:rPr>
          <w:spacing w:val="-15"/>
        </w:rPr>
        <w:t xml:space="preserve"> </w:t>
      </w:r>
      <w:r>
        <w:t>умолчанию в данном методе используется класс кастомизации DefaultCustomizationOptions.</w:t>
      </w:r>
    </w:p>
    <w:p w:rsidR="00B146DC" w:rsidRDefault="00B146DC">
      <w:pPr>
        <w:pStyle w:val="a3"/>
        <w:spacing w:line="343" w:lineRule="auto"/>
        <w:sectPr w:rsidR="00B146DC">
          <w:type w:val="continuous"/>
          <w:pgSz w:w="11900" w:h="16840"/>
          <w:pgMar w:top="1120" w:right="425" w:bottom="1100" w:left="1417" w:header="0" w:footer="849" w:gutter="0"/>
          <w:cols w:space="720"/>
        </w:sectPr>
      </w:pPr>
    </w:p>
    <w:p w:rsidR="00B146DC" w:rsidRDefault="002F1279" w:rsidP="00B30C49">
      <w:pPr>
        <w:pStyle w:val="a3"/>
        <w:spacing w:line="360" w:lineRule="auto"/>
        <w:ind w:left="283" w:right="424" w:firstLine="710"/>
        <w:jc w:val="both"/>
      </w:pPr>
      <w:r>
        <w:lastRenderedPageBreak/>
        <w:t>Класс CryptoDesignCustomizationOptions содержит в себе</w:t>
      </w:r>
      <w:r>
        <w:rPr>
          <w:spacing w:val="-1"/>
        </w:rPr>
        <w:t xml:space="preserve"> </w:t>
      </w:r>
      <w:r>
        <w:t>класс-строитель (Builder), который</w:t>
      </w:r>
      <w:r>
        <w:rPr>
          <w:spacing w:val="-7"/>
        </w:rPr>
        <w:t xml:space="preserve"> </w:t>
      </w:r>
      <w:r>
        <w:t>создает</w:t>
      </w:r>
      <w:r>
        <w:rPr>
          <w:spacing w:val="-8"/>
        </w:rPr>
        <w:t xml:space="preserve"> </w:t>
      </w:r>
      <w:r>
        <w:t>объект,</w:t>
      </w:r>
      <w:r>
        <w:rPr>
          <w:spacing w:val="-3"/>
        </w:rPr>
        <w:t xml:space="preserve"> </w:t>
      </w:r>
      <w:r>
        <w:t>хранящий</w:t>
      </w:r>
      <w:r>
        <w:rPr>
          <w:spacing w:val="-7"/>
        </w:rPr>
        <w:t xml:space="preserve"> </w:t>
      </w:r>
      <w:r>
        <w:t>набор</w:t>
      </w:r>
      <w:r>
        <w:rPr>
          <w:spacing w:val="-9"/>
        </w:rPr>
        <w:t xml:space="preserve"> </w:t>
      </w:r>
      <w:r>
        <w:t>параметров</w:t>
      </w:r>
      <w:r>
        <w:rPr>
          <w:spacing w:val="-6"/>
        </w:rPr>
        <w:t xml:space="preserve"> </w:t>
      </w:r>
      <w:r>
        <w:t>для</w:t>
      </w:r>
      <w:r>
        <w:rPr>
          <w:spacing w:val="-10"/>
        </w:rPr>
        <w:t xml:space="preserve"> </w:t>
      </w:r>
      <w:r>
        <w:t>кастомизации</w:t>
      </w:r>
      <w:r>
        <w:rPr>
          <w:spacing w:val="-6"/>
        </w:rPr>
        <w:t xml:space="preserve"> </w:t>
      </w:r>
      <w:r>
        <w:t>дизайна</w:t>
      </w:r>
      <w:r>
        <w:rPr>
          <w:spacing w:val="-10"/>
        </w:rPr>
        <w:t xml:space="preserve"> </w:t>
      </w:r>
      <w:r>
        <w:t>элементов пользовательского интерфейса.</w:t>
      </w:r>
    </w:p>
    <w:p w:rsidR="00B146DC" w:rsidRDefault="002F1279" w:rsidP="00B30C49">
      <w:pPr>
        <w:pStyle w:val="a3"/>
        <w:spacing w:line="360" w:lineRule="auto"/>
        <w:ind w:left="994"/>
        <w:jc w:val="both"/>
      </w:pPr>
      <w:r>
        <w:t>Далее</w:t>
      </w:r>
      <w:r>
        <w:rPr>
          <w:spacing w:val="-7"/>
        </w:rPr>
        <w:t xml:space="preserve"> </w:t>
      </w:r>
      <w:r>
        <w:t>перечислены</w:t>
      </w:r>
      <w:r>
        <w:rPr>
          <w:spacing w:val="2"/>
        </w:rPr>
        <w:t xml:space="preserve"> </w:t>
      </w:r>
      <w:r>
        <w:t>методы</w:t>
      </w:r>
      <w:r>
        <w:rPr>
          <w:spacing w:val="-4"/>
        </w:rPr>
        <w:t xml:space="preserve"> </w:t>
      </w:r>
      <w:r>
        <w:t>для</w:t>
      </w:r>
      <w:r>
        <w:rPr>
          <w:spacing w:val="-3"/>
        </w:rPr>
        <w:t xml:space="preserve"> </w:t>
      </w:r>
      <w:r>
        <w:t>задания</w:t>
      </w:r>
      <w:r>
        <w:rPr>
          <w:spacing w:val="-3"/>
        </w:rPr>
        <w:t xml:space="preserve"> </w:t>
      </w:r>
      <w:r>
        <w:t>свойств</w:t>
      </w:r>
      <w:r>
        <w:rPr>
          <w:spacing w:val="-1"/>
        </w:rPr>
        <w:t xml:space="preserve"> </w:t>
      </w:r>
      <w:r>
        <w:t>кастомизации</w:t>
      </w:r>
      <w:r>
        <w:rPr>
          <w:spacing w:val="-1"/>
        </w:rPr>
        <w:t xml:space="preserve"> </w:t>
      </w:r>
      <w:r>
        <w:t>и</w:t>
      </w:r>
      <w:r>
        <w:rPr>
          <w:spacing w:val="-1"/>
        </w:rPr>
        <w:t xml:space="preserve"> </w:t>
      </w:r>
      <w:r>
        <w:t>примеры</w:t>
      </w:r>
      <w:r>
        <w:rPr>
          <w:spacing w:val="-4"/>
        </w:rPr>
        <w:t xml:space="preserve"> </w:t>
      </w:r>
      <w:r>
        <w:rPr>
          <w:spacing w:val="-2"/>
        </w:rPr>
        <w:t>экранов.</w:t>
      </w:r>
    </w:p>
    <w:p w:rsidR="00B146DC" w:rsidRPr="00185AD2" w:rsidRDefault="002F1279" w:rsidP="00B30C49">
      <w:pPr>
        <w:pStyle w:val="a3"/>
        <w:spacing w:line="360" w:lineRule="auto"/>
        <w:ind w:left="274" w:firstLine="720"/>
        <w:jc w:val="both"/>
        <w:rPr>
          <w:b/>
        </w:rPr>
      </w:pPr>
      <w:r w:rsidRPr="00185AD2">
        <w:rPr>
          <w:b/>
        </w:rPr>
        <w:t>Таблица 11. Параметры кастомизации заголовка (header).</w:t>
      </w:r>
    </w:p>
    <w:p w:rsidR="00B146DC" w:rsidRDefault="00B146DC">
      <w:pPr>
        <w:pStyle w:val="a3"/>
        <w:spacing w:before="7"/>
        <w:rPr>
          <w:b/>
          <w:sz w:val="11"/>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7"/>
        <w:gridCol w:w="1121"/>
        <w:gridCol w:w="5117"/>
      </w:tblGrid>
      <w:tr w:rsidR="00B146DC">
        <w:trPr>
          <w:trHeight w:val="630"/>
        </w:trPr>
        <w:tc>
          <w:tcPr>
            <w:tcW w:w="3117" w:type="dxa"/>
            <w:shd w:val="clear" w:color="auto" w:fill="3ACAA4"/>
          </w:tcPr>
          <w:p w:rsidR="00B146DC" w:rsidRDefault="002F1279">
            <w:pPr>
              <w:pStyle w:val="TableParagraph"/>
              <w:spacing w:before="106"/>
              <w:ind w:left="635"/>
              <w:rPr>
                <w:b/>
                <w:sz w:val="24"/>
              </w:rPr>
            </w:pPr>
            <w:r>
              <w:rPr>
                <w:b/>
                <w:sz w:val="24"/>
              </w:rPr>
              <w:t>Название</w:t>
            </w:r>
            <w:r>
              <w:rPr>
                <w:b/>
                <w:spacing w:val="-5"/>
                <w:sz w:val="24"/>
              </w:rPr>
              <w:t xml:space="preserve"> </w:t>
            </w:r>
            <w:r>
              <w:rPr>
                <w:b/>
                <w:spacing w:val="-2"/>
                <w:sz w:val="24"/>
              </w:rPr>
              <w:t>метода</w:t>
            </w:r>
          </w:p>
        </w:tc>
        <w:tc>
          <w:tcPr>
            <w:tcW w:w="1121" w:type="dxa"/>
            <w:shd w:val="clear" w:color="auto" w:fill="3ACAA4"/>
          </w:tcPr>
          <w:p w:rsidR="00B146DC" w:rsidRDefault="002F1279">
            <w:pPr>
              <w:pStyle w:val="TableParagraph"/>
              <w:spacing w:before="106"/>
              <w:ind w:left="339"/>
              <w:rPr>
                <w:b/>
                <w:sz w:val="24"/>
              </w:rPr>
            </w:pPr>
            <w:r>
              <w:rPr>
                <w:b/>
                <w:spacing w:val="-5"/>
                <w:sz w:val="24"/>
              </w:rPr>
              <w:t>Тип</w:t>
            </w:r>
          </w:p>
        </w:tc>
        <w:tc>
          <w:tcPr>
            <w:tcW w:w="5117" w:type="dxa"/>
            <w:shd w:val="clear" w:color="auto" w:fill="3ACAA4"/>
          </w:tcPr>
          <w:p w:rsidR="00B146DC" w:rsidRDefault="002F1279">
            <w:pPr>
              <w:pStyle w:val="TableParagraph"/>
              <w:spacing w:before="106"/>
              <w:ind w:left="7"/>
              <w:jc w:val="center"/>
              <w:rPr>
                <w:b/>
                <w:sz w:val="24"/>
              </w:rPr>
            </w:pPr>
            <w:r>
              <w:rPr>
                <w:b/>
                <w:spacing w:val="-2"/>
                <w:sz w:val="24"/>
              </w:rPr>
              <w:t>Описание</w:t>
            </w:r>
          </w:p>
        </w:tc>
      </w:tr>
      <w:tr w:rsidR="00B146DC">
        <w:trPr>
          <w:trHeight w:val="960"/>
        </w:trPr>
        <w:tc>
          <w:tcPr>
            <w:tcW w:w="3117" w:type="dxa"/>
          </w:tcPr>
          <w:p w:rsidR="00B146DC" w:rsidRDefault="002F1279">
            <w:pPr>
              <w:pStyle w:val="TableParagraph"/>
              <w:rPr>
                <w:sz w:val="24"/>
              </w:rPr>
            </w:pPr>
            <w:r>
              <w:rPr>
                <w:spacing w:val="-2"/>
                <w:sz w:val="24"/>
              </w:rPr>
              <w:t>headerElevationEnabled</w:t>
            </w:r>
          </w:p>
        </w:tc>
        <w:tc>
          <w:tcPr>
            <w:tcW w:w="1121" w:type="dxa"/>
          </w:tcPr>
          <w:p w:rsidR="00B146DC" w:rsidRDefault="002F1279">
            <w:pPr>
              <w:pStyle w:val="TableParagraph"/>
              <w:ind w:left="74"/>
              <w:rPr>
                <w:sz w:val="24"/>
              </w:rPr>
            </w:pPr>
            <w:r>
              <w:rPr>
                <w:spacing w:val="-2"/>
                <w:sz w:val="24"/>
              </w:rPr>
              <w:t>Boolean</w:t>
            </w:r>
          </w:p>
        </w:tc>
        <w:tc>
          <w:tcPr>
            <w:tcW w:w="5117" w:type="dxa"/>
          </w:tcPr>
          <w:p w:rsidR="00B146DC" w:rsidRDefault="002F1279">
            <w:pPr>
              <w:pStyle w:val="TableParagraph"/>
              <w:tabs>
                <w:tab w:val="left" w:pos="3020"/>
                <w:tab w:val="left" w:pos="4405"/>
              </w:tabs>
              <w:spacing w:line="348" w:lineRule="auto"/>
              <w:ind w:left="79" w:right="69"/>
              <w:rPr>
                <w:sz w:val="24"/>
              </w:rPr>
            </w:pPr>
            <w:r>
              <w:rPr>
                <w:spacing w:val="-2"/>
                <w:sz w:val="24"/>
              </w:rPr>
              <w:t>Включение\выключение</w:t>
            </w:r>
            <w:r>
              <w:rPr>
                <w:sz w:val="24"/>
              </w:rPr>
              <w:tab/>
            </w:r>
            <w:r>
              <w:rPr>
                <w:spacing w:val="-2"/>
                <w:sz w:val="24"/>
              </w:rPr>
              <w:t>поднятия</w:t>
            </w:r>
            <w:r>
              <w:rPr>
                <w:sz w:val="24"/>
              </w:rPr>
              <w:tab/>
            </w:r>
            <w:r>
              <w:rPr>
                <w:spacing w:val="-2"/>
                <w:sz w:val="24"/>
              </w:rPr>
              <w:t xml:space="preserve">(тени) </w:t>
            </w:r>
            <w:r>
              <w:rPr>
                <w:sz w:val="24"/>
              </w:rPr>
              <w:t>верхней части экрана сбора биометрии</w:t>
            </w:r>
          </w:p>
        </w:tc>
      </w:tr>
      <w:tr w:rsidR="00B146DC">
        <w:trPr>
          <w:trHeight w:val="565"/>
        </w:trPr>
        <w:tc>
          <w:tcPr>
            <w:tcW w:w="3117" w:type="dxa"/>
          </w:tcPr>
          <w:p w:rsidR="00B146DC" w:rsidRDefault="002F1279">
            <w:pPr>
              <w:pStyle w:val="TableParagraph"/>
              <w:rPr>
                <w:sz w:val="24"/>
              </w:rPr>
            </w:pPr>
            <w:r>
              <w:rPr>
                <w:spacing w:val="-2"/>
                <w:sz w:val="24"/>
              </w:rPr>
              <w:t>headerTextColor</w:t>
            </w:r>
          </w:p>
        </w:tc>
        <w:tc>
          <w:tcPr>
            <w:tcW w:w="1121" w:type="dxa"/>
          </w:tcPr>
          <w:p w:rsidR="00B146DC" w:rsidRDefault="002F1279">
            <w:pPr>
              <w:pStyle w:val="TableParagraph"/>
              <w:ind w:left="74"/>
              <w:rPr>
                <w:sz w:val="24"/>
              </w:rPr>
            </w:pPr>
            <w:r>
              <w:rPr>
                <w:spacing w:val="-2"/>
                <w:sz w:val="24"/>
              </w:rPr>
              <w:t>ColorRes</w:t>
            </w:r>
          </w:p>
        </w:tc>
        <w:tc>
          <w:tcPr>
            <w:tcW w:w="5117" w:type="dxa"/>
          </w:tcPr>
          <w:p w:rsidR="00B146DC" w:rsidRDefault="002F1279">
            <w:pPr>
              <w:pStyle w:val="TableParagraph"/>
              <w:ind w:left="79"/>
              <w:rPr>
                <w:sz w:val="24"/>
              </w:rPr>
            </w:pPr>
            <w:r>
              <w:rPr>
                <w:sz w:val="24"/>
              </w:rPr>
              <w:t>Цвет</w:t>
            </w:r>
            <w:r>
              <w:rPr>
                <w:spacing w:val="-3"/>
                <w:sz w:val="24"/>
              </w:rPr>
              <w:t xml:space="preserve"> </w:t>
            </w:r>
            <w:r>
              <w:rPr>
                <w:sz w:val="24"/>
              </w:rPr>
              <w:t>текста</w:t>
            </w:r>
            <w:r>
              <w:rPr>
                <w:spacing w:val="-6"/>
                <w:sz w:val="24"/>
              </w:rPr>
              <w:t xml:space="preserve"> </w:t>
            </w:r>
            <w:r>
              <w:rPr>
                <w:sz w:val="24"/>
              </w:rPr>
              <w:t>заголовка</w:t>
            </w:r>
            <w:r>
              <w:rPr>
                <w:spacing w:val="-4"/>
                <w:sz w:val="24"/>
              </w:rPr>
              <w:t xml:space="preserve"> </w:t>
            </w:r>
            <w:r>
              <w:rPr>
                <w:sz w:val="24"/>
              </w:rPr>
              <w:t xml:space="preserve">экрана сбора </w:t>
            </w:r>
            <w:r>
              <w:rPr>
                <w:spacing w:val="-2"/>
                <w:sz w:val="24"/>
              </w:rPr>
              <w:t>биометрии</w:t>
            </w:r>
          </w:p>
        </w:tc>
      </w:tr>
      <w:tr w:rsidR="00B146DC">
        <w:trPr>
          <w:trHeight w:val="570"/>
        </w:trPr>
        <w:tc>
          <w:tcPr>
            <w:tcW w:w="3117" w:type="dxa"/>
          </w:tcPr>
          <w:p w:rsidR="00B146DC" w:rsidRDefault="002F1279">
            <w:pPr>
              <w:pStyle w:val="TableParagraph"/>
              <w:rPr>
                <w:sz w:val="24"/>
              </w:rPr>
            </w:pPr>
            <w:r>
              <w:rPr>
                <w:spacing w:val="-2"/>
                <w:sz w:val="24"/>
              </w:rPr>
              <w:t>headerBackgroundColor</w:t>
            </w:r>
          </w:p>
        </w:tc>
        <w:tc>
          <w:tcPr>
            <w:tcW w:w="1121" w:type="dxa"/>
          </w:tcPr>
          <w:p w:rsidR="00B146DC" w:rsidRDefault="002F1279">
            <w:pPr>
              <w:pStyle w:val="TableParagraph"/>
              <w:ind w:left="74"/>
              <w:rPr>
                <w:sz w:val="24"/>
              </w:rPr>
            </w:pPr>
            <w:r>
              <w:rPr>
                <w:spacing w:val="-2"/>
                <w:sz w:val="24"/>
              </w:rPr>
              <w:t>ColorRes</w:t>
            </w:r>
          </w:p>
        </w:tc>
        <w:tc>
          <w:tcPr>
            <w:tcW w:w="5117" w:type="dxa"/>
          </w:tcPr>
          <w:p w:rsidR="00B146DC" w:rsidRDefault="002F1279">
            <w:pPr>
              <w:pStyle w:val="TableParagraph"/>
              <w:ind w:left="79"/>
              <w:rPr>
                <w:sz w:val="24"/>
              </w:rPr>
            </w:pPr>
            <w:r>
              <w:rPr>
                <w:sz w:val="24"/>
              </w:rPr>
              <w:t>Цвет</w:t>
            </w:r>
            <w:r>
              <w:rPr>
                <w:spacing w:val="-2"/>
                <w:sz w:val="24"/>
              </w:rPr>
              <w:t xml:space="preserve"> </w:t>
            </w:r>
            <w:r>
              <w:rPr>
                <w:sz w:val="24"/>
              </w:rPr>
              <w:t>фона</w:t>
            </w:r>
            <w:r>
              <w:rPr>
                <w:spacing w:val="-5"/>
                <w:sz w:val="24"/>
              </w:rPr>
              <w:t xml:space="preserve"> </w:t>
            </w:r>
            <w:r>
              <w:rPr>
                <w:sz w:val="24"/>
              </w:rPr>
              <w:t>заголовка</w:t>
            </w:r>
            <w:r>
              <w:rPr>
                <w:spacing w:val="-4"/>
                <w:sz w:val="24"/>
              </w:rPr>
              <w:t xml:space="preserve"> </w:t>
            </w:r>
            <w:r>
              <w:rPr>
                <w:sz w:val="24"/>
              </w:rPr>
              <w:t>экрана</w:t>
            </w:r>
            <w:r>
              <w:rPr>
                <w:spacing w:val="-4"/>
                <w:sz w:val="24"/>
              </w:rPr>
              <w:t xml:space="preserve"> </w:t>
            </w:r>
            <w:r>
              <w:rPr>
                <w:sz w:val="24"/>
              </w:rPr>
              <w:t>сбора</w:t>
            </w:r>
            <w:r>
              <w:rPr>
                <w:spacing w:val="1"/>
                <w:sz w:val="24"/>
              </w:rPr>
              <w:t xml:space="preserve"> </w:t>
            </w:r>
            <w:r>
              <w:rPr>
                <w:spacing w:val="-2"/>
                <w:sz w:val="24"/>
              </w:rPr>
              <w:t>биометрии</w:t>
            </w:r>
          </w:p>
        </w:tc>
      </w:tr>
    </w:tbl>
    <w:p w:rsidR="00B146DC" w:rsidRDefault="002F1279">
      <w:pPr>
        <w:pStyle w:val="a3"/>
        <w:spacing w:before="1"/>
        <w:ind w:left="994"/>
        <w:jc w:val="both"/>
      </w:pPr>
      <w:r>
        <w:t>Примеры</w:t>
      </w:r>
      <w:r>
        <w:rPr>
          <w:spacing w:val="-2"/>
        </w:rPr>
        <w:t xml:space="preserve"> </w:t>
      </w:r>
      <w:r>
        <w:t>кастомизации</w:t>
      </w:r>
      <w:r>
        <w:rPr>
          <w:spacing w:val="-2"/>
        </w:rPr>
        <w:t xml:space="preserve"> </w:t>
      </w:r>
      <w:r>
        <w:t>заголовка</w:t>
      </w:r>
      <w:r>
        <w:rPr>
          <w:spacing w:val="-6"/>
        </w:rPr>
        <w:t xml:space="preserve"> </w:t>
      </w:r>
      <w:r>
        <w:rPr>
          <w:spacing w:val="-2"/>
        </w:rPr>
        <w:t>(хэдер).</w:t>
      </w:r>
    </w:p>
    <w:p w:rsidR="00B146DC" w:rsidRDefault="002F1279">
      <w:pPr>
        <w:pStyle w:val="a3"/>
        <w:spacing w:before="8"/>
        <w:rPr>
          <w:sz w:val="10"/>
        </w:rPr>
      </w:pPr>
      <w:r>
        <w:rPr>
          <w:noProof/>
          <w:sz w:val="10"/>
        </w:rPr>
        <w:drawing>
          <wp:anchor distT="0" distB="0" distL="0" distR="0" simplePos="0" relativeHeight="487636480" behindDoc="1" locked="0" layoutInCell="1" allowOverlap="1">
            <wp:simplePos x="0" y="0"/>
            <wp:positionH relativeFrom="page">
              <wp:posOffset>2314575</wp:posOffset>
            </wp:positionH>
            <wp:positionV relativeFrom="paragraph">
              <wp:posOffset>93770</wp:posOffset>
            </wp:positionV>
            <wp:extent cx="3483768" cy="975455"/>
            <wp:effectExtent l="0" t="0" r="0" b="0"/>
            <wp:wrapTopAndBottom/>
            <wp:docPr id="103" name="Image 103" descr="Рисунок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descr="Рисунок 35"/>
                    <pic:cNvPicPr/>
                  </pic:nvPicPr>
                  <pic:blipFill>
                    <a:blip r:embed="rId51" cstate="print"/>
                    <a:stretch>
                      <a:fillRect/>
                    </a:stretch>
                  </pic:blipFill>
                  <pic:spPr>
                    <a:xfrm>
                      <a:off x="0" y="0"/>
                      <a:ext cx="3483768" cy="975455"/>
                    </a:xfrm>
                    <a:prstGeom prst="rect">
                      <a:avLst/>
                    </a:prstGeom>
                  </pic:spPr>
                </pic:pic>
              </a:graphicData>
            </a:graphic>
          </wp:anchor>
        </w:drawing>
      </w:r>
    </w:p>
    <w:p w:rsidR="00B146DC" w:rsidRPr="00386EA7" w:rsidRDefault="00386EA7" w:rsidP="00386EA7">
      <w:pPr>
        <w:pStyle w:val="af8"/>
        <w:jc w:val="center"/>
        <w:rPr>
          <w:color w:val="auto"/>
          <w:sz w:val="24"/>
          <w:szCs w:val="24"/>
        </w:rPr>
      </w:pPr>
      <w:r w:rsidRPr="00386EA7">
        <w:rPr>
          <w:color w:val="auto"/>
          <w:sz w:val="24"/>
          <w:szCs w:val="24"/>
        </w:rPr>
        <w:t xml:space="preserve">Рисунок </w:t>
      </w:r>
      <w:r w:rsidRPr="00386EA7">
        <w:rPr>
          <w:color w:val="auto"/>
          <w:sz w:val="24"/>
          <w:szCs w:val="24"/>
        </w:rPr>
        <w:fldChar w:fldCharType="begin"/>
      </w:r>
      <w:r w:rsidRPr="00386EA7">
        <w:rPr>
          <w:color w:val="auto"/>
          <w:sz w:val="24"/>
          <w:szCs w:val="24"/>
        </w:rPr>
        <w:instrText xml:space="preserve"> SEQ Рисунок \* ARABIC </w:instrText>
      </w:r>
      <w:r w:rsidRPr="00386EA7">
        <w:rPr>
          <w:color w:val="auto"/>
          <w:sz w:val="24"/>
          <w:szCs w:val="24"/>
        </w:rPr>
        <w:fldChar w:fldCharType="separate"/>
      </w:r>
      <w:r w:rsidR="0094056E">
        <w:rPr>
          <w:noProof/>
          <w:color w:val="auto"/>
          <w:sz w:val="24"/>
          <w:szCs w:val="24"/>
        </w:rPr>
        <w:t>9</w:t>
      </w:r>
      <w:r w:rsidRPr="00386EA7">
        <w:rPr>
          <w:color w:val="auto"/>
          <w:sz w:val="24"/>
          <w:szCs w:val="24"/>
        </w:rPr>
        <w:fldChar w:fldCharType="end"/>
      </w:r>
      <w:r w:rsidR="002F1279" w:rsidRPr="00386EA7">
        <w:rPr>
          <w:color w:val="auto"/>
          <w:sz w:val="24"/>
          <w:szCs w:val="24"/>
        </w:rPr>
        <w:t>.</w:t>
      </w:r>
      <w:r w:rsidR="002F1279" w:rsidRPr="00386EA7">
        <w:rPr>
          <w:color w:val="auto"/>
          <w:spacing w:val="-3"/>
          <w:sz w:val="24"/>
          <w:szCs w:val="24"/>
        </w:rPr>
        <w:t xml:space="preserve"> </w:t>
      </w:r>
      <w:r w:rsidR="002F1279" w:rsidRPr="00386EA7">
        <w:rPr>
          <w:color w:val="auto"/>
          <w:sz w:val="24"/>
          <w:szCs w:val="24"/>
        </w:rPr>
        <w:t>Хэдер</w:t>
      </w:r>
      <w:r w:rsidR="002F1279" w:rsidRPr="00386EA7">
        <w:rPr>
          <w:color w:val="auto"/>
          <w:spacing w:val="-2"/>
          <w:sz w:val="24"/>
          <w:szCs w:val="24"/>
        </w:rPr>
        <w:t xml:space="preserve"> </w:t>
      </w:r>
      <w:r w:rsidR="002F1279" w:rsidRPr="00386EA7">
        <w:rPr>
          <w:color w:val="auto"/>
          <w:sz w:val="24"/>
          <w:szCs w:val="24"/>
        </w:rPr>
        <w:t>экранов:</w:t>
      </w:r>
      <w:r w:rsidR="002F1279" w:rsidRPr="00386EA7">
        <w:rPr>
          <w:color w:val="auto"/>
          <w:spacing w:val="-4"/>
          <w:sz w:val="24"/>
          <w:szCs w:val="24"/>
        </w:rPr>
        <w:t xml:space="preserve"> </w:t>
      </w:r>
      <w:r w:rsidR="002F1279" w:rsidRPr="00386EA7">
        <w:rPr>
          <w:color w:val="auto"/>
          <w:sz w:val="24"/>
          <w:szCs w:val="24"/>
        </w:rPr>
        <w:t>тень</w:t>
      </w:r>
      <w:r w:rsidR="002F1279" w:rsidRPr="00386EA7">
        <w:rPr>
          <w:color w:val="auto"/>
          <w:spacing w:val="-1"/>
          <w:sz w:val="24"/>
          <w:szCs w:val="24"/>
        </w:rPr>
        <w:t xml:space="preserve"> </w:t>
      </w:r>
      <w:r w:rsidR="002F1279" w:rsidRPr="00386EA7">
        <w:rPr>
          <w:color w:val="auto"/>
          <w:sz w:val="24"/>
          <w:szCs w:val="24"/>
        </w:rPr>
        <w:t>включена,</w:t>
      </w:r>
      <w:r w:rsidR="002F1279" w:rsidRPr="00386EA7">
        <w:rPr>
          <w:color w:val="auto"/>
          <w:spacing w:val="-2"/>
          <w:sz w:val="24"/>
          <w:szCs w:val="24"/>
        </w:rPr>
        <w:t xml:space="preserve"> </w:t>
      </w:r>
      <w:r w:rsidR="002F1279" w:rsidRPr="00386EA7">
        <w:rPr>
          <w:color w:val="auto"/>
          <w:sz w:val="24"/>
          <w:szCs w:val="24"/>
        </w:rPr>
        <w:t>белый</w:t>
      </w:r>
      <w:r w:rsidR="002F1279" w:rsidRPr="00386EA7">
        <w:rPr>
          <w:color w:val="auto"/>
          <w:spacing w:val="-1"/>
          <w:sz w:val="24"/>
          <w:szCs w:val="24"/>
        </w:rPr>
        <w:t xml:space="preserve"> </w:t>
      </w:r>
      <w:r w:rsidR="002F1279" w:rsidRPr="00386EA7">
        <w:rPr>
          <w:color w:val="auto"/>
          <w:sz w:val="24"/>
          <w:szCs w:val="24"/>
        </w:rPr>
        <w:t>цвет</w:t>
      </w:r>
      <w:r w:rsidR="002F1279" w:rsidRPr="00386EA7">
        <w:rPr>
          <w:color w:val="auto"/>
          <w:spacing w:val="-2"/>
          <w:sz w:val="24"/>
          <w:szCs w:val="24"/>
        </w:rPr>
        <w:t xml:space="preserve"> </w:t>
      </w:r>
      <w:r w:rsidR="002F1279" w:rsidRPr="00386EA7">
        <w:rPr>
          <w:color w:val="auto"/>
          <w:sz w:val="24"/>
          <w:szCs w:val="24"/>
        </w:rPr>
        <w:t>фона,</w:t>
      </w:r>
      <w:r w:rsidR="002F1279" w:rsidRPr="00386EA7">
        <w:rPr>
          <w:color w:val="auto"/>
          <w:spacing w:val="-2"/>
          <w:sz w:val="24"/>
          <w:szCs w:val="24"/>
        </w:rPr>
        <w:t xml:space="preserve"> </w:t>
      </w:r>
      <w:r w:rsidR="002F1279" w:rsidRPr="00386EA7">
        <w:rPr>
          <w:color w:val="auto"/>
          <w:sz w:val="24"/>
          <w:szCs w:val="24"/>
        </w:rPr>
        <w:t>серый</w:t>
      </w:r>
      <w:r w:rsidR="002F1279" w:rsidRPr="00386EA7">
        <w:rPr>
          <w:color w:val="auto"/>
          <w:spacing w:val="-1"/>
          <w:sz w:val="24"/>
          <w:szCs w:val="24"/>
        </w:rPr>
        <w:t xml:space="preserve"> </w:t>
      </w:r>
      <w:r w:rsidR="002F1279" w:rsidRPr="00386EA7">
        <w:rPr>
          <w:color w:val="auto"/>
          <w:sz w:val="24"/>
          <w:szCs w:val="24"/>
        </w:rPr>
        <w:t>цвет</w:t>
      </w:r>
      <w:r w:rsidR="002F1279" w:rsidRPr="00386EA7">
        <w:rPr>
          <w:color w:val="auto"/>
          <w:spacing w:val="-2"/>
          <w:sz w:val="24"/>
          <w:szCs w:val="24"/>
        </w:rPr>
        <w:t xml:space="preserve"> текста</w:t>
      </w:r>
    </w:p>
    <w:p w:rsidR="00B146DC" w:rsidRDefault="00B146DC">
      <w:pPr>
        <w:pStyle w:val="a3"/>
        <w:rPr>
          <w:sz w:val="20"/>
        </w:rPr>
      </w:pPr>
    </w:p>
    <w:p w:rsidR="00B146DC" w:rsidRDefault="002F1279">
      <w:pPr>
        <w:pStyle w:val="a3"/>
        <w:spacing w:before="44"/>
        <w:rPr>
          <w:sz w:val="20"/>
        </w:rPr>
      </w:pPr>
      <w:r>
        <w:rPr>
          <w:noProof/>
          <w:sz w:val="20"/>
        </w:rPr>
        <w:drawing>
          <wp:anchor distT="0" distB="0" distL="0" distR="0" simplePos="0" relativeHeight="487636992" behindDoc="1" locked="0" layoutInCell="1" allowOverlap="1">
            <wp:simplePos x="0" y="0"/>
            <wp:positionH relativeFrom="page">
              <wp:posOffset>2289175</wp:posOffset>
            </wp:positionH>
            <wp:positionV relativeFrom="paragraph">
              <wp:posOffset>189289</wp:posOffset>
            </wp:positionV>
            <wp:extent cx="3496437" cy="1000791"/>
            <wp:effectExtent l="0" t="0" r="0" b="0"/>
            <wp:wrapTopAndBottom/>
            <wp:docPr id="104" name="Image 104" descr="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Рисунок 34"/>
                    <pic:cNvPicPr/>
                  </pic:nvPicPr>
                  <pic:blipFill>
                    <a:blip r:embed="rId52" cstate="print"/>
                    <a:stretch>
                      <a:fillRect/>
                    </a:stretch>
                  </pic:blipFill>
                  <pic:spPr>
                    <a:xfrm>
                      <a:off x="0" y="0"/>
                      <a:ext cx="3496437" cy="1000791"/>
                    </a:xfrm>
                    <a:prstGeom prst="rect">
                      <a:avLst/>
                    </a:prstGeom>
                  </pic:spPr>
                </pic:pic>
              </a:graphicData>
            </a:graphic>
          </wp:anchor>
        </w:drawing>
      </w:r>
    </w:p>
    <w:p w:rsidR="00B146DC" w:rsidRPr="00386EA7" w:rsidRDefault="00386EA7" w:rsidP="00386EA7">
      <w:pPr>
        <w:pStyle w:val="af8"/>
        <w:jc w:val="center"/>
        <w:rPr>
          <w:color w:val="auto"/>
          <w:sz w:val="24"/>
          <w:szCs w:val="24"/>
        </w:rPr>
      </w:pPr>
      <w:r w:rsidRPr="00386EA7">
        <w:rPr>
          <w:color w:val="auto"/>
          <w:sz w:val="24"/>
          <w:szCs w:val="24"/>
        </w:rPr>
        <w:t xml:space="preserve">Рисунок </w:t>
      </w:r>
      <w:r w:rsidRPr="00386EA7">
        <w:rPr>
          <w:color w:val="auto"/>
          <w:sz w:val="24"/>
          <w:szCs w:val="24"/>
        </w:rPr>
        <w:fldChar w:fldCharType="begin"/>
      </w:r>
      <w:r w:rsidRPr="00386EA7">
        <w:rPr>
          <w:color w:val="auto"/>
          <w:sz w:val="24"/>
          <w:szCs w:val="24"/>
        </w:rPr>
        <w:instrText xml:space="preserve"> SEQ Рисунок \* ARABIC </w:instrText>
      </w:r>
      <w:r w:rsidRPr="00386EA7">
        <w:rPr>
          <w:color w:val="auto"/>
          <w:sz w:val="24"/>
          <w:szCs w:val="24"/>
        </w:rPr>
        <w:fldChar w:fldCharType="separate"/>
      </w:r>
      <w:r w:rsidR="0094056E">
        <w:rPr>
          <w:noProof/>
          <w:color w:val="auto"/>
          <w:sz w:val="24"/>
          <w:szCs w:val="24"/>
        </w:rPr>
        <w:t>10</w:t>
      </w:r>
      <w:r w:rsidRPr="00386EA7">
        <w:rPr>
          <w:color w:val="auto"/>
          <w:sz w:val="24"/>
          <w:szCs w:val="24"/>
        </w:rPr>
        <w:fldChar w:fldCharType="end"/>
      </w:r>
      <w:r w:rsidR="002F1279" w:rsidRPr="00386EA7">
        <w:rPr>
          <w:color w:val="auto"/>
          <w:sz w:val="24"/>
          <w:szCs w:val="24"/>
        </w:rPr>
        <w:t>.</w:t>
      </w:r>
      <w:r w:rsidR="002F1279" w:rsidRPr="00386EA7">
        <w:rPr>
          <w:color w:val="auto"/>
          <w:spacing w:val="-2"/>
          <w:sz w:val="24"/>
          <w:szCs w:val="24"/>
        </w:rPr>
        <w:t xml:space="preserve"> </w:t>
      </w:r>
      <w:r w:rsidR="002F1279" w:rsidRPr="00386EA7">
        <w:rPr>
          <w:color w:val="auto"/>
          <w:sz w:val="24"/>
          <w:szCs w:val="24"/>
        </w:rPr>
        <w:t>Хэдер</w:t>
      </w:r>
      <w:r w:rsidR="002F1279" w:rsidRPr="00386EA7">
        <w:rPr>
          <w:color w:val="auto"/>
          <w:spacing w:val="-3"/>
          <w:sz w:val="24"/>
          <w:szCs w:val="24"/>
        </w:rPr>
        <w:t xml:space="preserve"> </w:t>
      </w:r>
      <w:r w:rsidR="002F1279" w:rsidRPr="00386EA7">
        <w:rPr>
          <w:color w:val="auto"/>
          <w:sz w:val="24"/>
          <w:szCs w:val="24"/>
        </w:rPr>
        <w:t>экранов:</w:t>
      </w:r>
      <w:r w:rsidR="002F1279" w:rsidRPr="00386EA7">
        <w:rPr>
          <w:color w:val="auto"/>
          <w:spacing w:val="-3"/>
          <w:sz w:val="24"/>
          <w:szCs w:val="24"/>
        </w:rPr>
        <w:t xml:space="preserve"> </w:t>
      </w:r>
      <w:r w:rsidR="002F1279" w:rsidRPr="00386EA7">
        <w:rPr>
          <w:color w:val="auto"/>
          <w:sz w:val="24"/>
          <w:szCs w:val="24"/>
        </w:rPr>
        <w:t>тень</w:t>
      </w:r>
      <w:r w:rsidR="002F1279" w:rsidRPr="00386EA7">
        <w:rPr>
          <w:color w:val="auto"/>
          <w:spacing w:val="-2"/>
          <w:sz w:val="24"/>
          <w:szCs w:val="24"/>
        </w:rPr>
        <w:t xml:space="preserve"> </w:t>
      </w:r>
      <w:r w:rsidR="002F1279" w:rsidRPr="00386EA7">
        <w:rPr>
          <w:color w:val="auto"/>
          <w:sz w:val="24"/>
          <w:szCs w:val="24"/>
        </w:rPr>
        <w:t>включена,</w:t>
      </w:r>
      <w:r w:rsidR="002F1279" w:rsidRPr="00386EA7">
        <w:rPr>
          <w:color w:val="auto"/>
          <w:spacing w:val="-1"/>
          <w:sz w:val="24"/>
          <w:szCs w:val="24"/>
        </w:rPr>
        <w:t xml:space="preserve"> </w:t>
      </w:r>
      <w:r w:rsidR="002F1279" w:rsidRPr="00386EA7">
        <w:rPr>
          <w:color w:val="auto"/>
          <w:sz w:val="24"/>
          <w:szCs w:val="24"/>
        </w:rPr>
        <w:t>черный</w:t>
      </w:r>
      <w:r w:rsidR="002F1279" w:rsidRPr="00386EA7">
        <w:rPr>
          <w:color w:val="auto"/>
          <w:spacing w:val="-2"/>
          <w:sz w:val="24"/>
          <w:szCs w:val="24"/>
        </w:rPr>
        <w:t xml:space="preserve"> </w:t>
      </w:r>
      <w:r w:rsidR="002F1279" w:rsidRPr="00386EA7">
        <w:rPr>
          <w:color w:val="auto"/>
          <w:sz w:val="24"/>
          <w:szCs w:val="24"/>
        </w:rPr>
        <w:t>цвет</w:t>
      </w:r>
      <w:r w:rsidR="002F1279" w:rsidRPr="00386EA7">
        <w:rPr>
          <w:color w:val="auto"/>
          <w:spacing w:val="-1"/>
          <w:sz w:val="24"/>
          <w:szCs w:val="24"/>
        </w:rPr>
        <w:t xml:space="preserve"> </w:t>
      </w:r>
      <w:r w:rsidR="002F1279" w:rsidRPr="00386EA7">
        <w:rPr>
          <w:color w:val="auto"/>
          <w:sz w:val="24"/>
          <w:szCs w:val="24"/>
        </w:rPr>
        <w:t>фона,</w:t>
      </w:r>
      <w:r w:rsidR="002F1279" w:rsidRPr="00386EA7">
        <w:rPr>
          <w:color w:val="auto"/>
          <w:spacing w:val="-3"/>
          <w:sz w:val="24"/>
          <w:szCs w:val="24"/>
        </w:rPr>
        <w:t xml:space="preserve"> </w:t>
      </w:r>
      <w:r w:rsidR="002F1279" w:rsidRPr="00386EA7">
        <w:rPr>
          <w:color w:val="auto"/>
          <w:sz w:val="24"/>
          <w:szCs w:val="24"/>
        </w:rPr>
        <w:t>белый</w:t>
      </w:r>
      <w:r w:rsidR="002F1279" w:rsidRPr="00386EA7">
        <w:rPr>
          <w:color w:val="auto"/>
          <w:spacing w:val="-1"/>
          <w:sz w:val="24"/>
          <w:szCs w:val="24"/>
        </w:rPr>
        <w:t xml:space="preserve"> </w:t>
      </w:r>
      <w:r w:rsidR="002F1279" w:rsidRPr="00386EA7">
        <w:rPr>
          <w:color w:val="auto"/>
          <w:sz w:val="24"/>
          <w:szCs w:val="24"/>
        </w:rPr>
        <w:t>цвет</w:t>
      </w:r>
      <w:r w:rsidR="002F1279" w:rsidRPr="00386EA7">
        <w:rPr>
          <w:color w:val="auto"/>
          <w:spacing w:val="-2"/>
          <w:sz w:val="24"/>
          <w:szCs w:val="24"/>
        </w:rPr>
        <w:t xml:space="preserve"> текста</w:t>
      </w:r>
    </w:p>
    <w:p w:rsidR="000971B7" w:rsidRDefault="000971B7" w:rsidP="000971B7">
      <w:pPr>
        <w:pStyle w:val="a3"/>
        <w:spacing w:line="360" w:lineRule="auto"/>
        <w:ind w:firstLine="720"/>
        <w:jc w:val="both"/>
        <w:rPr>
          <w:b/>
        </w:rPr>
      </w:pPr>
    </w:p>
    <w:p w:rsidR="00B146DC" w:rsidRPr="000971B7" w:rsidRDefault="002F1279" w:rsidP="000971B7">
      <w:pPr>
        <w:pStyle w:val="a3"/>
        <w:spacing w:line="360" w:lineRule="auto"/>
        <w:ind w:firstLine="720"/>
        <w:jc w:val="both"/>
        <w:rPr>
          <w:b/>
        </w:rPr>
      </w:pPr>
      <w:r w:rsidRPr="000971B7">
        <w:rPr>
          <w:b/>
        </w:rPr>
        <w:t>Таблица 12. Параметры кастомизации экрана обработки</w:t>
      </w: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7"/>
        <w:gridCol w:w="1121"/>
        <w:gridCol w:w="4857"/>
      </w:tblGrid>
      <w:tr w:rsidR="00B146DC">
        <w:trPr>
          <w:trHeight w:val="630"/>
        </w:trPr>
        <w:tc>
          <w:tcPr>
            <w:tcW w:w="3377" w:type="dxa"/>
            <w:shd w:val="clear" w:color="auto" w:fill="3ACAA4"/>
          </w:tcPr>
          <w:p w:rsidR="00B146DC" w:rsidRDefault="002F1279">
            <w:pPr>
              <w:pStyle w:val="TableParagraph"/>
              <w:spacing w:before="106"/>
              <w:ind w:left="765"/>
              <w:rPr>
                <w:b/>
                <w:sz w:val="24"/>
              </w:rPr>
            </w:pPr>
            <w:r>
              <w:rPr>
                <w:b/>
                <w:sz w:val="24"/>
              </w:rPr>
              <w:t>Название</w:t>
            </w:r>
            <w:r>
              <w:rPr>
                <w:b/>
                <w:spacing w:val="-5"/>
                <w:sz w:val="24"/>
              </w:rPr>
              <w:t xml:space="preserve"> </w:t>
            </w:r>
            <w:r>
              <w:rPr>
                <w:b/>
                <w:spacing w:val="-2"/>
                <w:sz w:val="24"/>
              </w:rPr>
              <w:t>метода</w:t>
            </w:r>
          </w:p>
        </w:tc>
        <w:tc>
          <w:tcPr>
            <w:tcW w:w="1121" w:type="dxa"/>
            <w:shd w:val="clear" w:color="auto" w:fill="3ACAA4"/>
          </w:tcPr>
          <w:p w:rsidR="00B146DC" w:rsidRDefault="002F1279">
            <w:pPr>
              <w:pStyle w:val="TableParagraph"/>
              <w:spacing w:before="106"/>
              <w:ind w:left="53" w:right="46"/>
              <w:jc w:val="center"/>
              <w:rPr>
                <w:b/>
                <w:sz w:val="24"/>
              </w:rPr>
            </w:pPr>
            <w:r>
              <w:rPr>
                <w:b/>
                <w:spacing w:val="-5"/>
                <w:sz w:val="24"/>
              </w:rPr>
              <w:t>Тип</w:t>
            </w:r>
          </w:p>
        </w:tc>
        <w:tc>
          <w:tcPr>
            <w:tcW w:w="4857" w:type="dxa"/>
            <w:shd w:val="clear" w:color="auto" w:fill="3ACAA4"/>
          </w:tcPr>
          <w:p w:rsidR="00B146DC" w:rsidRDefault="002F1279">
            <w:pPr>
              <w:pStyle w:val="TableParagraph"/>
              <w:spacing w:before="106"/>
              <w:ind w:left="7"/>
              <w:jc w:val="center"/>
              <w:rPr>
                <w:b/>
                <w:sz w:val="24"/>
              </w:rPr>
            </w:pPr>
            <w:r>
              <w:rPr>
                <w:b/>
                <w:spacing w:val="-2"/>
                <w:sz w:val="24"/>
              </w:rPr>
              <w:t>Описание</w:t>
            </w:r>
          </w:p>
        </w:tc>
      </w:tr>
      <w:tr w:rsidR="00B146DC">
        <w:trPr>
          <w:trHeight w:val="570"/>
        </w:trPr>
        <w:tc>
          <w:tcPr>
            <w:tcW w:w="3377" w:type="dxa"/>
          </w:tcPr>
          <w:p w:rsidR="00B146DC" w:rsidRDefault="002F1279">
            <w:pPr>
              <w:pStyle w:val="TableParagraph"/>
              <w:spacing w:before="76"/>
              <w:rPr>
                <w:sz w:val="24"/>
              </w:rPr>
            </w:pPr>
            <w:r>
              <w:rPr>
                <w:spacing w:val="-2"/>
                <w:sz w:val="24"/>
              </w:rPr>
              <w:t>dataProcessingBackgroundColor</w:t>
            </w:r>
          </w:p>
        </w:tc>
        <w:tc>
          <w:tcPr>
            <w:tcW w:w="1121" w:type="dxa"/>
          </w:tcPr>
          <w:p w:rsidR="00B146DC" w:rsidRDefault="002F1279">
            <w:pPr>
              <w:pStyle w:val="TableParagraph"/>
              <w:spacing w:before="76"/>
              <w:ind w:left="7" w:right="53"/>
              <w:jc w:val="center"/>
              <w:rPr>
                <w:sz w:val="24"/>
              </w:rPr>
            </w:pPr>
            <w:r>
              <w:rPr>
                <w:spacing w:val="-2"/>
                <w:sz w:val="24"/>
              </w:rPr>
              <w:t>ColorRes</w:t>
            </w:r>
          </w:p>
        </w:tc>
        <w:tc>
          <w:tcPr>
            <w:tcW w:w="4857" w:type="dxa"/>
          </w:tcPr>
          <w:p w:rsidR="00B146DC" w:rsidRDefault="002F1279">
            <w:pPr>
              <w:pStyle w:val="TableParagraph"/>
              <w:spacing w:before="76"/>
              <w:ind w:left="84"/>
              <w:rPr>
                <w:sz w:val="24"/>
              </w:rPr>
            </w:pPr>
            <w:r>
              <w:rPr>
                <w:sz w:val="24"/>
              </w:rPr>
              <w:t>Цвет</w:t>
            </w:r>
            <w:r>
              <w:rPr>
                <w:spacing w:val="-3"/>
                <w:sz w:val="24"/>
              </w:rPr>
              <w:t xml:space="preserve"> </w:t>
            </w:r>
            <w:r>
              <w:rPr>
                <w:sz w:val="24"/>
              </w:rPr>
              <w:t>фона</w:t>
            </w:r>
            <w:r>
              <w:rPr>
                <w:spacing w:val="-5"/>
                <w:sz w:val="24"/>
              </w:rPr>
              <w:t xml:space="preserve"> </w:t>
            </w:r>
            <w:r>
              <w:rPr>
                <w:sz w:val="24"/>
              </w:rPr>
              <w:t>экрана</w:t>
            </w:r>
            <w:r>
              <w:rPr>
                <w:spacing w:val="-3"/>
                <w:sz w:val="24"/>
              </w:rPr>
              <w:t xml:space="preserve"> </w:t>
            </w:r>
            <w:r>
              <w:rPr>
                <w:spacing w:val="-2"/>
                <w:sz w:val="24"/>
              </w:rPr>
              <w:t>обработки</w:t>
            </w:r>
          </w:p>
        </w:tc>
      </w:tr>
      <w:tr w:rsidR="00B146DC">
        <w:trPr>
          <w:trHeight w:val="565"/>
        </w:trPr>
        <w:tc>
          <w:tcPr>
            <w:tcW w:w="3377" w:type="dxa"/>
          </w:tcPr>
          <w:p w:rsidR="00B146DC" w:rsidRDefault="002F1279">
            <w:pPr>
              <w:pStyle w:val="TableParagraph"/>
              <w:rPr>
                <w:sz w:val="24"/>
              </w:rPr>
            </w:pPr>
            <w:r>
              <w:rPr>
                <w:spacing w:val="-2"/>
                <w:sz w:val="24"/>
              </w:rPr>
              <w:t>dataProcessingTitleColor</w:t>
            </w:r>
          </w:p>
        </w:tc>
        <w:tc>
          <w:tcPr>
            <w:tcW w:w="1121" w:type="dxa"/>
          </w:tcPr>
          <w:p w:rsidR="00B146DC" w:rsidRDefault="002F1279">
            <w:pPr>
              <w:pStyle w:val="TableParagraph"/>
              <w:ind w:left="7" w:right="53"/>
              <w:jc w:val="center"/>
              <w:rPr>
                <w:sz w:val="24"/>
              </w:rPr>
            </w:pPr>
            <w:r>
              <w:rPr>
                <w:spacing w:val="-2"/>
                <w:sz w:val="24"/>
              </w:rPr>
              <w:t>ColorRes</w:t>
            </w:r>
          </w:p>
        </w:tc>
        <w:tc>
          <w:tcPr>
            <w:tcW w:w="4857" w:type="dxa"/>
          </w:tcPr>
          <w:p w:rsidR="00B146DC" w:rsidRDefault="002F1279">
            <w:pPr>
              <w:pStyle w:val="TableParagraph"/>
              <w:ind w:left="84"/>
              <w:rPr>
                <w:sz w:val="24"/>
              </w:rPr>
            </w:pPr>
            <w:r>
              <w:rPr>
                <w:sz w:val="24"/>
              </w:rPr>
              <w:t>Цвет</w:t>
            </w:r>
            <w:r>
              <w:rPr>
                <w:spacing w:val="-4"/>
                <w:sz w:val="24"/>
              </w:rPr>
              <w:t xml:space="preserve"> </w:t>
            </w:r>
            <w:r>
              <w:rPr>
                <w:sz w:val="24"/>
              </w:rPr>
              <w:t>заголовка</w:t>
            </w:r>
            <w:r>
              <w:rPr>
                <w:spacing w:val="-5"/>
                <w:sz w:val="24"/>
              </w:rPr>
              <w:t xml:space="preserve"> </w:t>
            </w:r>
            <w:r>
              <w:rPr>
                <w:sz w:val="24"/>
              </w:rPr>
              <w:t>экрана</w:t>
            </w:r>
            <w:r>
              <w:rPr>
                <w:spacing w:val="-5"/>
                <w:sz w:val="24"/>
              </w:rPr>
              <w:t xml:space="preserve"> </w:t>
            </w:r>
            <w:r>
              <w:rPr>
                <w:spacing w:val="-2"/>
                <w:sz w:val="24"/>
              </w:rPr>
              <w:t>обработки</w:t>
            </w:r>
          </w:p>
        </w:tc>
      </w:tr>
      <w:tr w:rsidR="00B146DC">
        <w:trPr>
          <w:trHeight w:val="564"/>
        </w:trPr>
        <w:tc>
          <w:tcPr>
            <w:tcW w:w="3377" w:type="dxa"/>
          </w:tcPr>
          <w:p w:rsidR="00B146DC" w:rsidRDefault="002F1279">
            <w:pPr>
              <w:pStyle w:val="TableParagraph"/>
              <w:spacing w:before="76"/>
              <w:rPr>
                <w:sz w:val="24"/>
              </w:rPr>
            </w:pPr>
            <w:r>
              <w:rPr>
                <w:spacing w:val="-2"/>
                <w:sz w:val="24"/>
              </w:rPr>
              <w:t>dataProcessingDotsColor</w:t>
            </w:r>
          </w:p>
        </w:tc>
        <w:tc>
          <w:tcPr>
            <w:tcW w:w="1121" w:type="dxa"/>
          </w:tcPr>
          <w:p w:rsidR="00B146DC" w:rsidRDefault="002F1279">
            <w:pPr>
              <w:pStyle w:val="TableParagraph"/>
              <w:spacing w:before="76"/>
              <w:ind w:left="7" w:right="53"/>
              <w:jc w:val="center"/>
              <w:rPr>
                <w:sz w:val="24"/>
              </w:rPr>
            </w:pPr>
            <w:r>
              <w:rPr>
                <w:spacing w:val="-2"/>
                <w:sz w:val="24"/>
              </w:rPr>
              <w:t>ColorRes</w:t>
            </w:r>
          </w:p>
        </w:tc>
        <w:tc>
          <w:tcPr>
            <w:tcW w:w="4857" w:type="dxa"/>
          </w:tcPr>
          <w:p w:rsidR="00B146DC" w:rsidRDefault="002F1279">
            <w:pPr>
              <w:pStyle w:val="TableParagraph"/>
              <w:spacing w:before="76"/>
              <w:ind w:left="84"/>
              <w:rPr>
                <w:sz w:val="24"/>
              </w:rPr>
            </w:pPr>
            <w:r>
              <w:rPr>
                <w:sz w:val="24"/>
              </w:rPr>
              <w:t>Цвет</w:t>
            </w:r>
            <w:r>
              <w:rPr>
                <w:spacing w:val="-1"/>
                <w:sz w:val="24"/>
              </w:rPr>
              <w:t xml:space="preserve"> </w:t>
            </w:r>
            <w:r>
              <w:rPr>
                <w:sz w:val="24"/>
              </w:rPr>
              <w:t>точек</w:t>
            </w:r>
            <w:r>
              <w:rPr>
                <w:spacing w:val="-3"/>
                <w:sz w:val="24"/>
              </w:rPr>
              <w:t xml:space="preserve"> </w:t>
            </w:r>
            <w:r>
              <w:rPr>
                <w:sz w:val="24"/>
              </w:rPr>
              <w:t>на</w:t>
            </w:r>
            <w:r>
              <w:rPr>
                <w:spacing w:val="-2"/>
                <w:sz w:val="24"/>
              </w:rPr>
              <w:t xml:space="preserve"> </w:t>
            </w:r>
            <w:r>
              <w:rPr>
                <w:sz w:val="24"/>
              </w:rPr>
              <w:t>экране</w:t>
            </w:r>
            <w:r>
              <w:rPr>
                <w:spacing w:val="-2"/>
                <w:sz w:val="24"/>
              </w:rPr>
              <w:t xml:space="preserve"> обработки</w:t>
            </w:r>
          </w:p>
        </w:tc>
      </w:tr>
    </w:tbl>
    <w:p w:rsidR="00B146DC" w:rsidRPr="000971B7" w:rsidRDefault="002F1279" w:rsidP="000971B7">
      <w:pPr>
        <w:pStyle w:val="a3"/>
        <w:spacing w:line="360" w:lineRule="auto"/>
        <w:ind w:left="274" w:firstLine="720"/>
        <w:jc w:val="both"/>
        <w:rPr>
          <w:b/>
        </w:rPr>
      </w:pPr>
      <w:r w:rsidRPr="000971B7">
        <w:rPr>
          <w:b/>
        </w:rPr>
        <w:t>Пример кастомизации экрана обработки</w:t>
      </w:r>
    </w:p>
    <w:p w:rsidR="00B146DC" w:rsidRDefault="002F1279">
      <w:pPr>
        <w:pStyle w:val="a3"/>
        <w:spacing w:before="10"/>
        <w:rPr>
          <w:sz w:val="10"/>
        </w:rPr>
      </w:pPr>
      <w:r>
        <w:rPr>
          <w:noProof/>
          <w:sz w:val="10"/>
        </w:rPr>
        <w:lastRenderedPageBreak/>
        <w:drawing>
          <wp:anchor distT="0" distB="0" distL="0" distR="0" simplePos="0" relativeHeight="487637504" behindDoc="1" locked="0" layoutInCell="1" allowOverlap="1">
            <wp:simplePos x="0" y="0"/>
            <wp:positionH relativeFrom="page">
              <wp:posOffset>3273425</wp:posOffset>
            </wp:positionH>
            <wp:positionV relativeFrom="paragraph">
              <wp:posOffset>94883</wp:posOffset>
            </wp:positionV>
            <wp:extent cx="1558194" cy="3344417"/>
            <wp:effectExtent l="0" t="0" r="0" b="0"/>
            <wp:wrapTopAndBottom/>
            <wp:docPr id="105" name="Image 105" descr="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descr="Рисунок 33"/>
                    <pic:cNvPicPr/>
                  </pic:nvPicPr>
                  <pic:blipFill>
                    <a:blip r:embed="rId53" cstate="print"/>
                    <a:stretch>
                      <a:fillRect/>
                    </a:stretch>
                  </pic:blipFill>
                  <pic:spPr>
                    <a:xfrm>
                      <a:off x="0" y="0"/>
                      <a:ext cx="1558194" cy="3344417"/>
                    </a:xfrm>
                    <a:prstGeom prst="rect">
                      <a:avLst/>
                    </a:prstGeom>
                  </pic:spPr>
                </pic:pic>
              </a:graphicData>
            </a:graphic>
          </wp:anchor>
        </w:drawing>
      </w:r>
    </w:p>
    <w:p w:rsidR="00B146DC" w:rsidRDefault="002F1279" w:rsidP="002F5BD2">
      <w:pPr>
        <w:pStyle w:val="a3"/>
        <w:spacing w:line="360" w:lineRule="auto"/>
        <w:ind w:left="301"/>
      </w:pPr>
      <w:r>
        <w:t>Рисунок</w:t>
      </w:r>
      <w:r>
        <w:rPr>
          <w:spacing w:val="-4"/>
        </w:rPr>
        <w:t xml:space="preserve"> </w:t>
      </w:r>
      <w:r>
        <w:t>10.</w:t>
      </w:r>
      <w:r>
        <w:rPr>
          <w:spacing w:val="-3"/>
        </w:rPr>
        <w:t xml:space="preserve"> </w:t>
      </w:r>
      <w:r>
        <w:t>Экран</w:t>
      </w:r>
      <w:r>
        <w:rPr>
          <w:spacing w:val="-2"/>
        </w:rPr>
        <w:t xml:space="preserve"> </w:t>
      </w:r>
      <w:r>
        <w:t>обработки:</w:t>
      </w:r>
      <w:r>
        <w:rPr>
          <w:spacing w:val="-5"/>
        </w:rPr>
        <w:t xml:space="preserve"> </w:t>
      </w:r>
      <w:r>
        <w:t>зеленый</w:t>
      </w:r>
      <w:r>
        <w:rPr>
          <w:spacing w:val="-1"/>
        </w:rPr>
        <w:t xml:space="preserve"> </w:t>
      </w:r>
      <w:r>
        <w:t>цвет</w:t>
      </w:r>
      <w:r>
        <w:rPr>
          <w:spacing w:val="-3"/>
        </w:rPr>
        <w:t xml:space="preserve"> </w:t>
      </w:r>
      <w:r>
        <w:t>фона,</w:t>
      </w:r>
      <w:r>
        <w:rPr>
          <w:spacing w:val="-3"/>
        </w:rPr>
        <w:t xml:space="preserve"> </w:t>
      </w:r>
      <w:r>
        <w:t>белый</w:t>
      </w:r>
      <w:r>
        <w:rPr>
          <w:spacing w:val="-2"/>
        </w:rPr>
        <w:t xml:space="preserve"> </w:t>
      </w:r>
      <w:r>
        <w:t>цвет</w:t>
      </w:r>
      <w:r>
        <w:rPr>
          <w:spacing w:val="-2"/>
        </w:rPr>
        <w:t xml:space="preserve"> </w:t>
      </w:r>
      <w:r>
        <w:t>заголовка,</w:t>
      </w:r>
      <w:r>
        <w:rPr>
          <w:spacing w:val="-2"/>
        </w:rPr>
        <w:t xml:space="preserve"> </w:t>
      </w:r>
      <w:r>
        <w:t>белый</w:t>
      </w:r>
      <w:r>
        <w:rPr>
          <w:spacing w:val="-2"/>
        </w:rPr>
        <w:t xml:space="preserve"> </w:t>
      </w:r>
      <w:r>
        <w:t>цвет</w:t>
      </w:r>
      <w:r>
        <w:rPr>
          <w:spacing w:val="-1"/>
        </w:rPr>
        <w:t xml:space="preserve"> </w:t>
      </w:r>
      <w:r>
        <w:rPr>
          <w:spacing w:val="-2"/>
        </w:rPr>
        <w:t>точек</w:t>
      </w:r>
    </w:p>
    <w:p w:rsidR="00B146DC" w:rsidRDefault="002F1279" w:rsidP="000971B7">
      <w:pPr>
        <w:pStyle w:val="a3"/>
        <w:spacing w:line="360" w:lineRule="auto"/>
        <w:ind w:firstLine="720"/>
        <w:jc w:val="both"/>
        <w:rPr>
          <w:b/>
          <w:sz w:val="11"/>
        </w:rPr>
      </w:pPr>
      <w:r w:rsidRPr="000971B7">
        <w:rPr>
          <w:b/>
        </w:rPr>
        <w:t>Таблица 13. Параметры кастомизации таймера</w:t>
      </w: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7"/>
        <w:gridCol w:w="1121"/>
        <w:gridCol w:w="4857"/>
      </w:tblGrid>
      <w:tr w:rsidR="00B146DC">
        <w:trPr>
          <w:trHeight w:val="630"/>
        </w:trPr>
        <w:tc>
          <w:tcPr>
            <w:tcW w:w="3377" w:type="dxa"/>
            <w:shd w:val="clear" w:color="auto" w:fill="3ACAA4"/>
          </w:tcPr>
          <w:p w:rsidR="00B146DC" w:rsidRDefault="002F1279">
            <w:pPr>
              <w:pStyle w:val="TableParagraph"/>
              <w:spacing w:before="106"/>
              <w:ind w:left="765"/>
              <w:rPr>
                <w:b/>
                <w:sz w:val="24"/>
              </w:rPr>
            </w:pPr>
            <w:r>
              <w:rPr>
                <w:b/>
                <w:sz w:val="24"/>
              </w:rPr>
              <w:t>Название</w:t>
            </w:r>
            <w:r>
              <w:rPr>
                <w:b/>
                <w:spacing w:val="-5"/>
                <w:sz w:val="24"/>
              </w:rPr>
              <w:t xml:space="preserve"> </w:t>
            </w:r>
            <w:r>
              <w:rPr>
                <w:b/>
                <w:spacing w:val="-2"/>
                <w:sz w:val="24"/>
              </w:rPr>
              <w:t>метода</w:t>
            </w:r>
          </w:p>
        </w:tc>
        <w:tc>
          <w:tcPr>
            <w:tcW w:w="1121" w:type="dxa"/>
            <w:shd w:val="clear" w:color="auto" w:fill="3ACAA4"/>
          </w:tcPr>
          <w:p w:rsidR="00B146DC" w:rsidRDefault="002F1279">
            <w:pPr>
              <w:pStyle w:val="TableParagraph"/>
              <w:spacing w:before="106"/>
              <w:ind w:left="340"/>
              <w:rPr>
                <w:b/>
                <w:sz w:val="24"/>
              </w:rPr>
            </w:pPr>
            <w:r>
              <w:rPr>
                <w:b/>
                <w:spacing w:val="-5"/>
                <w:sz w:val="24"/>
              </w:rPr>
              <w:t>Тип</w:t>
            </w:r>
          </w:p>
        </w:tc>
        <w:tc>
          <w:tcPr>
            <w:tcW w:w="4857" w:type="dxa"/>
            <w:shd w:val="clear" w:color="auto" w:fill="3ACAA4"/>
          </w:tcPr>
          <w:p w:rsidR="00B146DC" w:rsidRDefault="002F1279">
            <w:pPr>
              <w:pStyle w:val="TableParagraph"/>
              <w:spacing w:before="106"/>
              <w:ind w:left="7"/>
              <w:jc w:val="center"/>
              <w:rPr>
                <w:b/>
                <w:sz w:val="24"/>
              </w:rPr>
            </w:pPr>
            <w:r>
              <w:rPr>
                <w:b/>
                <w:spacing w:val="-2"/>
                <w:sz w:val="24"/>
              </w:rPr>
              <w:t>Описание</w:t>
            </w:r>
          </w:p>
        </w:tc>
      </w:tr>
      <w:tr w:rsidR="00B146DC">
        <w:trPr>
          <w:trHeight w:val="565"/>
        </w:trPr>
        <w:tc>
          <w:tcPr>
            <w:tcW w:w="3377" w:type="dxa"/>
          </w:tcPr>
          <w:p w:rsidR="00B146DC" w:rsidRDefault="002F1279">
            <w:pPr>
              <w:pStyle w:val="TableParagraph"/>
              <w:spacing w:before="76"/>
              <w:rPr>
                <w:sz w:val="24"/>
              </w:rPr>
            </w:pPr>
            <w:r>
              <w:rPr>
                <w:spacing w:val="-2"/>
                <w:sz w:val="24"/>
              </w:rPr>
              <w:t>timerActiveColor</w:t>
            </w:r>
          </w:p>
        </w:tc>
        <w:tc>
          <w:tcPr>
            <w:tcW w:w="1121" w:type="dxa"/>
          </w:tcPr>
          <w:p w:rsidR="00B146DC" w:rsidRDefault="002F1279">
            <w:pPr>
              <w:pStyle w:val="TableParagraph"/>
              <w:spacing w:before="76"/>
              <w:ind w:left="79"/>
              <w:rPr>
                <w:sz w:val="24"/>
              </w:rPr>
            </w:pPr>
            <w:r>
              <w:rPr>
                <w:spacing w:val="-2"/>
                <w:sz w:val="24"/>
              </w:rPr>
              <w:t>ColorRes</w:t>
            </w:r>
          </w:p>
        </w:tc>
        <w:tc>
          <w:tcPr>
            <w:tcW w:w="4857" w:type="dxa"/>
          </w:tcPr>
          <w:p w:rsidR="00B146DC" w:rsidRDefault="002F1279">
            <w:pPr>
              <w:pStyle w:val="TableParagraph"/>
              <w:spacing w:before="76"/>
              <w:ind w:left="84"/>
              <w:rPr>
                <w:sz w:val="24"/>
              </w:rPr>
            </w:pPr>
            <w:r>
              <w:rPr>
                <w:sz w:val="24"/>
              </w:rPr>
              <w:t>Цвет</w:t>
            </w:r>
            <w:r>
              <w:rPr>
                <w:spacing w:val="-2"/>
                <w:sz w:val="24"/>
              </w:rPr>
              <w:t xml:space="preserve"> </w:t>
            </w:r>
            <w:r>
              <w:rPr>
                <w:sz w:val="24"/>
              </w:rPr>
              <w:t>таймера</w:t>
            </w:r>
            <w:r>
              <w:rPr>
                <w:spacing w:val="-3"/>
                <w:sz w:val="24"/>
              </w:rPr>
              <w:t xml:space="preserve"> </w:t>
            </w:r>
            <w:r>
              <w:rPr>
                <w:sz w:val="24"/>
              </w:rPr>
              <w:t>в</w:t>
            </w:r>
            <w:r>
              <w:rPr>
                <w:spacing w:val="-1"/>
                <w:sz w:val="24"/>
              </w:rPr>
              <w:t xml:space="preserve"> </w:t>
            </w:r>
            <w:r>
              <w:rPr>
                <w:sz w:val="24"/>
              </w:rPr>
              <w:t>активном</w:t>
            </w:r>
            <w:r>
              <w:rPr>
                <w:spacing w:val="-2"/>
                <w:sz w:val="24"/>
              </w:rPr>
              <w:t xml:space="preserve"> состоянии</w:t>
            </w:r>
          </w:p>
        </w:tc>
      </w:tr>
      <w:tr w:rsidR="00B146DC">
        <w:trPr>
          <w:trHeight w:val="960"/>
        </w:trPr>
        <w:tc>
          <w:tcPr>
            <w:tcW w:w="3377" w:type="dxa"/>
          </w:tcPr>
          <w:p w:rsidR="00B146DC" w:rsidRDefault="002F1279">
            <w:pPr>
              <w:pStyle w:val="TableParagraph"/>
              <w:spacing w:before="271"/>
              <w:rPr>
                <w:sz w:val="24"/>
              </w:rPr>
            </w:pPr>
            <w:r>
              <w:rPr>
                <w:spacing w:val="-2"/>
                <w:sz w:val="24"/>
              </w:rPr>
              <w:t>timerCornersRounded</w:t>
            </w:r>
          </w:p>
        </w:tc>
        <w:tc>
          <w:tcPr>
            <w:tcW w:w="1121" w:type="dxa"/>
          </w:tcPr>
          <w:p w:rsidR="00B146DC" w:rsidRDefault="002F1279">
            <w:pPr>
              <w:pStyle w:val="TableParagraph"/>
              <w:spacing w:before="271"/>
              <w:ind w:left="79"/>
              <w:rPr>
                <w:sz w:val="24"/>
              </w:rPr>
            </w:pPr>
            <w:r>
              <w:rPr>
                <w:spacing w:val="-2"/>
                <w:sz w:val="24"/>
              </w:rPr>
              <w:t>Boolean</w:t>
            </w:r>
          </w:p>
        </w:tc>
        <w:tc>
          <w:tcPr>
            <w:tcW w:w="4857" w:type="dxa"/>
          </w:tcPr>
          <w:p w:rsidR="00B146DC" w:rsidRDefault="002F1279">
            <w:pPr>
              <w:pStyle w:val="TableParagraph"/>
              <w:spacing w:line="348" w:lineRule="auto"/>
              <w:ind w:left="84"/>
              <w:rPr>
                <w:sz w:val="24"/>
              </w:rPr>
            </w:pPr>
            <w:r>
              <w:rPr>
                <w:sz w:val="24"/>
              </w:rPr>
              <w:t>Включение\выключение</w:t>
            </w:r>
            <w:r>
              <w:rPr>
                <w:spacing w:val="-15"/>
                <w:sz w:val="24"/>
              </w:rPr>
              <w:t xml:space="preserve"> </w:t>
            </w:r>
            <w:r>
              <w:rPr>
                <w:sz w:val="24"/>
              </w:rPr>
              <w:t>скругления</w:t>
            </w:r>
            <w:r>
              <w:rPr>
                <w:spacing w:val="-15"/>
                <w:sz w:val="24"/>
              </w:rPr>
              <w:t xml:space="preserve"> </w:t>
            </w:r>
            <w:r>
              <w:rPr>
                <w:sz w:val="24"/>
              </w:rPr>
              <w:t xml:space="preserve">углов </w:t>
            </w:r>
            <w:r>
              <w:rPr>
                <w:spacing w:val="-2"/>
                <w:sz w:val="24"/>
              </w:rPr>
              <w:t>таймера</w:t>
            </w:r>
          </w:p>
        </w:tc>
      </w:tr>
    </w:tbl>
    <w:p w:rsidR="00B146DC" w:rsidRPr="000971B7" w:rsidRDefault="002F1279" w:rsidP="000971B7">
      <w:pPr>
        <w:pStyle w:val="a3"/>
        <w:spacing w:line="360" w:lineRule="auto"/>
        <w:ind w:firstLine="720"/>
        <w:jc w:val="both"/>
        <w:rPr>
          <w:b/>
        </w:rPr>
      </w:pPr>
      <w:r w:rsidRPr="000971B7">
        <w:rPr>
          <w:b/>
        </w:rPr>
        <w:t>Примеры кастомизации таймера</w:t>
      </w:r>
      <w:r w:rsidR="000971B7">
        <w:rPr>
          <w:b/>
        </w:rPr>
        <w:t>:</w:t>
      </w:r>
    </w:p>
    <w:p w:rsidR="00B146DC" w:rsidRDefault="002F1279" w:rsidP="000971B7">
      <w:pPr>
        <w:pStyle w:val="a3"/>
        <w:spacing w:before="75"/>
      </w:pPr>
      <w:r>
        <w:rPr>
          <w:noProof/>
          <w:sz w:val="20"/>
        </w:rPr>
        <w:drawing>
          <wp:anchor distT="0" distB="0" distL="0" distR="0" simplePos="0" relativeHeight="487638016" behindDoc="1" locked="0" layoutInCell="1" allowOverlap="1">
            <wp:simplePos x="0" y="0"/>
            <wp:positionH relativeFrom="page">
              <wp:posOffset>1724025</wp:posOffset>
            </wp:positionH>
            <wp:positionV relativeFrom="paragraph">
              <wp:posOffset>209042</wp:posOffset>
            </wp:positionV>
            <wp:extent cx="4674319" cy="177355"/>
            <wp:effectExtent l="0" t="0" r="0" b="0"/>
            <wp:wrapTopAndBottom/>
            <wp:docPr id="106" name="Image 106" descr="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descr="Рисунок 1"/>
                    <pic:cNvPicPr/>
                  </pic:nvPicPr>
                  <pic:blipFill>
                    <a:blip r:embed="rId54" cstate="print"/>
                    <a:stretch>
                      <a:fillRect/>
                    </a:stretch>
                  </pic:blipFill>
                  <pic:spPr>
                    <a:xfrm>
                      <a:off x="0" y="0"/>
                      <a:ext cx="4674319" cy="177355"/>
                    </a:xfrm>
                    <a:prstGeom prst="rect">
                      <a:avLst/>
                    </a:prstGeom>
                  </pic:spPr>
                </pic:pic>
              </a:graphicData>
            </a:graphic>
          </wp:anchor>
        </w:drawing>
      </w:r>
    </w:p>
    <w:p w:rsidR="00B146DC" w:rsidRPr="00650DEA" w:rsidRDefault="00650DEA" w:rsidP="00650DEA">
      <w:pPr>
        <w:pStyle w:val="af8"/>
        <w:jc w:val="center"/>
        <w:rPr>
          <w:color w:val="auto"/>
          <w:sz w:val="24"/>
          <w:szCs w:val="24"/>
        </w:rPr>
      </w:pPr>
      <w:r w:rsidRPr="00650DEA">
        <w:rPr>
          <w:color w:val="auto"/>
          <w:sz w:val="24"/>
          <w:szCs w:val="24"/>
        </w:rPr>
        <w:t xml:space="preserve">Рисунок </w:t>
      </w:r>
      <w:r w:rsidRPr="00650DEA">
        <w:rPr>
          <w:color w:val="auto"/>
          <w:sz w:val="24"/>
          <w:szCs w:val="24"/>
        </w:rPr>
        <w:fldChar w:fldCharType="begin"/>
      </w:r>
      <w:r w:rsidRPr="00650DEA">
        <w:rPr>
          <w:color w:val="auto"/>
          <w:sz w:val="24"/>
          <w:szCs w:val="24"/>
        </w:rPr>
        <w:instrText xml:space="preserve"> SEQ Рисунок \* ARABIC </w:instrText>
      </w:r>
      <w:r w:rsidRPr="00650DEA">
        <w:rPr>
          <w:color w:val="auto"/>
          <w:sz w:val="24"/>
          <w:szCs w:val="24"/>
        </w:rPr>
        <w:fldChar w:fldCharType="separate"/>
      </w:r>
      <w:r w:rsidR="0094056E">
        <w:rPr>
          <w:noProof/>
          <w:color w:val="auto"/>
          <w:sz w:val="24"/>
          <w:szCs w:val="24"/>
        </w:rPr>
        <w:t>11</w:t>
      </w:r>
      <w:r w:rsidRPr="00650DEA">
        <w:rPr>
          <w:color w:val="auto"/>
          <w:sz w:val="24"/>
          <w:szCs w:val="24"/>
        </w:rPr>
        <w:fldChar w:fldCharType="end"/>
      </w:r>
      <w:r w:rsidR="002F1279" w:rsidRPr="00650DEA">
        <w:rPr>
          <w:color w:val="auto"/>
          <w:sz w:val="24"/>
          <w:szCs w:val="24"/>
        </w:rPr>
        <w:t>.</w:t>
      </w:r>
      <w:r w:rsidR="002F1279" w:rsidRPr="00650DEA">
        <w:rPr>
          <w:color w:val="auto"/>
          <w:spacing w:val="-6"/>
          <w:sz w:val="24"/>
          <w:szCs w:val="24"/>
        </w:rPr>
        <w:t xml:space="preserve"> </w:t>
      </w:r>
      <w:r w:rsidR="002F1279" w:rsidRPr="00650DEA">
        <w:rPr>
          <w:color w:val="auto"/>
          <w:sz w:val="24"/>
          <w:szCs w:val="24"/>
        </w:rPr>
        <w:t>Индикатор</w:t>
      </w:r>
      <w:r w:rsidR="002F1279" w:rsidRPr="00650DEA">
        <w:rPr>
          <w:color w:val="auto"/>
          <w:spacing w:val="-5"/>
          <w:sz w:val="24"/>
          <w:szCs w:val="24"/>
        </w:rPr>
        <w:t xml:space="preserve"> </w:t>
      </w:r>
      <w:r w:rsidR="002F1279" w:rsidRPr="00650DEA">
        <w:rPr>
          <w:color w:val="auto"/>
          <w:sz w:val="24"/>
          <w:szCs w:val="24"/>
        </w:rPr>
        <w:t>таймера:</w:t>
      </w:r>
      <w:r w:rsidR="002F1279" w:rsidRPr="00650DEA">
        <w:rPr>
          <w:color w:val="auto"/>
          <w:spacing w:val="-7"/>
          <w:sz w:val="24"/>
          <w:szCs w:val="24"/>
        </w:rPr>
        <w:t xml:space="preserve"> </w:t>
      </w:r>
      <w:r w:rsidR="002F1279" w:rsidRPr="00650DEA">
        <w:rPr>
          <w:color w:val="auto"/>
          <w:sz w:val="24"/>
          <w:szCs w:val="24"/>
        </w:rPr>
        <w:t>зеленый</w:t>
      </w:r>
      <w:r w:rsidR="002F1279" w:rsidRPr="00650DEA">
        <w:rPr>
          <w:color w:val="auto"/>
          <w:spacing w:val="-4"/>
          <w:sz w:val="24"/>
          <w:szCs w:val="24"/>
        </w:rPr>
        <w:t xml:space="preserve"> </w:t>
      </w:r>
      <w:r w:rsidR="002F1279" w:rsidRPr="00650DEA">
        <w:rPr>
          <w:color w:val="auto"/>
          <w:sz w:val="24"/>
          <w:szCs w:val="24"/>
        </w:rPr>
        <w:t>цвет</w:t>
      </w:r>
      <w:r w:rsidR="002F1279" w:rsidRPr="00650DEA">
        <w:rPr>
          <w:color w:val="auto"/>
          <w:spacing w:val="-5"/>
          <w:sz w:val="24"/>
          <w:szCs w:val="24"/>
        </w:rPr>
        <w:t xml:space="preserve"> </w:t>
      </w:r>
      <w:r w:rsidR="002F1279" w:rsidRPr="00650DEA">
        <w:rPr>
          <w:color w:val="auto"/>
          <w:sz w:val="24"/>
          <w:szCs w:val="24"/>
        </w:rPr>
        <w:t>активной</w:t>
      </w:r>
      <w:r w:rsidR="002F1279" w:rsidRPr="00650DEA">
        <w:rPr>
          <w:color w:val="auto"/>
          <w:spacing w:val="-3"/>
          <w:sz w:val="24"/>
          <w:szCs w:val="24"/>
        </w:rPr>
        <w:t xml:space="preserve"> </w:t>
      </w:r>
      <w:r w:rsidR="002F1279" w:rsidRPr="00650DEA">
        <w:rPr>
          <w:color w:val="auto"/>
          <w:sz w:val="24"/>
          <w:szCs w:val="24"/>
        </w:rPr>
        <w:t>части, скругление углов включено</w:t>
      </w:r>
    </w:p>
    <w:p w:rsidR="00B146DC" w:rsidRDefault="00B146DC">
      <w:pPr>
        <w:pStyle w:val="a3"/>
        <w:rPr>
          <w:sz w:val="20"/>
        </w:rPr>
      </w:pPr>
    </w:p>
    <w:p w:rsidR="00B146DC" w:rsidRDefault="002F1279">
      <w:pPr>
        <w:pStyle w:val="a3"/>
        <w:spacing w:before="117"/>
        <w:rPr>
          <w:sz w:val="20"/>
        </w:rPr>
      </w:pPr>
      <w:r>
        <w:rPr>
          <w:noProof/>
          <w:sz w:val="20"/>
        </w:rPr>
        <w:drawing>
          <wp:anchor distT="0" distB="0" distL="0" distR="0" simplePos="0" relativeHeight="487638528" behindDoc="1" locked="0" layoutInCell="1" allowOverlap="1">
            <wp:simplePos x="0" y="0"/>
            <wp:positionH relativeFrom="page">
              <wp:posOffset>1711325</wp:posOffset>
            </wp:positionH>
            <wp:positionV relativeFrom="paragraph">
              <wp:posOffset>235889</wp:posOffset>
            </wp:positionV>
            <wp:extent cx="4649247" cy="164687"/>
            <wp:effectExtent l="0" t="0" r="0" b="0"/>
            <wp:wrapTopAndBottom/>
            <wp:docPr id="107" name="Image 107" descr="Рисунок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descr="Рисунок 36"/>
                    <pic:cNvPicPr/>
                  </pic:nvPicPr>
                  <pic:blipFill>
                    <a:blip r:embed="rId55" cstate="print"/>
                    <a:stretch>
                      <a:fillRect/>
                    </a:stretch>
                  </pic:blipFill>
                  <pic:spPr>
                    <a:xfrm>
                      <a:off x="0" y="0"/>
                      <a:ext cx="4649247" cy="164687"/>
                    </a:xfrm>
                    <a:prstGeom prst="rect">
                      <a:avLst/>
                    </a:prstGeom>
                  </pic:spPr>
                </pic:pic>
              </a:graphicData>
            </a:graphic>
          </wp:anchor>
        </w:drawing>
      </w:r>
    </w:p>
    <w:p w:rsidR="00B146DC" w:rsidRDefault="00B146DC">
      <w:pPr>
        <w:pStyle w:val="a3"/>
        <w:spacing w:before="73"/>
      </w:pPr>
    </w:p>
    <w:p w:rsidR="00B146DC" w:rsidRPr="00650DEA" w:rsidRDefault="00650DEA" w:rsidP="00650DEA">
      <w:pPr>
        <w:pStyle w:val="af8"/>
        <w:jc w:val="center"/>
        <w:rPr>
          <w:color w:val="auto"/>
          <w:sz w:val="24"/>
          <w:szCs w:val="24"/>
        </w:rPr>
      </w:pPr>
      <w:r w:rsidRPr="00650DEA">
        <w:rPr>
          <w:color w:val="auto"/>
          <w:sz w:val="24"/>
          <w:szCs w:val="24"/>
        </w:rPr>
        <w:t xml:space="preserve">Рисунок </w:t>
      </w:r>
      <w:r w:rsidRPr="00650DEA">
        <w:rPr>
          <w:color w:val="auto"/>
          <w:sz w:val="24"/>
          <w:szCs w:val="24"/>
        </w:rPr>
        <w:fldChar w:fldCharType="begin"/>
      </w:r>
      <w:r w:rsidRPr="00650DEA">
        <w:rPr>
          <w:color w:val="auto"/>
          <w:sz w:val="24"/>
          <w:szCs w:val="24"/>
        </w:rPr>
        <w:instrText xml:space="preserve"> SEQ Рисунок \* ARABIC </w:instrText>
      </w:r>
      <w:r w:rsidRPr="00650DEA">
        <w:rPr>
          <w:color w:val="auto"/>
          <w:sz w:val="24"/>
          <w:szCs w:val="24"/>
        </w:rPr>
        <w:fldChar w:fldCharType="separate"/>
      </w:r>
      <w:r w:rsidR="0094056E">
        <w:rPr>
          <w:noProof/>
          <w:color w:val="auto"/>
          <w:sz w:val="24"/>
          <w:szCs w:val="24"/>
        </w:rPr>
        <w:t>12</w:t>
      </w:r>
      <w:r w:rsidRPr="00650DEA">
        <w:rPr>
          <w:color w:val="auto"/>
          <w:sz w:val="24"/>
          <w:szCs w:val="24"/>
        </w:rPr>
        <w:fldChar w:fldCharType="end"/>
      </w:r>
      <w:r w:rsidR="002F1279" w:rsidRPr="00650DEA">
        <w:rPr>
          <w:color w:val="auto"/>
          <w:sz w:val="24"/>
          <w:szCs w:val="24"/>
        </w:rPr>
        <w:t>.</w:t>
      </w:r>
      <w:r w:rsidR="002F1279" w:rsidRPr="00650DEA">
        <w:rPr>
          <w:color w:val="auto"/>
          <w:spacing w:val="-5"/>
          <w:sz w:val="24"/>
          <w:szCs w:val="24"/>
        </w:rPr>
        <w:t xml:space="preserve"> </w:t>
      </w:r>
      <w:r w:rsidR="002F1279" w:rsidRPr="00650DEA">
        <w:rPr>
          <w:color w:val="auto"/>
          <w:sz w:val="24"/>
          <w:szCs w:val="24"/>
        </w:rPr>
        <w:t>Индикатор</w:t>
      </w:r>
      <w:r w:rsidR="002F1279" w:rsidRPr="00650DEA">
        <w:rPr>
          <w:color w:val="auto"/>
          <w:spacing w:val="-4"/>
          <w:sz w:val="24"/>
          <w:szCs w:val="24"/>
        </w:rPr>
        <w:t xml:space="preserve"> </w:t>
      </w:r>
      <w:r w:rsidR="002F1279" w:rsidRPr="00650DEA">
        <w:rPr>
          <w:color w:val="auto"/>
          <w:sz w:val="24"/>
          <w:szCs w:val="24"/>
        </w:rPr>
        <w:t>таймера:</w:t>
      </w:r>
      <w:r w:rsidR="002F1279" w:rsidRPr="00650DEA">
        <w:rPr>
          <w:color w:val="auto"/>
          <w:spacing w:val="-6"/>
          <w:sz w:val="24"/>
          <w:szCs w:val="24"/>
        </w:rPr>
        <w:t xml:space="preserve"> </w:t>
      </w:r>
      <w:r w:rsidR="002F1279" w:rsidRPr="00650DEA">
        <w:rPr>
          <w:color w:val="auto"/>
          <w:sz w:val="24"/>
          <w:szCs w:val="24"/>
        </w:rPr>
        <w:t>желтый</w:t>
      </w:r>
      <w:r w:rsidR="002F1279" w:rsidRPr="00650DEA">
        <w:rPr>
          <w:color w:val="auto"/>
          <w:spacing w:val="-4"/>
          <w:sz w:val="24"/>
          <w:szCs w:val="24"/>
        </w:rPr>
        <w:t xml:space="preserve"> </w:t>
      </w:r>
      <w:r w:rsidR="002F1279" w:rsidRPr="00650DEA">
        <w:rPr>
          <w:color w:val="auto"/>
          <w:sz w:val="24"/>
          <w:szCs w:val="24"/>
        </w:rPr>
        <w:t>цвет</w:t>
      </w:r>
      <w:r w:rsidR="002F1279" w:rsidRPr="00650DEA">
        <w:rPr>
          <w:color w:val="auto"/>
          <w:spacing w:val="-4"/>
          <w:sz w:val="24"/>
          <w:szCs w:val="24"/>
        </w:rPr>
        <w:t xml:space="preserve"> </w:t>
      </w:r>
      <w:r w:rsidR="002F1279" w:rsidRPr="00650DEA">
        <w:rPr>
          <w:color w:val="auto"/>
          <w:sz w:val="24"/>
          <w:szCs w:val="24"/>
        </w:rPr>
        <w:t>активной</w:t>
      </w:r>
      <w:r w:rsidR="002F1279" w:rsidRPr="00650DEA">
        <w:rPr>
          <w:color w:val="auto"/>
          <w:spacing w:val="-2"/>
          <w:sz w:val="24"/>
          <w:szCs w:val="24"/>
        </w:rPr>
        <w:t xml:space="preserve"> </w:t>
      </w:r>
      <w:r w:rsidR="002F1279" w:rsidRPr="00650DEA">
        <w:rPr>
          <w:color w:val="auto"/>
          <w:sz w:val="24"/>
          <w:szCs w:val="24"/>
        </w:rPr>
        <w:t>части, скругление углов выключено</w:t>
      </w:r>
    </w:p>
    <w:p w:rsidR="00B146DC" w:rsidRDefault="00B146DC">
      <w:pPr>
        <w:pStyle w:val="a3"/>
        <w:spacing w:line="348" w:lineRule="auto"/>
        <w:sectPr w:rsidR="00B146DC">
          <w:pgSz w:w="11900" w:h="16840"/>
          <w:pgMar w:top="1580" w:right="425" w:bottom="1100" w:left="1417" w:header="0" w:footer="849" w:gutter="0"/>
          <w:cols w:space="720"/>
        </w:sectPr>
      </w:pPr>
    </w:p>
    <w:p w:rsidR="00B146DC" w:rsidRPr="000971B7" w:rsidRDefault="002F1279" w:rsidP="000971B7">
      <w:pPr>
        <w:pStyle w:val="a3"/>
        <w:spacing w:line="360" w:lineRule="auto"/>
        <w:ind w:firstLine="720"/>
        <w:jc w:val="both"/>
        <w:rPr>
          <w:b/>
        </w:rPr>
      </w:pPr>
      <w:r w:rsidRPr="000971B7">
        <w:rPr>
          <w:b/>
        </w:rPr>
        <w:lastRenderedPageBreak/>
        <w:t>Таблица 14. Параметры кастомизации кнопок</w:t>
      </w: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2"/>
        <w:gridCol w:w="1231"/>
        <w:gridCol w:w="5022"/>
      </w:tblGrid>
      <w:tr w:rsidR="00B146DC">
        <w:trPr>
          <w:trHeight w:val="630"/>
        </w:trPr>
        <w:tc>
          <w:tcPr>
            <w:tcW w:w="3102" w:type="dxa"/>
            <w:shd w:val="clear" w:color="auto" w:fill="3ACAA4"/>
          </w:tcPr>
          <w:p w:rsidR="00B146DC" w:rsidRDefault="002F1279">
            <w:pPr>
              <w:pStyle w:val="TableParagraph"/>
              <w:spacing w:before="106"/>
              <w:ind w:left="625"/>
              <w:rPr>
                <w:b/>
                <w:sz w:val="24"/>
              </w:rPr>
            </w:pPr>
            <w:r>
              <w:rPr>
                <w:b/>
                <w:sz w:val="24"/>
              </w:rPr>
              <w:t>Название</w:t>
            </w:r>
            <w:r>
              <w:rPr>
                <w:b/>
                <w:spacing w:val="-5"/>
                <w:sz w:val="24"/>
              </w:rPr>
              <w:t xml:space="preserve"> </w:t>
            </w:r>
            <w:r>
              <w:rPr>
                <w:b/>
                <w:spacing w:val="-2"/>
                <w:sz w:val="24"/>
              </w:rPr>
              <w:t>метода</w:t>
            </w:r>
          </w:p>
        </w:tc>
        <w:tc>
          <w:tcPr>
            <w:tcW w:w="1231" w:type="dxa"/>
            <w:shd w:val="clear" w:color="auto" w:fill="3ACAA4"/>
          </w:tcPr>
          <w:p w:rsidR="00B146DC" w:rsidRDefault="002F1279">
            <w:pPr>
              <w:pStyle w:val="TableParagraph"/>
              <w:spacing w:before="106"/>
              <w:ind w:left="60" w:right="62"/>
              <w:jc w:val="center"/>
              <w:rPr>
                <w:b/>
                <w:sz w:val="24"/>
              </w:rPr>
            </w:pPr>
            <w:r>
              <w:rPr>
                <w:b/>
                <w:spacing w:val="-5"/>
                <w:sz w:val="24"/>
              </w:rPr>
              <w:t>Тип</w:t>
            </w:r>
          </w:p>
        </w:tc>
        <w:tc>
          <w:tcPr>
            <w:tcW w:w="5022" w:type="dxa"/>
            <w:shd w:val="clear" w:color="auto" w:fill="3ACAA4"/>
          </w:tcPr>
          <w:p w:rsidR="00B146DC" w:rsidRDefault="002F1279">
            <w:pPr>
              <w:pStyle w:val="TableParagraph"/>
              <w:spacing w:before="106"/>
              <w:ind w:left="0" w:right="5"/>
              <w:jc w:val="center"/>
              <w:rPr>
                <w:b/>
                <w:sz w:val="24"/>
              </w:rPr>
            </w:pPr>
            <w:r>
              <w:rPr>
                <w:b/>
                <w:spacing w:val="-2"/>
                <w:sz w:val="24"/>
              </w:rPr>
              <w:t>Описание</w:t>
            </w:r>
          </w:p>
        </w:tc>
      </w:tr>
      <w:tr w:rsidR="00B146DC">
        <w:trPr>
          <w:trHeight w:val="960"/>
        </w:trPr>
        <w:tc>
          <w:tcPr>
            <w:tcW w:w="3102" w:type="dxa"/>
          </w:tcPr>
          <w:p w:rsidR="00B146DC" w:rsidRDefault="002F1279">
            <w:pPr>
              <w:pStyle w:val="TableParagraph"/>
              <w:spacing w:before="271"/>
              <w:rPr>
                <w:sz w:val="24"/>
              </w:rPr>
            </w:pPr>
            <w:r>
              <w:rPr>
                <w:spacing w:val="-2"/>
                <w:sz w:val="24"/>
              </w:rPr>
              <w:t>buttonCornerRadius</w:t>
            </w:r>
          </w:p>
        </w:tc>
        <w:tc>
          <w:tcPr>
            <w:tcW w:w="1231" w:type="dxa"/>
          </w:tcPr>
          <w:p w:rsidR="00B146DC" w:rsidRDefault="002F1279">
            <w:pPr>
              <w:pStyle w:val="TableParagraph"/>
              <w:spacing w:before="271"/>
              <w:ind w:left="0" w:right="62"/>
              <w:jc w:val="center"/>
              <w:rPr>
                <w:sz w:val="24"/>
              </w:rPr>
            </w:pPr>
            <w:r>
              <w:rPr>
                <w:spacing w:val="-2"/>
                <w:sz w:val="24"/>
              </w:rPr>
              <w:t>DimenRes</w:t>
            </w:r>
          </w:p>
        </w:tc>
        <w:tc>
          <w:tcPr>
            <w:tcW w:w="5022" w:type="dxa"/>
          </w:tcPr>
          <w:p w:rsidR="00B146DC" w:rsidRDefault="002F1279">
            <w:pPr>
              <w:pStyle w:val="TableParagraph"/>
              <w:spacing w:line="348" w:lineRule="auto"/>
              <w:ind w:left="74"/>
              <w:rPr>
                <w:sz w:val="24"/>
              </w:rPr>
            </w:pPr>
            <w:r>
              <w:rPr>
                <w:sz w:val="24"/>
              </w:rPr>
              <w:t>Радиус</w:t>
            </w:r>
            <w:r>
              <w:rPr>
                <w:spacing w:val="-10"/>
                <w:sz w:val="24"/>
              </w:rPr>
              <w:t xml:space="preserve"> </w:t>
            </w:r>
            <w:r>
              <w:rPr>
                <w:sz w:val="24"/>
              </w:rPr>
              <w:t>скругления</w:t>
            </w:r>
            <w:r>
              <w:rPr>
                <w:spacing w:val="-9"/>
                <w:sz w:val="24"/>
              </w:rPr>
              <w:t xml:space="preserve"> </w:t>
            </w:r>
            <w:r>
              <w:rPr>
                <w:sz w:val="24"/>
              </w:rPr>
              <w:t>кнопок</w:t>
            </w:r>
            <w:r>
              <w:rPr>
                <w:spacing w:val="-11"/>
                <w:sz w:val="24"/>
              </w:rPr>
              <w:t xml:space="preserve"> </w:t>
            </w:r>
            <w:r>
              <w:rPr>
                <w:sz w:val="24"/>
              </w:rPr>
              <w:t>экрана</w:t>
            </w:r>
            <w:r>
              <w:rPr>
                <w:spacing w:val="-10"/>
                <w:sz w:val="24"/>
              </w:rPr>
              <w:t xml:space="preserve"> </w:t>
            </w:r>
            <w:r>
              <w:rPr>
                <w:sz w:val="24"/>
              </w:rPr>
              <w:t xml:space="preserve">сбора </w:t>
            </w:r>
            <w:r>
              <w:rPr>
                <w:spacing w:val="-2"/>
                <w:sz w:val="24"/>
              </w:rPr>
              <w:t>биометрии</w:t>
            </w:r>
          </w:p>
        </w:tc>
      </w:tr>
      <w:tr w:rsidR="00B146DC">
        <w:trPr>
          <w:trHeight w:val="565"/>
        </w:trPr>
        <w:tc>
          <w:tcPr>
            <w:tcW w:w="3102" w:type="dxa"/>
          </w:tcPr>
          <w:p w:rsidR="00B146DC" w:rsidRDefault="002F1279">
            <w:pPr>
              <w:pStyle w:val="TableParagraph"/>
              <w:spacing w:before="76"/>
              <w:rPr>
                <w:sz w:val="24"/>
              </w:rPr>
            </w:pPr>
            <w:r>
              <w:rPr>
                <w:spacing w:val="-2"/>
                <w:sz w:val="24"/>
              </w:rPr>
              <w:t>buttonBackgroundColor</w:t>
            </w:r>
          </w:p>
        </w:tc>
        <w:tc>
          <w:tcPr>
            <w:tcW w:w="1231" w:type="dxa"/>
          </w:tcPr>
          <w:p w:rsidR="00B146DC" w:rsidRDefault="002F1279">
            <w:pPr>
              <w:pStyle w:val="TableParagraph"/>
              <w:spacing w:before="76"/>
              <w:ind w:left="0" w:right="166"/>
              <w:jc w:val="center"/>
              <w:rPr>
                <w:sz w:val="24"/>
              </w:rPr>
            </w:pPr>
            <w:r>
              <w:rPr>
                <w:spacing w:val="-2"/>
                <w:sz w:val="24"/>
              </w:rPr>
              <w:t>ColorRes</w:t>
            </w:r>
          </w:p>
        </w:tc>
        <w:tc>
          <w:tcPr>
            <w:tcW w:w="5022" w:type="dxa"/>
          </w:tcPr>
          <w:p w:rsidR="00B146DC" w:rsidRDefault="002F1279">
            <w:pPr>
              <w:pStyle w:val="TableParagraph"/>
              <w:spacing w:before="76"/>
              <w:ind w:left="74"/>
              <w:rPr>
                <w:sz w:val="24"/>
              </w:rPr>
            </w:pPr>
            <w:r>
              <w:rPr>
                <w:sz w:val="24"/>
              </w:rPr>
              <w:t>Цвет</w:t>
            </w:r>
            <w:r>
              <w:rPr>
                <w:spacing w:val="-2"/>
                <w:sz w:val="24"/>
              </w:rPr>
              <w:t xml:space="preserve"> </w:t>
            </w:r>
            <w:r>
              <w:rPr>
                <w:sz w:val="24"/>
              </w:rPr>
              <w:t>фона</w:t>
            </w:r>
            <w:r>
              <w:rPr>
                <w:spacing w:val="-4"/>
                <w:sz w:val="24"/>
              </w:rPr>
              <w:t xml:space="preserve"> </w:t>
            </w:r>
            <w:r>
              <w:rPr>
                <w:sz w:val="24"/>
              </w:rPr>
              <w:t>кнопок</w:t>
            </w:r>
            <w:r>
              <w:rPr>
                <w:spacing w:val="-3"/>
                <w:sz w:val="24"/>
              </w:rPr>
              <w:t xml:space="preserve"> </w:t>
            </w:r>
            <w:r>
              <w:rPr>
                <w:sz w:val="24"/>
              </w:rPr>
              <w:t>экрана</w:t>
            </w:r>
            <w:r>
              <w:rPr>
                <w:spacing w:val="-3"/>
                <w:sz w:val="24"/>
              </w:rPr>
              <w:t xml:space="preserve"> </w:t>
            </w:r>
            <w:r>
              <w:rPr>
                <w:sz w:val="24"/>
              </w:rPr>
              <w:t>сбора</w:t>
            </w:r>
            <w:r>
              <w:rPr>
                <w:spacing w:val="-3"/>
                <w:sz w:val="24"/>
              </w:rPr>
              <w:t xml:space="preserve"> </w:t>
            </w:r>
            <w:r>
              <w:rPr>
                <w:spacing w:val="-2"/>
                <w:sz w:val="24"/>
              </w:rPr>
              <w:t>биометрии</w:t>
            </w:r>
          </w:p>
        </w:tc>
      </w:tr>
      <w:tr w:rsidR="00B146DC">
        <w:trPr>
          <w:trHeight w:val="565"/>
        </w:trPr>
        <w:tc>
          <w:tcPr>
            <w:tcW w:w="3102" w:type="dxa"/>
          </w:tcPr>
          <w:p w:rsidR="00B146DC" w:rsidRDefault="002F1279">
            <w:pPr>
              <w:pStyle w:val="TableParagraph"/>
              <w:spacing w:before="76"/>
              <w:rPr>
                <w:sz w:val="24"/>
              </w:rPr>
            </w:pPr>
            <w:r>
              <w:rPr>
                <w:spacing w:val="-2"/>
                <w:sz w:val="24"/>
              </w:rPr>
              <w:t>buttonTextColor</w:t>
            </w:r>
          </w:p>
        </w:tc>
        <w:tc>
          <w:tcPr>
            <w:tcW w:w="1231" w:type="dxa"/>
          </w:tcPr>
          <w:p w:rsidR="00B146DC" w:rsidRDefault="002F1279">
            <w:pPr>
              <w:pStyle w:val="TableParagraph"/>
              <w:spacing w:before="76"/>
              <w:ind w:left="0" w:right="166"/>
              <w:jc w:val="center"/>
              <w:rPr>
                <w:sz w:val="24"/>
              </w:rPr>
            </w:pPr>
            <w:r>
              <w:rPr>
                <w:spacing w:val="-2"/>
                <w:sz w:val="24"/>
              </w:rPr>
              <w:t>ColorRes</w:t>
            </w:r>
          </w:p>
        </w:tc>
        <w:tc>
          <w:tcPr>
            <w:tcW w:w="5022" w:type="dxa"/>
          </w:tcPr>
          <w:p w:rsidR="00B146DC" w:rsidRDefault="002F1279">
            <w:pPr>
              <w:pStyle w:val="TableParagraph"/>
              <w:spacing w:before="76"/>
              <w:ind w:left="74"/>
              <w:rPr>
                <w:sz w:val="24"/>
              </w:rPr>
            </w:pPr>
            <w:r>
              <w:rPr>
                <w:sz w:val="24"/>
              </w:rPr>
              <w:t>Цвет</w:t>
            </w:r>
            <w:r>
              <w:rPr>
                <w:spacing w:val="-1"/>
                <w:sz w:val="24"/>
              </w:rPr>
              <w:t xml:space="preserve"> </w:t>
            </w:r>
            <w:r>
              <w:rPr>
                <w:sz w:val="24"/>
              </w:rPr>
              <w:t>текста</w:t>
            </w:r>
            <w:r>
              <w:rPr>
                <w:spacing w:val="-4"/>
                <w:sz w:val="24"/>
              </w:rPr>
              <w:t xml:space="preserve"> </w:t>
            </w:r>
            <w:r>
              <w:rPr>
                <w:sz w:val="24"/>
              </w:rPr>
              <w:t>кнопок</w:t>
            </w:r>
            <w:r>
              <w:rPr>
                <w:spacing w:val="-3"/>
                <w:sz w:val="24"/>
              </w:rPr>
              <w:t xml:space="preserve"> </w:t>
            </w:r>
            <w:r>
              <w:rPr>
                <w:sz w:val="24"/>
              </w:rPr>
              <w:t>экрана</w:t>
            </w:r>
            <w:r>
              <w:rPr>
                <w:spacing w:val="-4"/>
                <w:sz w:val="24"/>
              </w:rPr>
              <w:t xml:space="preserve"> </w:t>
            </w:r>
            <w:r>
              <w:rPr>
                <w:sz w:val="24"/>
              </w:rPr>
              <w:t>сбора</w:t>
            </w:r>
            <w:r>
              <w:rPr>
                <w:spacing w:val="-2"/>
                <w:sz w:val="24"/>
              </w:rPr>
              <w:t xml:space="preserve"> биометрии</w:t>
            </w:r>
          </w:p>
        </w:tc>
      </w:tr>
    </w:tbl>
    <w:p w:rsidR="00B146DC" w:rsidRDefault="00B146DC">
      <w:pPr>
        <w:pStyle w:val="a3"/>
        <w:spacing w:before="104"/>
        <w:rPr>
          <w:b/>
        </w:rPr>
      </w:pPr>
    </w:p>
    <w:p w:rsidR="00B146DC" w:rsidRDefault="002F1279">
      <w:pPr>
        <w:pStyle w:val="a3"/>
        <w:spacing w:before="1"/>
        <w:ind w:left="994"/>
      </w:pPr>
      <w:r>
        <w:t>Примеры</w:t>
      </w:r>
      <w:r>
        <w:rPr>
          <w:spacing w:val="-2"/>
        </w:rPr>
        <w:t xml:space="preserve"> </w:t>
      </w:r>
      <w:r>
        <w:t>кастомизации</w:t>
      </w:r>
      <w:r>
        <w:rPr>
          <w:spacing w:val="-2"/>
        </w:rPr>
        <w:t xml:space="preserve"> кнопок.</w:t>
      </w:r>
    </w:p>
    <w:p w:rsidR="00B146DC" w:rsidRDefault="002F1279">
      <w:pPr>
        <w:pStyle w:val="a3"/>
        <w:spacing w:before="8"/>
        <w:rPr>
          <w:sz w:val="19"/>
        </w:rPr>
      </w:pPr>
      <w:r>
        <w:rPr>
          <w:noProof/>
          <w:sz w:val="19"/>
        </w:rPr>
        <w:drawing>
          <wp:anchor distT="0" distB="0" distL="0" distR="0" simplePos="0" relativeHeight="487639040" behindDoc="1" locked="0" layoutInCell="1" allowOverlap="1">
            <wp:simplePos x="0" y="0"/>
            <wp:positionH relativeFrom="page">
              <wp:posOffset>1768475</wp:posOffset>
            </wp:positionH>
            <wp:positionV relativeFrom="paragraph">
              <wp:posOffset>159683</wp:posOffset>
            </wp:positionV>
            <wp:extent cx="4535233" cy="671417"/>
            <wp:effectExtent l="0" t="0" r="0" b="0"/>
            <wp:wrapTopAndBottom/>
            <wp:docPr id="108" name="Image 108" descr="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descr="Рисунок 37"/>
                    <pic:cNvPicPr/>
                  </pic:nvPicPr>
                  <pic:blipFill>
                    <a:blip r:embed="rId56" cstate="print"/>
                    <a:stretch>
                      <a:fillRect/>
                    </a:stretch>
                  </pic:blipFill>
                  <pic:spPr>
                    <a:xfrm>
                      <a:off x="0" y="0"/>
                      <a:ext cx="4535233" cy="671417"/>
                    </a:xfrm>
                    <a:prstGeom prst="rect">
                      <a:avLst/>
                    </a:prstGeom>
                  </pic:spPr>
                </pic:pic>
              </a:graphicData>
            </a:graphic>
          </wp:anchor>
        </w:drawing>
      </w:r>
    </w:p>
    <w:p w:rsidR="00B146DC" w:rsidRPr="00BB3296" w:rsidRDefault="00BB3296" w:rsidP="00BB3296">
      <w:pPr>
        <w:pStyle w:val="af8"/>
        <w:jc w:val="center"/>
        <w:rPr>
          <w:color w:val="auto"/>
          <w:sz w:val="24"/>
          <w:szCs w:val="24"/>
        </w:rPr>
      </w:pPr>
      <w:r w:rsidRPr="00BB3296">
        <w:rPr>
          <w:color w:val="auto"/>
          <w:sz w:val="24"/>
          <w:szCs w:val="24"/>
        </w:rPr>
        <w:t xml:space="preserve">Рисунок </w:t>
      </w:r>
      <w:r w:rsidRPr="00BB3296">
        <w:rPr>
          <w:color w:val="auto"/>
          <w:sz w:val="24"/>
          <w:szCs w:val="24"/>
        </w:rPr>
        <w:fldChar w:fldCharType="begin"/>
      </w:r>
      <w:r w:rsidRPr="00BB3296">
        <w:rPr>
          <w:color w:val="auto"/>
          <w:sz w:val="24"/>
          <w:szCs w:val="24"/>
        </w:rPr>
        <w:instrText xml:space="preserve"> SEQ Рисунок \* ARABIC </w:instrText>
      </w:r>
      <w:r w:rsidRPr="00BB3296">
        <w:rPr>
          <w:color w:val="auto"/>
          <w:sz w:val="24"/>
          <w:szCs w:val="24"/>
        </w:rPr>
        <w:fldChar w:fldCharType="separate"/>
      </w:r>
      <w:r w:rsidR="0094056E">
        <w:rPr>
          <w:noProof/>
          <w:color w:val="auto"/>
          <w:sz w:val="24"/>
          <w:szCs w:val="24"/>
        </w:rPr>
        <w:t>13</w:t>
      </w:r>
      <w:r w:rsidRPr="00BB3296">
        <w:rPr>
          <w:color w:val="auto"/>
          <w:sz w:val="24"/>
          <w:szCs w:val="24"/>
        </w:rPr>
        <w:fldChar w:fldCharType="end"/>
      </w:r>
      <w:r w:rsidR="002F1279" w:rsidRPr="00BB3296">
        <w:rPr>
          <w:color w:val="auto"/>
          <w:sz w:val="24"/>
          <w:szCs w:val="24"/>
        </w:rPr>
        <w:t>.</w:t>
      </w:r>
      <w:r w:rsidR="002F1279" w:rsidRPr="00BB3296">
        <w:rPr>
          <w:color w:val="auto"/>
          <w:spacing w:val="-6"/>
          <w:sz w:val="24"/>
          <w:szCs w:val="24"/>
        </w:rPr>
        <w:t xml:space="preserve"> </w:t>
      </w:r>
      <w:r w:rsidR="002F1279" w:rsidRPr="00BB3296">
        <w:rPr>
          <w:color w:val="auto"/>
          <w:sz w:val="24"/>
          <w:szCs w:val="24"/>
        </w:rPr>
        <w:t>Кастомизация</w:t>
      </w:r>
      <w:r w:rsidR="002F1279" w:rsidRPr="00BB3296">
        <w:rPr>
          <w:color w:val="auto"/>
          <w:spacing w:val="-6"/>
          <w:sz w:val="24"/>
          <w:szCs w:val="24"/>
        </w:rPr>
        <w:t xml:space="preserve"> </w:t>
      </w:r>
      <w:r w:rsidR="002F1279" w:rsidRPr="00BB3296">
        <w:rPr>
          <w:color w:val="auto"/>
          <w:sz w:val="24"/>
          <w:szCs w:val="24"/>
        </w:rPr>
        <w:t>кнопок:</w:t>
      </w:r>
      <w:r w:rsidR="002F1279" w:rsidRPr="00BB3296">
        <w:rPr>
          <w:color w:val="auto"/>
          <w:spacing w:val="-7"/>
          <w:sz w:val="24"/>
          <w:szCs w:val="24"/>
        </w:rPr>
        <w:t xml:space="preserve"> </w:t>
      </w:r>
      <w:r w:rsidR="002F1279" w:rsidRPr="00BB3296">
        <w:rPr>
          <w:color w:val="auto"/>
          <w:sz w:val="24"/>
          <w:szCs w:val="24"/>
        </w:rPr>
        <w:t>фиолетовый</w:t>
      </w:r>
      <w:r w:rsidR="002F1279" w:rsidRPr="00BB3296">
        <w:rPr>
          <w:color w:val="auto"/>
          <w:spacing w:val="-5"/>
          <w:sz w:val="24"/>
          <w:szCs w:val="24"/>
        </w:rPr>
        <w:t xml:space="preserve"> </w:t>
      </w:r>
      <w:r w:rsidR="002F1279" w:rsidRPr="00BB3296">
        <w:rPr>
          <w:color w:val="auto"/>
          <w:sz w:val="24"/>
          <w:szCs w:val="24"/>
        </w:rPr>
        <w:t>цвет</w:t>
      </w:r>
      <w:r w:rsidR="002F1279" w:rsidRPr="00BB3296">
        <w:rPr>
          <w:color w:val="auto"/>
          <w:spacing w:val="-6"/>
          <w:sz w:val="24"/>
          <w:szCs w:val="24"/>
        </w:rPr>
        <w:t xml:space="preserve"> </w:t>
      </w:r>
      <w:r w:rsidR="002F1279" w:rsidRPr="00BB3296">
        <w:rPr>
          <w:color w:val="auto"/>
          <w:sz w:val="24"/>
          <w:szCs w:val="24"/>
        </w:rPr>
        <w:t>фона, белый цвет текста, скругление углов включено</w:t>
      </w:r>
    </w:p>
    <w:p w:rsidR="00B146DC" w:rsidRDefault="00B146DC">
      <w:pPr>
        <w:pStyle w:val="a3"/>
        <w:rPr>
          <w:sz w:val="20"/>
        </w:rPr>
      </w:pPr>
    </w:p>
    <w:p w:rsidR="00B146DC" w:rsidRDefault="002F1279">
      <w:pPr>
        <w:pStyle w:val="a3"/>
        <w:spacing w:before="49"/>
        <w:rPr>
          <w:sz w:val="20"/>
        </w:rPr>
      </w:pPr>
      <w:r>
        <w:rPr>
          <w:noProof/>
          <w:sz w:val="20"/>
        </w:rPr>
        <w:drawing>
          <wp:anchor distT="0" distB="0" distL="0" distR="0" simplePos="0" relativeHeight="487639552" behindDoc="1" locked="0" layoutInCell="1" allowOverlap="1">
            <wp:simplePos x="0" y="0"/>
            <wp:positionH relativeFrom="page">
              <wp:posOffset>1762125</wp:posOffset>
            </wp:positionH>
            <wp:positionV relativeFrom="paragraph">
              <wp:posOffset>192390</wp:posOffset>
            </wp:positionV>
            <wp:extent cx="4537851" cy="658749"/>
            <wp:effectExtent l="0" t="0" r="0" b="0"/>
            <wp:wrapTopAndBottom/>
            <wp:docPr id="109" name="Image 109" descr="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descr="Рисунок 38"/>
                    <pic:cNvPicPr/>
                  </pic:nvPicPr>
                  <pic:blipFill>
                    <a:blip r:embed="rId57" cstate="print"/>
                    <a:stretch>
                      <a:fillRect/>
                    </a:stretch>
                  </pic:blipFill>
                  <pic:spPr>
                    <a:xfrm>
                      <a:off x="0" y="0"/>
                      <a:ext cx="4537851" cy="658749"/>
                    </a:xfrm>
                    <a:prstGeom prst="rect">
                      <a:avLst/>
                    </a:prstGeom>
                  </pic:spPr>
                </pic:pic>
              </a:graphicData>
            </a:graphic>
          </wp:anchor>
        </w:drawing>
      </w:r>
    </w:p>
    <w:p w:rsidR="00B146DC" w:rsidRPr="00391CE9" w:rsidRDefault="00BB3296" w:rsidP="00391CE9">
      <w:pPr>
        <w:pStyle w:val="af8"/>
        <w:jc w:val="center"/>
        <w:rPr>
          <w:color w:val="auto"/>
          <w:sz w:val="24"/>
          <w:szCs w:val="24"/>
        </w:rPr>
      </w:pPr>
      <w:r w:rsidRPr="00391CE9">
        <w:rPr>
          <w:color w:val="auto"/>
          <w:sz w:val="24"/>
          <w:szCs w:val="24"/>
        </w:rPr>
        <w:t xml:space="preserve">Рисунок </w:t>
      </w:r>
      <w:r w:rsidRPr="00391CE9">
        <w:rPr>
          <w:color w:val="auto"/>
          <w:sz w:val="24"/>
          <w:szCs w:val="24"/>
        </w:rPr>
        <w:fldChar w:fldCharType="begin"/>
      </w:r>
      <w:r w:rsidRPr="00391CE9">
        <w:rPr>
          <w:color w:val="auto"/>
          <w:sz w:val="24"/>
          <w:szCs w:val="24"/>
        </w:rPr>
        <w:instrText xml:space="preserve"> SEQ Рисунок \* ARABIC </w:instrText>
      </w:r>
      <w:r w:rsidRPr="00391CE9">
        <w:rPr>
          <w:color w:val="auto"/>
          <w:sz w:val="24"/>
          <w:szCs w:val="24"/>
        </w:rPr>
        <w:fldChar w:fldCharType="separate"/>
      </w:r>
      <w:r w:rsidR="0094056E">
        <w:rPr>
          <w:noProof/>
          <w:color w:val="auto"/>
          <w:sz w:val="24"/>
          <w:szCs w:val="24"/>
        </w:rPr>
        <w:t>14</w:t>
      </w:r>
      <w:r w:rsidRPr="00391CE9">
        <w:rPr>
          <w:color w:val="auto"/>
          <w:sz w:val="24"/>
          <w:szCs w:val="24"/>
        </w:rPr>
        <w:fldChar w:fldCharType="end"/>
      </w:r>
      <w:r w:rsidR="00391CE9" w:rsidRPr="00391CE9">
        <w:rPr>
          <w:color w:val="auto"/>
          <w:sz w:val="24"/>
          <w:szCs w:val="24"/>
        </w:rPr>
        <w:t xml:space="preserve">. </w:t>
      </w:r>
      <w:r w:rsidR="002F1279" w:rsidRPr="00391CE9">
        <w:rPr>
          <w:color w:val="auto"/>
          <w:sz w:val="24"/>
          <w:szCs w:val="24"/>
        </w:rPr>
        <w:t>Кастомизация</w:t>
      </w:r>
      <w:r w:rsidR="002F1279" w:rsidRPr="00391CE9">
        <w:rPr>
          <w:color w:val="auto"/>
          <w:spacing w:val="-5"/>
          <w:sz w:val="24"/>
          <w:szCs w:val="24"/>
        </w:rPr>
        <w:t xml:space="preserve"> </w:t>
      </w:r>
      <w:r w:rsidR="002F1279" w:rsidRPr="00391CE9">
        <w:rPr>
          <w:color w:val="auto"/>
          <w:sz w:val="24"/>
          <w:szCs w:val="24"/>
        </w:rPr>
        <w:t>кнопок:</w:t>
      </w:r>
      <w:r w:rsidR="002F1279" w:rsidRPr="00391CE9">
        <w:rPr>
          <w:color w:val="auto"/>
          <w:spacing w:val="-6"/>
          <w:sz w:val="24"/>
          <w:szCs w:val="24"/>
        </w:rPr>
        <w:t xml:space="preserve"> </w:t>
      </w:r>
      <w:r w:rsidR="002F1279" w:rsidRPr="00391CE9">
        <w:rPr>
          <w:color w:val="auto"/>
          <w:sz w:val="24"/>
          <w:szCs w:val="24"/>
        </w:rPr>
        <w:t>желтый</w:t>
      </w:r>
      <w:r w:rsidR="002F1279" w:rsidRPr="00391CE9">
        <w:rPr>
          <w:color w:val="auto"/>
          <w:spacing w:val="-4"/>
          <w:sz w:val="24"/>
          <w:szCs w:val="24"/>
        </w:rPr>
        <w:t xml:space="preserve"> </w:t>
      </w:r>
      <w:r w:rsidR="002F1279" w:rsidRPr="00391CE9">
        <w:rPr>
          <w:color w:val="auto"/>
          <w:sz w:val="24"/>
          <w:szCs w:val="24"/>
        </w:rPr>
        <w:t>цвет</w:t>
      </w:r>
      <w:r w:rsidR="002F1279" w:rsidRPr="00391CE9">
        <w:rPr>
          <w:color w:val="auto"/>
          <w:spacing w:val="-4"/>
          <w:sz w:val="24"/>
          <w:szCs w:val="24"/>
        </w:rPr>
        <w:t xml:space="preserve"> </w:t>
      </w:r>
      <w:r w:rsidR="002F1279" w:rsidRPr="00391CE9">
        <w:rPr>
          <w:color w:val="auto"/>
          <w:sz w:val="24"/>
          <w:szCs w:val="24"/>
        </w:rPr>
        <w:t>фона</w:t>
      </w:r>
      <w:r w:rsidR="002F1279" w:rsidRPr="00391CE9">
        <w:rPr>
          <w:color w:val="auto"/>
          <w:spacing w:val="-7"/>
          <w:sz w:val="24"/>
          <w:szCs w:val="24"/>
        </w:rPr>
        <w:t xml:space="preserve"> </w:t>
      </w:r>
      <w:r w:rsidR="002F1279" w:rsidRPr="00391CE9">
        <w:rPr>
          <w:color w:val="auto"/>
          <w:sz w:val="24"/>
          <w:szCs w:val="24"/>
        </w:rPr>
        <w:t>кнопки, черный цвет текста, скругление углов выключено</w:t>
      </w:r>
    </w:p>
    <w:p w:rsidR="00B146DC" w:rsidRDefault="00B146DC">
      <w:pPr>
        <w:pStyle w:val="a3"/>
        <w:spacing w:before="118"/>
      </w:pPr>
    </w:p>
    <w:p w:rsidR="00B146DC" w:rsidRDefault="002F1279" w:rsidP="000971B7">
      <w:pPr>
        <w:pStyle w:val="a3"/>
        <w:spacing w:line="360" w:lineRule="auto"/>
        <w:ind w:firstLine="720"/>
        <w:jc w:val="both"/>
      </w:pPr>
      <w:r w:rsidRPr="000971B7">
        <w:rPr>
          <w:b/>
        </w:rPr>
        <w:t>Таблица 15. Параметры рамки фото</w:t>
      </w: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2"/>
        <w:gridCol w:w="1231"/>
        <w:gridCol w:w="5032"/>
      </w:tblGrid>
      <w:tr w:rsidR="00B146DC">
        <w:trPr>
          <w:trHeight w:val="630"/>
        </w:trPr>
        <w:tc>
          <w:tcPr>
            <w:tcW w:w="3092" w:type="dxa"/>
            <w:shd w:val="clear" w:color="auto" w:fill="3ACAA4"/>
          </w:tcPr>
          <w:p w:rsidR="00B146DC" w:rsidRDefault="002F1279">
            <w:pPr>
              <w:pStyle w:val="TableParagraph"/>
              <w:spacing w:before="106"/>
              <w:ind w:left="620"/>
              <w:rPr>
                <w:b/>
                <w:sz w:val="24"/>
              </w:rPr>
            </w:pPr>
            <w:r>
              <w:rPr>
                <w:b/>
                <w:sz w:val="24"/>
              </w:rPr>
              <w:t>Название</w:t>
            </w:r>
            <w:r>
              <w:rPr>
                <w:b/>
                <w:spacing w:val="-5"/>
                <w:sz w:val="24"/>
              </w:rPr>
              <w:t xml:space="preserve"> </w:t>
            </w:r>
            <w:r>
              <w:rPr>
                <w:b/>
                <w:spacing w:val="-2"/>
                <w:sz w:val="24"/>
              </w:rPr>
              <w:t>метода</w:t>
            </w:r>
          </w:p>
        </w:tc>
        <w:tc>
          <w:tcPr>
            <w:tcW w:w="1231" w:type="dxa"/>
            <w:shd w:val="clear" w:color="auto" w:fill="3ACAA4"/>
          </w:tcPr>
          <w:p w:rsidR="00B146DC" w:rsidRDefault="002F1279">
            <w:pPr>
              <w:pStyle w:val="TableParagraph"/>
              <w:spacing w:before="106"/>
              <w:ind w:left="389"/>
              <w:rPr>
                <w:b/>
                <w:sz w:val="24"/>
              </w:rPr>
            </w:pPr>
            <w:r>
              <w:rPr>
                <w:b/>
                <w:spacing w:val="-5"/>
                <w:sz w:val="24"/>
              </w:rPr>
              <w:t>Тип</w:t>
            </w:r>
          </w:p>
        </w:tc>
        <w:tc>
          <w:tcPr>
            <w:tcW w:w="5032" w:type="dxa"/>
            <w:shd w:val="clear" w:color="auto" w:fill="3ACAA4"/>
          </w:tcPr>
          <w:p w:rsidR="00B146DC" w:rsidRDefault="002F1279">
            <w:pPr>
              <w:pStyle w:val="TableParagraph"/>
              <w:spacing w:before="106"/>
              <w:ind w:left="2"/>
              <w:jc w:val="center"/>
              <w:rPr>
                <w:b/>
                <w:sz w:val="24"/>
              </w:rPr>
            </w:pPr>
            <w:r>
              <w:rPr>
                <w:b/>
                <w:spacing w:val="-2"/>
                <w:sz w:val="24"/>
              </w:rPr>
              <w:t>Описание</w:t>
            </w:r>
          </w:p>
        </w:tc>
      </w:tr>
      <w:tr w:rsidR="00B146DC">
        <w:trPr>
          <w:trHeight w:val="570"/>
        </w:trPr>
        <w:tc>
          <w:tcPr>
            <w:tcW w:w="3092" w:type="dxa"/>
          </w:tcPr>
          <w:p w:rsidR="00B146DC" w:rsidRDefault="002F1279">
            <w:pPr>
              <w:pStyle w:val="TableParagraph"/>
              <w:spacing w:before="76"/>
              <w:rPr>
                <w:sz w:val="24"/>
              </w:rPr>
            </w:pPr>
            <w:r>
              <w:rPr>
                <w:spacing w:val="-2"/>
                <w:sz w:val="24"/>
              </w:rPr>
              <w:t>frameActiveColor</w:t>
            </w:r>
          </w:p>
        </w:tc>
        <w:tc>
          <w:tcPr>
            <w:tcW w:w="1231" w:type="dxa"/>
          </w:tcPr>
          <w:p w:rsidR="00B146DC" w:rsidRDefault="002F1279">
            <w:pPr>
              <w:pStyle w:val="TableParagraph"/>
              <w:spacing w:before="76"/>
              <w:ind w:left="74"/>
              <w:rPr>
                <w:sz w:val="24"/>
              </w:rPr>
            </w:pPr>
            <w:r>
              <w:rPr>
                <w:spacing w:val="-2"/>
                <w:sz w:val="24"/>
              </w:rPr>
              <w:t>ColorRes</w:t>
            </w:r>
          </w:p>
        </w:tc>
        <w:tc>
          <w:tcPr>
            <w:tcW w:w="5032" w:type="dxa"/>
          </w:tcPr>
          <w:p w:rsidR="00B146DC" w:rsidRDefault="002F1279">
            <w:pPr>
              <w:pStyle w:val="TableParagraph"/>
              <w:spacing w:before="76"/>
              <w:ind w:left="74"/>
              <w:rPr>
                <w:sz w:val="24"/>
              </w:rPr>
            </w:pPr>
            <w:r>
              <w:rPr>
                <w:sz w:val="24"/>
              </w:rPr>
              <w:t>Цвет</w:t>
            </w:r>
            <w:r>
              <w:rPr>
                <w:spacing w:val="-1"/>
                <w:sz w:val="24"/>
              </w:rPr>
              <w:t xml:space="preserve"> </w:t>
            </w:r>
            <w:r>
              <w:rPr>
                <w:sz w:val="24"/>
              </w:rPr>
              <w:t>рамки</w:t>
            </w:r>
            <w:r>
              <w:rPr>
                <w:spacing w:val="-1"/>
                <w:sz w:val="24"/>
              </w:rPr>
              <w:t xml:space="preserve"> </w:t>
            </w:r>
            <w:r>
              <w:rPr>
                <w:sz w:val="24"/>
              </w:rPr>
              <w:t>фото</w:t>
            </w:r>
            <w:r>
              <w:rPr>
                <w:spacing w:val="-2"/>
                <w:sz w:val="24"/>
              </w:rPr>
              <w:t xml:space="preserve"> </w:t>
            </w:r>
            <w:r>
              <w:rPr>
                <w:sz w:val="24"/>
              </w:rPr>
              <w:t>в</w:t>
            </w:r>
            <w:r>
              <w:rPr>
                <w:spacing w:val="-1"/>
                <w:sz w:val="24"/>
              </w:rPr>
              <w:t xml:space="preserve"> </w:t>
            </w:r>
            <w:r>
              <w:rPr>
                <w:sz w:val="24"/>
              </w:rPr>
              <w:t>активном</w:t>
            </w:r>
            <w:r>
              <w:rPr>
                <w:spacing w:val="-2"/>
                <w:sz w:val="24"/>
              </w:rPr>
              <w:t xml:space="preserve"> состоянии</w:t>
            </w:r>
          </w:p>
        </w:tc>
      </w:tr>
      <w:tr w:rsidR="00B146DC">
        <w:trPr>
          <w:trHeight w:val="565"/>
        </w:trPr>
        <w:tc>
          <w:tcPr>
            <w:tcW w:w="3092" w:type="dxa"/>
          </w:tcPr>
          <w:p w:rsidR="00B146DC" w:rsidRDefault="002F1279">
            <w:pPr>
              <w:pStyle w:val="TableParagraph"/>
              <w:spacing w:before="76"/>
              <w:rPr>
                <w:sz w:val="24"/>
              </w:rPr>
            </w:pPr>
            <w:r>
              <w:rPr>
                <w:spacing w:val="-2"/>
                <w:sz w:val="24"/>
              </w:rPr>
              <w:t>frameRadius</w:t>
            </w:r>
          </w:p>
        </w:tc>
        <w:tc>
          <w:tcPr>
            <w:tcW w:w="1231" w:type="dxa"/>
          </w:tcPr>
          <w:p w:rsidR="00B146DC" w:rsidRDefault="002F1279">
            <w:pPr>
              <w:pStyle w:val="TableParagraph"/>
              <w:spacing w:before="76"/>
              <w:ind w:left="74"/>
              <w:rPr>
                <w:sz w:val="24"/>
              </w:rPr>
            </w:pPr>
            <w:r>
              <w:rPr>
                <w:spacing w:val="-2"/>
                <w:sz w:val="24"/>
              </w:rPr>
              <w:t>DimenRes</w:t>
            </w:r>
          </w:p>
        </w:tc>
        <w:tc>
          <w:tcPr>
            <w:tcW w:w="5032" w:type="dxa"/>
          </w:tcPr>
          <w:p w:rsidR="00B146DC" w:rsidRDefault="002F1279">
            <w:pPr>
              <w:pStyle w:val="TableParagraph"/>
              <w:spacing w:before="76"/>
              <w:ind w:left="74"/>
              <w:rPr>
                <w:sz w:val="24"/>
              </w:rPr>
            </w:pPr>
            <w:r>
              <w:rPr>
                <w:sz w:val="24"/>
              </w:rPr>
              <w:t>Радиус</w:t>
            </w:r>
            <w:r>
              <w:rPr>
                <w:spacing w:val="-6"/>
                <w:sz w:val="24"/>
              </w:rPr>
              <w:t xml:space="preserve"> </w:t>
            </w:r>
            <w:r>
              <w:rPr>
                <w:sz w:val="24"/>
              </w:rPr>
              <w:t>рамки</w:t>
            </w:r>
            <w:r>
              <w:rPr>
                <w:spacing w:val="-3"/>
                <w:sz w:val="24"/>
              </w:rPr>
              <w:t xml:space="preserve"> </w:t>
            </w:r>
            <w:r>
              <w:rPr>
                <w:spacing w:val="-4"/>
                <w:sz w:val="24"/>
              </w:rPr>
              <w:t>фото</w:t>
            </w:r>
          </w:p>
        </w:tc>
      </w:tr>
    </w:tbl>
    <w:p w:rsidR="00B146DC" w:rsidRDefault="00B146DC">
      <w:pPr>
        <w:pStyle w:val="a3"/>
        <w:rPr>
          <w:b/>
        </w:rPr>
      </w:pPr>
    </w:p>
    <w:p w:rsidR="00B146DC" w:rsidRDefault="002F1279">
      <w:pPr>
        <w:pStyle w:val="a3"/>
        <w:ind w:left="994"/>
      </w:pPr>
      <w:r>
        <w:t>Примеры</w:t>
      </w:r>
      <w:r>
        <w:rPr>
          <w:spacing w:val="-2"/>
        </w:rPr>
        <w:t xml:space="preserve"> </w:t>
      </w:r>
      <w:r>
        <w:t>кастомизации</w:t>
      </w:r>
      <w:r>
        <w:rPr>
          <w:spacing w:val="-2"/>
        </w:rPr>
        <w:t xml:space="preserve"> рамки.</w:t>
      </w:r>
    </w:p>
    <w:p w:rsidR="00B146DC" w:rsidRDefault="00B146DC">
      <w:pPr>
        <w:pStyle w:val="a3"/>
        <w:sectPr w:rsidR="00B146DC">
          <w:pgSz w:w="11900" w:h="16840"/>
          <w:pgMar w:top="1940" w:right="425" w:bottom="1100" w:left="1417" w:header="0" w:footer="849" w:gutter="0"/>
          <w:cols w:space="720"/>
        </w:sectPr>
      </w:pPr>
    </w:p>
    <w:p w:rsidR="00B146DC" w:rsidRDefault="002F1279">
      <w:pPr>
        <w:pStyle w:val="a3"/>
        <w:ind w:left="3418"/>
        <w:rPr>
          <w:sz w:val="20"/>
        </w:rPr>
      </w:pPr>
      <w:r>
        <w:rPr>
          <w:noProof/>
          <w:sz w:val="20"/>
        </w:rPr>
        <w:lastRenderedPageBreak/>
        <w:drawing>
          <wp:inline distT="0" distB="0" distL="0" distR="0">
            <wp:extent cx="1953675" cy="2685669"/>
            <wp:effectExtent l="0" t="0" r="0" b="0"/>
            <wp:docPr id="110" name="Image 110" descr="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descr="Рисунок 39"/>
                    <pic:cNvPicPr/>
                  </pic:nvPicPr>
                  <pic:blipFill>
                    <a:blip r:embed="rId58" cstate="print"/>
                    <a:stretch>
                      <a:fillRect/>
                    </a:stretch>
                  </pic:blipFill>
                  <pic:spPr>
                    <a:xfrm>
                      <a:off x="0" y="0"/>
                      <a:ext cx="1953675" cy="2685669"/>
                    </a:xfrm>
                    <a:prstGeom prst="rect">
                      <a:avLst/>
                    </a:prstGeom>
                  </pic:spPr>
                </pic:pic>
              </a:graphicData>
            </a:graphic>
          </wp:inline>
        </w:drawing>
      </w:r>
    </w:p>
    <w:p w:rsidR="00B146DC" w:rsidRPr="00391CE9" w:rsidRDefault="00391CE9" w:rsidP="00391CE9">
      <w:pPr>
        <w:pStyle w:val="af8"/>
        <w:jc w:val="center"/>
        <w:rPr>
          <w:color w:val="auto"/>
          <w:sz w:val="24"/>
          <w:szCs w:val="24"/>
        </w:rPr>
      </w:pPr>
      <w:r w:rsidRPr="00391CE9">
        <w:rPr>
          <w:color w:val="auto"/>
          <w:sz w:val="24"/>
          <w:szCs w:val="24"/>
        </w:rPr>
        <w:t xml:space="preserve">Рисунок </w:t>
      </w:r>
      <w:r w:rsidRPr="00391CE9">
        <w:rPr>
          <w:color w:val="auto"/>
          <w:sz w:val="24"/>
          <w:szCs w:val="24"/>
        </w:rPr>
        <w:fldChar w:fldCharType="begin"/>
      </w:r>
      <w:r w:rsidRPr="00391CE9">
        <w:rPr>
          <w:color w:val="auto"/>
          <w:sz w:val="24"/>
          <w:szCs w:val="24"/>
        </w:rPr>
        <w:instrText xml:space="preserve"> SEQ Рисунок \* ARABIC </w:instrText>
      </w:r>
      <w:r w:rsidRPr="00391CE9">
        <w:rPr>
          <w:color w:val="auto"/>
          <w:sz w:val="24"/>
          <w:szCs w:val="24"/>
        </w:rPr>
        <w:fldChar w:fldCharType="separate"/>
      </w:r>
      <w:r w:rsidR="0094056E">
        <w:rPr>
          <w:noProof/>
          <w:color w:val="auto"/>
          <w:sz w:val="24"/>
          <w:szCs w:val="24"/>
        </w:rPr>
        <w:t>15</w:t>
      </w:r>
      <w:r w:rsidRPr="00391CE9">
        <w:rPr>
          <w:color w:val="auto"/>
          <w:sz w:val="24"/>
          <w:szCs w:val="24"/>
        </w:rPr>
        <w:fldChar w:fldCharType="end"/>
      </w:r>
      <w:r w:rsidR="002F1279" w:rsidRPr="00391CE9">
        <w:rPr>
          <w:color w:val="auto"/>
          <w:sz w:val="24"/>
          <w:szCs w:val="24"/>
        </w:rPr>
        <w:t>.</w:t>
      </w:r>
      <w:r w:rsidR="002F1279" w:rsidRPr="00391CE9">
        <w:rPr>
          <w:color w:val="auto"/>
          <w:spacing w:val="-2"/>
          <w:sz w:val="24"/>
          <w:szCs w:val="24"/>
        </w:rPr>
        <w:t xml:space="preserve"> </w:t>
      </w:r>
      <w:r w:rsidR="002F1279" w:rsidRPr="00391CE9">
        <w:rPr>
          <w:color w:val="auto"/>
          <w:sz w:val="24"/>
          <w:szCs w:val="24"/>
        </w:rPr>
        <w:t>Рамка</w:t>
      </w:r>
      <w:r w:rsidR="002F1279" w:rsidRPr="00391CE9">
        <w:rPr>
          <w:color w:val="auto"/>
          <w:spacing w:val="-3"/>
          <w:sz w:val="24"/>
          <w:szCs w:val="24"/>
        </w:rPr>
        <w:t xml:space="preserve"> </w:t>
      </w:r>
      <w:r w:rsidR="002F1279" w:rsidRPr="00391CE9">
        <w:rPr>
          <w:color w:val="auto"/>
          <w:sz w:val="24"/>
          <w:szCs w:val="24"/>
        </w:rPr>
        <w:t>фото:</w:t>
      </w:r>
      <w:r w:rsidR="002F1279" w:rsidRPr="00391CE9">
        <w:rPr>
          <w:color w:val="auto"/>
          <w:spacing w:val="-3"/>
          <w:sz w:val="24"/>
          <w:szCs w:val="24"/>
        </w:rPr>
        <w:t xml:space="preserve"> </w:t>
      </w:r>
      <w:r w:rsidR="002F1279" w:rsidRPr="00391CE9">
        <w:rPr>
          <w:color w:val="auto"/>
          <w:sz w:val="24"/>
          <w:szCs w:val="24"/>
        </w:rPr>
        <w:t>зеленый цвет</w:t>
      </w:r>
      <w:r w:rsidR="002F1279" w:rsidRPr="00391CE9">
        <w:rPr>
          <w:color w:val="auto"/>
          <w:spacing w:val="-1"/>
          <w:sz w:val="24"/>
          <w:szCs w:val="24"/>
        </w:rPr>
        <w:t xml:space="preserve"> </w:t>
      </w:r>
      <w:r w:rsidR="002F1279" w:rsidRPr="00391CE9">
        <w:rPr>
          <w:color w:val="auto"/>
          <w:sz w:val="24"/>
          <w:szCs w:val="24"/>
        </w:rPr>
        <w:t>рамки,</w:t>
      </w:r>
      <w:r w:rsidR="002F1279" w:rsidRPr="00391CE9">
        <w:rPr>
          <w:color w:val="auto"/>
          <w:spacing w:val="-2"/>
          <w:sz w:val="24"/>
          <w:szCs w:val="24"/>
        </w:rPr>
        <w:t xml:space="preserve"> </w:t>
      </w:r>
      <w:r w:rsidR="002F1279" w:rsidRPr="00391CE9">
        <w:rPr>
          <w:color w:val="auto"/>
          <w:sz w:val="24"/>
          <w:szCs w:val="24"/>
        </w:rPr>
        <w:t>не</w:t>
      </w:r>
      <w:r w:rsidR="002F1279" w:rsidRPr="00391CE9">
        <w:rPr>
          <w:color w:val="auto"/>
          <w:spacing w:val="2"/>
          <w:sz w:val="24"/>
          <w:szCs w:val="24"/>
        </w:rPr>
        <w:t xml:space="preserve"> </w:t>
      </w:r>
      <w:r w:rsidR="002F1279" w:rsidRPr="00391CE9">
        <w:rPr>
          <w:color w:val="auto"/>
          <w:sz w:val="24"/>
          <w:szCs w:val="24"/>
        </w:rPr>
        <w:t>закругленные</w:t>
      </w:r>
      <w:r w:rsidR="002F1279" w:rsidRPr="00391CE9">
        <w:rPr>
          <w:color w:val="auto"/>
          <w:spacing w:val="-2"/>
          <w:sz w:val="24"/>
          <w:szCs w:val="24"/>
        </w:rPr>
        <w:t xml:space="preserve"> рамки</w:t>
      </w:r>
    </w:p>
    <w:p w:rsidR="00B146DC" w:rsidRDefault="00B146DC">
      <w:pPr>
        <w:pStyle w:val="a3"/>
        <w:rPr>
          <w:sz w:val="20"/>
        </w:rPr>
      </w:pPr>
    </w:p>
    <w:p w:rsidR="00B146DC" w:rsidRDefault="002F1279">
      <w:pPr>
        <w:pStyle w:val="a3"/>
        <w:spacing w:before="47"/>
        <w:rPr>
          <w:sz w:val="20"/>
        </w:rPr>
      </w:pPr>
      <w:r>
        <w:rPr>
          <w:noProof/>
          <w:sz w:val="20"/>
        </w:rPr>
        <w:drawing>
          <wp:anchor distT="0" distB="0" distL="0" distR="0" simplePos="0" relativeHeight="487640064" behindDoc="1" locked="0" layoutInCell="1" allowOverlap="1">
            <wp:simplePos x="0" y="0"/>
            <wp:positionH relativeFrom="page">
              <wp:posOffset>3114675</wp:posOffset>
            </wp:positionH>
            <wp:positionV relativeFrom="paragraph">
              <wp:posOffset>191177</wp:posOffset>
            </wp:positionV>
            <wp:extent cx="1863150" cy="2571654"/>
            <wp:effectExtent l="0" t="0" r="0" b="0"/>
            <wp:wrapTopAndBottom/>
            <wp:docPr id="111" name="Image 111" descr="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descr="Рисунок 40"/>
                    <pic:cNvPicPr/>
                  </pic:nvPicPr>
                  <pic:blipFill>
                    <a:blip r:embed="rId59" cstate="print"/>
                    <a:stretch>
                      <a:fillRect/>
                    </a:stretch>
                  </pic:blipFill>
                  <pic:spPr>
                    <a:xfrm>
                      <a:off x="0" y="0"/>
                      <a:ext cx="1863150" cy="2571654"/>
                    </a:xfrm>
                    <a:prstGeom prst="rect">
                      <a:avLst/>
                    </a:prstGeom>
                  </pic:spPr>
                </pic:pic>
              </a:graphicData>
            </a:graphic>
          </wp:anchor>
        </w:drawing>
      </w:r>
    </w:p>
    <w:p w:rsidR="00B146DC" w:rsidRPr="00391CE9" w:rsidRDefault="00391CE9" w:rsidP="00391CE9">
      <w:pPr>
        <w:pStyle w:val="af8"/>
        <w:jc w:val="center"/>
        <w:rPr>
          <w:color w:val="auto"/>
          <w:sz w:val="24"/>
          <w:szCs w:val="24"/>
        </w:rPr>
      </w:pPr>
      <w:r w:rsidRPr="00391CE9">
        <w:rPr>
          <w:color w:val="auto"/>
          <w:sz w:val="24"/>
          <w:szCs w:val="24"/>
        </w:rPr>
        <w:t xml:space="preserve">Рисунок </w:t>
      </w:r>
      <w:r w:rsidRPr="00391CE9">
        <w:rPr>
          <w:color w:val="auto"/>
          <w:sz w:val="24"/>
          <w:szCs w:val="24"/>
        </w:rPr>
        <w:fldChar w:fldCharType="begin"/>
      </w:r>
      <w:r w:rsidRPr="00391CE9">
        <w:rPr>
          <w:color w:val="auto"/>
          <w:sz w:val="24"/>
          <w:szCs w:val="24"/>
        </w:rPr>
        <w:instrText xml:space="preserve"> SEQ Рисунок \* ARABIC </w:instrText>
      </w:r>
      <w:r w:rsidRPr="00391CE9">
        <w:rPr>
          <w:color w:val="auto"/>
          <w:sz w:val="24"/>
          <w:szCs w:val="24"/>
        </w:rPr>
        <w:fldChar w:fldCharType="separate"/>
      </w:r>
      <w:r w:rsidR="0094056E">
        <w:rPr>
          <w:noProof/>
          <w:color w:val="auto"/>
          <w:sz w:val="24"/>
          <w:szCs w:val="24"/>
        </w:rPr>
        <w:t>16</w:t>
      </w:r>
      <w:r w:rsidRPr="00391CE9">
        <w:rPr>
          <w:color w:val="auto"/>
          <w:sz w:val="24"/>
          <w:szCs w:val="24"/>
        </w:rPr>
        <w:fldChar w:fldCharType="end"/>
      </w:r>
      <w:r w:rsidR="002F1279" w:rsidRPr="00391CE9">
        <w:rPr>
          <w:color w:val="auto"/>
          <w:sz w:val="24"/>
          <w:szCs w:val="24"/>
        </w:rPr>
        <w:t>.</w:t>
      </w:r>
      <w:r w:rsidR="002F1279" w:rsidRPr="00391CE9">
        <w:rPr>
          <w:color w:val="auto"/>
          <w:spacing w:val="-1"/>
          <w:sz w:val="24"/>
          <w:szCs w:val="24"/>
        </w:rPr>
        <w:t xml:space="preserve"> </w:t>
      </w:r>
      <w:r w:rsidR="002F1279" w:rsidRPr="00391CE9">
        <w:rPr>
          <w:color w:val="auto"/>
          <w:sz w:val="24"/>
          <w:szCs w:val="24"/>
        </w:rPr>
        <w:t>Рамка</w:t>
      </w:r>
      <w:r w:rsidR="002F1279" w:rsidRPr="00391CE9">
        <w:rPr>
          <w:color w:val="auto"/>
          <w:spacing w:val="-4"/>
          <w:sz w:val="24"/>
          <w:szCs w:val="24"/>
        </w:rPr>
        <w:t xml:space="preserve"> </w:t>
      </w:r>
      <w:r w:rsidR="002F1279" w:rsidRPr="00391CE9">
        <w:rPr>
          <w:color w:val="auto"/>
          <w:sz w:val="24"/>
          <w:szCs w:val="24"/>
        </w:rPr>
        <w:t>фото:</w:t>
      </w:r>
      <w:r w:rsidR="002F1279" w:rsidRPr="00391CE9">
        <w:rPr>
          <w:color w:val="auto"/>
          <w:spacing w:val="-3"/>
          <w:sz w:val="24"/>
          <w:szCs w:val="24"/>
        </w:rPr>
        <w:t xml:space="preserve"> </w:t>
      </w:r>
      <w:r w:rsidR="002F1279" w:rsidRPr="00391CE9">
        <w:rPr>
          <w:color w:val="auto"/>
          <w:sz w:val="24"/>
          <w:szCs w:val="24"/>
        </w:rPr>
        <w:t>зеленый цвет рамки,</w:t>
      </w:r>
      <w:r w:rsidR="002F1279" w:rsidRPr="00391CE9">
        <w:rPr>
          <w:color w:val="auto"/>
          <w:spacing w:val="-2"/>
          <w:sz w:val="24"/>
          <w:szCs w:val="24"/>
        </w:rPr>
        <w:t xml:space="preserve"> </w:t>
      </w:r>
      <w:r w:rsidR="002F1279" w:rsidRPr="00391CE9">
        <w:rPr>
          <w:color w:val="auto"/>
          <w:sz w:val="24"/>
          <w:szCs w:val="24"/>
        </w:rPr>
        <w:t>закругленные</w:t>
      </w:r>
      <w:r w:rsidR="002F1279" w:rsidRPr="00391CE9">
        <w:rPr>
          <w:color w:val="auto"/>
          <w:spacing w:val="-1"/>
          <w:sz w:val="24"/>
          <w:szCs w:val="24"/>
        </w:rPr>
        <w:t xml:space="preserve"> </w:t>
      </w:r>
      <w:r w:rsidR="002F1279" w:rsidRPr="00391CE9">
        <w:rPr>
          <w:color w:val="auto"/>
          <w:spacing w:val="-2"/>
          <w:sz w:val="24"/>
          <w:szCs w:val="24"/>
        </w:rPr>
        <w:t>рамки</w:t>
      </w:r>
    </w:p>
    <w:p w:rsidR="00B146DC" w:rsidRDefault="00B146DC">
      <w:pPr>
        <w:pStyle w:val="a3"/>
        <w:spacing w:before="243"/>
      </w:pPr>
    </w:p>
    <w:p w:rsidR="00B146DC" w:rsidRPr="000971B7" w:rsidRDefault="002F1279" w:rsidP="000971B7">
      <w:pPr>
        <w:pStyle w:val="a3"/>
        <w:spacing w:line="360" w:lineRule="auto"/>
        <w:ind w:firstLine="720"/>
        <w:jc w:val="both"/>
        <w:rPr>
          <w:b/>
        </w:rPr>
      </w:pPr>
      <w:r w:rsidRPr="000971B7">
        <w:rPr>
          <w:b/>
        </w:rPr>
        <w:t>Таблица 16. Параметры нижней части экрана сбора БО</w:t>
      </w: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2"/>
        <w:gridCol w:w="1231"/>
        <w:gridCol w:w="5032"/>
      </w:tblGrid>
      <w:tr w:rsidR="00B146DC">
        <w:trPr>
          <w:trHeight w:val="630"/>
        </w:trPr>
        <w:tc>
          <w:tcPr>
            <w:tcW w:w="3092" w:type="dxa"/>
            <w:shd w:val="clear" w:color="auto" w:fill="3ACAA4"/>
          </w:tcPr>
          <w:p w:rsidR="00B146DC" w:rsidRDefault="002F1279">
            <w:pPr>
              <w:pStyle w:val="TableParagraph"/>
              <w:spacing w:before="106"/>
              <w:ind w:left="620"/>
              <w:rPr>
                <w:b/>
                <w:sz w:val="24"/>
              </w:rPr>
            </w:pPr>
            <w:r>
              <w:rPr>
                <w:b/>
                <w:sz w:val="24"/>
              </w:rPr>
              <w:t>Название</w:t>
            </w:r>
            <w:r>
              <w:rPr>
                <w:b/>
                <w:spacing w:val="-5"/>
                <w:sz w:val="24"/>
              </w:rPr>
              <w:t xml:space="preserve"> </w:t>
            </w:r>
            <w:r>
              <w:rPr>
                <w:b/>
                <w:spacing w:val="-2"/>
                <w:sz w:val="24"/>
              </w:rPr>
              <w:t>метода</w:t>
            </w:r>
          </w:p>
        </w:tc>
        <w:tc>
          <w:tcPr>
            <w:tcW w:w="1231" w:type="dxa"/>
            <w:shd w:val="clear" w:color="auto" w:fill="3ACAA4"/>
          </w:tcPr>
          <w:p w:rsidR="00B146DC" w:rsidRDefault="002F1279">
            <w:pPr>
              <w:pStyle w:val="TableParagraph"/>
              <w:spacing w:before="106"/>
              <w:ind w:left="389"/>
              <w:rPr>
                <w:b/>
                <w:sz w:val="24"/>
              </w:rPr>
            </w:pPr>
            <w:r>
              <w:rPr>
                <w:b/>
                <w:spacing w:val="-5"/>
                <w:sz w:val="24"/>
              </w:rPr>
              <w:t>Тип</w:t>
            </w:r>
          </w:p>
        </w:tc>
        <w:tc>
          <w:tcPr>
            <w:tcW w:w="5032" w:type="dxa"/>
            <w:shd w:val="clear" w:color="auto" w:fill="3ACAA4"/>
          </w:tcPr>
          <w:p w:rsidR="00B146DC" w:rsidRDefault="002F1279">
            <w:pPr>
              <w:pStyle w:val="TableParagraph"/>
              <w:spacing w:before="106"/>
              <w:ind w:left="2"/>
              <w:jc w:val="center"/>
              <w:rPr>
                <w:b/>
                <w:sz w:val="24"/>
              </w:rPr>
            </w:pPr>
            <w:r>
              <w:rPr>
                <w:b/>
                <w:spacing w:val="-2"/>
                <w:sz w:val="24"/>
              </w:rPr>
              <w:t>Описание</w:t>
            </w:r>
          </w:p>
        </w:tc>
      </w:tr>
      <w:tr w:rsidR="00B146DC">
        <w:trPr>
          <w:trHeight w:val="960"/>
        </w:trPr>
        <w:tc>
          <w:tcPr>
            <w:tcW w:w="3092" w:type="dxa"/>
          </w:tcPr>
          <w:p w:rsidR="00B146DC" w:rsidRDefault="002F1279">
            <w:pPr>
              <w:pStyle w:val="TableParagraph"/>
              <w:spacing w:before="271"/>
              <w:rPr>
                <w:sz w:val="24"/>
              </w:rPr>
            </w:pPr>
            <w:r>
              <w:rPr>
                <w:spacing w:val="-2"/>
                <w:sz w:val="24"/>
              </w:rPr>
              <w:t>footerTextColor</w:t>
            </w:r>
          </w:p>
        </w:tc>
        <w:tc>
          <w:tcPr>
            <w:tcW w:w="1231" w:type="dxa"/>
          </w:tcPr>
          <w:p w:rsidR="00B146DC" w:rsidRDefault="002F1279">
            <w:pPr>
              <w:pStyle w:val="TableParagraph"/>
              <w:spacing w:before="271"/>
              <w:ind w:left="74"/>
              <w:rPr>
                <w:sz w:val="24"/>
              </w:rPr>
            </w:pPr>
            <w:r>
              <w:rPr>
                <w:spacing w:val="-2"/>
                <w:sz w:val="24"/>
              </w:rPr>
              <w:t>ColorRes</w:t>
            </w:r>
          </w:p>
        </w:tc>
        <w:tc>
          <w:tcPr>
            <w:tcW w:w="5032" w:type="dxa"/>
          </w:tcPr>
          <w:p w:rsidR="00B146DC" w:rsidRDefault="002F1279">
            <w:pPr>
              <w:pStyle w:val="TableParagraph"/>
              <w:spacing w:line="348" w:lineRule="auto"/>
              <w:ind w:left="74"/>
              <w:rPr>
                <w:sz w:val="24"/>
              </w:rPr>
            </w:pPr>
            <w:r>
              <w:rPr>
                <w:sz w:val="24"/>
              </w:rPr>
              <w:t>Цвет</w:t>
            </w:r>
            <w:r>
              <w:rPr>
                <w:spacing w:val="-8"/>
                <w:sz w:val="24"/>
              </w:rPr>
              <w:t xml:space="preserve"> </w:t>
            </w:r>
            <w:r>
              <w:rPr>
                <w:sz w:val="24"/>
              </w:rPr>
              <w:t>текста</w:t>
            </w:r>
            <w:r>
              <w:rPr>
                <w:spacing w:val="-10"/>
                <w:sz w:val="24"/>
              </w:rPr>
              <w:t xml:space="preserve"> </w:t>
            </w:r>
            <w:r>
              <w:rPr>
                <w:sz w:val="24"/>
              </w:rPr>
              <w:t>нижней</w:t>
            </w:r>
            <w:r>
              <w:rPr>
                <w:spacing w:val="-7"/>
                <w:sz w:val="24"/>
              </w:rPr>
              <w:t xml:space="preserve"> </w:t>
            </w:r>
            <w:r>
              <w:rPr>
                <w:sz w:val="24"/>
              </w:rPr>
              <w:t>части</w:t>
            </w:r>
            <w:r>
              <w:rPr>
                <w:spacing w:val="-8"/>
                <w:sz w:val="24"/>
              </w:rPr>
              <w:t xml:space="preserve"> </w:t>
            </w:r>
            <w:r>
              <w:rPr>
                <w:sz w:val="24"/>
              </w:rPr>
              <w:t>экрана</w:t>
            </w:r>
            <w:r>
              <w:rPr>
                <w:spacing w:val="-9"/>
                <w:sz w:val="24"/>
              </w:rPr>
              <w:t xml:space="preserve"> </w:t>
            </w:r>
            <w:r>
              <w:rPr>
                <w:sz w:val="24"/>
              </w:rPr>
              <w:t xml:space="preserve">сбора </w:t>
            </w:r>
            <w:r>
              <w:rPr>
                <w:spacing w:val="-2"/>
                <w:sz w:val="24"/>
              </w:rPr>
              <w:t>биометрии</w:t>
            </w:r>
          </w:p>
        </w:tc>
      </w:tr>
    </w:tbl>
    <w:p w:rsidR="00B146DC" w:rsidRDefault="00B146DC">
      <w:pPr>
        <w:pStyle w:val="TableParagraph"/>
        <w:spacing w:line="348" w:lineRule="auto"/>
        <w:rPr>
          <w:sz w:val="24"/>
        </w:rPr>
        <w:sectPr w:rsidR="00B146DC">
          <w:pgSz w:w="11900" w:h="16840"/>
          <w:pgMar w:top="1140" w:right="425" w:bottom="1100" w:left="1417" w:header="0" w:footer="849" w:gutter="0"/>
          <w:cols w:space="720"/>
        </w:sectPr>
      </w:pPr>
    </w:p>
    <w:p w:rsidR="00B146DC" w:rsidRDefault="002F1279">
      <w:pPr>
        <w:spacing w:before="66"/>
        <w:ind w:left="4375"/>
        <w:rPr>
          <w:b/>
          <w:sz w:val="24"/>
        </w:rPr>
      </w:pPr>
      <w:r>
        <w:rPr>
          <w:b/>
          <w:sz w:val="24"/>
        </w:rPr>
        <w:lastRenderedPageBreak/>
        <w:t>Таблица</w:t>
      </w:r>
      <w:r>
        <w:rPr>
          <w:b/>
          <w:spacing w:val="-1"/>
          <w:sz w:val="24"/>
        </w:rPr>
        <w:t xml:space="preserve"> </w:t>
      </w:r>
      <w:r>
        <w:rPr>
          <w:b/>
          <w:sz w:val="24"/>
        </w:rPr>
        <w:t>17.</w:t>
      </w:r>
      <w:r>
        <w:rPr>
          <w:b/>
          <w:spacing w:val="-2"/>
          <w:sz w:val="24"/>
        </w:rPr>
        <w:t xml:space="preserve"> </w:t>
      </w:r>
      <w:r>
        <w:rPr>
          <w:b/>
          <w:sz w:val="24"/>
        </w:rPr>
        <w:t>Прочие</w:t>
      </w:r>
      <w:r>
        <w:rPr>
          <w:b/>
          <w:spacing w:val="-3"/>
          <w:sz w:val="24"/>
        </w:rPr>
        <w:t xml:space="preserve"> </w:t>
      </w:r>
      <w:r>
        <w:rPr>
          <w:b/>
          <w:sz w:val="24"/>
        </w:rPr>
        <w:t>настраиваемые</w:t>
      </w:r>
      <w:r>
        <w:rPr>
          <w:b/>
          <w:spacing w:val="-1"/>
          <w:sz w:val="24"/>
        </w:rPr>
        <w:t xml:space="preserve"> </w:t>
      </w:r>
      <w:r>
        <w:rPr>
          <w:b/>
          <w:spacing w:val="-2"/>
          <w:sz w:val="24"/>
        </w:rPr>
        <w:t>параметры.</w:t>
      </w:r>
    </w:p>
    <w:p w:rsidR="00B146DC" w:rsidRDefault="00B146DC">
      <w:pPr>
        <w:pStyle w:val="a3"/>
        <w:spacing w:before="7"/>
        <w:rPr>
          <w:b/>
          <w:sz w:val="11"/>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2"/>
        <w:gridCol w:w="1231"/>
        <w:gridCol w:w="5032"/>
      </w:tblGrid>
      <w:tr w:rsidR="00B146DC">
        <w:trPr>
          <w:trHeight w:val="630"/>
        </w:trPr>
        <w:tc>
          <w:tcPr>
            <w:tcW w:w="3092" w:type="dxa"/>
            <w:shd w:val="clear" w:color="auto" w:fill="3ACAA4"/>
          </w:tcPr>
          <w:p w:rsidR="00B146DC" w:rsidRDefault="002F1279">
            <w:pPr>
              <w:pStyle w:val="TableParagraph"/>
              <w:spacing w:before="106"/>
              <w:ind w:left="620"/>
              <w:rPr>
                <w:b/>
                <w:sz w:val="24"/>
              </w:rPr>
            </w:pPr>
            <w:r>
              <w:rPr>
                <w:b/>
                <w:sz w:val="24"/>
              </w:rPr>
              <w:t>Название</w:t>
            </w:r>
            <w:r>
              <w:rPr>
                <w:b/>
                <w:spacing w:val="-5"/>
                <w:sz w:val="24"/>
              </w:rPr>
              <w:t xml:space="preserve"> </w:t>
            </w:r>
            <w:r>
              <w:rPr>
                <w:b/>
                <w:spacing w:val="-2"/>
                <w:sz w:val="24"/>
              </w:rPr>
              <w:t>метода</w:t>
            </w:r>
          </w:p>
        </w:tc>
        <w:tc>
          <w:tcPr>
            <w:tcW w:w="1231" w:type="dxa"/>
            <w:shd w:val="clear" w:color="auto" w:fill="3ACAA4"/>
          </w:tcPr>
          <w:p w:rsidR="00B146DC" w:rsidRDefault="002F1279">
            <w:pPr>
              <w:pStyle w:val="TableParagraph"/>
              <w:spacing w:before="106"/>
              <w:ind w:left="389"/>
              <w:rPr>
                <w:b/>
                <w:sz w:val="24"/>
              </w:rPr>
            </w:pPr>
            <w:r>
              <w:rPr>
                <w:b/>
                <w:spacing w:val="-5"/>
                <w:sz w:val="24"/>
              </w:rPr>
              <w:t>Тип</w:t>
            </w:r>
          </w:p>
        </w:tc>
        <w:tc>
          <w:tcPr>
            <w:tcW w:w="5032" w:type="dxa"/>
            <w:shd w:val="clear" w:color="auto" w:fill="3ACAA4"/>
          </w:tcPr>
          <w:p w:rsidR="00B146DC" w:rsidRDefault="002F1279">
            <w:pPr>
              <w:pStyle w:val="TableParagraph"/>
              <w:spacing w:before="106"/>
              <w:ind w:left="2"/>
              <w:jc w:val="center"/>
              <w:rPr>
                <w:b/>
                <w:sz w:val="24"/>
              </w:rPr>
            </w:pPr>
            <w:r>
              <w:rPr>
                <w:b/>
                <w:spacing w:val="-2"/>
                <w:sz w:val="24"/>
              </w:rPr>
              <w:t>Описание</w:t>
            </w:r>
          </w:p>
        </w:tc>
      </w:tr>
      <w:tr w:rsidR="00B146DC">
        <w:trPr>
          <w:trHeight w:val="565"/>
        </w:trPr>
        <w:tc>
          <w:tcPr>
            <w:tcW w:w="3092" w:type="dxa"/>
          </w:tcPr>
          <w:p w:rsidR="00B146DC" w:rsidRDefault="002F1279">
            <w:pPr>
              <w:pStyle w:val="TableParagraph"/>
              <w:spacing w:before="76"/>
              <w:rPr>
                <w:sz w:val="24"/>
              </w:rPr>
            </w:pPr>
            <w:r>
              <w:rPr>
                <w:spacing w:val="-2"/>
                <w:sz w:val="24"/>
              </w:rPr>
              <w:t>statusBarColor</w:t>
            </w:r>
          </w:p>
        </w:tc>
        <w:tc>
          <w:tcPr>
            <w:tcW w:w="1231" w:type="dxa"/>
          </w:tcPr>
          <w:p w:rsidR="00B146DC" w:rsidRDefault="002F1279">
            <w:pPr>
              <w:pStyle w:val="TableParagraph"/>
              <w:spacing w:before="76"/>
              <w:ind w:left="74"/>
              <w:rPr>
                <w:sz w:val="24"/>
              </w:rPr>
            </w:pPr>
            <w:r>
              <w:rPr>
                <w:spacing w:val="-2"/>
                <w:sz w:val="24"/>
              </w:rPr>
              <w:t>ColorRes</w:t>
            </w:r>
          </w:p>
        </w:tc>
        <w:tc>
          <w:tcPr>
            <w:tcW w:w="5032" w:type="dxa"/>
          </w:tcPr>
          <w:p w:rsidR="00B146DC" w:rsidRDefault="002F1279">
            <w:pPr>
              <w:pStyle w:val="TableParagraph"/>
              <w:spacing w:before="76"/>
              <w:ind w:left="74"/>
              <w:rPr>
                <w:sz w:val="24"/>
              </w:rPr>
            </w:pPr>
            <w:r>
              <w:rPr>
                <w:sz w:val="24"/>
              </w:rPr>
              <w:t>Цвет</w:t>
            </w:r>
            <w:r>
              <w:rPr>
                <w:spacing w:val="-4"/>
                <w:sz w:val="24"/>
              </w:rPr>
              <w:t xml:space="preserve"> </w:t>
            </w:r>
            <w:r>
              <w:rPr>
                <w:spacing w:val="-2"/>
                <w:sz w:val="24"/>
              </w:rPr>
              <w:t>StatusBar</w:t>
            </w:r>
          </w:p>
        </w:tc>
      </w:tr>
      <w:tr w:rsidR="00B146DC">
        <w:trPr>
          <w:trHeight w:val="960"/>
        </w:trPr>
        <w:tc>
          <w:tcPr>
            <w:tcW w:w="3092" w:type="dxa"/>
          </w:tcPr>
          <w:p w:rsidR="00B146DC" w:rsidRDefault="002F1279">
            <w:pPr>
              <w:pStyle w:val="TableParagraph"/>
              <w:spacing w:before="271"/>
              <w:rPr>
                <w:sz w:val="24"/>
              </w:rPr>
            </w:pPr>
            <w:r>
              <w:rPr>
                <w:spacing w:val="-2"/>
                <w:sz w:val="24"/>
              </w:rPr>
              <w:t>windowLightStatusBar</w:t>
            </w:r>
          </w:p>
        </w:tc>
        <w:tc>
          <w:tcPr>
            <w:tcW w:w="1231" w:type="dxa"/>
          </w:tcPr>
          <w:p w:rsidR="00B146DC" w:rsidRDefault="002F1279">
            <w:pPr>
              <w:pStyle w:val="TableParagraph"/>
              <w:spacing w:before="271"/>
              <w:ind w:left="74"/>
              <w:rPr>
                <w:sz w:val="24"/>
              </w:rPr>
            </w:pPr>
            <w:r>
              <w:rPr>
                <w:spacing w:val="-2"/>
                <w:sz w:val="24"/>
              </w:rPr>
              <w:t>Boolean</w:t>
            </w:r>
          </w:p>
        </w:tc>
        <w:tc>
          <w:tcPr>
            <w:tcW w:w="5032" w:type="dxa"/>
          </w:tcPr>
          <w:p w:rsidR="00B146DC" w:rsidRDefault="002F1279">
            <w:pPr>
              <w:pStyle w:val="TableParagraph"/>
              <w:spacing w:line="348" w:lineRule="auto"/>
              <w:ind w:left="74" w:right="1474"/>
              <w:rPr>
                <w:sz w:val="24"/>
              </w:rPr>
            </w:pPr>
            <w:r>
              <w:rPr>
                <w:sz w:val="24"/>
              </w:rPr>
              <w:t>Включение\выключение</w:t>
            </w:r>
            <w:r>
              <w:rPr>
                <w:spacing w:val="-15"/>
                <w:sz w:val="24"/>
              </w:rPr>
              <w:t xml:space="preserve"> </w:t>
            </w:r>
            <w:r>
              <w:rPr>
                <w:sz w:val="24"/>
              </w:rPr>
              <w:t xml:space="preserve">свойства </w:t>
            </w:r>
            <w:r>
              <w:rPr>
                <w:spacing w:val="-2"/>
                <w:sz w:val="24"/>
              </w:rPr>
              <w:t>windowLightStatusBar</w:t>
            </w:r>
          </w:p>
        </w:tc>
      </w:tr>
    </w:tbl>
    <w:p w:rsidR="00B146DC" w:rsidRDefault="002F1279" w:rsidP="00CC53E4">
      <w:pPr>
        <w:pStyle w:val="a3"/>
        <w:spacing w:line="360" w:lineRule="auto"/>
        <w:ind w:left="284" w:right="420" w:firstLine="709"/>
        <w:jc w:val="both"/>
      </w:pPr>
      <w:r>
        <w:t>Класс ThemeCustomizationOptions содержит в себе класс-строитель (Builder), который создает объект, хранящий идентификатор темы в ресурсах проекта с переопределенными атрибутами.</w:t>
      </w:r>
    </w:p>
    <w:p w:rsidR="00B146DC" w:rsidRDefault="002F1279">
      <w:pPr>
        <w:pStyle w:val="a3"/>
        <w:spacing w:before="119" w:line="343" w:lineRule="auto"/>
        <w:ind w:left="283" w:right="420" w:firstLine="710"/>
        <w:jc w:val="both"/>
      </w:pPr>
      <w:r>
        <w:t>В таблице 18 перечислен список атрибутов, которые можно переопределить в кастомной теме.</w:t>
      </w:r>
    </w:p>
    <w:p w:rsidR="00B146DC" w:rsidRPr="000971B7" w:rsidRDefault="002F1279" w:rsidP="000971B7">
      <w:pPr>
        <w:pStyle w:val="a3"/>
        <w:spacing w:line="360" w:lineRule="auto"/>
        <w:ind w:firstLine="720"/>
        <w:jc w:val="both"/>
        <w:rPr>
          <w:b/>
        </w:rPr>
      </w:pPr>
      <w:r w:rsidRPr="000971B7">
        <w:rPr>
          <w:b/>
        </w:rPr>
        <w:t>Таблица 18. Список атрибутов, которые можно переопределять</w:t>
      </w: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7"/>
        <w:gridCol w:w="1156"/>
        <w:gridCol w:w="4662"/>
      </w:tblGrid>
      <w:tr w:rsidR="00B146DC">
        <w:trPr>
          <w:trHeight w:val="630"/>
        </w:trPr>
        <w:tc>
          <w:tcPr>
            <w:tcW w:w="3537" w:type="dxa"/>
            <w:shd w:val="clear" w:color="auto" w:fill="3ACAA4"/>
          </w:tcPr>
          <w:p w:rsidR="00B146DC" w:rsidRDefault="002F1279">
            <w:pPr>
              <w:pStyle w:val="TableParagraph"/>
              <w:spacing w:before="106"/>
              <w:ind w:left="845"/>
              <w:rPr>
                <w:b/>
                <w:sz w:val="24"/>
              </w:rPr>
            </w:pPr>
            <w:r>
              <w:rPr>
                <w:b/>
                <w:sz w:val="24"/>
              </w:rPr>
              <w:t>Название</w:t>
            </w:r>
            <w:r>
              <w:rPr>
                <w:b/>
                <w:spacing w:val="-5"/>
                <w:sz w:val="24"/>
              </w:rPr>
              <w:t xml:space="preserve"> </w:t>
            </w:r>
            <w:r>
              <w:rPr>
                <w:b/>
                <w:spacing w:val="-2"/>
                <w:sz w:val="24"/>
              </w:rPr>
              <w:t>метода</w:t>
            </w:r>
          </w:p>
        </w:tc>
        <w:tc>
          <w:tcPr>
            <w:tcW w:w="1156" w:type="dxa"/>
            <w:shd w:val="clear" w:color="auto" w:fill="3ACAA4"/>
          </w:tcPr>
          <w:p w:rsidR="00B146DC" w:rsidRDefault="002F1279">
            <w:pPr>
              <w:pStyle w:val="TableParagraph"/>
              <w:spacing w:before="106"/>
              <w:ind w:left="360"/>
              <w:rPr>
                <w:b/>
                <w:sz w:val="24"/>
              </w:rPr>
            </w:pPr>
            <w:r>
              <w:rPr>
                <w:b/>
                <w:spacing w:val="-5"/>
                <w:sz w:val="24"/>
              </w:rPr>
              <w:t>Тип</w:t>
            </w:r>
          </w:p>
        </w:tc>
        <w:tc>
          <w:tcPr>
            <w:tcW w:w="4662" w:type="dxa"/>
            <w:shd w:val="clear" w:color="auto" w:fill="3ACAA4"/>
          </w:tcPr>
          <w:p w:rsidR="00B146DC" w:rsidRDefault="002F1279">
            <w:pPr>
              <w:pStyle w:val="TableParagraph"/>
              <w:spacing w:before="106"/>
              <w:ind w:left="2"/>
              <w:jc w:val="center"/>
              <w:rPr>
                <w:b/>
                <w:sz w:val="24"/>
              </w:rPr>
            </w:pPr>
            <w:r>
              <w:rPr>
                <w:b/>
                <w:spacing w:val="-2"/>
                <w:sz w:val="24"/>
              </w:rPr>
              <w:t>Описание</w:t>
            </w:r>
          </w:p>
        </w:tc>
      </w:tr>
      <w:tr w:rsidR="00B146DC">
        <w:trPr>
          <w:trHeight w:val="570"/>
        </w:trPr>
        <w:tc>
          <w:tcPr>
            <w:tcW w:w="3537" w:type="dxa"/>
          </w:tcPr>
          <w:p w:rsidR="00B146DC" w:rsidRDefault="002F1279">
            <w:pPr>
              <w:pStyle w:val="TableParagraph"/>
              <w:spacing w:before="76"/>
              <w:rPr>
                <w:sz w:val="24"/>
              </w:rPr>
            </w:pPr>
            <w:r>
              <w:rPr>
                <w:spacing w:val="-2"/>
                <w:sz w:val="24"/>
              </w:rPr>
              <w:t>ebssdkHeaderElevationEnabled</w:t>
            </w:r>
          </w:p>
        </w:tc>
        <w:tc>
          <w:tcPr>
            <w:tcW w:w="1156" w:type="dxa"/>
          </w:tcPr>
          <w:p w:rsidR="00B146DC" w:rsidRDefault="002F1279">
            <w:pPr>
              <w:pStyle w:val="TableParagraph"/>
              <w:spacing w:before="76"/>
              <w:ind w:left="79"/>
              <w:rPr>
                <w:sz w:val="24"/>
              </w:rPr>
            </w:pPr>
            <w:r>
              <w:rPr>
                <w:spacing w:val="-4"/>
                <w:sz w:val="24"/>
              </w:rPr>
              <w:t>bool</w:t>
            </w:r>
          </w:p>
        </w:tc>
        <w:tc>
          <w:tcPr>
            <w:tcW w:w="4662" w:type="dxa"/>
          </w:tcPr>
          <w:p w:rsidR="00B146DC" w:rsidRDefault="002F1279">
            <w:pPr>
              <w:pStyle w:val="TableParagraph"/>
              <w:spacing w:before="76"/>
              <w:ind w:left="79"/>
              <w:rPr>
                <w:sz w:val="24"/>
              </w:rPr>
            </w:pPr>
            <w:r>
              <w:rPr>
                <w:sz w:val="24"/>
              </w:rPr>
              <w:t>Включение\выключение</w:t>
            </w:r>
            <w:r>
              <w:rPr>
                <w:spacing w:val="-8"/>
                <w:sz w:val="24"/>
              </w:rPr>
              <w:t xml:space="preserve"> </w:t>
            </w:r>
            <w:r>
              <w:rPr>
                <w:sz w:val="24"/>
              </w:rPr>
              <w:t>поднятия</w:t>
            </w:r>
            <w:r>
              <w:rPr>
                <w:spacing w:val="-7"/>
                <w:sz w:val="24"/>
              </w:rPr>
              <w:t xml:space="preserve"> </w:t>
            </w:r>
            <w:r>
              <w:rPr>
                <w:spacing w:val="-2"/>
                <w:sz w:val="24"/>
              </w:rPr>
              <w:t>(тени)</w:t>
            </w:r>
          </w:p>
        </w:tc>
      </w:tr>
      <w:tr w:rsidR="00B146DC">
        <w:trPr>
          <w:trHeight w:val="955"/>
        </w:trPr>
        <w:tc>
          <w:tcPr>
            <w:tcW w:w="3537" w:type="dxa"/>
          </w:tcPr>
          <w:p w:rsidR="00B146DC" w:rsidRDefault="002F1279">
            <w:pPr>
              <w:pStyle w:val="TableParagraph"/>
              <w:spacing w:before="266"/>
              <w:rPr>
                <w:sz w:val="24"/>
              </w:rPr>
            </w:pPr>
            <w:r>
              <w:rPr>
                <w:spacing w:val="-2"/>
                <w:sz w:val="24"/>
              </w:rPr>
              <w:t>ebssdkHeaderTextColor</w:t>
            </w:r>
          </w:p>
        </w:tc>
        <w:tc>
          <w:tcPr>
            <w:tcW w:w="1156" w:type="dxa"/>
          </w:tcPr>
          <w:p w:rsidR="00B146DC" w:rsidRDefault="002F1279">
            <w:pPr>
              <w:pStyle w:val="TableParagraph"/>
              <w:spacing w:before="266"/>
              <w:ind w:left="79"/>
              <w:rPr>
                <w:sz w:val="24"/>
              </w:rPr>
            </w:pPr>
            <w:r>
              <w:rPr>
                <w:spacing w:val="-2"/>
                <w:sz w:val="24"/>
              </w:rPr>
              <w:t>color</w:t>
            </w:r>
          </w:p>
        </w:tc>
        <w:tc>
          <w:tcPr>
            <w:tcW w:w="4662" w:type="dxa"/>
          </w:tcPr>
          <w:p w:rsidR="00B146DC" w:rsidRDefault="002F1279">
            <w:pPr>
              <w:pStyle w:val="TableParagraph"/>
              <w:spacing w:line="343" w:lineRule="auto"/>
              <w:ind w:left="79"/>
              <w:rPr>
                <w:sz w:val="24"/>
              </w:rPr>
            </w:pPr>
            <w:r>
              <w:rPr>
                <w:sz w:val="24"/>
              </w:rPr>
              <w:t>Цвет</w:t>
            </w:r>
            <w:r>
              <w:rPr>
                <w:spacing w:val="-10"/>
                <w:sz w:val="24"/>
              </w:rPr>
              <w:t xml:space="preserve"> </w:t>
            </w:r>
            <w:r>
              <w:rPr>
                <w:sz w:val="24"/>
              </w:rPr>
              <w:t>текста</w:t>
            </w:r>
            <w:r>
              <w:rPr>
                <w:spacing w:val="-13"/>
                <w:sz w:val="24"/>
              </w:rPr>
              <w:t xml:space="preserve"> </w:t>
            </w:r>
            <w:r>
              <w:rPr>
                <w:sz w:val="24"/>
              </w:rPr>
              <w:t>заголовка</w:t>
            </w:r>
            <w:r>
              <w:rPr>
                <w:spacing w:val="-12"/>
                <w:sz w:val="24"/>
              </w:rPr>
              <w:t xml:space="preserve"> </w:t>
            </w:r>
            <w:r>
              <w:rPr>
                <w:sz w:val="24"/>
              </w:rPr>
              <w:t>экрана</w:t>
            </w:r>
            <w:r>
              <w:rPr>
                <w:spacing w:val="-8"/>
                <w:sz w:val="24"/>
              </w:rPr>
              <w:t xml:space="preserve"> </w:t>
            </w:r>
            <w:r>
              <w:rPr>
                <w:sz w:val="24"/>
              </w:rPr>
              <w:t xml:space="preserve">сбора </w:t>
            </w:r>
            <w:r>
              <w:rPr>
                <w:spacing w:val="-2"/>
                <w:sz w:val="24"/>
              </w:rPr>
              <w:t>биометрии</w:t>
            </w:r>
          </w:p>
        </w:tc>
      </w:tr>
      <w:tr w:rsidR="00B146DC">
        <w:trPr>
          <w:trHeight w:val="955"/>
        </w:trPr>
        <w:tc>
          <w:tcPr>
            <w:tcW w:w="3537" w:type="dxa"/>
          </w:tcPr>
          <w:p w:rsidR="00B146DC" w:rsidRDefault="002F1279">
            <w:pPr>
              <w:pStyle w:val="TableParagraph"/>
              <w:spacing w:before="271"/>
              <w:rPr>
                <w:sz w:val="24"/>
              </w:rPr>
            </w:pPr>
            <w:r>
              <w:rPr>
                <w:spacing w:val="-2"/>
                <w:sz w:val="24"/>
              </w:rPr>
              <w:t>ebssdkHeaderBackgroundColor</w:t>
            </w:r>
          </w:p>
        </w:tc>
        <w:tc>
          <w:tcPr>
            <w:tcW w:w="1156" w:type="dxa"/>
          </w:tcPr>
          <w:p w:rsidR="00B146DC" w:rsidRDefault="002F1279">
            <w:pPr>
              <w:pStyle w:val="TableParagraph"/>
              <w:spacing w:before="271"/>
              <w:ind w:left="79"/>
              <w:rPr>
                <w:sz w:val="24"/>
              </w:rPr>
            </w:pPr>
            <w:r>
              <w:rPr>
                <w:spacing w:val="-2"/>
                <w:sz w:val="24"/>
              </w:rPr>
              <w:t>color</w:t>
            </w:r>
          </w:p>
        </w:tc>
        <w:tc>
          <w:tcPr>
            <w:tcW w:w="4662" w:type="dxa"/>
          </w:tcPr>
          <w:p w:rsidR="00B146DC" w:rsidRDefault="002F1279">
            <w:pPr>
              <w:pStyle w:val="TableParagraph"/>
              <w:spacing w:line="348" w:lineRule="auto"/>
              <w:ind w:left="79" w:right="172"/>
              <w:rPr>
                <w:sz w:val="24"/>
              </w:rPr>
            </w:pPr>
            <w:r>
              <w:rPr>
                <w:sz w:val="24"/>
              </w:rPr>
              <w:t>Цвет</w:t>
            </w:r>
            <w:r>
              <w:rPr>
                <w:spacing w:val="-9"/>
                <w:sz w:val="24"/>
              </w:rPr>
              <w:t xml:space="preserve"> </w:t>
            </w:r>
            <w:r>
              <w:rPr>
                <w:sz w:val="24"/>
              </w:rPr>
              <w:t>фона</w:t>
            </w:r>
            <w:r>
              <w:rPr>
                <w:spacing w:val="-12"/>
                <w:sz w:val="24"/>
              </w:rPr>
              <w:t xml:space="preserve"> </w:t>
            </w:r>
            <w:r>
              <w:rPr>
                <w:sz w:val="24"/>
              </w:rPr>
              <w:t>заголовка</w:t>
            </w:r>
            <w:r>
              <w:rPr>
                <w:spacing w:val="-11"/>
                <w:sz w:val="24"/>
              </w:rPr>
              <w:t xml:space="preserve"> </w:t>
            </w:r>
            <w:r>
              <w:rPr>
                <w:sz w:val="24"/>
              </w:rPr>
              <w:t>экрана</w:t>
            </w:r>
            <w:r>
              <w:rPr>
                <w:spacing w:val="-11"/>
                <w:sz w:val="24"/>
              </w:rPr>
              <w:t xml:space="preserve"> </w:t>
            </w:r>
            <w:r>
              <w:rPr>
                <w:sz w:val="24"/>
              </w:rPr>
              <w:t xml:space="preserve">сбора </w:t>
            </w:r>
            <w:r>
              <w:rPr>
                <w:spacing w:val="-2"/>
                <w:sz w:val="24"/>
              </w:rPr>
              <w:t>биометрии</w:t>
            </w:r>
          </w:p>
        </w:tc>
      </w:tr>
      <w:tr w:rsidR="00B146DC">
        <w:trPr>
          <w:trHeight w:val="960"/>
        </w:trPr>
        <w:tc>
          <w:tcPr>
            <w:tcW w:w="3537" w:type="dxa"/>
          </w:tcPr>
          <w:p w:rsidR="00B146DC" w:rsidRDefault="002F1279">
            <w:pPr>
              <w:pStyle w:val="TableParagraph"/>
              <w:spacing w:before="271"/>
              <w:rPr>
                <w:sz w:val="24"/>
              </w:rPr>
            </w:pPr>
            <w:r>
              <w:rPr>
                <w:spacing w:val="-2"/>
                <w:sz w:val="24"/>
              </w:rPr>
              <w:t>ebssdkFooterTextColor</w:t>
            </w:r>
          </w:p>
        </w:tc>
        <w:tc>
          <w:tcPr>
            <w:tcW w:w="1156" w:type="dxa"/>
          </w:tcPr>
          <w:p w:rsidR="00B146DC" w:rsidRDefault="002F1279">
            <w:pPr>
              <w:pStyle w:val="TableParagraph"/>
              <w:spacing w:before="271"/>
              <w:ind w:left="79"/>
              <w:rPr>
                <w:sz w:val="24"/>
              </w:rPr>
            </w:pPr>
            <w:r>
              <w:rPr>
                <w:spacing w:val="-2"/>
                <w:sz w:val="24"/>
              </w:rPr>
              <w:t>color</w:t>
            </w:r>
          </w:p>
        </w:tc>
        <w:tc>
          <w:tcPr>
            <w:tcW w:w="4662" w:type="dxa"/>
          </w:tcPr>
          <w:p w:rsidR="00B146DC" w:rsidRDefault="002F1279">
            <w:pPr>
              <w:pStyle w:val="TableParagraph"/>
              <w:spacing w:line="348" w:lineRule="auto"/>
              <w:ind w:left="79"/>
              <w:rPr>
                <w:sz w:val="24"/>
              </w:rPr>
            </w:pPr>
            <w:r>
              <w:rPr>
                <w:sz w:val="24"/>
              </w:rPr>
              <w:t>Цвет</w:t>
            </w:r>
            <w:r>
              <w:rPr>
                <w:spacing w:val="-8"/>
                <w:sz w:val="24"/>
              </w:rPr>
              <w:t xml:space="preserve"> </w:t>
            </w:r>
            <w:r>
              <w:rPr>
                <w:sz w:val="24"/>
              </w:rPr>
              <w:t>текста</w:t>
            </w:r>
            <w:r>
              <w:rPr>
                <w:spacing w:val="-10"/>
                <w:sz w:val="24"/>
              </w:rPr>
              <w:t xml:space="preserve"> </w:t>
            </w:r>
            <w:r>
              <w:rPr>
                <w:sz w:val="24"/>
              </w:rPr>
              <w:t>нижней</w:t>
            </w:r>
            <w:r>
              <w:rPr>
                <w:spacing w:val="-7"/>
                <w:sz w:val="24"/>
              </w:rPr>
              <w:t xml:space="preserve"> </w:t>
            </w:r>
            <w:r>
              <w:rPr>
                <w:sz w:val="24"/>
              </w:rPr>
              <w:t>части</w:t>
            </w:r>
            <w:r>
              <w:rPr>
                <w:spacing w:val="-7"/>
                <w:sz w:val="24"/>
              </w:rPr>
              <w:t xml:space="preserve"> </w:t>
            </w:r>
            <w:r>
              <w:rPr>
                <w:sz w:val="24"/>
              </w:rPr>
              <w:t>экрана</w:t>
            </w:r>
            <w:r>
              <w:rPr>
                <w:spacing w:val="-10"/>
                <w:sz w:val="24"/>
              </w:rPr>
              <w:t xml:space="preserve"> </w:t>
            </w:r>
            <w:r>
              <w:rPr>
                <w:sz w:val="24"/>
              </w:rPr>
              <w:t xml:space="preserve">сбора </w:t>
            </w:r>
            <w:r>
              <w:rPr>
                <w:spacing w:val="-2"/>
                <w:sz w:val="24"/>
              </w:rPr>
              <w:t>биометрии</w:t>
            </w:r>
          </w:p>
        </w:tc>
      </w:tr>
      <w:tr w:rsidR="00B146DC">
        <w:trPr>
          <w:trHeight w:val="954"/>
        </w:trPr>
        <w:tc>
          <w:tcPr>
            <w:tcW w:w="3537" w:type="dxa"/>
          </w:tcPr>
          <w:p w:rsidR="00B146DC" w:rsidRDefault="002F1279">
            <w:pPr>
              <w:pStyle w:val="TableParagraph"/>
              <w:spacing w:before="271"/>
              <w:rPr>
                <w:sz w:val="24"/>
              </w:rPr>
            </w:pPr>
            <w:r>
              <w:rPr>
                <w:spacing w:val="-2"/>
                <w:sz w:val="24"/>
              </w:rPr>
              <w:t>ebssdkButtonCornerRadius</w:t>
            </w:r>
          </w:p>
        </w:tc>
        <w:tc>
          <w:tcPr>
            <w:tcW w:w="1156" w:type="dxa"/>
          </w:tcPr>
          <w:p w:rsidR="00B146DC" w:rsidRDefault="002F1279">
            <w:pPr>
              <w:pStyle w:val="TableParagraph"/>
              <w:spacing w:before="271"/>
              <w:ind w:left="79"/>
              <w:rPr>
                <w:sz w:val="24"/>
              </w:rPr>
            </w:pPr>
            <w:r>
              <w:rPr>
                <w:spacing w:val="-2"/>
                <w:sz w:val="24"/>
              </w:rPr>
              <w:t>dimen</w:t>
            </w:r>
          </w:p>
        </w:tc>
        <w:tc>
          <w:tcPr>
            <w:tcW w:w="4662" w:type="dxa"/>
          </w:tcPr>
          <w:p w:rsidR="00B146DC" w:rsidRDefault="002F1279">
            <w:pPr>
              <w:pStyle w:val="TableParagraph"/>
              <w:spacing w:line="348" w:lineRule="auto"/>
              <w:ind w:left="79"/>
              <w:rPr>
                <w:sz w:val="24"/>
              </w:rPr>
            </w:pPr>
            <w:r>
              <w:rPr>
                <w:sz w:val="24"/>
              </w:rPr>
              <w:t>Радиус</w:t>
            </w:r>
            <w:r>
              <w:rPr>
                <w:spacing w:val="-10"/>
                <w:sz w:val="24"/>
              </w:rPr>
              <w:t xml:space="preserve"> </w:t>
            </w:r>
            <w:r>
              <w:rPr>
                <w:sz w:val="24"/>
              </w:rPr>
              <w:t>скругления</w:t>
            </w:r>
            <w:r>
              <w:rPr>
                <w:spacing w:val="-9"/>
                <w:sz w:val="24"/>
              </w:rPr>
              <w:t xml:space="preserve"> </w:t>
            </w:r>
            <w:r>
              <w:rPr>
                <w:sz w:val="24"/>
              </w:rPr>
              <w:t>кнопок</w:t>
            </w:r>
            <w:r>
              <w:rPr>
                <w:spacing w:val="-10"/>
                <w:sz w:val="24"/>
              </w:rPr>
              <w:t xml:space="preserve"> </w:t>
            </w:r>
            <w:r>
              <w:rPr>
                <w:sz w:val="24"/>
              </w:rPr>
              <w:t>экрана</w:t>
            </w:r>
            <w:r>
              <w:rPr>
                <w:spacing w:val="-11"/>
                <w:sz w:val="24"/>
              </w:rPr>
              <w:t xml:space="preserve"> </w:t>
            </w:r>
            <w:r>
              <w:rPr>
                <w:sz w:val="24"/>
              </w:rPr>
              <w:t xml:space="preserve">сбора </w:t>
            </w:r>
            <w:r>
              <w:rPr>
                <w:spacing w:val="-2"/>
                <w:sz w:val="24"/>
              </w:rPr>
              <w:t>биометрии</w:t>
            </w:r>
          </w:p>
        </w:tc>
      </w:tr>
      <w:tr w:rsidR="00B146DC">
        <w:trPr>
          <w:trHeight w:val="570"/>
        </w:trPr>
        <w:tc>
          <w:tcPr>
            <w:tcW w:w="3537" w:type="dxa"/>
          </w:tcPr>
          <w:p w:rsidR="00B146DC" w:rsidRDefault="002F1279">
            <w:pPr>
              <w:pStyle w:val="TableParagraph"/>
              <w:spacing w:before="76"/>
              <w:rPr>
                <w:sz w:val="24"/>
              </w:rPr>
            </w:pPr>
            <w:r>
              <w:rPr>
                <w:spacing w:val="-2"/>
                <w:sz w:val="24"/>
              </w:rPr>
              <w:t>ebssdkButtonBackgroundColor</w:t>
            </w:r>
          </w:p>
        </w:tc>
        <w:tc>
          <w:tcPr>
            <w:tcW w:w="1156" w:type="dxa"/>
          </w:tcPr>
          <w:p w:rsidR="00B146DC" w:rsidRDefault="002F1279">
            <w:pPr>
              <w:pStyle w:val="TableParagraph"/>
              <w:spacing w:before="76"/>
              <w:ind w:left="79"/>
              <w:rPr>
                <w:sz w:val="24"/>
              </w:rPr>
            </w:pPr>
            <w:r>
              <w:rPr>
                <w:spacing w:val="-2"/>
                <w:sz w:val="24"/>
              </w:rPr>
              <w:t>color</w:t>
            </w:r>
          </w:p>
        </w:tc>
        <w:tc>
          <w:tcPr>
            <w:tcW w:w="4662" w:type="dxa"/>
          </w:tcPr>
          <w:p w:rsidR="00B146DC" w:rsidRDefault="002F1279">
            <w:pPr>
              <w:pStyle w:val="TableParagraph"/>
              <w:spacing w:before="76"/>
              <w:ind w:left="79"/>
              <w:rPr>
                <w:sz w:val="24"/>
              </w:rPr>
            </w:pPr>
            <w:r>
              <w:rPr>
                <w:sz w:val="24"/>
              </w:rPr>
              <w:t>Цвет</w:t>
            </w:r>
            <w:r>
              <w:rPr>
                <w:spacing w:val="-2"/>
                <w:sz w:val="24"/>
              </w:rPr>
              <w:t xml:space="preserve"> </w:t>
            </w:r>
            <w:r>
              <w:rPr>
                <w:sz w:val="24"/>
              </w:rPr>
              <w:t>фона</w:t>
            </w:r>
            <w:r>
              <w:rPr>
                <w:spacing w:val="-4"/>
                <w:sz w:val="24"/>
              </w:rPr>
              <w:t xml:space="preserve"> </w:t>
            </w:r>
            <w:r>
              <w:rPr>
                <w:sz w:val="24"/>
              </w:rPr>
              <w:t>кнопок</w:t>
            </w:r>
            <w:r>
              <w:rPr>
                <w:spacing w:val="-3"/>
                <w:sz w:val="24"/>
              </w:rPr>
              <w:t xml:space="preserve"> </w:t>
            </w:r>
            <w:r>
              <w:rPr>
                <w:sz w:val="24"/>
              </w:rPr>
              <w:t>экрана</w:t>
            </w:r>
            <w:r>
              <w:rPr>
                <w:spacing w:val="-3"/>
                <w:sz w:val="24"/>
              </w:rPr>
              <w:t xml:space="preserve"> </w:t>
            </w:r>
            <w:r>
              <w:rPr>
                <w:sz w:val="24"/>
              </w:rPr>
              <w:t>сбора</w:t>
            </w:r>
            <w:r>
              <w:rPr>
                <w:spacing w:val="-3"/>
                <w:sz w:val="24"/>
              </w:rPr>
              <w:t xml:space="preserve"> </w:t>
            </w:r>
            <w:r>
              <w:rPr>
                <w:spacing w:val="-2"/>
                <w:sz w:val="24"/>
              </w:rPr>
              <w:t>биометрии</w:t>
            </w:r>
          </w:p>
        </w:tc>
      </w:tr>
      <w:tr w:rsidR="00B146DC">
        <w:trPr>
          <w:trHeight w:val="955"/>
        </w:trPr>
        <w:tc>
          <w:tcPr>
            <w:tcW w:w="3537" w:type="dxa"/>
          </w:tcPr>
          <w:p w:rsidR="00B146DC" w:rsidRDefault="002F1279">
            <w:pPr>
              <w:pStyle w:val="TableParagraph"/>
              <w:spacing w:before="271"/>
              <w:rPr>
                <w:sz w:val="24"/>
              </w:rPr>
            </w:pPr>
            <w:r>
              <w:rPr>
                <w:spacing w:val="-2"/>
                <w:sz w:val="24"/>
              </w:rPr>
              <w:t>ebssdkButtonTextColor</w:t>
            </w:r>
          </w:p>
        </w:tc>
        <w:tc>
          <w:tcPr>
            <w:tcW w:w="1156" w:type="dxa"/>
          </w:tcPr>
          <w:p w:rsidR="00B146DC" w:rsidRDefault="002F1279">
            <w:pPr>
              <w:pStyle w:val="TableParagraph"/>
              <w:spacing w:before="271"/>
              <w:ind w:left="79"/>
              <w:rPr>
                <w:sz w:val="24"/>
              </w:rPr>
            </w:pPr>
            <w:r>
              <w:rPr>
                <w:spacing w:val="-2"/>
                <w:sz w:val="24"/>
              </w:rPr>
              <w:t>color</w:t>
            </w:r>
          </w:p>
        </w:tc>
        <w:tc>
          <w:tcPr>
            <w:tcW w:w="4662" w:type="dxa"/>
          </w:tcPr>
          <w:p w:rsidR="00B146DC" w:rsidRDefault="002F1279">
            <w:pPr>
              <w:pStyle w:val="TableParagraph"/>
              <w:spacing w:line="348" w:lineRule="auto"/>
              <w:ind w:left="79" w:right="172"/>
              <w:rPr>
                <w:sz w:val="24"/>
              </w:rPr>
            </w:pPr>
            <w:r>
              <w:rPr>
                <w:sz w:val="24"/>
              </w:rPr>
              <w:t>Цвет</w:t>
            </w:r>
            <w:r>
              <w:rPr>
                <w:spacing w:val="-9"/>
                <w:sz w:val="24"/>
              </w:rPr>
              <w:t xml:space="preserve"> </w:t>
            </w:r>
            <w:r>
              <w:rPr>
                <w:sz w:val="24"/>
              </w:rPr>
              <w:t>текста</w:t>
            </w:r>
            <w:r>
              <w:rPr>
                <w:spacing w:val="-12"/>
                <w:sz w:val="24"/>
              </w:rPr>
              <w:t xml:space="preserve"> </w:t>
            </w:r>
            <w:r>
              <w:rPr>
                <w:sz w:val="24"/>
              </w:rPr>
              <w:t>кнопок</w:t>
            </w:r>
            <w:r>
              <w:rPr>
                <w:spacing w:val="-11"/>
                <w:sz w:val="24"/>
              </w:rPr>
              <w:t xml:space="preserve"> </w:t>
            </w:r>
            <w:r>
              <w:rPr>
                <w:sz w:val="24"/>
              </w:rPr>
              <w:t>экрана</w:t>
            </w:r>
            <w:r>
              <w:rPr>
                <w:spacing w:val="-11"/>
                <w:sz w:val="24"/>
              </w:rPr>
              <w:t xml:space="preserve"> </w:t>
            </w:r>
            <w:r>
              <w:rPr>
                <w:sz w:val="24"/>
              </w:rPr>
              <w:t xml:space="preserve">сбора </w:t>
            </w:r>
            <w:r>
              <w:rPr>
                <w:spacing w:val="-2"/>
                <w:sz w:val="24"/>
              </w:rPr>
              <w:t>биометрии</w:t>
            </w:r>
          </w:p>
        </w:tc>
      </w:tr>
      <w:tr w:rsidR="00B146DC">
        <w:trPr>
          <w:trHeight w:val="570"/>
        </w:trPr>
        <w:tc>
          <w:tcPr>
            <w:tcW w:w="3537" w:type="dxa"/>
          </w:tcPr>
          <w:p w:rsidR="00B146DC" w:rsidRDefault="002F1279">
            <w:pPr>
              <w:pStyle w:val="TableParagraph"/>
              <w:spacing w:before="76"/>
              <w:rPr>
                <w:sz w:val="24"/>
              </w:rPr>
            </w:pPr>
            <w:r>
              <w:rPr>
                <w:spacing w:val="-2"/>
                <w:sz w:val="24"/>
              </w:rPr>
              <w:t>ebssdkActiveTimerColor</w:t>
            </w:r>
          </w:p>
        </w:tc>
        <w:tc>
          <w:tcPr>
            <w:tcW w:w="1156" w:type="dxa"/>
          </w:tcPr>
          <w:p w:rsidR="00B146DC" w:rsidRDefault="002F1279">
            <w:pPr>
              <w:pStyle w:val="TableParagraph"/>
              <w:spacing w:before="76"/>
              <w:ind w:left="79"/>
              <w:rPr>
                <w:sz w:val="24"/>
              </w:rPr>
            </w:pPr>
            <w:r>
              <w:rPr>
                <w:spacing w:val="-2"/>
                <w:sz w:val="24"/>
              </w:rPr>
              <w:t>color</w:t>
            </w:r>
          </w:p>
        </w:tc>
        <w:tc>
          <w:tcPr>
            <w:tcW w:w="4662" w:type="dxa"/>
          </w:tcPr>
          <w:p w:rsidR="00B146DC" w:rsidRDefault="002F1279">
            <w:pPr>
              <w:pStyle w:val="TableParagraph"/>
              <w:spacing w:before="76"/>
              <w:ind w:left="79"/>
              <w:rPr>
                <w:sz w:val="24"/>
              </w:rPr>
            </w:pPr>
            <w:r>
              <w:rPr>
                <w:sz w:val="24"/>
              </w:rPr>
              <w:t>Цвет</w:t>
            </w:r>
            <w:r>
              <w:rPr>
                <w:spacing w:val="-2"/>
                <w:sz w:val="24"/>
              </w:rPr>
              <w:t xml:space="preserve"> </w:t>
            </w:r>
            <w:r>
              <w:rPr>
                <w:sz w:val="24"/>
              </w:rPr>
              <w:t>таймера</w:t>
            </w:r>
            <w:r>
              <w:rPr>
                <w:spacing w:val="-2"/>
                <w:sz w:val="24"/>
              </w:rPr>
              <w:t xml:space="preserve"> </w:t>
            </w:r>
            <w:r>
              <w:rPr>
                <w:sz w:val="24"/>
              </w:rPr>
              <w:t>в</w:t>
            </w:r>
            <w:r>
              <w:rPr>
                <w:spacing w:val="-2"/>
                <w:sz w:val="24"/>
              </w:rPr>
              <w:t xml:space="preserve"> </w:t>
            </w:r>
            <w:r>
              <w:rPr>
                <w:sz w:val="24"/>
              </w:rPr>
              <w:t>активном</w:t>
            </w:r>
            <w:r>
              <w:rPr>
                <w:spacing w:val="-2"/>
                <w:sz w:val="24"/>
              </w:rPr>
              <w:t xml:space="preserve"> состоянии</w:t>
            </w:r>
          </w:p>
        </w:tc>
      </w:tr>
      <w:tr w:rsidR="00B146DC">
        <w:trPr>
          <w:trHeight w:val="955"/>
        </w:trPr>
        <w:tc>
          <w:tcPr>
            <w:tcW w:w="3537" w:type="dxa"/>
          </w:tcPr>
          <w:p w:rsidR="00B146DC" w:rsidRDefault="002F1279">
            <w:pPr>
              <w:pStyle w:val="TableParagraph"/>
              <w:spacing w:before="271"/>
              <w:rPr>
                <w:sz w:val="24"/>
              </w:rPr>
            </w:pPr>
            <w:r>
              <w:rPr>
                <w:spacing w:val="-2"/>
                <w:sz w:val="24"/>
              </w:rPr>
              <w:t>ebssdkTimerCornersRounded</w:t>
            </w:r>
          </w:p>
        </w:tc>
        <w:tc>
          <w:tcPr>
            <w:tcW w:w="1156" w:type="dxa"/>
          </w:tcPr>
          <w:p w:rsidR="00B146DC" w:rsidRDefault="002F1279">
            <w:pPr>
              <w:pStyle w:val="TableParagraph"/>
              <w:spacing w:before="271"/>
              <w:ind w:left="79"/>
              <w:rPr>
                <w:sz w:val="24"/>
              </w:rPr>
            </w:pPr>
            <w:r>
              <w:rPr>
                <w:spacing w:val="-4"/>
                <w:sz w:val="24"/>
              </w:rPr>
              <w:t>bool</w:t>
            </w:r>
          </w:p>
        </w:tc>
        <w:tc>
          <w:tcPr>
            <w:tcW w:w="4662" w:type="dxa"/>
          </w:tcPr>
          <w:p w:rsidR="00B146DC" w:rsidRDefault="002F1279">
            <w:pPr>
              <w:pStyle w:val="TableParagraph"/>
              <w:spacing w:line="343" w:lineRule="auto"/>
              <w:ind w:left="79"/>
              <w:rPr>
                <w:sz w:val="24"/>
              </w:rPr>
            </w:pPr>
            <w:r>
              <w:rPr>
                <w:sz w:val="24"/>
              </w:rPr>
              <w:t>Включение\выключение</w:t>
            </w:r>
            <w:r>
              <w:rPr>
                <w:spacing w:val="-15"/>
                <w:sz w:val="24"/>
              </w:rPr>
              <w:t xml:space="preserve"> </w:t>
            </w:r>
            <w:r>
              <w:rPr>
                <w:sz w:val="24"/>
              </w:rPr>
              <w:t>скругления</w:t>
            </w:r>
            <w:r>
              <w:rPr>
                <w:spacing w:val="-15"/>
                <w:sz w:val="24"/>
              </w:rPr>
              <w:t xml:space="preserve"> </w:t>
            </w:r>
            <w:r>
              <w:rPr>
                <w:sz w:val="24"/>
              </w:rPr>
              <w:t xml:space="preserve">углов </w:t>
            </w:r>
            <w:r>
              <w:rPr>
                <w:spacing w:val="-2"/>
                <w:sz w:val="24"/>
              </w:rPr>
              <w:t>таймера</w:t>
            </w:r>
          </w:p>
        </w:tc>
      </w:tr>
    </w:tbl>
    <w:p w:rsidR="00B146DC" w:rsidRDefault="00B146DC">
      <w:pPr>
        <w:pStyle w:val="TableParagraph"/>
        <w:spacing w:line="343" w:lineRule="auto"/>
        <w:rPr>
          <w:sz w:val="24"/>
        </w:rPr>
        <w:sectPr w:rsidR="00B146DC">
          <w:pgSz w:w="11900" w:h="16840"/>
          <w:pgMar w:top="1060" w:right="425" w:bottom="1313" w:left="1417" w:header="0" w:footer="849" w:gutter="0"/>
          <w:cols w:space="720"/>
        </w:sect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7"/>
        <w:gridCol w:w="1156"/>
        <w:gridCol w:w="4662"/>
      </w:tblGrid>
      <w:tr w:rsidR="00B146DC">
        <w:trPr>
          <w:trHeight w:val="630"/>
        </w:trPr>
        <w:tc>
          <w:tcPr>
            <w:tcW w:w="3537" w:type="dxa"/>
            <w:shd w:val="clear" w:color="auto" w:fill="3ACAA4"/>
          </w:tcPr>
          <w:p w:rsidR="00B146DC" w:rsidRDefault="002F1279">
            <w:pPr>
              <w:pStyle w:val="TableParagraph"/>
              <w:spacing w:before="106"/>
              <w:ind w:left="845"/>
              <w:rPr>
                <w:b/>
                <w:sz w:val="24"/>
              </w:rPr>
            </w:pPr>
            <w:r>
              <w:rPr>
                <w:b/>
                <w:sz w:val="24"/>
              </w:rPr>
              <w:lastRenderedPageBreak/>
              <w:t>Название</w:t>
            </w:r>
            <w:r>
              <w:rPr>
                <w:b/>
                <w:spacing w:val="-5"/>
                <w:sz w:val="24"/>
              </w:rPr>
              <w:t xml:space="preserve"> </w:t>
            </w:r>
            <w:r>
              <w:rPr>
                <w:b/>
                <w:spacing w:val="-2"/>
                <w:sz w:val="24"/>
              </w:rPr>
              <w:t>метода</w:t>
            </w:r>
          </w:p>
        </w:tc>
        <w:tc>
          <w:tcPr>
            <w:tcW w:w="1156" w:type="dxa"/>
            <w:shd w:val="clear" w:color="auto" w:fill="3ACAA4"/>
          </w:tcPr>
          <w:p w:rsidR="00B146DC" w:rsidRDefault="002F1279">
            <w:pPr>
              <w:pStyle w:val="TableParagraph"/>
              <w:spacing w:before="106"/>
              <w:ind w:left="360"/>
              <w:rPr>
                <w:b/>
                <w:sz w:val="24"/>
              </w:rPr>
            </w:pPr>
            <w:r>
              <w:rPr>
                <w:b/>
                <w:spacing w:val="-5"/>
                <w:sz w:val="24"/>
              </w:rPr>
              <w:t>Тип</w:t>
            </w:r>
          </w:p>
        </w:tc>
        <w:tc>
          <w:tcPr>
            <w:tcW w:w="4662" w:type="dxa"/>
            <w:shd w:val="clear" w:color="auto" w:fill="3ACAA4"/>
          </w:tcPr>
          <w:p w:rsidR="00B146DC" w:rsidRDefault="002F1279">
            <w:pPr>
              <w:pStyle w:val="TableParagraph"/>
              <w:spacing w:before="106"/>
              <w:ind w:left="2"/>
              <w:jc w:val="center"/>
              <w:rPr>
                <w:b/>
                <w:sz w:val="24"/>
              </w:rPr>
            </w:pPr>
            <w:r>
              <w:rPr>
                <w:b/>
                <w:spacing w:val="-2"/>
                <w:sz w:val="24"/>
              </w:rPr>
              <w:t>Описание</w:t>
            </w:r>
          </w:p>
        </w:tc>
      </w:tr>
      <w:tr w:rsidR="00B146DC">
        <w:trPr>
          <w:trHeight w:val="565"/>
        </w:trPr>
        <w:tc>
          <w:tcPr>
            <w:tcW w:w="3537" w:type="dxa"/>
          </w:tcPr>
          <w:p w:rsidR="00B146DC" w:rsidRDefault="002F1279">
            <w:pPr>
              <w:pStyle w:val="TableParagraph"/>
              <w:spacing w:before="76"/>
              <w:rPr>
                <w:sz w:val="24"/>
              </w:rPr>
            </w:pPr>
            <w:r>
              <w:rPr>
                <w:spacing w:val="-2"/>
                <w:sz w:val="24"/>
              </w:rPr>
              <w:t>ebssdkActiveFrameColor</w:t>
            </w:r>
          </w:p>
        </w:tc>
        <w:tc>
          <w:tcPr>
            <w:tcW w:w="1156" w:type="dxa"/>
          </w:tcPr>
          <w:p w:rsidR="00B146DC" w:rsidRDefault="002F1279">
            <w:pPr>
              <w:pStyle w:val="TableParagraph"/>
              <w:spacing w:before="76"/>
              <w:ind w:left="79"/>
              <w:rPr>
                <w:sz w:val="24"/>
              </w:rPr>
            </w:pPr>
            <w:r>
              <w:rPr>
                <w:spacing w:val="-2"/>
                <w:sz w:val="24"/>
              </w:rPr>
              <w:t>color</w:t>
            </w:r>
          </w:p>
        </w:tc>
        <w:tc>
          <w:tcPr>
            <w:tcW w:w="4662" w:type="dxa"/>
          </w:tcPr>
          <w:p w:rsidR="00B146DC" w:rsidRDefault="002F1279">
            <w:pPr>
              <w:pStyle w:val="TableParagraph"/>
              <w:spacing w:before="76"/>
              <w:ind w:left="79"/>
              <w:rPr>
                <w:sz w:val="24"/>
              </w:rPr>
            </w:pPr>
            <w:r>
              <w:rPr>
                <w:sz w:val="24"/>
              </w:rPr>
              <w:t>Цвет</w:t>
            </w:r>
            <w:r>
              <w:rPr>
                <w:spacing w:val="-1"/>
                <w:sz w:val="24"/>
              </w:rPr>
              <w:t xml:space="preserve"> </w:t>
            </w:r>
            <w:r>
              <w:rPr>
                <w:sz w:val="24"/>
              </w:rPr>
              <w:t>рамки</w:t>
            </w:r>
            <w:r>
              <w:rPr>
                <w:spacing w:val="-1"/>
                <w:sz w:val="24"/>
              </w:rPr>
              <w:t xml:space="preserve"> </w:t>
            </w:r>
            <w:r>
              <w:rPr>
                <w:sz w:val="24"/>
              </w:rPr>
              <w:t>фото</w:t>
            </w:r>
            <w:r>
              <w:rPr>
                <w:spacing w:val="-2"/>
                <w:sz w:val="24"/>
              </w:rPr>
              <w:t xml:space="preserve"> </w:t>
            </w:r>
            <w:r>
              <w:rPr>
                <w:sz w:val="24"/>
              </w:rPr>
              <w:t>в</w:t>
            </w:r>
            <w:r>
              <w:rPr>
                <w:spacing w:val="-1"/>
                <w:sz w:val="24"/>
              </w:rPr>
              <w:t xml:space="preserve"> </w:t>
            </w:r>
            <w:r>
              <w:rPr>
                <w:sz w:val="24"/>
              </w:rPr>
              <w:t>активном</w:t>
            </w:r>
            <w:r>
              <w:rPr>
                <w:spacing w:val="-2"/>
                <w:sz w:val="24"/>
              </w:rPr>
              <w:t xml:space="preserve"> состоянии</w:t>
            </w:r>
          </w:p>
        </w:tc>
      </w:tr>
      <w:tr w:rsidR="00B146DC">
        <w:trPr>
          <w:trHeight w:val="570"/>
        </w:trPr>
        <w:tc>
          <w:tcPr>
            <w:tcW w:w="3537" w:type="dxa"/>
          </w:tcPr>
          <w:p w:rsidR="00B146DC" w:rsidRDefault="002F1279">
            <w:pPr>
              <w:pStyle w:val="TableParagraph"/>
              <w:spacing w:before="76"/>
              <w:rPr>
                <w:sz w:val="24"/>
              </w:rPr>
            </w:pPr>
            <w:r>
              <w:rPr>
                <w:spacing w:val="-2"/>
                <w:sz w:val="24"/>
              </w:rPr>
              <w:t>ebssdkFrameRadius</w:t>
            </w:r>
          </w:p>
        </w:tc>
        <w:tc>
          <w:tcPr>
            <w:tcW w:w="1156" w:type="dxa"/>
          </w:tcPr>
          <w:p w:rsidR="00B146DC" w:rsidRDefault="002F1279">
            <w:pPr>
              <w:pStyle w:val="TableParagraph"/>
              <w:spacing w:before="76"/>
              <w:ind w:left="79"/>
              <w:rPr>
                <w:sz w:val="24"/>
              </w:rPr>
            </w:pPr>
            <w:r>
              <w:rPr>
                <w:spacing w:val="-2"/>
                <w:sz w:val="24"/>
              </w:rPr>
              <w:t>dimen</w:t>
            </w:r>
          </w:p>
        </w:tc>
        <w:tc>
          <w:tcPr>
            <w:tcW w:w="4662" w:type="dxa"/>
          </w:tcPr>
          <w:p w:rsidR="00B146DC" w:rsidRDefault="002F1279">
            <w:pPr>
              <w:pStyle w:val="TableParagraph"/>
              <w:spacing w:before="76"/>
              <w:ind w:left="79"/>
              <w:rPr>
                <w:sz w:val="24"/>
              </w:rPr>
            </w:pPr>
            <w:r>
              <w:rPr>
                <w:sz w:val="24"/>
              </w:rPr>
              <w:t>Радиус</w:t>
            </w:r>
            <w:r>
              <w:rPr>
                <w:spacing w:val="-8"/>
                <w:sz w:val="24"/>
              </w:rPr>
              <w:t xml:space="preserve"> </w:t>
            </w:r>
            <w:r>
              <w:rPr>
                <w:sz w:val="24"/>
              </w:rPr>
              <w:t>рамки</w:t>
            </w:r>
            <w:r>
              <w:rPr>
                <w:spacing w:val="-2"/>
                <w:sz w:val="24"/>
              </w:rPr>
              <w:t xml:space="preserve"> </w:t>
            </w:r>
            <w:r>
              <w:rPr>
                <w:spacing w:val="-4"/>
                <w:sz w:val="24"/>
              </w:rPr>
              <w:t>фото</w:t>
            </w:r>
          </w:p>
        </w:tc>
      </w:tr>
      <w:tr w:rsidR="00B146DC">
        <w:trPr>
          <w:trHeight w:val="565"/>
        </w:trPr>
        <w:tc>
          <w:tcPr>
            <w:tcW w:w="3537" w:type="dxa"/>
          </w:tcPr>
          <w:p w:rsidR="00B146DC" w:rsidRDefault="002F1279">
            <w:pPr>
              <w:pStyle w:val="TableParagraph"/>
              <w:spacing w:before="76"/>
              <w:rPr>
                <w:sz w:val="24"/>
              </w:rPr>
            </w:pPr>
            <w:r>
              <w:rPr>
                <w:spacing w:val="-2"/>
                <w:sz w:val="24"/>
              </w:rPr>
              <w:t>ebssdkDataProcessingBackground</w:t>
            </w:r>
          </w:p>
        </w:tc>
        <w:tc>
          <w:tcPr>
            <w:tcW w:w="1156" w:type="dxa"/>
          </w:tcPr>
          <w:p w:rsidR="00B146DC" w:rsidRDefault="002F1279">
            <w:pPr>
              <w:pStyle w:val="TableParagraph"/>
              <w:spacing w:before="76"/>
              <w:ind w:left="79"/>
              <w:rPr>
                <w:sz w:val="24"/>
              </w:rPr>
            </w:pPr>
            <w:r>
              <w:rPr>
                <w:spacing w:val="-2"/>
                <w:sz w:val="24"/>
              </w:rPr>
              <w:t>color</w:t>
            </w:r>
          </w:p>
        </w:tc>
        <w:tc>
          <w:tcPr>
            <w:tcW w:w="4662" w:type="dxa"/>
          </w:tcPr>
          <w:p w:rsidR="00B146DC" w:rsidRDefault="002F1279">
            <w:pPr>
              <w:pStyle w:val="TableParagraph"/>
              <w:spacing w:before="76"/>
              <w:ind w:left="79"/>
              <w:rPr>
                <w:sz w:val="24"/>
              </w:rPr>
            </w:pPr>
            <w:r>
              <w:rPr>
                <w:sz w:val="24"/>
              </w:rPr>
              <w:t>Цвет</w:t>
            </w:r>
            <w:r>
              <w:rPr>
                <w:spacing w:val="-3"/>
                <w:sz w:val="24"/>
              </w:rPr>
              <w:t xml:space="preserve"> </w:t>
            </w:r>
            <w:r>
              <w:rPr>
                <w:sz w:val="24"/>
              </w:rPr>
              <w:t>фона</w:t>
            </w:r>
            <w:r>
              <w:rPr>
                <w:spacing w:val="-5"/>
                <w:sz w:val="24"/>
              </w:rPr>
              <w:t xml:space="preserve"> </w:t>
            </w:r>
            <w:r>
              <w:rPr>
                <w:sz w:val="24"/>
              </w:rPr>
              <w:t>экрана</w:t>
            </w:r>
            <w:r>
              <w:rPr>
                <w:spacing w:val="-3"/>
                <w:sz w:val="24"/>
              </w:rPr>
              <w:t xml:space="preserve"> </w:t>
            </w:r>
            <w:r>
              <w:rPr>
                <w:spacing w:val="-2"/>
                <w:sz w:val="24"/>
              </w:rPr>
              <w:t>обработки</w:t>
            </w:r>
          </w:p>
        </w:tc>
      </w:tr>
      <w:tr w:rsidR="00B146DC">
        <w:trPr>
          <w:trHeight w:val="570"/>
        </w:trPr>
        <w:tc>
          <w:tcPr>
            <w:tcW w:w="3537" w:type="dxa"/>
          </w:tcPr>
          <w:p w:rsidR="00B146DC" w:rsidRDefault="002F1279">
            <w:pPr>
              <w:pStyle w:val="TableParagraph"/>
              <w:spacing w:before="76"/>
              <w:rPr>
                <w:sz w:val="24"/>
              </w:rPr>
            </w:pPr>
            <w:r>
              <w:rPr>
                <w:spacing w:val="-2"/>
                <w:sz w:val="24"/>
              </w:rPr>
              <w:t>ebssdkDataProcessingTitleColor</w:t>
            </w:r>
          </w:p>
        </w:tc>
        <w:tc>
          <w:tcPr>
            <w:tcW w:w="1156" w:type="dxa"/>
          </w:tcPr>
          <w:p w:rsidR="00B146DC" w:rsidRDefault="002F1279">
            <w:pPr>
              <w:pStyle w:val="TableParagraph"/>
              <w:spacing w:before="76"/>
              <w:ind w:left="79"/>
              <w:rPr>
                <w:sz w:val="24"/>
              </w:rPr>
            </w:pPr>
            <w:r>
              <w:rPr>
                <w:spacing w:val="-2"/>
                <w:sz w:val="24"/>
              </w:rPr>
              <w:t>color</w:t>
            </w:r>
          </w:p>
        </w:tc>
        <w:tc>
          <w:tcPr>
            <w:tcW w:w="4662" w:type="dxa"/>
          </w:tcPr>
          <w:p w:rsidR="00B146DC" w:rsidRDefault="002F1279">
            <w:pPr>
              <w:pStyle w:val="TableParagraph"/>
              <w:spacing w:before="76"/>
              <w:ind w:left="79"/>
              <w:rPr>
                <w:sz w:val="24"/>
              </w:rPr>
            </w:pPr>
            <w:r>
              <w:rPr>
                <w:sz w:val="24"/>
              </w:rPr>
              <w:t>Цвет</w:t>
            </w:r>
            <w:r>
              <w:rPr>
                <w:spacing w:val="-4"/>
                <w:sz w:val="24"/>
              </w:rPr>
              <w:t xml:space="preserve"> </w:t>
            </w:r>
            <w:r>
              <w:rPr>
                <w:sz w:val="24"/>
              </w:rPr>
              <w:t>заголовка</w:t>
            </w:r>
            <w:r>
              <w:rPr>
                <w:spacing w:val="-5"/>
                <w:sz w:val="24"/>
              </w:rPr>
              <w:t xml:space="preserve"> </w:t>
            </w:r>
            <w:r>
              <w:rPr>
                <w:sz w:val="24"/>
              </w:rPr>
              <w:t>экрана</w:t>
            </w:r>
            <w:r>
              <w:rPr>
                <w:spacing w:val="-5"/>
                <w:sz w:val="24"/>
              </w:rPr>
              <w:t xml:space="preserve"> </w:t>
            </w:r>
            <w:r>
              <w:rPr>
                <w:spacing w:val="-2"/>
                <w:sz w:val="24"/>
              </w:rPr>
              <w:t>обработки</w:t>
            </w:r>
          </w:p>
        </w:tc>
      </w:tr>
      <w:tr w:rsidR="00B146DC">
        <w:trPr>
          <w:trHeight w:val="565"/>
        </w:trPr>
        <w:tc>
          <w:tcPr>
            <w:tcW w:w="3537" w:type="dxa"/>
          </w:tcPr>
          <w:p w:rsidR="00B146DC" w:rsidRDefault="002F1279">
            <w:pPr>
              <w:pStyle w:val="TableParagraph"/>
              <w:rPr>
                <w:sz w:val="24"/>
              </w:rPr>
            </w:pPr>
            <w:r>
              <w:rPr>
                <w:spacing w:val="-2"/>
                <w:sz w:val="24"/>
              </w:rPr>
              <w:t>ebssdkDataProcessingDotsColor</w:t>
            </w:r>
          </w:p>
        </w:tc>
        <w:tc>
          <w:tcPr>
            <w:tcW w:w="1156" w:type="dxa"/>
          </w:tcPr>
          <w:p w:rsidR="00B146DC" w:rsidRDefault="002F1279">
            <w:pPr>
              <w:pStyle w:val="TableParagraph"/>
              <w:ind w:left="79"/>
              <w:rPr>
                <w:sz w:val="24"/>
              </w:rPr>
            </w:pPr>
            <w:r>
              <w:rPr>
                <w:spacing w:val="-2"/>
                <w:sz w:val="24"/>
              </w:rPr>
              <w:t>color</w:t>
            </w:r>
          </w:p>
        </w:tc>
        <w:tc>
          <w:tcPr>
            <w:tcW w:w="4662" w:type="dxa"/>
          </w:tcPr>
          <w:p w:rsidR="00B146DC" w:rsidRDefault="002F1279">
            <w:pPr>
              <w:pStyle w:val="TableParagraph"/>
              <w:ind w:left="79"/>
              <w:rPr>
                <w:sz w:val="24"/>
              </w:rPr>
            </w:pPr>
            <w:r>
              <w:rPr>
                <w:sz w:val="24"/>
              </w:rPr>
              <w:t>Цвет</w:t>
            </w:r>
            <w:r>
              <w:rPr>
                <w:spacing w:val="-1"/>
                <w:sz w:val="24"/>
              </w:rPr>
              <w:t xml:space="preserve"> </w:t>
            </w:r>
            <w:r>
              <w:rPr>
                <w:sz w:val="24"/>
              </w:rPr>
              <w:t>точек</w:t>
            </w:r>
            <w:r>
              <w:rPr>
                <w:spacing w:val="-3"/>
                <w:sz w:val="24"/>
              </w:rPr>
              <w:t xml:space="preserve"> </w:t>
            </w:r>
            <w:r>
              <w:rPr>
                <w:sz w:val="24"/>
              </w:rPr>
              <w:t>на</w:t>
            </w:r>
            <w:r>
              <w:rPr>
                <w:spacing w:val="-3"/>
                <w:sz w:val="24"/>
              </w:rPr>
              <w:t xml:space="preserve"> </w:t>
            </w:r>
            <w:r>
              <w:rPr>
                <w:sz w:val="24"/>
              </w:rPr>
              <w:t>экране</w:t>
            </w:r>
            <w:r>
              <w:rPr>
                <w:spacing w:val="-2"/>
                <w:sz w:val="24"/>
              </w:rPr>
              <w:t xml:space="preserve"> обработки</w:t>
            </w:r>
          </w:p>
        </w:tc>
      </w:tr>
    </w:tbl>
    <w:p w:rsidR="00B146DC" w:rsidRDefault="002F1279">
      <w:pPr>
        <w:pStyle w:val="a3"/>
        <w:spacing w:before="196"/>
        <w:rPr>
          <w:b/>
          <w:sz w:val="20"/>
        </w:rPr>
      </w:pPr>
      <w:r>
        <w:rPr>
          <w:b/>
          <w:noProof/>
          <w:sz w:val="20"/>
        </w:rPr>
        <w:drawing>
          <wp:anchor distT="0" distB="0" distL="0" distR="0" simplePos="0" relativeHeight="487640576" behindDoc="1" locked="0" layoutInCell="1" allowOverlap="1">
            <wp:simplePos x="0" y="0"/>
            <wp:positionH relativeFrom="page">
              <wp:posOffset>1082357</wp:posOffset>
            </wp:positionH>
            <wp:positionV relativeFrom="paragraph">
              <wp:posOffset>285762</wp:posOffset>
            </wp:positionV>
            <wp:extent cx="5942097" cy="3036379"/>
            <wp:effectExtent l="0" t="0" r="0" b="0"/>
            <wp:wrapTopAndBottom/>
            <wp:docPr id="112" name="Image 112" descr="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descr="Рисунок 32"/>
                    <pic:cNvPicPr/>
                  </pic:nvPicPr>
                  <pic:blipFill>
                    <a:blip r:embed="rId60" cstate="print"/>
                    <a:stretch>
                      <a:fillRect/>
                    </a:stretch>
                  </pic:blipFill>
                  <pic:spPr>
                    <a:xfrm>
                      <a:off x="0" y="0"/>
                      <a:ext cx="5942097" cy="3036379"/>
                    </a:xfrm>
                    <a:prstGeom prst="rect">
                      <a:avLst/>
                    </a:prstGeom>
                  </pic:spPr>
                </pic:pic>
              </a:graphicData>
            </a:graphic>
          </wp:anchor>
        </w:drawing>
      </w:r>
    </w:p>
    <w:p w:rsidR="00313D15" w:rsidRPr="00AB69B9" w:rsidRDefault="00AB69B9" w:rsidP="00AB69B9">
      <w:pPr>
        <w:pStyle w:val="af8"/>
        <w:jc w:val="center"/>
        <w:rPr>
          <w:color w:val="auto"/>
          <w:sz w:val="24"/>
          <w:szCs w:val="24"/>
        </w:rPr>
      </w:pPr>
      <w:r w:rsidRPr="00AB69B9">
        <w:rPr>
          <w:color w:val="auto"/>
          <w:sz w:val="24"/>
          <w:szCs w:val="24"/>
        </w:rPr>
        <w:t xml:space="preserve">Рисунок </w:t>
      </w:r>
      <w:r w:rsidRPr="00AB69B9">
        <w:rPr>
          <w:color w:val="auto"/>
          <w:sz w:val="24"/>
          <w:szCs w:val="24"/>
        </w:rPr>
        <w:fldChar w:fldCharType="begin"/>
      </w:r>
      <w:r w:rsidRPr="00AB69B9">
        <w:rPr>
          <w:color w:val="auto"/>
          <w:sz w:val="24"/>
          <w:szCs w:val="24"/>
        </w:rPr>
        <w:instrText xml:space="preserve"> SEQ Рисунок \* ARABIC </w:instrText>
      </w:r>
      <w:r w:rsidRPr="00AB69B9">
        <w:rPr>
          <w:color w:val="auto"/>
          <w:sz w:val="24"/>
          <w:szCs w:val="24"/>
        </w:rPr>
        <w:fldChar w:fldCharType="separate"/>
      </w:r>
      <w:r w:rsidR="0094056E">
        <w:rPr>
          <w:noProof/>
          <w:color w:val="auto"/>
          <w:sz w:val="24"/>
          <w:szCs w:val="24"/>
        </w:rPr>
        <w:t>17</w:t>
      </w:r>
      <w:r w:rsidRPr="00AB69B9">
        <w:rPr>
          <w:color w:val="auto"/>
          <w:sz w:val="24"/>
          <w:szCs w:val="24"/>
        </w:rPr>
        <w:fldChar w:fldCharType="end"/>
      </w:r>
      <w:r w:rsidR="002F1279" w:rsidRPr="00AB69B9">
        <w:rPr>
          <w:color w:val="auto"/>
          <w:sz w:val="24"/>
          <w:szCs w:val="24"/>
        </w:rPr>
        <w:t>. Стандартная схема КПМ ЕБС EbsTheme.Base</w:t>
      </w:r>
    </w:p>
    <w:p w:rsidR="00B146DC" w:rsidRPr="00313D15" w:rsidRDefault="002F1279" w:rsidP="00313D15">
      <w:pPr>
        <w:pStyle w:val="a3"/>
        <w:spacing w:line="360" w:lineRule="auto"/>
        <w:ind w:right="1276" w:firstLine="720"/>
        <w:rPr>
          <w:b/>
          <w:color w:val="000009"/>
        </w:rPr>
      </w:pPr>
      <w:r w:rsidRPr="00313D15">
        <w:rPr>
          <w:b/>
          <w:color w:val="000009"/>
        </w:rPr>
        <w:t>Примеры</w:t>
      </w:r>
      <w:r w:rsidRPr="00313D15">
        <w:rPr>
          <w:b/>
          <w:color w:val="000009"/>
          <w:spacing w:val="-6"/>
        </w:rPr>
        <w:t xml:space="preserve"> </w:t>
      </w:r>
      <w:r w:rsidRPr="00313D15">
        <w:rPr>
          <w:b/>
          <w:color w:val="000009"/>
        </w:rPr>
        <w:t>программного</w:t>
      </w:r>
      <w:r w:rsidRPr="00313D15">
        <w:rPr>
          <w:b/>
          <w:color w:val="000009"/>
          <w:spacing w:val="-4"/>
        </w:rPr>
        <w:t xml:space="preserve"> </w:t>
      </w:r>
      <w:r w:rsidRPr="00313D15">
        <w:rPr>
          <w:b/>
          <w:color w:val="000009"/>
        </w:rPr>
        <w:t>кода</w:t>
      </w:r>
      <w:r w:rsidRPr="00313D15">
        <w:rPr>
          <w:b/>
          <w:color w:val="000009"/>
          <w:spacing w:val="-1"/>
        </w:rPr>
        <w:t xml:space="preserve"> </w:t>
      </w:r>
      <w:r w:rsidRPr="00313D15">
        <w:rPr>
          <w:b/>
          <w:color w:val="000009"/>
        </w:rPr>
        <w:t>для</w:t>
      </w:r>
      <w:r w:rsidRPr="00313D15">
        <w:rPr>
          <w:b/>
          <w:color w:val="000009"/>
          <w:spacing w:val="-6"/>
        </w:rPr>
        <w:t xml:space="preserve"> </w:t>
      </w:r>
      <w:r w:rsidRPr="00313D15">
        <w:rPr>
          <w:b/>
          <w:color w:val="000009"/>
        </w:rPr>
        <w:t>кастомизации</w:t>
      </w:r>
      <w:r w:rsidRPr="00313D15">
        <w:rPr>
          <w:b/>
          <w:color w:val="000009"/>
          <w:spacing w:val="-3"/>
        </w:rPr>
        <w:t xml:space="preserve"> </w:t>
      </w:r>
      <w:r w:rsidRPr="00313D15">
        <w:rPr>
          <w:b/>
          <w:color w:val="000009"/>
        </w:rPr>
        <w:t>дизайна</w:t>
      </w:r>
      <w:r w:rsidRPr="00313D15">
        <w:rPr>
          <w:b/>
          <w:color w:val="000009"/>
          <w:spacing w:val="-6"/>
        </w:rPr>
        <w:t xml:space="preserve"> </w:t>
      </w:r>
      <w:r w:rsidRPr="00313D15">
        <w:rPr>
          <w:b/>
          <w:color w:val="000009"/>
        </w:rPr>
        <w:t>КПМ</w:t>
      </w:r>
      <w:r w:rsidRPr="00313D15">
        <w:rPr>
          <w:b/>
          <w:color w:val="000009"/>
          <w:spacing w:val="-4"/>
        </w:rPr>
        <w:t xml:space="preserve"> </w:t>
      </w:r>
      <w:r w:rsidRPr="00313D15">
        <w:rPr>
          <w:b/>
          <w:color w:val="000009"/>
        </w:rPr>
        <w:t>ЕБС</w:t>
      </w:r>
      <w:r w:rsidRPr="00313D15">
        <w:rPr>
          <w:b/>
          <w:color w:val="000009"/>
          <w:spacing w:val="-5"/>
        </w:rPr>
        <w:t xml:space="preserve"> </w:t>
      </w:r>
      <w:r w:rsidRPr="00313D15">
        <w:rPr>
          <w:b/>
          <w:color w:val="000009"/>
        </w:rPr>
        <w:t>на</w:t>
      </w:r>
      <w:r w:rsidRPr="00313D15">
        <w:rPr>
          <w:b/>
          <w:color w:val="000009"/>
          <w:spacing w:val="-7"/>
        </w:rPr>
        <w:t xml:space="preserve"> </w:t>
      </w:r>
      <w:r w:rsidRPr="00313D15">
        <w:rPr>
          <w:b/>
          <w:color w:val="000009"/>
        </w:rPr>
        <w:t>Java:</w:t>
      </w:r>
    </w:p>
    <w:tbl>
      <w:tblPr>
        <w:tblStyle w:val="af5"/>
        <w:tblW w:w="0" w:type="auto"/>
        <w:tblInd w:w="279" w:type="dxa"/>
        <w:tblLook w:val="04A0" w:firstRow="1" w:lastRow="0" w:firstColumn="1" w:lastColumn="0" w:noHBand="0" w:noVBand="1"/>
      </w:tblPr>
      <w:tblGrid>
        <w:gridCol w:w="9685"/>
      </w:tblGrid>
      <w:tr w:rsidR="00313D15" w:rsidRPr="00313D15" w:rsidTr="00313D15">
        <w:tc>
          <w:tcPr>
            <w:tcW w:w="9685" w:type="dxa"/>
          </w:tcPr>
          <w:p w:rsidR="00313D15" w:rsidRPr="002F1279" w:rsidRDefault="00313D15" w:rsidP="00313D15">
            <w:pPr>
              <w:pStyle w:val="a3"/>
              <w:spacing w:before="3" w:line="790" w:lineRule="atLeast"/>
              <w:ind w:right="1278"/>
              <w:rPr>
                <w:rFonts w:ascii="Courier New"/>
                <w:lang w:val="en-US"/>
              </w:rPr>
            </w:pPr>
            <w:r w:rsidRPr="00313D15">
              <w:rPr>
                <w:color w:val="000009"/>
              </w:rPr>
              <w:t>Использование</w:t>
            </w:r>
            <w:r w:rsidRPr="00313D15">
              <w:rPr>
                <w:color w:val="000009"/>
                <w:lang w:val="en-US"/>
              </w:rPr>
              <w:t xml:space="preserve"> CryptoDesignCustomizationOptions</w:t>
            </w:r>
            <w:r w:rsidRPr="002F1279">
              <w:rPr>
                <w:rFonts w:ascii="Courier New"/>
                <w:color w:val="000009"/>
                <w:lang w:val="en-US"/>
              </w:rPr>
              <w:t>CustomizationOptions</w:t>
            </w:r>
            <w:r w:rsidRPr="002F1279">
              <w:rPr>
                <w:rFonts w:ascii="Courier New"/>
                <w:color w:val="000009"/>
                <w:spacing w:val="-7"/>
                <w:lang w:val="en-US"/>
              </w:rPr>
              <w:t xml:space="preserve"> </w:t>
            </w:r>
            <w:r w:rsidRPr="002F1279">
              <w:rPr>
                <w:rFonts w:ascii="Courier New"/>
                <w:color w:val="000009"/>
                <w:lang w:val="en-US"/>
              </w:rPr>
              <w:t>customizationOptions</w:t>
            </w:r>
            <w:r w:rsidRPr="002F1279">
              <w:rPr>
                <w:rFonts w:ascii="Courier New"/>
                <w:color w:val="000009"/>
                <w:spacing w:val="-12"/>
                <w:lang w:val="en-US"/>
              </w:rPr>
              <w:t xml:space="preserve"> </w:t>
            </w:r>
            <w:r w:rsidRPr="002F1279">
              <w:rPr>
                <w:rFonts w:ascii="Courier New"/>
                <w:color w:val="000009"/>
                <w:lang w:val="en-US"/>
              </w:rPr>
              <w:t>=</w:t>
            </w:r>
            <w:r w:rsidRPr="002F1279">
              <w:rPr>
                <w:rFonts w:ascii="Courier New"/>
                <w:color w:val="000009"/>
                <w:spacing w:val="-12"/>
                <w:lang w:val="en-US"/>
              </w:rPr>
              <w:t xml:space="preserve"> </w:t>
            </w:r>
            <w:r w:rsidRPr="002F1279">
              <w:rPr>
                <w:rFonts w:ascii="Courier New"/>
                <w:color w:val="000009"/>
                <w:lang w:val="en-US"/>
              </w:rPr>
              <w:t xml:space="preserve">new </w:t>
            </w:r>
            <w:r w:rsidRPr="002F1279">
              <w:rPr>
                <w:rFonts w:ascii="Courier New"/>
                <w:color w:val="000009"/>
                <w:spacing w:val="-2"/>
                <w:lang w:val="en-US"/>
              </w:rPr>
              <w:t>CryptoDesignCustomizationOptions.Builder()</w:t>
            </w:r>
          </w:p>
          <w:p w:rsidR="00313D15" w:rsidRPr="002F1279" w:rsidRDefault="00313D15" w:rsidP="00313D15">
            <w:pPr>
              <w:pStyle w:val="a3"/>
              <w:spacing w:before="5"/>
              <w:ind w:left="2209"/>
              <w:rPr>
                <w:rFonts w:ascii="Courier New"/>
                <w:lang w:val="en-US"/>
              </w:rPr>
            </w:pPr>
            <w:r w:rsidRPr="002F1279">
              <w:rPr>
                <w:rFonts w:ascii="Courier New"/>
                <w:color w:val="000009"/>
                <w:spacing w:val="-2"/>
                <w:lang w:val="en-US"/>
              </w:rPr>
              <w:t>.headerElevationEnabled(true)</w:t>
            </w:r>
          </w:p>
          <w:p w:rsidR="00313D15" w:rsidRPr="002F1279" w:rsidRDefault="00313D15" w:rsidP="00313D15">
            <w:pPr>
              <w:pStyle w:val="a3"/>
              <w:spacing w:before="134"/>
              <w:ind w:left="2209"/>
              <w:rPr>
                <w:rFonts w:ascii="Courier New"/>
                <w:lang w:val="en-US"/>
              </w:rPr>
            </w:pPr>
            <w:r w:rsidRPr="002F1279">
              <w:rPr>
                <w:rFonts w:ascii="Courier New"/>
                <w:color w:val="000009"/>
                <w:spacing w:val="-2"/>
                <w:lang w:val="en-US"/>
              </w:rPr>
              <w:t>.headerTextColor(R.color.ebssdk_col_text)</w:t>
            </w:r>
          </w:p>
          <w:p w:rsidR="00313D15" w:rsidRPr="002F1279" w:rsidRDefault="00313D15" w:rsidP="00313D15">
            <w:pPr>
              <w:pStyle w:val="a3"/>
              <w:rPr>
                <w:rFonts w:ascii="Courier New"/>
                <w:lang w:val="en-US"/>
              </w:rPr>
            </w:pPr>
          </w:p>
          <w:p w:rsidR="00313D15" w:rsidRPr="002F1279" w:rsidRDefault="00313D15" w:rsidP="00313D15">
            <w:pPr>
              <w:pStyle w:val="a3"/>
              <w:spacing w:before="4"/>
              <w:rPr>
                <w:rFonts w:ascii="Courier New"/>
                <w:lang w:val="en-US"/>
              </w:rPr>
            </w:pPr>
          </w:p>
          <w:p w:rsidR="00313D15" w:rsidRPr="002F1279" w:rsidRDefault="00313D15" w:rsidP="00313D15">
            <w:pPr>
              <w:pStyle w:val="a3"/>
              <w:ind w:right="947"/>
              <w:jc w:val="right"/>
              <w:rPr>
                <w:rFonts w:ascii="Courier New"/>
                <w:lang w:val="en-US"/>
              </w:rPr>
            </w:pPr>
            <w:r w:rsidRPr="002F1279">
              <w:rPr>
                <w:rFonts w:ascii="Courier New"/>
                <w:color w:val="000009"/>
                <w:spacing w:val="-2"/>
                <w:lang w:val="en-US"/>
              </w:rPr>
              <w:lastRenderedPageBreak/>
              <w:t>.headerBackgroundColor(R.color.ebssdk_col_background_header)</w:t>
            </w:r>
          </w:p>
          <w:p w:rsidR="00313D15" w:rsidRPr="002F1279" w:rsidRDefault="00313D15" w:rsidP="00313D15">
            <w:pPr>
              <w:pStyle w:val="a3"/>
              <w:spacing w:before="133"/>
              <w:ind w:right="943"/>
              <w:jc w:val="right"/>
              <w:rPr>
                <w:rFonts w:ascii="Courier New"/>
                <w:lang w:val="en-US"/>
              </w:rPr>
            </w:pPr>
            <w:r w:rsidRPr="002F1279">
              <w:rPr>
                <w:rFonts w:ascii="Courier New"/>
                <w:color w:val="000009"/>
                <w:spacing w:val="-2"/>
                <w:lang w:val="en-US"/>
              </w:rPr>
              <w:t>.footerTextColor(R.color.ebssdk_col_footer_text)</w:t>
            </w:r>
          </w:p>
          <w:p w:rsidR="00313D15" w:rsidRPr="002F1279" w:rsidRDefault="00313D15" w:rsidP="00313D15">
            <w:pPr>
              <w:pStyle w:val="a3"/>
              <w:rPr>
                <w:rFonts w:ascii="Courier New"/>
                <w:lang w:val="en-US"/>
              </w:rPr>
            </w:pPr>
          </w:p>
          <w:p w:rsidR="00313D15" w:rsidRPr="002F1279" w:rsidRDefault="00313D15" w:rsidP="00313D15">
            <w:pPr>
              <w:pStyle w:val="a3"/>
              <w:rPr>
                <w:rFonts w:ascii="Courier New"/>
                <w:lang w:val="en-US"/>
              </w:rPr>
            </w:pPr>
          </w:p>
          <w:p w:rsidR="00313D15" w:rsidRPr="002F1279" w:rsidRDefault="00313D15" w:rsidP="00313D15">
            <w:pPr>
              <w:pStyle w:val="a3"/>
              <w:ind w:left="479"/>
              <w:rPr>
                <w:rFonts w:ascii="Courier New"/>
                <w:lang w:val="en-US"/>
              </w:rPr>
            </w:pPr>
            <w:r w:rsidRPr="002F1279">
              <w:rPr>
                <w:rFonts w:ascii="Courier New"/>
                <w:color w:val="000009"/>
                <w:spacing w:val="-2"/>
                <w:lang w:val="en-US"/>
              </w:rPr>
              <w:t>.buttonCornerRadius(R.dimen.ebssdk_button_corner_radius)</w:t>
            </w:r>
          </w:p>
          <w:p w:rsidR="00313D15" w:rsidRPr="002F1279" w:rsidRDefault="00313D15" w:rsidP="00313D15">
            <w:pPr>
              <w:pStyle w:val="a3"/>
              <w:spacing w:before="138"/>
              <w:ind w:left="2209"/>
              <w:rPr>
                <w:rFonts w:ascii="Courier New"/>
                <w:lang w:val="en-US"/>
              </w:rPr>
            </w:pPr>
            <w:r w:rsidRPr="002F1279">
              <w:rPr>
                <w:rFonts w:ascii="Courier New"/>
                <w:color w:val="000009"/>
                <w:spacing w:val="-2"/>
                <w:lang w:val="en-US"/>
              </w:rPr>
              <w:t>.buttonBackgroundColor(R.color.ebssdk_col_btn)</w:t>
            </w:r>
          </w:p>
          <w:p w:rsidR="00313D15" w:rsidRPr="002F1279" w:rsidRDefault="00313D15" w:rsidP="00313D15">
            <w:pPr>
              <w:pStyle w:val="a3"/>
              <w:spacing w:before="133"/>
              <w:ind w:left="2209"/>
              <w:rPr>
                <w:rFonts w:ascii="Courier New"/>
                <w:lang w:val="en-US"/>
              </w:rPr>
            </w:pPr>
            <w:r w:rsidRPr="002F1279">
              <w:rPr>
                <w:rFonts w:ascii="Courier New"/>
                <w:color w:val="000009"/>
                <w:spacing w:val="-2"/>
                <w:lang w:val="en-US"/>
              </w:rPr>
              <w:t>.buttonTextColor(R.color.ebssdk_col_btn_text)</w:t>
            </w:r>
          </w:p>
          <w:p w:rsidR="00313D15" w:rsidRPr="002F1279" w:rsidRDefault="00313D15" w:rsidP="00313D15">
            <w:pPr>
              <w:pStyle w:val="a3"/>
              <w:spacing w:before="138"/>
              <w:ind w:left="2209"/>
              <w:rPr>
                <w:rFonts w:ascii="Courier New"/>
                <w:lang w:val="en-US"/>
              </w:rPr>
            </w:pPr>
            <w:r w:rsidRPr="002F1279">
              <w:rPr>
                <w:rFonts w:ascii="Courier New"/>
                <w:color w:val="000009"/>
                <w:spacing w:val="-2"/>
                <w:lang w:val="en-US"/>
              </w:rPr>
              <w:t>.frameActiveColor(R.color.ebssdk_col_primary)</w:t>
            </w:r>
          </w:p>
          <w:p w:rsidR="00313D15" w:rsidRPr="002F1279" w:rsidRDefault="00313D15" w:rsidP="00313D15">
            <w:pPr>
              <w:pStyle w:val="a3"/>
              <w:spacing w:before="139"/>
              <w:ind w:left="2209"/>
              <w:rPr>
                <w:rFonts w:ascii="Courier New"/>
                <w:lang w:val="en-US"/>
              </w:rPr>
            </w:pPr>
            <w:r w:rsidRPr="002F1279">
              <w:rPr>
                <w:rFonts w:ascii="Courier New"/>
                <w:color w:val="000009"/>
                <w:spacing w:val="-2"/>
                <w:lang w:val="en-US"/>
              </w:rPr>
              <w:t>.frameRadius(R.dimen.ebssdk_frame_part_radius)</w:t>
            </w:r>
          </w:p>
          <w:p w:rsidR="00313D15" w:rsidRPr="002F1279" w:rsidRDefault="00313D15" w:rsidP="00313D15">
            <w:pPr>
              <w:pStyle w:val="a3"/>
              <w:spacing w:before="133"/>
              <w:ind w:left="2209"/>
              <w:rPr>
                <w:rFonts w:ascii="Courier New"/>
                <w:lang w:val="en-US"/>
              </w:rPr>
            </w:pPr>
            <w:r w:rsidRPr="002F1279">
              <w:rPr>
                <w:rFonts w:ascii="Courier New"/>
                <w:color w:val="000009"/>
                <w:spacing w:val="-2"/>
                <w:lang w:val="en-US"/>
              </w:rPr>
              <w:t>.timerActiveColor(R.color.ebssdk_col_primary)</w:t>
            </w:r>
          </w:p>
          <w:p w:rsidR="00313D15" w:rsidRPr="002F1279" w:rsidRDefault="00313D15" w:rsidP="00313D15">
            <w:pPr>
              <w:pStyle w:val="a3"/>
              <w:spacing w:before="138"/>
              <w:ind w:left="2209"/>
              <w:rPr>
                <w:rFonts w:ascii="Courier New"/>
                <w:lang w:val="en-US"/>
              </w:rPr>
            </w:pPr>
            <w:r w:rsidRPr="002F1279">
              <w:rPr>
                <w:rFonts w:ascii="Courier New"/>
                <w:color w:val="000009"/>
                <w:spacing w:val="-2"/>
                <w:lang w:val="en-US"/>
              </w:rPr>
              <w:t>.timerCornersRounded(true)</w:t>
            </w:r>
          </w:p>
          <w:p w:rsidR="00313D15" w:rsidRPr="002F1279" w:rsidRDefault="00313D15" w:rsidP="00313D15">
            <w:pPr>
              <w:pStyle w:val="a3"/>
              <w:rPr>
                <w:rFonts w:ascii="Courier New"/>
                <w:lang w:val="en-US"/>
              </w:rPr>
            </w:pPr>
          </w:p>
          <w:p w:rsidR="00313D15" w:rsidRPr="002F1279" w:rsidRDefault="00313D15" w:rsidP="00313D15">
            <w:pPr>
              <w:pStyle w:val="a3"/>
              <w:rPr>
                <w:rFonts w:ascii="Courier New"/>
                <w:lang w:val="en-US"/>
              </w:rPr>
            </w:pPr>
          </w:p>
          <w:p w:rsidR="00313D15" w:rsidRPr="002F1279" w:rsidRDefault="00313D15" w:rsidP="00313D15">
            <w:pPr>
              <w:pStyle w:val="a3"/>
              <w:ind w:left="479"/>
              <w:rPr>
                <w:rFonts w:ascii="Courier New"/>
                <w:lang w:val="en-US"/>
              </w:rPr>
            </w:pPr>
            <w:r w:rsidRPr="002F1279">
              <w:rPr>
                <w:rFonts w:ascii="Courier New"/>
                <w:color w:val="000009"/>
                <w:spacing w:val="-2"/>
                <w:lang w:val="en-US"/>
              </w:rPr>
              <w:t>.dataProcessingBackground(R.color.ebssdk_col_primary)</w:t>
            </w:r>
          </w:p>
          <w:p w:rsidR="00313D15" w:rsidRPr="002F1279" w:rsidRDefault="00313D15" w:rsidP="00313D15">
            <w:pPr>
              <w:pStyle w:val="a3"/>
              <w:spacing w:before="271"/>
              <w:rPr>
                <w:rFonts w:ascii="Courier New"/>
                <w:lang w:val="en-US"/>
              </w:rPr>
            </w:pPr>
          </w:p>
          <w:p w:rsidR="00313D15" w:rsidRPr="002F1279" w:rsidRDefault="00313D15" w:rsidP="00313D15">
            <w:pPr>
              <w:pStyle w:val="a3"/>
              <w:ind w:left="479"/>
              <w:rPr>
                <w:rFonts w:ascii="Courier New"/>
                <w:lang w:val="en-US"/>
              </w:rPr>
            </w:pPr>
            <w:r w:rsidRPr="002F1279">
              <w:rPr>
                <w:rFonts w:ascii="Courier New"/>
                <w:color w:val="000009"/>
                <w:spacing w:val="-2"/>
                <w:lang w:val="en-US"/>
              </w:rPr>
              <w:t>.dataProcessingTitleColor(R.color.ebssdk_col_processing)</w:t>
            </w:r>
          </w:p>
          <w:p w:rsidR="00313D15" w:rsidRPr="002F1279" w:rsidRDefault="00313D15" w:rsidP="00313D15">
            <w:pPr>
              <w:pStyle w:val="a3"/>
              <w:rPr>
                <w:rFonts w:ascii="Courier New"/>
                <w:lang w:val="en-US"/>
              </w:rPr>
            </w:pPr>
          </w:p>
          <w:p w:rsidR="00313D15" w:rsidRPr="002F1279" w:rsidRDefault="00313D15" w:rsidP="00313D15">
            <w:pPr>
              <w:pStyle w:val="a3"/>
              <w:rPr>
                <w:rFonts w:ascii="Courier New"/>
                <w:lang w:val="en-US"/>
              </w:rPr>
            </w:pPr>
          </w:p>
          <w:p w:rsidR="00313D15" w:rsidRPr="002F1279" w:rsidRDefault="00313D15" w:rsidP="00313D15">
            <w:pPr>
              <w:pStyle w:val="a3"/>
              <w:ind w:left="479"/>
              <w:rPr>
                <w:rFonts w:ascii="Courier New"/>
                <w:lang w:val="en-US"/>
              </w:rPr>
            </w:pPr>
            <w:r w:rsidRPr="002F1279">
              <w:rPr>
                <w:rFonts w:ascii="Courier New"/>
                <w:color w:val="000009"/>
                <w:spacing w:val="-2"/>
                <w:lang w:val="en-US"/>
              </w:rPr>
              <w:t>.dataProcessingDotsColor(R.color.ebssdk_col_processing)</w:t>
            </w:r>
          </w:p>
          <w:p w:rsidR="00313D15" w:rsidRPr="002F1279" w:rsidRDefault="00313D15" w:rsidP="00313D15">
            <w:pPr>
              <w:pStyle w:val="a3"/>
              <w:spacing w:before="139"/>
              <w:ind w:left="2209"/>
              <w:rPr>
                <w:rFonts w:ascii="Courier New"/>
                <w:lang w:val="en-US"/>
              </w:rPr>
            </w:pPr>
            <w:r w:rsidRPr="002F1279">
              <w:rPr>
                <w:rFonts w:ascii="Courier New"/>
                <w:color w:val="000009"/>
                <w:spacing w:val="-2"/>
                <w:lang w:val="en-US"/>
              </w:rPr>
              <w:t>.statusBarColor(R.color.ebssdk_col_status_bar)</w:t>
            </w:r>
          </w:p>
          <w:p w:rsidR="00313D15" w:rsidRPr="002F1279" w:rsidRDefault="00313D15" w:rsidP="00313D15">
            <w:pPr>
              <w:pStyle w:val="a3"/>
              <w:spacing w:before="133"/>
              <w:ind w:left="2209"/>
              <w:rPr>
                <w:rFonts w:ascii="Courier New"/>
                <w:lang w:val="en-US"/>
              </w:rPr>
            </w:pPr>
            <w:r w:rsidRPr="002F1279">
              <w:rPr>
                <w:rFonts w:ascii="Courier New"/>
                <w:color w:val="000009"/>
                <w:spacing w:val="-2"/>
                <w:lang w:val="en-US"/>
              </w:rPr>
              <w:t>.windowLightStatusBar(true)</w:t>
            </w:r>
          </w:p>
          <w:p w:rsidR="00313D15" w:rsidRPr="002F1279" w:rsidRDefault="00313D15" w:rsidP="00313D15">
            <w:pPr>
              <w:pStyle w:val="a3"/>
              <w:spacing w:before="138"/>
              <w:ind w:left="2209"/>
              <w:rPr>
                <w:rFonts w:ascii="Courier New"/>
                <w:lang w:val="en-US"/>
              </w:rPr>
            </w:pPr>
            <w:r w:rsidRPr="002F1279">
              <w:rPr>
                <w:rFonts w:ascii="Courier New"/>
                <w:color w:val="000009"/>
                <w:spacing w:val="-2"/>
                <w:lang w:val="en-US"/>
              </w:rPr>
              <w:t>.build();</w:t>
            </w:r>
          </w:p>
          <w:p w:rsidR="00313D15" w:rsidRPr="002F1279" w:rsidRDefault="00313D15" w:rsidP="00313D15">
            <w:pPr>
              <w:pStyle w:val="a3"/>
              <w:spacing w:before="271"/>
              <w:rPr>
                <w:rFonts w:ascii="Courier New"/>
                <w:lang w:val="en-US"/>
              </w:rPr>
            </w:pPr>
          </w:p>
          <w:p w:rsidR="00313D15" w:rsidRPr="002F1279" w:rsidRDefault="00313D15" w:rsidP="00313D15">
            <w:pPr>
              <w:pStyle w:val="a3"/>
              <w:ind w:left="1199"/>
              <w:rPr>
                <w:rFonts w:ascii="Courier New"/>
                <w:lang w:val="en-US"/>
              </w:rPr>
            </w:pPr>
            <w:r w:rsidRPr="002F1279">
              <w:rPr>
                <w:rFonts w:ascii="Courier New"/>
                <w:color w:val="000009"/>
                <w:lang w:val="en-US"/>
              </w:rPr>
              <w:t>VerificationRequest</w:t>
            </w:r>
            <w:r w:rsidRPr="002F1279">
              <w:rPr>
                <w:rFonts w:ascii="Courier New"/>
                <w:color w:val="000009"/>
                <w:spacing w:val="-4"/>
                <w:lang w:val="en-US"/>
              </w:rPr>
              <w:t xml:space="preserve"> </w:t>
            </w:r>
            <w:r w:rsidRPr="002F1279">
              <w:rPr>
                <w:rFonts w:ascii="Courier New"/>
                <w:color w:val="000009"/>
                <w:lang w:val="en-US"/>
              </w:rPr>
              <w:t>verificationRequest</w:t>
            </w:r>
            <w:r w:rsidRPr="002F1279">
              <w:rPr>
                <w:rFonts w:ascii="Courier New"/>
                <w:color w:val="000009"/>
                <w:spacing w:val="-5"/>
                <w:lang w:val="en-US"/>
              </w:rPr>
              <w:t xml:space="preserve"> </w:t>
            </w:r>
            <w:r w:rsidRPr="002F1279">
              <w:rPr>
                <w:rFonts w:ascii="Courier New"/>
                <w:color w:val="000009"/>
                <w:lang w:val="en-US"/>
              </w:rPr>
              <w:t>=</w:t>
            </w:r>
            <w:r w:rsidRPr="002F1279">
              <w:rPr>
                <w:rFonts w:ascii="Courier New"/>
                <w:color w:val="000009"/>
                <w:spacing w:val="-15"/>
                <w:lang w:val="en-US"/>
              </w:rPr>
              <w:t xml:space="preserve"> </w:t>
            </w:r>
            <w:r w:rsidRPr="002F1279">
              <w:rPr>
                <w:rFonts w:ascii="Courier New"/>
                <w:color w:val="000009"/>
                <w:spacing w:val="-5"/>
                <w:lang w:val="en-US"/>
              </w:rPr>
              <w:t>new</w:t>
            </w:r>
          </w:p>
          <w:p w:rsidR="00313D15" w:rsidRPr="002F1279" w:rsidRDefault="00313D15" w:rsidP="00313D15">
            <w:pPr>
              <w:pStyle w:val="a3"/>
              <w:spacing w:before="134"/>
              <w:ind w:left="479"/>
              <w:rPr>
                <w:rFonts w:ascii="Courier New" w:hAnsi="Courier New"/>
                <w:lang w:val="en-US"/>
              </w:rPr>
            </w:pPr>
            <w:r w:rsidRPr="002F1279">
              <w:rPr>
                <w:rFonts w:ascii="Courier New" w:hAnsi="Courier New"/>
                <w:color w:val="000009"/>
                <w:spacing w:val="-2"/>
                <w:lang w:val="en-US"/>
              </w:rPr>
              <w:t>VerificationRequest.Builder(…)</w:t>
            </w:r>
          </w:p>
          <w:p w:rsidR="00313D15" w:rsidRPr="002F1279" w:rsidRDefault="00313D15" w:rsidP="00313D15">
            <w:pPr>
              <w:pStyle w:val="a3"/>
              <w:spacing w:before="138"/>
              <w:ind w:left="1779"/>
              <w:rPr>
                <w:rFonts w:ascii="Courier New"/>
                <w:lang w:val="en-US"/>
              </w:rPr>
            </w:pPr>
            <w:r w:rsidRPr="002F1279">
              <w:rPr>
                <w:rFonts w:ascii="Courier New"/>
                <w:color w:val="000009"/>
                <w:spacing w:val="-2"/>
                <w:lang w:val="en-US"/>
              </w:rPr>
              <w:t>.customizationOptions(customizationOptions)</w:t>
            </w:r>
          </w:p>
          <w:p w:rsidR="00313D15" w:rsidRPr="002F1279" w:rsidRDefault="00313D15" w:rsidP="00313D15">
            <w:pPr>
              <w:pStyle w:val="a3"/>
              <w:spacing w:before="138"/>
              <w:ind w:left="1779"/>
              <w:rPr>
                <w:rFonts w:ascii="Courier New"/>
                <w:lang w:val="en-US"/>
              </w:rPr>
            </w:pPr>
            <w:r w:rsidRPr="002F1279">
              <w:rPr>
                <w:rFonts w:ascii="Courier New"/>
                <w:color w:val="000009"/>
                <w:spacing w:val="-2"/>
                <w:lang w:val="en-US"/>
              </w:rPr>
              <w:t>.build();</w:t>
            </w:r>
          </w:p>
          <w:p w:rsidR="00313D15" w:rsidRPr="002F1279" w:rsidRDefault="00313D15" w:rsidP="00313D15">
            <w:pPr>
              <w:pStyle w:val="a3"/>
              <w:rPr>
                <w:rFonts w:ascii="Courier New"/>
                <w:lang w:val="en-US"/>
              </w:rPr>
            </w:pPr>
          </w:p>
          <w:p w:rsidR="00313D15" w:rsidRPr="002F1279" w:rsidRDefault="00313D15" w:rsidP="00313D15">
            <w:pPr>
              <w:pStyle w:val="a3"/>
              <w:rPr>
                <w:rFonts w:ascii="Courier New"/>
                <w:lang w:val="en-US"/>
              </w:rPr>
            </w:pPr>
          </w:p>
          <w:p w:rsidR="00313D15" w:rsidRPr="004A0DC1" w:rsidRDefault="00313D15" w:rsidP="00313D15">
            <w:pPr>
              <w:pStyle w:val="af6"/>
              <w:spacing w:before="0" w:beforeAutospacing="0" w:after="0" w:afterAutospacing="0" w:line="360" w:lineRule="auto"/>
              <w:rPr>
                <w:lang w:val="en-US"/>
              </w:rPr>
            </w:pPr>
            <w:r w:rsidRPr="002F1279">
              <w:rPr>
                <w:rFonts w:ascii="Courier New" w:hAnsi="Courier New"/>
                <w:color w:val="000009"/>
                <w:lang w:val="en-US"/>
              </w:rPr>
              <w:t>EbsCryptoSdk.startVerification(…,</w:t>
            </w:r>
            <w:r w:rsidRPr="002F1279">
              <w:rPr>
                <w:rFonts w:ascii="Courier New" w:hAnsi="Courier New"/>
                <w:color w:val="000009"/>
                <w:spacing w:val="-10"/>
                <w:lang w:val="en-US"/>
              </w:rPr>
              <w:t xml:space="preserve"> </w:t>
            </w:r>
            <w:r w:rsidRPr="002F1279">
              <w:rPr>
                <w:rFonts w:ascii="Courier New" w:hAnsi="Courier New"/>
                <w:color w:val="000009"/>
                <w:lang w:val="en-US"/>
              </w:rPr>
              <w:t>…,</w:t>
            </w:r>
            <w:r w:rsidRPr="002F1279">
              <w:rPr>
                <w:rFonts w:ascii="Courier New" w:hAnsi="Courier New"/>
                <w:color w:val="000009"/>
                <w:spacing w:val="-14"/>
                <w:lang w:val="en-US"/>
              </w:rPr>
              <w:t xml:space="preserve"> </w:t>
            </w:r>
            <w:r w:rsidRPr="002F1279">
              <w:rPr>
                <w:rFonts w:ascii="Courier New" w:hAnsi="Courier New"/>
                <w:color w:val="000009"/>
                <w:lang w:val="en-US"/>
              </w:rPr>
              <w:t>verificationRequest,</w:t>
            </w:r>
            <w:r w:rsidRPr="002F1279">
              <w:rPr>
                <w:rFonts w:ascii="Courier New" w:hAnsi="Courier New"/>
                <w:color w:val="000009"/>
                <w:spacing w:val="-11"/>
                <w:lang w:val="en-US"/>
              </w:rPr>
              <w:t xml:space="preserve"> </w:t>
            </w:r>
            <w:r w:rsidRPr="002F1279">
              <w:rPr>
                <w:rFonts w:ascii="Courier New" w:hAnsi="Courier New"/>
                <w:color w:val="000009"/>
                <w:spacing w:val="-5"/>
                <w:lang w:val="en-US"/>
              </w:rPr>
              <w:t>…);</w:t>
            </w:r>
          </w:p>
        </w:tc>
      </w:tr>
    </w:tbl>
    <w:p w:rsidR="003F6F0D" w:rsidRPr="003F6F0D" w:rsidRDefault="002F1279" w:rsidP="003F6F0D">
      <w:pPr>
        <w:pStyle w:val="a3"/>
        <w:spacing w:line="360" w:lineRule="auto"/>
        <w:ind w:right="1276" w:firstLine="720"/>
        <w:rPr>
          <w:b/>
          <w:lang w:val="en-US"/>
        </w:rPr>
      </w:pPr>
      <w:r w:rsidRPr="003F6F0D">
        <w:rPr>
          <w:b/>
          <w:color w:val="000009"/>
        </w:rPr>
        <w:lastRenderedPageBreak/>
        <w:t>Использование</w:t>
      </w:r>
      <w:r w:rsidRPr="00185B99">
        <w:rPr>
          <w:b/>
          <w:bCs/>
          <w:color w:val="000009"/>
          <w:lang w:val="en-US"/>
        </w:rPr>
        <w:t xml:space="preserve"> ThemeCustomizationOptions</w:t>
      </w:r>
      <w:r w:rsidRPr="003F6F0D">
        <w:rPr>
          <w:b/>
          <w:lang w:val="en-US"/>
        </w:rPr>
        <w:t xml:space="preserve"> </w:t>
      </w:r>
    </w:p>
    <w:p w:rsidR="00B146DC" w:rsidRPr="00185B99" w:rsidRDefault="002F1279" w:rsidP="003F6F0D">
      <w:pPr>
        <w:pStyle w:val="a3"/>
        <w:spacing w:line="360" w:lineRule="auto"/>
        <w:ind w:right="1276" w:firstLine="720"/>
        <w:rPr>
          <w:lang w:val="en-US"/>
        </w:rPr>
      </w:pPr>
      <w:r>
        <w:t>Пример</w:t>
      </w:r>
      <w:r w:rsidRPr="002F1279">
        <w:rPr>
          <w:lang w:val="en-US"/>
        </w:rPr>
        <w:t xml:space="preserve"> </w:t>
      </w:r>
      <w:r>
        <w:t>кастомной</w:t>
      </w:r>
      <w:r w:rsidRPr="002F1279">
        <w:rPr>
          <w:lang w:val="en-US"/>
        </w:rPr>
        <w:t xml:space="preserve"> xml </w:t>
      </w:r>
      <w:r>
        <w:t>темы</w:t>
      </w:r>
      <w:r w:rsidR="00185B99" w:rsidRPr="00185B99">
        <w:rPr>
          <w:lang w:val="en-US"/>
        </w:rPr>
        <w:t>:</w:t>
      </w:r>
    </w:p>
    <w:tbl>
      <w:tblPr>
        <w:tblStyle w:val="af5"/>
        <w:tblW w:w="0" w:type="auto"/>
        <w:tblInd w:w="279" w:type="dxa"/>
        <w:tblLook w:val="04A0" w:firstRow="1" w:lastRow="0" w:firstColumn="1" w:lastColumn="0" w:noHBand="0" w:noVBand="1"/>
      </w:tblPr>
      <w:tblGrid>
        <w:gridCol w:w="9769"/>
      </w:tblGrid>
      <w:tr w:rsidR="00185B99" w:rsidRPr="00185B99" w:rsidTr="00185B99">
        <w:tc>
          <w:tcPr>
            <w:tcW w:w="9769" w:type="dxa"/>
          </w:tcPr>
          <w:p w:rsidR="00185B99" w:rsidRPr="002F1279" w:rsidRDefault="00185B99" w:rsidP="00185B99">
            <w:pPr>
              <w:pStyle w:val="a3"/>
              <w:spacing w:before="95"/>
              <w:ind w:left="479"/>
              <w:rPr>
                <w:rFonts w:ascii="Courier New"/>
                <w:lang w:val="en-US"/>
              </w:rPr>
            </w:pPr>
            <w:r w:rsidRPr="002F1279">
              <w:rPr>
                <w:rFonts w:ascii="Courier New"/>
                <w:lang w:val="en-US"/>
              </w:rPr>
              <w:t>&lt;style</w:t>
            </w:r>
            <w:r w:rsidRPr="002F1279">
              <w:rPr>
                <w:rFonts w:ascii="Courier New"/>
                <w:spacing w:val="-4"/>
                <w:lang w:val="en-US"/>
              </w:rPr>
              <w:t xml:space="preserve"> </w:t>
            </w:r>
            <w:r w:rsidRPr="002F1279">
              <w:rPr>
                <w:rFonts w:ascii="Courier New"/>
                <w:spacing w:val="-2"/>
                <w:lang w:val="en-US"/>
              </w:rPr>
              <w:t>name="SampleTheme"&gt;</w:t>
            </w:r>
          </w:p>
          <w:p w:rsidR="00185B99" w:rsidRPr="002F1279" w:rsidRDefault="00185B99" w:rsidP="00185B99">
            <w:pPr>
              <w:pStyle w:val="a3"/>
              <w:spacing w:before="134"/>
              <w:ind w:left="769"/>
              <w:rPr>
                <w:rFonts w:ascii="Courier New"/>
                <w:lang w:val="en-US"/>
              </w:rPr>
            </w:pPr>
            <w:r w:rsidRPr="002F1279">
              <w:rPr>
                <w:rFonts w:ascii="Courier New"/>
                <w:lang w:val="en-US"/>
              </w:rPr>
              <w:t>&lt;item</w:t>
            </w:r>
            <w:r w:rsidRPr="002F1279">
              <w:rPr>
                <w:rFonts w:ascii="Courier New"/>
                <w:spacing w:val="-3"/>
                <w:lang w:val="en-US"/>
              </w:rPr>
              <w:t xml:space="preserve"> </w:t>
            </w:r>
            <w:r w:rsidRPr="002F1279">
              <w:rPr>
                <w:rFonts w:ascii="Courier New"/>
                <w:spacing w:val="-2"/>
                <w:lang w:val="en-US"/>
              </w:rPr>
              <w:t>name="android:statusBarColor"&gt;@color/white&lt;/item&gt;</w:t>
            </w:r>
          </w:p>
          <w:p w:rsidR="00185B99" w:rsidRPr="002F1279" w:rsidRDefault="00185B99" w:rsidP="00185B99">
            <w:pPr>
              <w:pStyle w:val="a3"/>
              <w:spacing w:before="138"/>
              <w:ind w:left="769"/>
              <w:rPr>
                <w:rFonts w:ascii="Courier New"/>
                <w:lang w:val="en-US"/>
              </w:rPr>
            </w:pPr>
            <w:r w:rsidRPr="002F1279">
              <w:rPr>
                <w:rFonts w:ascii="Courier New"/>
                <w:lang w:val="en-US"/>
              </w:rPr>
              <w:t>&lt;item</w:t>
            </w:r>
            <w:r w:rsidRPr="002F1279">
              <w:rPr>
                <w:rFonts w:ascii="Courier New"/>
                <w:spacing w:val="-3"/>
                <w:lang w:val="en-US"/>
              </w:rPr>
              <w:t xml:space="preserve"> </w:t>
            </w:r>
            <w:r w:rsidRPr="002F1279">
              <w:rPr>
                <w:rFonts w:ascii="Courier New"/>
                <w:spacing w:val="-2"/>
                <w:lang w:val="en-US"/>
              </w:rPr>
              <w:t>name="android:windowLightStatusBar"&gt;true&lt;/item&gt;</w:t>
            </w:r>
          </w:p>
          <w:p w:rsidR="00185B99" w:rsidRPr="002F1279" w:rsidRDefault="00185B99" w:rsidP="00185B99">
            <w:pPr>
              <w:pStyle w:val="a3"/>
              <w:spacing w:before="133"/>
              <w:ind w:left="769"/>
              <w:rPr>
                <w:rFonts w:ascii="Courier New"/>
                <w:lang w:val="en-US"/>
              </w:rPr>
            </w:pPr>
            <w:r w:rsidRPr="002F1279">
              <w:rPr>
                <w:rFonts w:ascii="Courier New"/>
                <w:lang w:val="en-US"/>
              </w:rPr>
              <w:t>&lt;item</w:t>
            </w:r>
            <w:r w:rsidRPr="002F1279">
              <w:rPr>
                <w:rFonts w:ascii="Courier New"/>
                <w:spacing w:val="-3"/>
                <w:lang w:val="en-US"/>
              </w:rPr>
              <w:t xml:space="preserve"> </w:t>
            </w:r>
            <w:r w:rsidRPr="002F1279">
              <w:rPr>
                <w:rFonts w:ascii="Courier New"/>
                <w:spacing w:val="-2"/>
                <w:lang w:val="en-US"/>
              </w:rPr>
              <w:t>name="ebssdkHeaderElevationEnabled"&gt;true&lt;/item&gt;</w:t>
            </w:r>
          </w:p>
          <w:p w:rsidR="00185B99" w:rsidRPr="002F1279" w:rsidRDefault="00185B99" w:rsidP="00185B99">
            <w:pPr>
              <w:pStyle w:val="a3"/>
              <w:spacing w:before="138"/>
              <w:ind w:left="769"/>
              <w:rPr>
                <w:rFonts w:ascii="Courier New"/>
                <w:lang w:val="en-US"/>
              </w:rPr>
            </w:pPr>
            <w:r w:rsidRPr="002F1279">
              <w:rPr>
                <w:rFonts w:ascii="Courier New"/>
                <w:lang w:val="en-US"/>
              </w:rPr>
              <w:t>&lt;item</w:t>
            </w:r>
            <w:r w:rsidRPr="002F1279">
              <w:rPr>
                <w:rFonts w:ascii="Courier New"/>
                <w:spacing w:val="-3"/>
                <w:lang w:val="en-US"/>
              </w:rPr>
              <w:t xml:space="preserve"> </w:t>
            </w:r>
            <w:r w:rsidRPr="002F1279">
              <w:rPr>
                <w:rFonts w:ascii="Courier New"/>
                <w:spacing w:val="-2"/>
                <w:lang w:val="en-US"/>
              </w:rPr>
              <w:t>name="ebssdkHeaderTextColor"&gt;@color/black&lt;/item&gt;</w:t>
            </w:r>
          </w:p>
          <w:p w:rsidR="00185B99" w:rsidRPr="002F1279" w:rsidRDefault="00185B99" w:rsidP="00185B99">
            <w:pPr>
              <w:pStyle w:val="a3"/>
              <w:spacing w:before="139"/>
              <w:ind w:left="769"/>
              <w:rPr>
                <w:rFonts w:ascii="Courier New"/>
                <w:lang w:val="en-US"/>
              </w:rPr>
            </w:pPr>
            <w:r w:rsidRPr="002F1279">
              <w:rPr>
                <w:rFonts w:ascii="Courier New"/>
                <w:lang w:val="en-US"/>
              </w:rPr>
              <w:lastRenderedPageBreak/>
              <w:t>&lt;item</w:t>
            </w:r>
            <w:r w:rsidRPr="002F1279">
              <w:rPr>
                <w:rFonts w:ascii="Courier New"/>
                <w:spacing w:val="-3"/>
                <w:lang w:val="en-US"/>
              </w:rPr>
              <w:t xml:space="preserve"> </w:t>
            </w:r>
            <w:r w:rsidRPr="002F1279">
              <w:rPr>
                <w:rFonts w:ascii="Courier New"/>
                <w:spacing w:val="-2"/>
                <w:lang w:val="en-US"/>
              </w:rPr>
              <w:t>name="ebssdkHeaderBackgroundColor"&gt;@color/white&lt;/item&gt;</w:t>
            </w:r>
          </w:p>
          <w:p w:rsidR="00185B99" w:rsidRPr="002F1279" w:rsidRDefault="00185B99" w:rsidP="00185B99">
            <w:pPr>
              <w:pStyle w:val="a3"/>
              <w:spacing w:before="133"/>
              <w:ind w:left="769"/>
              <w:rPr>
                <w:rFonts w:ascii="Courier New"/>
                <w:lang w:val="en-US"/>
              </w:rPr>
            </w:pPr>
            <w:r w:rsidRPr="002F1279">
              <w:rPr>
                <w:rFonts w:ascii="Courier New"/>
                <w:lang w:val="en-US"/>
              </w:rPr>
              <w:t>&lt;item</w:t>
            </w:r>
            <w:r w:rsidRPr="002F1279">
              <w:rPr>
                <w:rFonts w:ascii="Courier New"/>
                <w:spacing w:val="-3"/>
                <w:lang w:val="en-US"/>
              </w:rPr>
              <w:t xml:space="preserve"> </w:t>
            </w:r>
            <w:r w:rsidRPr="002F1279">
              <w:rPr>
                <w:rFonts w:ascii="Courier New"/>
                <w:spacing w:val="-2"/>
                <w:lang w:val="en-US"/>
              </w:rPr>
              <w:t>name="ebssdkFooterTextColor"&gt;@color/white&lt;/item&gt;</w:t>
            </w:r>
          </w:p>
          <w:p w:rsidR="00185B99" w:rsidRPr="002F1279" w:rsidRDefault="00185B99" w:rsidP="00185B99">
            <w:pPr>
              <w:pStyle w:val="a3"/>
              <w:spacing w:before="138"/>
              <w:ind w:left="769"/>
              <w:rPr>
                <w:rFonts w:ascii="Courier New"/>
                <w:lang w:val="en-US"/>
              </w:rPr>
            </w:pPr>
            <w:r w:rsidRPr="002F1279">
              <w:rPr>
                <w:rFonts w:ascii="Courier New"/>
                <w:lang w:val="en-US"/>
              </w:rPr>
              <w:t>&lt;item</w:t>
            </w:r>
            <w:r w:rsidRPr="002F1279">
              <w:rPr>
                <w:rFonts w:ascii="Courier New"/>
                <w:spacing w:val="-3"/>
                <w:lang w:val="en-US"/>
              </w:rPr>
              <w:t xml:space="preserve"> </w:t>
            </w:r>
            <w:r w:rsidRPr="002F1279">
              <w:rPr>
                <w:rFonts w:ascii="Courier New"/>
                <w:spacing w:val="-2"/>
                <w:lang w:val="en-US"/>
              </w:rPr>
              <w:t>name="ebssdkButtonCornerRadius"&gt;0dp&lt;/item&gt;</w:t>
            </w:r>
          </w:p>
          <w:p w:rsidR="00185B99" w:rsidRPr="002F1279" w:rsidRDefault="00185B99" w:rsidP="00185B99">
            <w:pPr>
              <w:pStyle w:val="a3"/>
              <w:spacing w:before="133"/>
              <w:ind w:left="769"/>
              <w:rPr>
                <w:rFonts w:ascii="Courier New"/>
                <w:lang w:val="en-US"/>
              </w:rPr>
            </w:pPr>
            <w:r w:rsidRPr="002F1279">
              <w:rPr>
                <w:rFonts w:ascii="Courier New"/>
                <w:lang w:val="en-US"/>
              </w:rPr>
              <w:t>&lt;item</w:t>
            </w:r>
            <w:r w:rsidRPr="002F1279">
              <w:rPr>
                <w:rFonts w:ascii="Courier New"/>
                <w:spacing w:val="-3"/>
                <w:lang w:val="en-US"/>
              </w:rPr>
              <w:t xml:space="preserve"> </w:t>
            </w:r>
            <w:r w:rsidRPr="002F1279">
              <w:rPr>
                <w:rFonts w:ascii="Courier New"/>
                <w:spacing w:val="-2"/>
                <w:lang w:val="en-US"/>
              </w:rPr>
              <w:t>name="ebssdkButtonBackgroundColor"&gt;@color/yellow&lt;/item&gt;</w:t>
            </w:r>
          </w:p>
          <w:p w:rsidR="00185B99" w:rsidRPr="002F1279" w:rsidRDefault="00185B99" w:rsidP="00185B99">
            <w:pPr>
              <w:pStyle w:val="a3"/>
              <w:spacing w:before="139"/>
              <w:ind w:left="769"/>
              <w:rPr>
                <w:rFonts w:ascii="Courier New"/>
                <w:lang w:val="en-US"/>
              </w:rPr>
            </w:pPr>
            <w:r w:rsidRPr="002F1279">
              <w:rPr>
                <w:rFonts w:ascii="Courier New"/>
                <w:lang w:val="en-US"/>
              </w:rPr>
              <w:t>&lt;item</w:t>
            </w:r>
            <w:r w:rsidRPr="002F1279">
              <w:rPr>
                <w:rFonts w:ascii="Courier New"/>
                <w:spacing w:val="-3"/>
                <w:lang w:val="en-US"/>
              </w:rPr>
              <w:t xml:space="preserve"> </w:t>
            </w:r>
            <w:r w:rsidRPr="002F1279">
              <w:rPr>
                <w:rFonts w:ascii="Courier New"/>
                <w:spacing w:val="-2"/>
                <w:lang w:val="en-US"/>
              </w:rPr>
              <w:t>name="ebssdkButtonTextColor"&gt;@color/black&lt;/item&gt;</w:t>
            </w:r>
          </w:p>
          <w:p w:rsidR="00185B99" w:rsidRPr="002F1279" w:rsidRDefault="00185B99" w:rsidP="00185B99">
            <w:pPr>
              <w:pStyle w:val="a3"/>
              <w:spacing w:before="133"/>
              <w:ind w:left="769"/>
              <w:rPr>
                <w:rFonts w:ascii="Courier New"/>
                <w:lang w:val="en-US"/>
              </w:rPr>
            </w:pPr>
            <w:r w:rsidRPr="002F1279">
              <w:rPr>
                <w:rFonts w:ascii="Courier New"/>
                <w:lang w:val="en-US"/>
              </w:rPr>
              <w:t>&lt;item</w:t>
            </w:r>
            <w:r w:rsidRPr="002F1279">
              <w:rPr>
                <w:rFonts w:ascii="Courier New"/>
                <w:spacing w:val="-3"/>
                <w:lang w:val="en-US"/>
              </w:rPr>
              <w:t xml:space="preserve"> </w:t>
            </w:r>
            <w:r w:rsidRPr="002F1279">
              <w:rPr>
                <w:rFonts w:ascii="Courier New"/>
                <w:spacing w:val="-2"/>
                <w:lang w:val="en-US"/>
              </w:rPr>
              <w:t>name="ebssdkActiveTimerColor"&gt;@color/yellow&lt;/item&gt;</w:t>
            </w:r>
          </w:p>
          <w:p w:rsidR="00185B99" w:rsidRPr="002F1279" w:rsidRDefault="00185B99" w:rsidP="00185B99">
            <w:pPr>
              <w:pStyle w:val="a3"/>
              <w:spacing w:before="138"/>
              <w:ind w:left="769"/>
              <w:rPr>
                <w:rFonts w:ascii="Courier New"/>
                <w:lang w:val="en-US"/>
              </w:rPr>
            </w:pPr>
            <w:r w:rsidRPr="002F1279">
              <w:rPr>
                <w:rFonts w:ascii="Courier New"/>
                <w:lang w:val="en-US"/>
              </w:rPr>
              <w:t>&lt;item</w:t>
            </w:r>
            <w:r w:rsidRPr="002F1279">
              <w:rPr>
                <w:rFonts w:ascii="Courier New"/>
                <w:spacing w:val="-3"/>
                <w:lang w:val="en-US"/>
              </w:rPr>
              <w:t xml:space="preserve"> </w:t>
            </w:r>
            <w:r w:rsidRPr="002F1279">
              <w:rPr>
                <w:rFonts w:ascii="Courier New"/>
                <w:spacing w:val="-2"/>
                <w:lang w:val="en-US"/>
              </w:rPr>
              <w:t>name="ebssdkActiveFrameColor"&gt;@color/yellow&lt;/item&gt;</w:t>
            </w:r>
          </w:p>
          <w:p w:rsidR="00185B99" w:rsidRPr="002F1279" w:rsidRDefault="00185B99" w:rsidP="00185B99">
            <w:pPr>
              <w:pStyle w:val="a3"/>
              <w:spacing w:before="138"/>
              <w:ind w:left="769"/>
              <w:rPr>
                <w:rFonts w:ascii="Courier New"/>
                <w:lang w:val="en-US"/>
              </w:rPr>
            </w:pPr>
            <w:r w:rsidRPr="002F1279">
              <w:rPr>
                <w:rFonts w:ascii="Courier New"/>
                <w:lang w:val="en-US"/>
              </w:rPr>
              <w:t>&lt;item</w:t>
            </w:r>
            <w:r w:rsidRPr="002F1279">
              <w:rPr>
                <w:rFonts w:ascii="Courier New"/>
                <w:spacing w:val="-3"/>
                <w:lang w:val="en-US"/>
              </w:rPr>
              <w:t xml:space="preserve"> </w:t>
            </w:r>
            <w:r w:rsidRPr="002F1279">
              <w:rPr>
                <w:rFonts w:ascii="Courier New"/>
                <w:spacing w:val="-2"/>
                <w:lang w:val="en-US"/>
              </w:rPr>
              <w:t>name="ebssdkFrameRadius"&gt;@dimen/frame_radius&lt;/item&gt;</w:t>
            </w:r>
          </w:p>
          <w:p w:rsidR="00185B99" w:rsidRPr="002F1279" w:rsidRDefault="00185B99" w:rsidP="00185B99">
            <w:pPr>
              <w:pStyle w:val="a3"/>
              <w:spacing w:before="134"/>
              <w:ind w:left="769"/>
              <w:rPr>
                <w:rFonts w:ascii="Courier New"/>
                <w:lang w:val="en-US"/>
              </w:rPr>
            </w:pPr>
            <w:r w:rsidRPr="002F1279">
              <w:rPr>
                <w:rFonts w:ascii="Courier New"/>
                <w:lang w:val="en-US"/>
              </w:rPr>
              <w:t>&lt;item</w:t>
            </w:r>
            <w:r w:rsidRPr="002F1279">
              <w:rPr>
                <w:rFonts w:ascii="Courier New"/>
                <w:spacing w:val="-3"/>
                <w:lang w:val="en-US"/>
              </w:rPr>
              <w:t xml:space="preserve"> </w:t>
            </w:r>
            <w:r w:rsidRPr="002F1279">
              <w:rPr>
                <w:rFonts w:ascii="Courier New"/>
                <w:spacing w:val="-2"/>
                <w:lang w:val="en-US"/>
              </w:rPr>
              <w:t>name="ebssdkTimerCornersRounded"&gt;false&lt;/item&gt;</w:t>
            </w:r>
          </w:p>
          <w:p w:rsidR="00185B99" w:rsidRPr="002F1279" w:rsidRDefault="00185B99" w:rsidP="00185B99">
            <w:pPr>
              <w:pStyle w:val="a3"/>
              <w:spacing w:before="138" w:line="357" w:lineRule="auto"/>
              <w:ind w:left="479" w:right="411" w:firstLine="290"/>
              <w:rPr>
                <w:rFonts w:ascii="Courier New"/>
                <w:lang w:val="en-US"/>
              </w:rPr>
            </w:pPr>
            <w:r w:rsidRPr="002F1279">
              <w:rPr>
                <w:rFonts w:ascii="Courier New"/>
                <w:spacing w:val="-2"/>
                <w:lang w:val="en-US"/>
              </w:rPr>
              <w:t>&lt;item name="ebssdkDataProcessingBackground"&gt;@color/yellow&lt;/item&gt;</w:t>
            </w:r>
          </w:p>
          <w:p w:rsidR="00185B99" w:rsidRPr="002F1279" w:rsidRDefault="00185B99" w:rsidP="00185B99">
            <w:pPr>
              <w:pStyle w:val="a3"/>
              <w:spacing w:before="5" w:line="357" w:lineRule="auto"/>
              <w:ind w:left="479" w:right="1278" w:firstLine="290"/>
              <w:rPr>
                <w:rFonts w:ascii="Courier New"/>
                <w:lang w:val="en-US"/>
              </w:rPr>
            </w:pPr>
            <w:r w:rsidRPr="002F1279">
              <w:rPr>
                <w:rFonts w:ascii="Courier New"/>
                <w:spacing w:val="-2"/>
                <w:lang w:val="en-US"/>
              </w:rPr>
              <w:t>&lt;item name="ebssdkDataProcessingTitleColor"&gt;@color/black&lt;/item&gt;</w:t>
            </w:r>
          </w:p>
          <w:p w:rsidR="00185B99" w:rsidRPr="002F1279" w:rsidRDefault="00185B99" w:rsidP="00185B99">
            <w:pPr>
              <w:pStyle w:val="a3"/>
              <w:spacing w:before="5" w:line="357" w:lineRule="auto"/>
              <w:ind w:left="479" w:right="1278" w:firstLine="290"/>
              <w:rPr>
                <w:rFonts w:ascii="Courier New"/>
                <w:lang w:val="en-US"/>
              </w:rPr>
            </w:pPr>
            <w:r w:rsidRPr="002F1279">
              <w:rPr>
                <w:rFonts w:ascii="Courier New"/>
                <w:spacing w:val="-2"/>
                <w:lang w:val="en-US"/>
              </w:rPr>
              <w:t>&lt;item name="ebssdkDataProcessingDotsColor"&gt;@color/black&lt;/item&gt;</w:t>
            </w:r>
          </w:p>
          <w:p w:rsidR="00185B99" w:rsidRPr="002F1279" w:rsidRDefault="00185B99" w:rsidP="00185B99">
            <w:pPr>
              <w:pStyle w:val="a3"/>
              <w:spacing w:before="5"/>
              <w:ind w:left="479"/>
              <w:rPr>
                <w:rFonts w:ascii="Courier New"/>
                <w:lang w:val="en-US"/>
              </w:rPr>
            </w:pPr>
            <w:r w:rsidRPr="002F1279">
              <w:rPr>
                <w:rFonts w:ascii="Courier New"/>
                <w:spacing w:val="-2"/>
                <w:lang w:val="en-US"/>
              </w:rPr>
              <w:t>&lt;/style&gt;</w:t>
            </w:r>
          </w:p>
          <w:p w:rsidR="00185B99" w:rsidRPr="002F1279" w:rsidRDefault="00185B99" w:rsidP="00185B99">
            <w:pPr>
              <w:pStyle w:val="a3"/>
              <w:spacing w:before="271"/>
              <w:rPr>
                <w:rFonts w:ascii="Courier New"/>
                <w:lang w:val="en-US"/>
              </w:rPr>
            </w:pPr>
          </w:p>
          <w:p w:rsidR="00185B99" w:rsidRPr="002F1279" w:rsidRDefault="00185B99" w:rsidP="00185B99">
            <w:pPr>
              <w:pStyle w:val="a3"/>
              <w:spacing w:line="362" w:lineRule="auto"/>
              <w:ind w:left="479"/>
              <w:rPr>
                <w:rFonts w:ascii="Courier New"/>
                <w:lang w:val="en-US"/>
              </w:rPr>
            </w:pPr>
            <w:r w:rsidRPr="002F1279">
              <w:rPr>
                <w:rFonts w:ascii="Courier New"/>
                <w:lang w:val="en-US"/>
              </w:rPr>
              <w:t>CustomizationOptions</w:t>
            </w:r>
            <w:r w:rsidRPr="002F1279">
              <w:rPr>
                <w:rFonts w:ascii="Courier New"/>
                <w:spacing w:val="-7"/>
                <w:lang w:val="en-US"/>
              </w:rPr>
              <w:t xml:space="preserve"> </w:t>
            </w:r>
            <w:r w:rsidRPr="002F1279">
              <w:rPr>
                <w:rFonts w:ascii="Courier New"/>
                <w:lang w:val="en-US"/>
              </w:rPr>
              <w:t>customizationOptions</w:t>
            </w:r>
            <w:r w:rsidRPr="002F1279">
              <w:rPr>
                <w:rFonts w:ascii="Courier New"/>
                <w:spacing w:val="-11"/>
                <w:lang w:val="en-US"/>
              </w:rPr>
              <w:t xml:space="preserve"> </w:t>
            </w:r>
            <w:r w:rsidRPr="002F1279">
              <w:rPr>
                <w:rFonts w:ascii="Courier New"/>
                <w:lang w:val="en-US"/>
              </w:rPr>
              <w:t>=</w:t>
            </w:r>
            <w:r w:rsidRPr="002F1279">
              <w:rPr>
                <w:rFonts w:ascii="Courier New"/>
                <w:spacing w:val="-12"/>
                <w:lang w:val="en-US"/>
              </w:rPr>
              <w:t xml:space="preserve"> </w:t>
            </w:r>
            <w:r w:rsidRPr="002F1279">
              <w:rPr>
                <w:rFonts w:ascii="Courier New"/>
                <w:lang w:val="en-US"/>
              </w:rPr>
              <w:t xml:space="preserve">new </w:t>
            </w:r>
            <w:r w:rsidRPr="002F1279">
              <w:rPr>
                <w:rFonts w:ascii="Courier New"/>
                <w:spacing w:val="-2"/>
                <w:lang w:val="en-US"/>
              </w:rPr>
              <w:t>ThemeCustomizationOptions.Builder()</w:t>
            </w:r>
          </w:p>
          <w:p w:rsidR="00185B99" w:rsidRPr="002F1279" w:rsidRDefault="00185B99" w:rsidP="00185B99">
            <w:pPr>
              <w:pStyle w:val="a3"/>
              <w:spacing w:line="266" w:lineRule="exact"/>
              <w:ind w:left="479"/>
              <w:rPr>
                <w:rFonts w:ascii="Courier New"/>
                <w:lang w:val="en-US"/>
              </w:rPr>
            </w:pPr>
            <w:r w:rsidRPr="002F1279">
              <w:rPr>
                <w:rFonts w:ascii="Courier New"/>
                <w:spacing w:val="-2"/>
                <w:lang w:val="en-US"/>
              </w:rPr>
              <w:t>.theme(R.style.SampleTheme)</w:t>
            </w:r>
          </w:p>
          <w:p w:rsidR="00185B99" w:rsidRPr="002F1279" w:rsidRDefault="00185B99" w:rsidP="00185B99">
            <w:pPr>
              <w:pStyle w:val="a3"/>
              <w:spacing w:before="138"/>
              <w:ind w:left="479"/>
              <w:rPr>
                <w:rFonts w:ascii="Courier New"/>
                <w:lang w:val="en-US"/>
              </w:rPr>
            </w:pPr>
            <w:r w:rsidRPr="002F1279">
              <w:rPr>
                <w:rFonts w:ascii="Courier New"/>
                <w:spacing w:val="-2"/>
                <w:lang w:val="en-US"/>
              </w:rPr>
              <w:t>.build();</w:t>
            </w:r>
          </w:p>
          <w:p w:rsidR="00185B99" w:rsidRPr="002F1279" w:rsidRDefault="00185B99" w:rsidP="00185B99">
            <w:pPr>
              <w:pStyle w:val="a3"/>
              <w:spacing w:before="134"/>
              <w:ind w:left="479"/>
              <w:rPr>
                <w:rFonts w:ascii="Courier New"/>
                <w:lang w:val="en-US"/>
              </w:rPr>
            </w:pPr>
            <w:r w:rsidRPr="002F1279">
              <w:rPr>
                <w:rFonts w:ascii="Courier New"/>
                <w:lang w:val="en-US"/>
              </w:rPr>
              <w:t>VerificationRequest</w:t>
            </w:r>
            <w:r w:rsidRPr="002F1279">
              <w:rPr>
                <w:rFonts w:ascii="Courier New"/>
                <w:spacing w:val="-5"/>
                <w:lang w:val="en-US"/>
              </w:rPr>
              <w:t xml:space="preserve"> </w:t>
            </w:r>
            <w:r w:rsidRPr="002F1279">
              <w:rPr>
                <w:rFonts w:ascii="Courier New"/>
                <w:lang w:val="en-US"/>
              </w:rPr>
              <w:t>verificationRequest</w:t>
            </w:r>
            <w:r w:rsidRPr="002F1279">
              <w:rPr>
                <w:rFonts w:ascii="Courier New"/>
                <w:spacing w:val="-5"/>
                <w:lang w:val="en-US"/>
              </w:rPr>
              <w:t xml:space="preserve"> </w:t>
            </w:r>
            <w:r w:rsidRPr="002F1279">
              <w:rPr>
                <w:rFonts w:ascii="Courier New"/>
                <w:lang w:val="en-US"/>
              </w:rPr>
              <w:t>=</w:t>
            </w:r>
            <w:r w:rsidRPr="002F1279">
              <w:rPr>
                <w:rFonts w:ascii="Courier New"/>
                <w:spacing w:val="-14"/>
                <w:lang w:val="en-US"/>
              </w:rPr>
              <w:t xml:space="preserve"> </w:t>
            </w:r>
            <w:r w:rsidRPr="002F1279">
              <w:rPr>
                <w:rFonts w:ascii="Courier New"/>
                <w:spacing w:val="-5"/>
                <w:lang w:val="en-US"/>
              </w:rPr>
              <w:t>new</w:t>
            </w:r>
          </w:p>
          <w:p w:rsidR="00185B99" w:rsidRPr="002F1279" w:rsidRDefault="00185B99" w:rsidP="00185B99">
            <w:pPr>
              <w:pStyle w:val="a3"/>
              <w:rPr>
                <w:rFonts w:ascii="Courier New"/>
                <w:lang w:val="en-US"/>
              </w:rPr>
            </w:pPr>
          </w:p>
          <w:p w:rsidR="00185B99" w:rsidRPr="002F1279" w:rsidRDefault="00185B99" w:rsidP="00185B99">
            <w:pPr>
              <w:pStyle w:val="a3"/>
              <w:spacing w:before="4"/>
              <w:rPr>
                <w:rFonts w:ascii="Courier New"/>
                <w:lang w:val="en-US"/>
              </w:rPr>
            </w:pPr>
          </w:p>
          <w:p w:rsidR="00185B99" w:rsidRPr="002F1279" w:rsidRDefault="00185B99" w:rsidP="00185B99">
            <w:pPr>
              <w:pStyle w:val="a3"/>
              <w:spacing w:before="1"/>
              <w:ind w:left="479"/>
              <w:rPr>
                <w:rFonts w:ascii="Courier New" w:hAnsi="Courier New"/>
                <w:lang w:val="en-US"/>
              </w:rPr>
            </w:pPr>
            <w:r w:rsidRPr="002F1279">
              <w:rPr>
                <w:rFonts w:ascii="Courier New" w:hAnsi="Courier New"/>
                <w:spacing w:val="-2"/>
                <w:lang w:val="en-US"/>
              </w:rPr>
              <w:t>VerificationRequest.Builder(…)</w:t>
            </w:r>
          </w:p>
          <w:p w:rsidR="00185B99" w:rsidRPr="002F1279" w:rsidRDefault="00185B99" w:rsidP="00185B99">
            <w:pPr>
              <w:pStyle w:val="a3"/>
              <w:spacing w:before="133"/>
              <w:ind w:left="1059"/>
              <w:rPr>
                <w:rFonts w:ascii="Courier New"/>
                <w:lang w:val="en-US"/>
              </w:rPr>
            </w:pPr>
            <w:r w:rsidRPr="002F1279">
              <w:rPr>
                <w:rFonts w:ascii="Courier New"/>
                <w:spacing w:val="-2"/>
                <w:lang w:val="en-US"/>
              </w:rPr>
              <w:t>.customizationOptions(customizationOptions)</w:t>
            </w:r>
          </w:p>
          <w:p w:rsidR="00185B99" w:rsidRPr="002F1279" w:rsidRDefault="00185B99" w:rsidP="00185B99">
            <w:pPr>
              <w:pStyle w:val="a3"/>
              <w:spacing w:before="138"/>
              <w:ind w:left="1059"/>
              <w:rPr>
                <w:rFonts w:ascii="Courier New"/>
                <w:lang w:val="en-US"/>
              </w:rPr>
            </w:pPr>
            <w:r w:rsidRPr="002F1279">
              <w:rPr>
                <w:rFonts w:ascii="Courier New"/>
                <w:spacing w:val="-2"/>
                <w:lang w:val="en-US"/>
              </w:rPr>
              <w:t>.build();</w:t>
            </w:r>
          </w:p>
          <w:p w:rsidR="00185B99" w:rsidRPr="002F1279" w:rsidRDefault="00185B99" w:rsidP="00185B99">
            <w:pPr>
              <w:pStyle w:val="a3"/>
              <w:spacing w:before="271"/>
              <w:rPr>
                <w:rFonts w:ascii="Courier New"/>
                <w:lang w:val="en-US"/>
              </w:rPr>
            </w:pPr>
          </w:p>
          <w:p w:rsidR="00185B99" w:rsidRPr="004A0DC1" w:rsidRDefault="00185B99" w:rsidP="00185B99">
            <w:pPr>
              <w:pStyle w:val="af6"/>
              <w:spacing w:before="0" w:beforeAutospacing="0" w:after="0" w:afterAutospacing="0" w:line="360" w:lineRule="auto"/>
              <w:rPr>
                <w:lang w:val="en-US"/>
              </w:rPr>
            </w:pPr>
            <w:r w:rsidRPr="002F1279">
              <w:rPr>
                <w:rFonts w:ascii="Courier New" w:hAnsi="Courier New"/>
                <w:lang w:val="en-US"/>
              </w:rPr>
              <w:t>EbsCryptoSdk.startVerification(…,</w:t>
            </w:r>
            <w:r w:rsidRPr="002F1279">
              <w:rPr>
                <w:rFonts w:ascii="Courier New" w:hAnsi="Courier New"/>
                <w:spacing w:val="-10"/>
                <w:lang w:val="en-US"/>
              </w:rPr>
              <w:t xml:space="preserve"> </w:t>
            </w:r>
            <w:r w:rsidRPr="002F1279">
              <w:rPr>
                <w:rFonts w:ascii="Courier New" w:hAnsi="Courier New"/>
                <w:lang w:val="en-US"/>
              </w:rPr>
              <w:t>…,</w:t>
            </w:r>
            <w:r w:rsidRPr="002F1279">
              <w:rPr>
                <w:rFonts w:ascii="Courier New" w:hAnsi="Courier New"/>
                <w:spacing w:val="-14"/>
                <w:lang w:val="en-US"/>
              </w:rPr>
              <w:t xml:space="preserve"> </w:t>
            </w:r>
            <w:r w:rsidRPr="002F1279">
              <w:rPr>
                <w:rFonts w:ascii="Courier New" w:hAnsi="Courier New"/>
                <w:lang w:val="en-US"/>
              </w:rPr>
              <w:t>verificationRequest,</w:t>
            </w:r>
            <w:r w:rsidRPr="002F1279">
              <w:rPr>
                <w:rFonts w:ascii="Courier New" w:hAnsi="Courier New"/>
                <w:spacing w:val="-11"/>
                <w:lang w:val="en-US"/>
              </w:rPr>
              <w:t xml:space="preserve"> </w:t>
            </w:r>
            <w:r w:rsidRPr="002F1279">
              <w:rPr>
                <w:rFonts w:ascii="Courier New" w:hAnsi="Courier New"/>
                <w:spacing w:val="-5"/>
                <w:lang w:val="en-US"/>
              </w:rPr>
              <w:t>…);</w:t>
            </w:r>
          </w:p>
        </w:tc>
      </w:tr>
    </w:tbl>
    <w:p w:rsidR="00B146DC" w:rsidRDefault="002F1279" w:rsidP="00AF032A">
      <w:pPr>
        <w:pStyle w:val="a3"/>
        <w:spacing w:line="360" w:lineRule="auto"/>
        <w:ind w:left="284"/>
      </w:pPr>
      <w:r>
        <w:lastRenderedPageBreak/>
        <w:t>Параметры кастомизации</w:t>
      </w:r>
      <w:r>
        <w:rPr>
          <w:spacing w:val="-1"/>
        </w:rPr>
        <w:t xml:space="preserve"> </w:t>
      </w:r>
      <w:r>
        <w:t>диалога</w:t>
      </w:r>
      <w:r>
        <w:rPr>
          <w:spacing w:val="-6"/>
        </w:rPr>
        <w:t xml:space="preserve"> </w:t>
      </w:r>
      <w:r>
        <w:t>приведены</w:t>
      </w:r>
      <w:r>
        <w:rPr>
          <w:spacing w:val="-3"/>
        </w:rPr>
        <w:t xml:space="preserve"> </w:t>
      </w:r>
      <w:r>
        <w:t>в</w:t>
      </w:r>
      <w:r>
        <w:rPr>
          <w:spacing w:val="-2"/>
        </w:rPr>
        <w:t xml:space="preserve"> </w:t>
      </w:r>
      <w:r>
        <w:t>таблице</w:t>
      </w:r>
      <w:r>
        <w:rPr>
          <w:spacing w:val="-5"/>
        </w:rPr>
        <w:t xml:space="preserve"> 19.</w:t>
      </w:r>
    </w:p>
    <w:p w:rsidR="00B146DC" w:rsidRPr="00185B99" w:rsidRDefault="002F1279" w:rsidP="00AF032A">
      <w:pPr>
        <w:pStyle w:val="a3"/>
        <w:spacing w:line="360" w:lineRule="auto"/>
        <w:ind w:left="284"/>
        <w:rPr>
          <w:b/>
        </w:rPr>
      </w:pPr>
      <w:r w:rsidRPr="00185B99">
        <w:rPr>
          <w:b/>
        </w:rPr>
        <w:t>Таблица 19. Параметры кастомизации диалога</w:t>
      </w:r>
    </w:p>
    <w:p w:rsidR="00B146DC" w:rsidRDefault="00B146DC">
      <w:pPr>
        <w:pStyle w:val="a3"/>
        <w:spacing w:before="2"/>
        <w:rPr>
          <w:b/>
          <w:sz w:val="11"/>
        </w:rPr>
      </w:pPr>
    </w:p>
    <w:tbl>
      <w:tblPr>
        <w:tblStyle w:val="TableNormal"/>
        <w:tblW w:w="0" w:type="auto"/>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47"/>
        <w:gridCol w:w="3037"/>
        <w:gridCol w:w="3271"/>
      </w:tblGrid>
      <w:tr w:rsidR="00B146DC">
        <w:trPr>
          <w:trHeight w:val="560"/>
        </w:trPr>
        <w:tc>
          <w:tcPr>
            <w:tcW w:w="3047" w:type="dxa"/>
            <w:shd w:val="clear" w:color="auto" w:fill="3ACAA4"/>
          </w:tcPr>
          <w:p w:rsidR="00B146DC" w:rsidRDefault="002F1279">
            <w:pPr>
              <w:pStyle w:val="TableParagraph"/>
              <w:ind w:left="1005"/>
              <w:rPr>
                <w:b/>
                <w:sz w:val="24"/>
              </w:rPr>
            </w:pPr>
            <w:r>
              <w:rPr>
                <w:b/>
                <w:spacing w:val="-2"/>
                <w:sz w:val="24"/>
              </w:rPr>
              <w:lastRenderedPageBreak/>
              <w:t>Название</w:t>
            </w:r>
          </w:p>
        </w:tc>
        <w:tc>
          <w:tcPr>
            <w:tcW w:w="3037" w:type="dxa"/>
            <w:shd w:val="clear" w:color="auto" w:fill="3ACAA4"/>
          </w:tcPr>
          <w:p w:rsidR="00B146DC" w:rsidRDefault="002F1279">
            <w:pPr>
              <w:pStyle w:val="TableParagraph"/>
              <w:ind w:left="21"/>
              <w:jc w:val="center"/>
              <w:rPr>
                <w:b/>
                <w:sz w:val="24"/>
              </w:rPr>
            </w:pPr>
            <w:r>
              <w:rPr>
                <w:b/>
                <w:spacing w:val="-5"/>
                <w:sz w:val="24"/>
              </w:rPr>
              <w:t>Тип</w:t>
            </w:r>
          </w:p>
        </w:tc>
        <w:tc>
          <w:tcPr>
            <w:tcW w:w="3271" w:type="dxa"/>
            <w:shd w:val="clear" w:color="auto" w:fill="3ACAA4"/>
          </w:tcPr>
          <w:p w:rsidR="00B146DC" w:rsidRDefault="002F1279">
            <w:pPr>
              <w:pStyle w:val="TableParagraph"/>
              <w:ind w:left="1098"/>
              <w:rPr>
                <w:b/>
                <w:sz w:val="24"/>
              </w:rPr>
            </w:pPr>
            <w:r>
              <w:rPr>
                <w:b/>
                <w:spacing w:val="-2"/>
                <w:sz w:val="24"/>
              </w:rPr>
              <w:t>Описание</w:t>
            </w:r>
          </w:p>
        </w:tc>
      </w:tr>
      <w:tr w:rsidR="00B146DC">
        <w:trPr>
          <w:trHeight w:val="560"/>
        </w:trPr>
        <w:tc>
          <w:tcPr>
            <w:tcW w:w="3047" w:type="dxa"/>
          </w:tcPr>
          <w:p w:rsidR="00B146DC" w:rsidRDefault="002F1279">
            <w:pPr>
              <w:pStyle w:val="TableParagraph"/>
              <w:ind w:left="195"/>
              <w:rPr>
                <w:sz w:val="24"/>
              </w:rPr>
            </w:pPr>
            <w:r>
              <w:rPr>
                <w:spacing w:val="-2"/>
                <w:sz w:val="24"/>
              </w:rPr>
              <w:t>alertDialogStyle</w:t>
            </w:r>
          </w:p>
        </w:tc>
        <w:tc>
          <w:tcPr>
            <w:tcW w:w="3037" w:type="dxa"/>
          </w:tcPr>
          <w:p w:rsidR="00B146DC" w:rsidRDefault="002F1279">
            <w:pPr>
              <w:pStyle w:val="TableParagraph"/>
              <w:ind w:left="194"/>
              <w:rPr>
                <w:sz w:val="24"/>
              </w:rPr>
            </w:pPr>
            <w:r>
              <w:rPr>
                <w:sz w:val="24"/>
              </w:rPr>
              <w:t>@StyleRes</w:t>
            </w:r>
            <w:r>
              <w:rPr>
                <w:spacing w:val="-6"/>
                <w:sz w:val="24"/>
              </w:rPr>
              <w:t xml:space="preserve"> </w:t>
            </w:r>
            <w:r>
              <w:rPr>
                <w:spacing w:val="-5"/>
                <w:sz w:val="24"/>
              </w:rPr>
              <w:t>Int</w:t>
            </w:r>
          </w:p>
        </w:tc>
        <w:tc>
          <w:tcPr>
            <w:tcW w:w="3271" w:type="dxa"/>
          </w:tcPr>
          <w:p w:rsidR="00B146DC" w:rsidRDefault="002F1279">
            <w:pPr>
              <w:pStyle w:val="TableParagraph"/>
              <w:ind w:left="193"/>
              <w:rPr>
                <w:sz w:val="24"/>
              </w:rPr>
            </w:pPr>
            <w:r>
              <w:rPr>
                <w:sz w:val="24"/>
              </w:rPr>
              <w:t>Стиль</w:t>
            </w:r>
            <w:r>
              <w:rPr>
                <w:spacing w:val="-1"/>
                <w:sz w:val="24"/>
              </w:rPr>
              <w:t xml:space="preserve"> </w:t>
            </w:r>
            <w:r>
              <w:rPr>
                <w:spacing w:val="-2"/>
                <w:sz w:val="24"/>
              </w:rPr>
              <w:t>диалога</w:t>
            </w:r>
          </w:p>
        </w:tc>
      </w:tr>
    </w:tbl>
    <w:p w:rsidR="00B146DC" w:rsidRDefault="002F1279" w:rsidP="006B32CD">
      <w:pPr>
        <w:pStyle w:val="a3"/>
        <w:spacing w:line="360" w:lineRule="auto"/>
        <w:ind w:left="992" w:right="408"/>
      </w:pPr>
      <w:r>
        <w:t>Пример</w:t>
      </w:r>
      <w:r>
        <w:rPr>
          <w:spacing w:val="-6"/>
        </w:rPr>
        <w:t xml:space="preserve"> </w:t>
      </w:r>
      <w:r>
        <w:t>кастомизации</w:t>
      </w:r>
      <w:r>
        <w:rPr>
          <w:spacing w:val="-5"/>
        </w:rPr>
        <w:t xml:space="preserve"> </w:t>
      </w:r>
      <w:r>
        <w:t>экрана</w:t>
      </w:r>
      <w:r>
        <w:rPr>
          <w:spacing w:val="-7"/>
        </w:rPr>
        <w:t xml:space="preserve"> </w:t>
      </w:r>
      <w:r>
        <w:t>неуспешной</w:t>
      </w:r>
      <w:r>
        <w:rPr>
          <w:spacing w:val="-4"/>
        </w:rPr>
        <w:t xml:space="preserve"> </w:t>
      </w:r>
      <w:r>
        <w:t>идентификации</w:t>
      </w:r>
      <w:r>
        <w:rPr>
          <w:spacing w:val="-4"/>
        </w:rPr>
        <w:t xml:space="preserve"> </w:t>
      </w:r>
      <w:r>
        <w:t>приведены</w:t>
      </w:r>
      <w:r>
        <w:rPr>
          <w:spacing w:val="-6"/>
        </w:rPr>
        <w:t xml:space="preserve"> </w:t>
      </w:r>
      <w:r>
        <w:t>ниже</w:t>
      </w:r>
      <w:r>
        <w:rPr>
          <w:spacing w:val="-7"/>
        </w:rPr>
        <w:t xml:space="preserve"> </w:t>
      </w:r>
      <w:r>
        <w:t>(Рисунок 18 и</w:t>
      </w:r>
      <w:r w:rsidR="00185B99">
        <w:t xml:space="preserve"> </w:t>
      </w:r>
      <w:r>
        <w:t>Рисунок</w:t>
      </w:r>
      <w:r>
        <w:rPr>
          <w:spacing w:val="-1"/>
        </w:rPr>
        <w:t xml:space="preserve"> </w:t>
      </w:r>
      <w:r>
        <w:rPr>
          <w:spacing w:val="-4"/>
        </w:rPr>
        <w:t>19).</w:t>
      </w:r>
    </w:p>
    <w:p w:rsidR="00B146DC" w:rsidRDefault="002F1279">
      <w:pPr>
        <w:pStyle w:val="a3"/>
        <w:spacing w:before="9"/>
        <w:rPr>
          <w:sz w:val="19"/>
        </w:rPr>
      </w:pPr>
      <w:r>
        <w:rPr>
          <w:noProof/>
          <w:sz w:val="19"/>
        </w:rPr>
        <w:drawing>
          <wp:anchor distT="0" distB="0" distL="0" distR="0" simplePos="0" relativeHeight="487642112" behindDoc="1" locked="0" layoutInCell="1" allowOverlap="1">
            <wp:simplePos x="0" y="0"/>
            <wp:positionH relativeFrom="page">
              <wp:posOffset>2902585</wp:posOffset>
            </wp:positionH>
            <wp:positionV relativeFrom="paragraph">
              <wp:posOffset>160262</wp:posOffset>
            </wp:positionV>
            <wp:extent cx="2305644" cy="1089660"/>
            <wp:effectExtent l="0" t="0" r="0" b="0"/>
            <wp:wrapTopAndBottom/>
            <wp:docPr id="115" name="Image 115" descr="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descr="Рисунок 32"/>
                    <pic:cNvPicPr/>
                  </pic:nvPicPr>
                  <pic:blipFill>
                    <a:blip r:embed="rId61" cstate="print"/>
                    <a:stretch>
                      <a:fillRect/>
                    </a:stretch>
                  </pic:blipFill>
                  <pic:spPr>
                    <a:xfrm>
                      <a:off x="0" y="0"/>
                      <a:ext cx="2305644" cy="1089660"/>
                    </a:xfrm>
                    <a:prstGeom prst="rect">
                      <a:avLst/>
                    </a:prstGeom>
                  </pic:spPr>
                </pic:pic>
              </a:graphicData>
            </a:graphic>
          </wp:anchor>
        </w:drawing>
      </w:r>
    </w:p>
    <w:p w:rsidR="00B146DC" w:rsidRPr="00160EFA" w:rsidRDefault="00160EFA" w:rsidP="00160EFA">
      <w:pPr>
        <w:pStyle w:val="af8"/>
        <w:jc w:val="center"/>
        <w:rPr>
          <w:color w:val="auto"/>
          <w:sz w:val="24"/>
          <w:szCs w:val="24"/>
        </w:rPr>
      </w:pPr>
      <w:r w:rsidRPr="00160EFA">
        <w:rPr>
          <w:color w:val="auto"/>
          <w:sz w:val="24"/>
          <w:szCs w:val="24"/>
        </w:rPr>
        <w:t xml:space="preserve">Рисунок </w:t>
      </w:r>
      <w:r w:rsidRPr="00160EFA">
        <w:rPr>
          <w:color w:val="auto"/>
          <w:sz w:val="24"/>
          <w:szCs w:val="24"/>
        </w:rPr>
        <w:fldChar w:fldCharType="begin"/>
      </w:r>
      <w:r w:rsidRPr="00160EFA">
        <w:rPr>
          <w:color w:val="auto"/>
          <w:sz w:val="24"/>
          <w:szCs w:val="24"/>
        </w:rPr>
        <w:instrText xml:space="preserve"> SEQ Рисунок \* ARABIC </w:instrText>
      </w:r>
      <w:r w:rsidRPr="00160EFA">
        <w:rPr>
          <w:color w:val="auto"/>
          <w:sz w:val="24"/>
          <w:szCs w:val="24"/>
        </w:rPr>
        <w:fldChar w:fldCharType="separate"/>
      </w:r>
      <w:r w:rsidR="0094056E">
        <w:rPr>
          <w:noProof/>
          <w:color w:val="auto"/>
          <w:sz w:val="24"/>
          <w:szCs w:val="24"/>
        </w:rPr>
        <w:t>18</w:t>
      </w:r>
      <w:r w:rsidRPr="00160EFA">
        <w:rPr>
          <w:color w:val="auto"/>
          <w:sz w:val="24"/>
          <w:szCs w:val="24"/>
        </w:rPr>
        <w:fldChar w:fldCharType="end"/>
      </w:r>
      <w:r w:rsidRPr="00160EFA">
        <w:rPr>
          <w:color w:val="auto"/>
          <w:sz w:val="24"/>
          <w:szCs w:val="24"/>
        </w:rPr>
        <w:t xml:space="preserve">. </w:t>
      </w:r>
      <w:r w:rsidR="002F1279" w:rsidRPr="00160EFA">
        <w:rPr>
          <w:color w:val="auto"/>
          <w:sz w:val="24"/>
          <w:szCs w:val="24"/>
        </w:rPr>
        <w:t>Диалог</w:t>
      </w:r>
      <w:r w:rsidR="002F1279" w:rsidRPr="00160EFA">
        <w:rPr>
          <w:color w:val="auto"/>
          <w:spacing w:val="-1"/>
          <w:sz w:val="24"/>
          <w:szCs w:val="24"/>
        </w:rPr>
        <w:t xml:space="preserve"> </w:t>
      </w:r>
      <w:r w:rsidR="002F1279" w:rsidRPr="00160EFA">
        <w:rPr>
          <w:color w:val="auto"/>
          <w:sz w:val="24"/>
          <w:szCs w:val="24"/>
        </w:rPr>
        <w:t>«Отмены»:</w:t>
      </w:r>
      <w:r w:rsidR="002F1279" w:rsidRPr="00160EFA">
        <w:rPr>
          <w:color w:val="auto"/>
          <w:spacing w:val="-4"/>
          <w:sz w:val="24"/>
          <w:szCs w:val="24"/>
        </w:rPr>
        <w:t xml:space="preserve"> </w:t>
      </w:r>
      <w:r w:rsidR="002F1279" w:rsidRPr="00160EFA">
        <w:rPr>
          <w:color w:val="auto"/>
          <w:sz w:val="24"/>
          <w:szCs w:val="24"/>
        </w:rPr>
        <w:t>стиль</w:t>
      </w:r>
      <w:r w:rsidR="002F1279" w:rsidRPr="00160EFA">
        <w:rPr>
          <w:color w:val="auto"/>
          <w:spacing w:val="-2"/>
          <w:sz w:val="24"/>
          <w:szCs w:val="24"/>
        </w:rPr>
        <w:t xml:space="preserve"> </w:t>
      </w:r>
      <w:r w:rsidR="002F1279" w:rsidRPr="00160EFA">
        <w:rPr>
          <w:color w:val="auto"/>
          <w:sz w:val="24"/>
          <w:szCs w:val="24"/>
        </w:rPr>
        <w:t>с</w:t>
      </w:r>
      <w:r w:rsidR="002F1279" w:rsidRPr="00160EFA">
        <w:rPr>
          <w:color w:val="auto"/>
          <w:spacing w:val="-5"/>
          <w:sz w:val="24"/>
          <w:szCs w:val="24"/>
        </w:rPr>
        <w:t xml:space="preserve"> </w:t>
      </w:r>
      <w:r w:rsidR="002F1279" w:rsidRPr="00160EFA">
        <w:rPr>
          <w:color w:val="auto"/>
          <w:sz w:val="24"/>
          <w:szCs w:val="24"/>
        </w:rPr>
        <w:t xml:space="preserve">фиолетовыми акцентными </w:t>
      </w:r>
      <w:r w:rsidR="002F1279" w:rsidRPr="00160EFA">
        <w:rPr>
          <w:color w:val="auto"/>
          <w:spacing w:val="-2"/>
          <w:sz w:val="24"/>
          <w:szCs w:val="24"/>
        </w:rPr>
        <w:t>кнопками</w:t>
      </w:r>
    </w:p>
    <w:p w:rsidR="00B146DC" w:rsidRDefault="002F1279">
      <w:pPr>
        <w:pStyle w:val="a3"/>
        <w:spacing w:before="3"/>
        <w:rPr>
          <w:sz w:val="9"/>
        </w:rPr>
      </w:pPr>
      <w:r>
        <w:rPr>
          <w:noProof/>
          <w:sz w:val="9"/>
        </w:rPr>
        <w:drawing>
          <wp:anchor distT="0" distB="0" distL="0" distR="0" simplePos="0" relativeHeight="487642624" behindDoc="1" locked="0" layoutInCell="1" allowOverlap="1">
            <wp:simplePos x="0" y="0"/>
            <wp:positionH relativeFrom="page">
              <wp:posOffset>2907410</wp:posOffset>
            </wp:positionH>
            <wp:positionV relativeFrom="paragraph">
              <wp:posOffset>83458</wp:posOffset>
            </wp:positionV>
            <wp:extent cx="2298366" cy="1093851"/>
            <wp:effectExtent l="0" t="0" r="0" b="0"/>
            <wp:wrapTopAndBottom/>
            <wp:docPr id="116" name="Image 116" descr="Рисунок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Рисунок 35"/>
                    <pic:cNvPicPr/>
                  </pic:nvPicPr>
                  <pic:blipFill>
                    <a:blip r:embed="rId62" cstate="print"/>
                    <a:stretch>
                      <a:fillRect/>
                    </a:stretch>
                  </pic:blipFill>
                  <pic:spPr>
                    <a:xfrm>
                      <a:off x="0" y="0"/>
                      <a:ext cx="2298366" cy="1093851"/>
                    </a:xfrm>
                    <a:prstGeom prst="rect">
                      <a:avLst/>
                    </a:prstGeom>
                  </pic:spPr>
                </pic:pic>
              </a:graphicData>
            </a:graphic>
          </wp:anchor>
        </w:drawing>
      </w:r>
    </w:p>
    <w:p w:rsidR="00B146DC" w:rsidRPr="00160EFA" w:rsidRDefault="00160EFA" w:rsidP="00160EFA">
      <w:pPr>
        <w:pStyle w:val="af8"/>
        <w:jc w:val="center"/>
        <w:rPr>
          <w:color w:val="auto"/>
          <w:sz w:val="24"/>
          <w:szCs w:val="24"/>
        </w:rPr>
      </w:pPr>
      <w:r w:rsidRPr="00160EFA">
        <w:rPr>
          <w:color w:val="auto"/>
          <w:sz w:val="24"/>
          <w:szCs w:val="24"/>
        </w:rPr>
        <w:t xml:space="preserve">Рисунок </w:t>
      </w:r>
      <w:r w:rsidRPr="00160EFA">
        <w:rPr>
          <w:color w:val="auto"/>
          <w:sz w:val="24"/>
          <w:szCs w:val="24"/>
        </w:rPr>
        <w:fldChar w:fldCharType="begin"/>
      </w:r>
      <w:r w:rsidRPr="00160EFA">
        <w:rPr>
          <w:color w:val="auto"/>
          <w:sz w:val="24"/>
          <w:szCs w:val="24"/>
        </w:rPr>
        <w:instrText xml:space="preserve"> SEQ Рисунок \* ARABIC </w:instrText>
      </w:r>
      <w:r w:rsidRPr="00160EFA">
        <w:rPr>
          <w:color w:val="auto"/>
          <w:sz w:val="24"/>
          <w:szCs w:val="24"/>
        </w:rPr>
        <w:fldChar w:fldCharType="separate"/>
      </w:r>
      <w:r w:rsidR="0094056E">
        <w:rPr>
          <w:noProof/>
          <w:color w:val="auto"/>
          <w:sz w:val="24"/>
          <w:szCs w:val="24"/>
        </w:rPr>
        <w:t>19</w:t>
      </w:r>
      <w:r w:rsidRPr="00160EFA">
        <w:rPr>
          <w:color w:val="auto"/>
          <w:sz w:val="24"/>
          <w:szCs w:val="24"/>
        </w:rPr>
        <w:fldChar w:fldCharType="end"/>
      </w:r>
      <w:r w:rsidRPr="00160EFA">
        <w:rPr>
          <w:color w:val="auto"/>
          <w:sz w:val="24"/>
          <w:szCs w:val="24"/>
        </w:rPr>
        <w:t>.</w:t>
      </w:r>
      <w:r w:rsidR="002F1279" w:rsidRPr="00160EFA">
        <w:rPr>
          <w:color w:val="auto"/>
          <w:spacing w:val="-2"/>
          <w:sz w:val="24"/>
          <w:szCs w:val="24"/>
        </w:rPr>
        <w:t xml:space="preserve"> </w:t>
      </w:r>
      <w:r w:rsidR="002F1279" w:rsidRPr="00160EFA">
        <w:rPr>
          <w:color w:val="auto"/>
          <w:sz w:val="24"/>
          <w:szCs w:val="24"/>
        </w:rPr>
        <w:t>Диалог</w:t>
      </w:r>
      <w:r w:rsidR="002F1279" w:rsidRPr="00160EFA">
        <w:rPr>
          <w:color w:val="auto"/>
          <w:spacing w:val="-1"/>
          <w:sz w:val="24"/>
          <w:szCs w:val="24"/>
        </w:rPr>
        <w:t xml:space="preserve"> </w:t>
      </w:r>
      <w:r w:rsidR="002F1279" w:rsidRPr="00160EFA">
        <w:rPr>
          <w:color w:val="auto"/>
          <w:sz w:val="24"/>
          <w:szCs w:val="24"/>
        </w:rPr>
        <w:t>«Отмены»:</w:t>
      </w:r>
      <w:r w:rsidR="002F1279" w:rsidRPr="00160EFA">
        <w:rPr>
          <w:color w:val="auto"/>
          <w:spacing w:val="-4"/>
          <w:sz w:val="24"/>
          <w:szCs w:val="24"/>
        </w:rPr>
        <w:t xml:space="preserve"> </w:t>
      </w:r>
      <w:r w:rsidR="002F1279" w:rsidRPr="00160EFA">
        <w:rPr>
          <w:color w:val="auto"/>
          <w:sz w:val="24"/>
          <w:szCs w:val="24"/>
        </w:rPr>
        <w:t>стиль</w:t>
      </w:r>
      <w:r w:rsidR="002F1279" w:rsidRPr="00160EFA">
        <w:rPr>
          <w:color w:val="auto"/>
          <w:spacing w:val="-1"/>
          <w:sz w:val="24"/>
          <w:szCs w:val="24"/>
        </w:rPr>
        <w:t xml:space="preserve"> </w:t>
      </w:r>
      <w:r w:rsidR="002F1279" w:rsidRPr="00160EFA">
        <w:rPr>
          <w:color w:val="auto"/>
          <w:sz w:val="24"/>
          <w:szCs w:val="24"/>
        </w:rPr>
        <w:t>с</w:t>
      </w:r>
      <w:r w:rsidR="002F1279" w:rsidRPr="00160EFA">
        <w:rPr>
          <w:color w:val="auto"/>
          <w:spacing w:val="-5"/>
          <w:sz w:val="24"/>
          <w:szCs w:val="24"/>
        </w:rPr>
        <w:t xml:space="preserve"> </w:t>
      </w:r>
      <w:r w:rsidR="002F1279" w:rsidRPr="00160EFA">
        <w:rPr>
          <w:color w:val="auto"/>
          <w:sz w:val="24"/>
          <w:szCs w:val="24"/>
        </w:rPr>
        <w:t>желтыми</w:t>
      </w:r>
      <w:r w:rsidR="002F1279" w:rsidRPr="00160EFA">
        <w:rPr>
          <w:color w:val="auto"/>
          <w:spacing w:val="-1"/>
          <w:sz w:val="24"/>
          <w:szCs w:val="24"/>
        </w:rPr>
        <w:t xml:space="preserve"> </w:t>
      </w:r>
      <w:r w:rsidR="002F1279" w:rsidRPr="00160EFA">
        <w:rPr>
          <w:color w:val="auto"/>
          <w:sz w:val="24"/>
          <w:szCs w:val="24"/>
        </w:rPr>
        <w:t xml:space="preserve">акцентными </w:t>
      </w:r>
      <w:r w:rsidR="002F1279" w:rsidRPr="00160EFA">
        <w:rPr>
          <w:color w:val="auto"/>
          <w:spacing w:val="-2"/>
          <w:sz w:val="24"/>
          <w:szCs w:val="24"/>
        </w:rPr>
        <w:t>кнопками</w:t>
      </w:r>
    </w:p>
    <w:p w:rsidR="00B146DC" w:rsidRDefault="00B146DC">
      <w:pPr>
        <w:pStyle w:val="a3"/>
        <w:spacing w:before="92"/>
      </w:pPr>
    </w:p>
    <w:p w:rsidR="00B146DC" w:rsidRDefault="002F1279" w:rsidP="006B32CD">
      <w:pPr>
        <w:pStyle w:val="a3"/>
        <w:spacing w:line="360" w:lineRule="auto"/>
        <w:ind w:left="284" w:right="425" w:firstLine="710"/>
        <w:jc w:val="both"/>
      </w:pPr>
      <w:r>
        <w:t xml:space="preserve">Класс ThemeDesignOptions содержит в себе класс-строитель (Builder), который создает объект, хранящий идентификатор темы в ресурсах проекта с переопределенными </w:t>
      </w:r>
      <w:r>
        <w:rPr>
          <w:spacing w:val="-2"/>
        </w:rPr>
        <w:t>атрибутами.</w:t>
      </w:r>
    </w:p>
    <w:p w:rsidR="00B146DC" w:rsidRDefault="002F1279" w:rsidP="006B32CD">
      <w:pPr>
        <w:pStyle w:val="a3"/>
        <w:spacing w:line="360" w:lineRule="auto"/>
        <w:ind w:left="284" w:right="425" w:firstLine="850"/>
        <w:jc w:val="both"/>
      </w:pPr>
      <w:r>
        <w:t>В таблице 20 перечислен список атрибутов, которые можно переопределить в кастомной теме.</w:t>
      </w:r>
    </w:p>
    <w:p w:rsidR="00B146DC" w:rsidRPr="003C213A" w:rsidRDefault="002F1279" w:rsidP="003C213A">
      <w:pPr>
        <w:pStyle w:val="a3"/>
        <w:spacing w:before="66"/>
        <w:ind w:left="283"/>
        <w:rPr>
          <w:b/>
        </w:rPr>
      </w:pPr>
      <w:r w:rsidRPr="003C213A">
        <w:rPr>
          <w:b/>
        </w:rPr>
        <w:t>Таблица 20. Список атрибутов, которые можно переопределять</w:t>
      </w:r>
    </w:p>
    <w:p w:rsidR="00B146DC" w:rsidRDefault="00B146DC">
      <w:pPr>
        <w:pStyle w:val="a3"/>
        <w:spacing w:before="2"/>
        <w:rPr>
          <w:b/>
          <w:sz w:val="11"/>
        </w:rPr>
      </w:pPr>
    </w:p>
    <w:tbl>
      <w:tblPr>
        <w:tblStyle w:val="TableNormal"/>
        <w:tblW w:w="0" w:type="auto"/>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02"/>
        <w:gridCol w:w="1016"/>
        <w:gridCol w:w="4937"/>
      </w:tblGrid>
      <w:tr w:rsidR="00B146DC">
        <w:trPr>
          <w:trHeight w:val="585"/>
        </w:trPr>
        <w:tc>
          <w:tcPr>
            <w:tcW w:w="3402" w:type="dxa"/>
            <w:shd w:val="clear" w:color="auto" w:fill="3ACAA4"/>
          </w:tcPr>
          <w:p w:rsidR="00B146DC" w:rsidRDefault="002F1279">
            <w:pPr>
              <w:pStyle w:val="TableParagraph"/>
              <w:spacing w:before="151"/>
              <w:ind w:left="15"/>
              <w:jc w:val="center"/>
              <w:rPr>
                <w:b/>
                <w:sz w:val="24"/>
              </w:rPr>
            </w:pPr>
            <w:r>
              <w:rPr>
                <w:b/>
                <w:spacing w:val="-2"/>
                <w:sz w:val="24"/>
              </w:rPr>
              <w:t>Название</w:t>
            </w:r>
          </w:p>
        </w:tc>
        <w:tc>
          <w:tcPr>
            <w:tcW w:w="1016" w:type="dxa"/>
            <w:shd w:val="clear" w:color="auto" w:fill="3ACAA4"/>
          </w:tcPr>
          <w:p w:rsidR="00B146DC" w:rsidRDefault="002F1279">
            <w:pPr>
              <w:pStyle w:val="TableParagraph"/>
              <w:spacing w:before="151"/>
              <w:ind w:left="290"/>
              <w:rPr>
                <w:b/>
                <w:sz w:val="24"/>
              </w:rPr>
            </w:pPr>
            <w:r>
              <w:rPr>
                <w:b/>
                <w:spacing w:val="-5"/>
                <w:sz w:val="24"/>
              </w:rPr>
              <w:t>Тип</w:t>
            </w:r>
          </w:p>
        </w:tc>
        <w:tc>
          <w:tcPr>
            <w:tcW w:w="4937" w:type="dxa"/>
            <w:shd w:val="clear" w:color="auto" w:fill="3ACAA4"/>
          </w:tcPr>
          <w:p w:rsidR="00B146DC" w:rsidRDefault="002F1279">
            <w:pPr>
              <w:pStyle w:val="TableParagraph"/>
              <w:spacing w:before="151"/>
              <w:ind w:left="17"/>
              <w:jc w:val="center"/>
              <w:rPr>
                <w:b/>
                <w:sz w:val="24"/>
              </w:rPr>
            </w:pPr>
            <w:r>
              <w:rPr>
                <w:b/>
                <w:spacing w:val="-2"/>
                <w:sz w:val="24"/>
              </w:rPr>
              <w:t>Описание</w:t>
            </w:r>
          </w:p>
        </w:tc>
      </w:tr>
      <w:tr w:rsidR="00B146DC">
        <w:trPr>
          <w:trHeight w:val="560"/>
        </w:trPr>
        <w:tc>
          <w:tcPr>
            <w:tcW w:w="3402" w:type="dxa"/>
          </w:tcPr>
          <w:p w:rsidR="00B146DC" w:rsidRDefault="002F1279">
            <w:pPr>
              <w:pStyle w:val="TableParagraph"/>
              <w:rPr>
                <w:sz w:val="24"/>
              </w:rPr>
            </w:pPr>
            <w:r>
              <w:rPr>
                <w:spacing w:val="-2"/>
                <w:sz w:val="24"/>
              </w:rPr>
              <w:t>ebssdkHeaderElevationEnabled</w:t>
            </w:r>
          </w:p>
        </w:tc>
        <w:tc>
          <w:tcPr>
            <w:tcW w:w="1016" w:type="dxa"/>
          </w:tcPr>
          <w:p w:rsidR="00B146DC" w:rsidRDefault="002F1279">
            <w:pPr>
              <w:pStyle w:val="TableParagraph"/>
              <w:ind w:left="79"/>
              <w:rPr>
                <w:sz w:val="24"/>
              </w:rPr>
            </w:pPr>
            <w:r>
              <w:rPr>
                <w:spacing w:val="-4"/>
                <w:sz w:val="24"/>
              </w:rPr>
              <w:t>bool</w:t>
            </w:r>
          </w:p>
        </w:tc>
        <w:tc>
          <w:tcPr>
            <w:tcW w:w="4937" w:type="dxa"/>
          </w:tcPr>
          <w:p w:rsidR="00B146DC" w:rsidRDefault="002F1279">
            <w:pPr>
              <w:pStyle w:val="TableParagraph"/>
              <w:ind w:left="79"/>
              <w:rPr>
                <w:sz w:val="24"/>
              </w:rPr>
            </w:pPr>
            <w:r>
              <w:rPr>
                <w:sz w:val="24"/>
              </w:rPr>
              <w:t>Включение/выключение</w:t>
            </w:r>
            <w:r>
              <w:rPr>
                <w:spacing w:val="-8"/>
                <w:sz w:val="24"/>
              </w:rPr>
              <w:t xml:space="preserve"> </w:t>
            </w:r>
            <w:r>
              <w:rPr>
                <w:sz w:val="24"/>
              </w:rPr>
              <w:t>поднятия</w:t>
            </w:r>
            <w:r>
              <w:rPr>
                <w:spacing w:val="-8"/>
                <w:sz w:val="24"/>
              </w:rPr>
              <w:t xml:space="preserve"> </w:t>
            </w:r>
            <w:r>
              <w:rPr>
                <w:spacing w:val="-2"/>
                <w:sz w:val="24"/>
              </w:rPr>
              <w:t>(тени)</w:t>
            </w:r>
          </w:p>
        </w:tc>
      </w:tr>
      <w:tr w:rsidR="00B146DC">
        <w:trPr>
          <w:trHeight w:val="560"/>
        </w:trPr>
        <w:tc>
          <w:tcPr>
            <w:tcW w:w="3402" w:type="dxa"/>
          </w:tcPr>
          <w:p w:rsidR="00B146DC" w:rsidRDefault="002F1279">
            <w:pPr>
              <w:pStyle w:val="TableParagraph"/>
              <w:rPr>
                <w:sz w:val="24"/>
              </w:rPr>
            </w:pPr>
            <w:r>
              <w:rPr>
                <w:spacing w:val="-2"/>
                <w:sz w:val="24"/>
              </w:rPr>
              <w:t>ebssdkHeaderTextColor</w:t>
            </w:r>
          </w:p>
        </w:tc>
        <w:tc>
          <w:tcPr>
            <w:tcW w:w="1016" w:type="dxa"/>
          </w:tcPr>
          <w:p w:rsidR="00B146DC" w:rsidRDefault="002F1279">
            <w:pPr>
              <w:pStyle w:val="TableParagraph"/>
              <w:ind w:left="79"/>
              <w:rPr>
                <w:sz w:val="24"/>
              </w:rPr>
            </w:pPr>
            <w:r>
              <w:rPr>
                <w:spacing w:val="-2"/>
                <w:sz w:val="24"/>
              </w:rPr>
              <w:t>color</w:t>
            </w:r>
          </w:p>
        </w:tc>
        <w:tc>
          <w:tcPr>
            <w:tcW w:w="4937" w:type="dxa"/>
          </w:tcPr>
          <w:p w:rsidR="00B146DC" w:rsidRDefault="002F1279">
            <w:pPr>
              <w:pStyle w:val="TableParagraph"/>
              <w:ind w:left="79"/>
              <w:rPr>
                <w:sz w:val="24"/>
              </w:rPr>
            </w:pPr>
            <w:r>
              <w:rPr>
                <w:sz w:val="24"/>
              </w:rPr>
              <w:t>Цвет</w:t>
            </w:r>
            <w:r>
              <w:rPr>
                <w:spacing w:val="-3"/>
                <w:sz w:val="24"/>
              </w:rPr>
              <w:t xml:space="preserve"> </w:t>
            </w:r>
            <w:r>
              <w:rPr>
                <w:sz w:val="24"/>
              </w:rPr>
              <w:t>текста</w:t>
            </w:r>
            <w:r>
              <w:rPr>
                <w:spacing w:val="-5"/>
                <w:sz w:val="24"/>
              </w:rPr>
              <w:t xml:space="preserve"> </w:t>
            </w:r>
            <w:r>
              <w:rPr>
                <w:sz w:val="24"/>
              </w:rPr>
              <w:t>заголовка</w:t>
            </w:r>
            <w:r>
              <w:rPr>
                <w:spacing w:val="-4"/>
                <w:sz w:val="24"/>
              </w:rPr>
              <w:t xml:space="preserve"> </w:t>
            </w:r>
            <w:r>
              <w:rPr>
                <w:sz w:val="24"/>
              </w:rPr>
              <w:t>на</w:t>
            </w:r>
            <w:r>
              <w:rPr>
                <w:spacing w:val="-5"/>
                <w:sz w:val="24"/>
              </w:rPr>
              <w:t xml:space="preserve"> </w:t>
            </w:r>
            <w:r>
              <w:rPr>
                <w:sz w:val="24"/>
              </w:rPr>
              <w:t>экранах</w:t>
            </w:r>
            <w:r>
              <w:rPr>
                <w:spacing w:val="3"/>
                <w:sz w:val="24"/>
              </w:rPr>
              <w:t xml:space="preserve"> </w:t>
            </w:r>
            <w:r>
              <w:rPr>
                <w:sz w:val="24"/>
              </w:rPr>
              <w:t>сбора</w:t>
            </w:r>
            <w:r>
              <w:rPr>
                <w:spacing w:val="-5"/>
                <w:sz w:val="24"/>
              </w:rPr>
              <w:t xml:space="preserve"> БО</w:t>
            </w:r>
          </w:p>
        </w:tc>
      </w:tr>
      <w:tr w:rsidR="00B146DC">
        <w:trPr>
          <w:trHeight w:val="555"/>
        </w:trPr>
        <w:tc>
          <w:tcPr>
            <w:tcW w:w="3402" w:type="dxa"/>
          </w:tcPr>
          <w:p w:rsidR="00B146DC" w:rsidRDefault="002F1279">
            <w:pPr>
              <w:pStyle w:val="TableParagraph"/>
              <w:rPr>
                <w:sz w:val="24"/>
              </w:rPr>
            </w:pPr>
            <w:r>
              <w:rPr>
                <w:spacing w:val="-2"/>
                <w:sz w:val="24"/>
              </w:rPr>
              <w:t>ebssdkHeaderBackgroundColor</w:t>
            </w:r>
          </w:p>
        </w:tc>
        <w:tc>
          <w:tcPr>
            <w:tcW w:w="1016" w:type="dxa"/>
          </w:tcPr>
          <w:p w:rsidR="00B146DC" w:rsidRDefault="002F1279">
            <w:pPr>
              <w:pStyle w:val="TableParagraph"/>
              <w:ind w:left="79"/>
              <w:rPr>
                <w:sz w:val="24"/>
              </w:rPr>
            </w:pPr>
            <w:r>
              <w:rPr>
                <w:spacing w:val="-2"/>
                <w:sz w:val="24"/>
              </w:rPr>
              <w:t>color</w:t>
            </w:r>
          </w:p>
        </w:tc>
        <w:tc>
          <w:tcPr>
            <w:tcW w:w="4937" w:type="dxa"/>
          </w:tcPr>
          <w:p w:rsidR="00B146DC" w:rsidRDefault="002F1279">
            <w:pPr>
              <w:pStyle w:val="TableParagraph"/>
              <w:ind w:left="79"/>
              <w:rPr>
                <w:sz w:val="24"/>
              </w:rPr>
            </w:pPr>
            <w:r>
              <w:rPr>
                <w:sz w:val="24"/>
              </w:rPr>
              <w:t>Цвет</w:t>
            </w:r>
            <w:r>
              <w:rPr>
                <w:spacing w:val="-2"/>
                <w:sz w:val="24"/>
              </w:rPr>
              <w:t xml:space="preserve"> </w:t>
            </w:r>
            <w:r>
              <w:rPr>
                <w:sz w:val="24"/>
              </w:rPr>
              <w:t>фона</w:t>
            </w:r>
            <w:r>
              <w:rPr>
                <w:spacing w:val="-5"/>
                <w:sz w:val="24"/>
              </w:rPr>
              <w:t xml:space="preserve"> </w:t>
            </w:r>
            <w:r>
              <w:rPr>
                <w:sz w:val="24"/>
              </w:rPr>
              <w:t>заголовка</w:t>
            </w:r>
            <w:r>
              <w:rPr>
                <w:spacing w:val="-3"/>
                <w:sz w:val="24"/>
              </w:rPr>
              <w:t xml:space="preserve"> </w:t>
            </w:r>
            <w:r>
              <w:rPr>
                <w:sz w:val="24"/>
              </w:rPr>
              <w:t>на</w:t>
            </w:r>
            <w:r>
              <w:rPr>
                <w:spacing w:val="-4"/>
                <w:sz w:val="24"/>
              </w:rPr>
              <w:t xml:space="preserve"> </w:t>
            </w:r>
            <w:r>
              <w:rPr>
                <w:sz w:val="24"/>
              </w:rPr>
              <w:t>экранах</w:t>
            </w:r>
            <w:r>
              <w:rPr>
                <w:spacing w:val="-2"/>
                <w:sz w:val="24"/>
              </w:rPr>
              <w:t xml:space="preserve"> </w:t>
            </w:r>
            <w:r>
              <w:rPr>
                <w:sz w:val="24"/>
              </w:rPr>
              <w:t>сбора</w:t>
            </w:r>
            <w:r>
              <w:rPr>
                <w:spacing w:val="-3"/>
                <w:sz w:val="24"/>
              </w:rPr>
              <w:t xml:space="preserve"> </w:t>
            </w:r>
            <w:r>
              <w:rPr>
                <w:spacing w:val="-5"/>
                <w:sz w:val="24"/>
              </w:rPr>
              <w:t>БО</w:t>
            </w:r>
          </w:p>
        </w:tc>
      </w:tr>
      <w:tr w:rsidR="00B146DC">
        <w:trPr>
          <w:trHeight w:val="960"/>
        </w:trPr>
        <w:tc>
          <w:tcPr>
            <w:tcW w:w="3402" w:type="dxa"/>
          </w:tcPr>
          <w:p w:rsidR="00B146DC" w:rsidRDefault="002F1279">
            <w:pPr>
              <w:pStyle w:val="TableParagraph"/>
              <w:rPr>
                <w:sz w:val="24"/>
              </w:rPr>
            </w:pPr>
            <w:r>
              <w:rPr>
                <w:spacing w:val="-2"/>
                <w:sz w:val="24"/>
              </w:rPr>
              <w:t>ebssdkButtonCornerRadius</w:t>
            </w:r>
          </w:p>
        </w:tc>
        <w:tc>
          <w:tcPr>
            <w:tcW w:w="1016" w:type="dxa"/>
          </w:tcPr>
          <w:p w:rsidR="00B146DC" w:rsidRDefault="002F1279">
            <w:pPr>
              <w:pStyle w:val="TableParagraph"/>
              <w:ind w:left="79"/>
              <w:rPr>
                <w:sz w:val="24"/>
              </w:rPr>
            </w:pPr>
            <w:r>
              <w:rPr>
                <w:spacing w:val="-2"/>
                <w:sz w:val="24"/>
              </w:rPr>
              <w:t>dimen</w:t>
            </w:r>
          </w:p>
        </w:tc>
        <w:tc>
          <w:tcPr>
            <w:tcW w:w="4937" w:type="dxa"/>
          </w:tcPr>
          <w:p w:rsidR="00B146DC" w:rsidRDefault="002F1279">
            <w:pPr>
              <w:pStyle w:val="TableParagraph"/>
              <w:spacing w:line="348" w:lineRule="auto"/>
              <w:ind w:left="79" w:right="107"/>
              <w:rPr>
                <w:sz w:val="24"/>
              </w:rPr>
            </w:pPr>
            <w:r>
              <w:rPr>
                <w:sz w:val="24"/>
              </w:rPr>
              <w:t>Радиус</w:t>
            </w:r>
            <w:r>
              <w:rPr>
                <w:spacing w:val="-9"/>
                <w:sz w:val="24"/>
              </w:rPr>
              <w:t xml:space="preserve"> </w:t>
            </w:r>
            <w:r>
              <w:rPr>
                <w:sz w:val="24"/>
              </w:rPr>
              <w:t>скругления</w:t>
            </w:r>
            <w:r>
              <w:rPr>
                <w:spacing w:val="-8"/>
                <w:sz w:val="24"/>
              </w:rPr>
              <w:t xml:space="preserve"> </w:t>
            </w:r>
            <w:r>
              <w:rPr>
                <w:sz w:val="24"/>
              </w:rPr>
              <w:t>кнопок</w:t>
            </w:r>
            <w:r>
              <w:rPr>
                <w:spacing w:val="-9"/>
                <w:sz w:val="24"/>
              </w:rPr>
              <w:t xml:space="preserve"> </w:t>
            </w:r>
            <w:r>
              <w:rPr>
                <w:sz w:val="24"/>
              </w:rPr>
              <w:t>на</w:t>
            </w:r>
            <w:r>
              <w:rPr>
                <w:spacing w:val="-10"/>
                <w:sz w:val="24"/>
              </w:rPr>
              <w:t xml:space="preserve"> </w:t>
            </w:r>
            <w:r>
              <w:rPr>
                <w:sz w:val="24"/>
              </w:rPr>
              <w:t>всех</w:t>
            </w:r>
            <w:r>
              <w:rPr>
                <w:spacing w:val="-8"/>
                <w:sz w:val="24"/>
              </w:rPr>
              <w:t xml:space="preserve"> </w:t>
            </w:r>
            <w:r>
              <w:rPr>
                <w:sz w:val="24"/>
              </w:rPr>
              <w:t xml:space="preserve">экранах </w:t>
            </w:r>
            <w:r>
              <w:rPr>
                <w:spacing w:val="-4"/>
                <w:sz w:val="24"/>
              </w:rPr>
              <w:t>SDK</w:t>
            </w:r>
          </w:p>
        </w:tc>
      </w:tr>
      <w:tr w:rsidR="00B146DC">
        <w:trPr>
          <w:trHeight w:val="955"/>
        </w:trPr>
        <w:tc>
          <w:tcPr>
            <w:tcW w:w="3402" w:type="dxa"/>
          </w:tcPr>
          <w:p w:rsidR="00B146DC" w:rsidRDefault="002F1279">
            <w:pPr>
              <w:pStyle w:val="TableParagraph"/>
              <w:spacing w:line="343" w:lineRule="auto"/>
              <w:rPr>
                <w:sz w:val="24"/>
              </w:rPr>
            </w:pPr>
            <w:r>
              <w:rPr>
                <w:spacing w:val="-2"/>
                <w:sz w:val="24"/>
              </w:rPr>
              <w:lastRenderedPageBreak/>
              <w:t>ebssdkPrimaryButtonBackgroun dColor</w:t>
            </w:r>
          </w:p>
        </w:tc>
        <w:tc>
          <w:tcPr>
            <w:tcW w:w="1016" w:type="dxa"/>
          </w:tcPr>
          <w:p w:rsidR="00B146DC" w:rsidRDefault="002F1279">
            <w:pPr>
              <w:pStyle w:val="TableParagraph"/>
              <w:ind w:left="79"/>
              <w:rPr>
                <w:sz w:val="24"/>
              </w:rPr>
            </w:pPr>
            <w:r>
              <w:rPr>
                <w:spacing w:val="-2"/>
                <w:sz w:val="24"/>
              </w:rPr>
              <w:t>color</w:t>
            </w:r>
          </w:p>
        </w:tc>
        <w:tc>
          <w:tcPr>
            <w:tcW w:w="4937" w:type="dxa"/>
          </w:tcPr>
          <w:p w:rsidR="00B146DC" w:rsidRDefault="002F1279">
            <w:pPr>
              <w:pStyle w:val="TableParagraph"/>
              <w:ind w:left="79"/>
              <w:rPr>
                <w:sz w:val="24"/>
              </w:rPr>
            </w:pPr>
            <w:r>
              <w:rPr>
                <w:sz w:val="24"/>
              </w:rPr>
              <w:t>Цвет</w:t>
            </w:r>
            <w:r>
              <w:rPr>
                <w:spacing w:val="-1"/>
                <w:sz w:val="24"/>
              </w:rPr>
              <w:t xml:space="preserve"> </w:t>
            </w:r>
            <w:r>
              <w:rPr>
                <w:sz w:val="24"/>
              </w:rPr>
              <w:t>фона</w:t>
            </w:r>
            <w:r>
              <w:rPr>
                <w:spacing w:val="-4"/>
                <w:sz w:val="24"/>
              </w:rPr>
              <w:t xml:space="preserve"> </w:t>
            </w:r>
            <w:r>
              <w:rPr>
                <w:sz w:val="24"/>
              </w:rPr>
              <w:t>кнопок</w:t>
            </w:r>
            <w:r>
              <w:rPr>
                <w:spacing w:val="-3"/>
                <w:sz w:val="24"/>
              </w:rPr>
              <w:t xml:space="preserve"> </w:t>
            </w:r>
            <w:r>
              <w:rPr>
                <w:sz w:val="24"/>
              </w:rPr>
              <w:t>на</w:t>
            </w:r>
            <w:r>
              <w:rPr>
                <w:spacing w:val="-4"/>
                <w:sz w:val="24"/>
              </w:rPr>
              <w:t xml:space="preserve"> </w:t>
            </w:r>
            <w:r>
              <w:rPr>
                <w:sz w:val="24"/>
              </w:rPr>
              <w:t>экранах</w:t>
            </w:r>
            <w:r>
              <w:rPr>
                <w:spacing w:val="-1"/>
                <w:sz w:val="24"/>
              </w:rPr>
              <w:t xml:space="preserve"> </w:t>
            </w:r>
            <w:r>
              <w:rPr>
                <w:sz w:val="24"/>
              </w:rPr>
              <w:t>сбора</w:t>
            </w:r>
            <w:r>
              <w:rPr>
                <w:spacing w:val="-3"/>
                <w:sz w:val="24"/>
              </w:rPr>
              <w:t xml:space="preserve"> </w:t>
            </w:r>
            <w:r>
              <w:rPr>
                <w:spacing w:val="-5"/>
                <w:sz w:val="24"/>
              </w:rPr>
              <w:t>БО</w:t>
            </w:r>
          </w:p>
        </w:tc>
      </w:tr>
      <w:tr w:rsidR="00B146DC">
        <w:trPr>
          <w:trHeight w:val="560"/>
        </w:trPr>
        <w:tc>
          <w:tcPr>
            <w:tcW w:w="3402" w:type="dxa"/>
          </w:tcPr>
          <w:p w:rsidR="00B146DC" w:rsidRDefault="002F1279">
            <w:pPr>
              <w:pStyle w:val="TableParagraph"/>
              <w:rPr>
                <w:sz w:val="24"/>
              </w:rPr>
            </w:pPr>
            <w:r>
              <w:rPr>
                <w:spacing w:val="-2"/>
                <w:sz w:val="24"/>
              </w:rPr>
              <w:t>ebssdkPrimaryButtonTextColor</w:t>
            </w:r>
          </w:p>
        </w:tc>
        <w:tc>
          <w:tcPr>
            <w:tcW w:w="1016" w:type="dxa"/>
          </w:tcPr>
          <w:p w:rsidR="00B146DC" w:rsidRDefault="002F1279">
            <w:pPr>
              <w:pStyle w:val="TableParagraph"/>
              <w:ind w:left="79"/>
              <w:rPr>
                <w:sz w:val="24"/>
              </w:rPr>
            </w:pPr>
            <w:r>
              <w:rPr>
                <w:spacing w:val="-2"/>
                <w:sz w:val="24"/>
              </w:rPr>
              <w:t>color</w:t>
            </w:r>
          </w:p>
        </w:tc>
        <w:tc>
          <w:tcPr>
            <w:tcW w:w="4937" w:type="dxa"/>
          </w:tcPr>
          <w:p w:rsidR="00B146DC" w:rsidRDefault="002F1279">
            <w:pPr>
              <w:pStyle w:val="TableParagraph"/>
              <w:ind w:left="79"/>
              <w:rPr>
                <w:sz w:val="24"/>
              </w:rPr>
            </w:pPr>
            <w:r>
              <w:rPr>
                <w:sz w:val="24"/>
              </w:rPr>
              <w:t>Цвет</w:t>
            </w:r>
            <w:r>
              <w:rPr>
                <w:spacing w:val="-1"/>
                <w:sz w:val="24"/>
              </w:rPr>
              <w:t xml:space="preserve"> </w:t>
            </w:r>
            <w:r>
              <w:rPr>
                <w:sz w:val="24"/>
              </w:rPr>
              <w:t>текста</w:t>
            </w:r>
            <w:r>
              <w:rPr>
                <w:spacing w:val="-4"/>
                <w:sz w:val="24"/>
              </w:rPr>
              <w:t xml:space="preserve"> </w:t>
            </w:r>
            <w:r>
              <w:rPr>
                <w:sz w:val="24"/>
              </w:rPr>
              <w:t>кнопок</w:t>
            </w:r>
            <w:r>
              <w:rPr>
                <w:spacing w:val="-3"/>
                <w:sz w:val="24"/>
              </w:rPr>
              <w:t xml:space="preserve"> </w:t>
            </w:r>
            <w:r>
              <w:rPr>
                <w:sz w:val="24"/>
              </w:rPr>
              <w:t>на</w:t>
            </w:r>
            <w:r>
              <w:rPr>
                <w:spacing w:val="-3"/>
                <w:sz w:val="24"/>
              </w:rPr>
              <w:t xml:space="preserve"> </w:t>
            </w:r>
            <w:r>
              <w:rPr>
                <w:sz w:val="24"/>
              </w:rPr>
              <w:t>экранах</w:t>
            </w:r>
            <w:r>
              <w:rPr>
                <w:spacing w:val="-1"/>
                <w:sz w:val="24"/>
              </w:rPr>
              <w:t xml:space="preserve"> </w:t>
            </w:r>
            <w:r>
              <w:rPr>
                <w:sz w:val="24"/>
              </w:rPr>
              <w:t>сбора</w:t>
            </w:r>
            <w:r>
              <w:rPr>
                <w:spacing w:val="-3"/>
                <w:sz w:val="24"/>
              </w:rPr>
              <w:t xml:space="preserve"> </w:t>
            </w:r>
            <w:r>
              <w:rPr>
                <w:spacing w:val="-5"/>
                <w:sz w:val="24"/>
              </w:rPr>
              <w:t>БО</w:t>
            </w:r>
          </w:p>
        </w:tc>
      </w:tr>
      <w:tr w:rsidR="00B146DC">
        <w:trPr>
          <w:trHeight w:val="560"/>
        </w:trPr>
        <w:tc>
          <w:tcPr>
            <w:tcW w:w="3402" w:type="dxa"/>
          </w:tcPr>
          <w:p w:rsidR="00B146DC" w:rsidRDefault="002F1279">
            <w:pPr>
              <w:pStyle w:val="TableParagraph"/>
              <w:spacing w:before="70"/>
              <w:rPr>
                <w:sz w:val="24"/>
              </w:rPr>
            </w:pPr>
            <w:r>
              <w:rPr>
                <w:spacing w:val="-2"/>
                <w:sz w:val="24"/>
              </w:rPr>
              <w:t>ebssdkActiveFrameColor</w:t>
            </w:r>
          </w:p>
        </w:tc>
        <w:tc>
          <w:tcPr>
            <w:tcW w:w="1016" w:type="dxa"/>
          </w:tcPr>
          <w:p w:rsidR="00B146DC" w:rsidRDefault="002F1279">
            <w:pPr>
              <w:pStyle w:val="TableParagraph"/>
              <w:spacing w:before="70"/>
              <w:ind w:left="79"/>
              <w:rPr>
                <w:sz w:val="24"/>
              </w:rPr>
            </w:pPr>
            <w:r>
              <w:rPr>
                <w:spacing w:val="-2"/>
                <w:sz w:val="24"/>
              </w:rPr>
              <w:t>color</w:t>
            </w:r>
          </w:p>
        </w:tc>
        <w:tc>
          <w:tcPr>
            <w:tcW w:w="4937" w:type="dxa"/>
          </w:tcPr>
          <w:p w:rsidR="00B146DC" w:rsidRDefault="002F1279">
            <w:pPr>
              <w:pStyle w:val="TableParagraph"/>
              <w:spacing w:before="70"/>
              <w:ind w:left="79"/>
              <w:rPr>
                <w:sz w:val="24"/>
              </w:rPr>
            </w:pPr>
            <w:r>
              <w:rPr>
                <w:sz w:val="24"/>
              </w:rPr>
              <w:t>Цвет</w:t>
            </w:r>
            <w:r>
              <w:rPr>
                <w:spacing w:val="-1"/>
                <w:sz w:val="24"/>
              </w:rPr>
              <w:t xml:space="preserve"> </w:t>
            </w:r>
            <w:r>
              <w:rPr>
                <w:sz w:val="24"/>
              </w:rPr>
              <w:t>рамки</w:t>
            </w:r>
            <w:r>
              <w:rPr>
                <w:spacing w:val="-1"/>
                <w:sz w:val="24"/>
              </w:rPr>
              <w:t xml:space="preserve"> </w:t>
            </w:r>
            <w:r>
              <w:rPr>
                <w:sz w:val="24"/>
              </w:rPr>
              <w:t>фото</w:t>
            </w:r>
            <w:r>
              <w:rPr>
                <w:spacing w:val="-2"/>
                <w:sz w:val="24"/>
              </w:rPr>
              <w:t xml:space="preserve"> </w:t>
            </w:r>
            <w:r>
              <w:rPr>
                <w:sz w:val="24"/>
              </w:rPr>
              <w:t>в</w:t>
            </w:r>
            <w:r>
              <w:rPr>
                <w:spacing w:val="-1"/>
                <w:sz w:val="24"/>
              </w:rPr>
              <w:t xml:space="preserve"> </w:t>
            </w:r>
            <w:r>
              <w:rPr>
                <w:sz w:val="24"/>
              </w:rPr>
              <w:t>активном</w:t>
            </w:r>
            <w:r>
              <w:rPr>
                <w:spacing w:val="-2"/>
                <w:sz w:val="24"/>
              </w:rPr>
              <w:t xml:space="preserve"> состоянии</w:t>
            </w:r>
          </w:p>
        </w:tc>
      </w:tr>
      <w:tr w:rsidR="00B146DC">
        <w:trPr>
          <w:trHeight w:val="555"/>
        </w:trPr>
        <w:tc>
          <w:tcPr>
            <w:tcW w:w="3402" w:type="dxa"/>
          </w:tcPr>
          <w:p w:rsidR="00B146DC" w:rsidRDefault="002F1279">
            <w:pPr>
              <w:pStyle w:val="TableParagraph"/>
              <w:rPr>
                <w:sz w:val="24"/>
              </w:rPr>
            </w:pPr>
            <w:r>
              <w:rPr>
                <w:spacing w:val="-2"/>
                <w:sz w:val="24"/>
              </w:rPr>
              <w:t>ebssdkFrameRadius</w:t>
            </w:r>
          </w:p>
        </w:tc>
        <w:tc>
          <w:tcPr>
            <w:tcW w:w="1016" w:type="dxa"/>
          </w:tcPr>
          <w:p w:rsidR="00B146DC" w:rsidRDefault="002F1279">
            <w:pPr>
              <w:pStyle w:val="TableParagraph"/>
              <w:ind w:left="79"/>
              <w:rPr>
                <w:sz w:val="24"/>
              </w:rPr>
            </w:pPr>
            <w:r>
              <w:rPr>
                <w:spacing w:val="-2"/>
                <w:sz w:val="24"/>
              </w:rPr>
              <w:t>dimen</w:t>
            </w:r>
          </w:p>
        </w:tc>
        <w:tc>
          <w:tcPr>
            <w:tcW w:w="4937" w:type="dxa"/>
          </w:tcPr>
          <w:p w:rsidR="00B146DC" w:rsidRDefault="002F1279">
            <w:pPr>
              <w:pStyle w:val="TableParagraph"/>
              <w:ind w:left="79"/>
              <w:rPr>
                <w:sz w:val="24"/>
              </w:rPr>
            </w:pPr>
            <w:r>
              <w:rPr>
                <w:sz w:val="24"/>
              </w:rPr>
              <w:t>Радиус</w:t>
            </w:r>
            <w:r>
              <w:rPr>
                <w:spacing w:val="-6"/>
                <w:sz w:val="24"/>
              </w:rPr>
              <w:t xml:space="preserve"> </w:t>
            </w:r>
            <w:r>
              <w:rPr>
                <w:sz w:val="24"/>
              </w:rPr>
              <w:t>рамки</w:t>
            </w:r>
            <w:r>
              <w:rPr>
                <w:spacing w:val="-3"/>
                <w:sz w:val="24"/>
              </w:rPr>
              <w:t xml:space="preserve"> </w:t>
            </w:r>
            <w:r>
              <w:rPr>
                <w:spacing w:val="-4"/>
                <w:sz w:val="24"/>
              </w:rPr>
              <w:t>фото</w:t>
            </w:r>
          </w:p>
        </w:tc>
      </w:tr>
      <w:tr w:rsidR="00B146DC">
        <w:trPr>
          <w:trHeight w:val="560"/>
        </w:trPr>
        <w:tc>
          <w:tcPr>
            <w:tcW w:w="3402" w:type="dxa"/>
          </w:tcPr>
          <w:p w:rsidR="00B146DC" w:rsidRDefault="002F1279">
            <w:pPr>
              <w:pStyle w:val="TableParagraph"/>
              <w:rPr>
                <w:sz w:val="24"/>
              </w:rPr>
            </w:pPr>
            <w:r>
              <w:rPr>
                <w:spacing w:val="-2"/>
                <w:sz w:val="24"/>
              </w:rPr>
              <w:t>ebssdkActiveTimerColor</w:t>
            </w:r>
          </w:p>
        </w:tc>
        <w:tc>
          <w:tcPr>
            <w:tcW w:w="1016" w:type="dxa"/>
          </w:tcPr>
          <w:p w:rsidR="00B146DC" w:rsidRDefault="002F1279">
            <w:pPr>
              <w:pStyle w:val="TableParagraph"/>
              <w:ind w:left="79"/>
              <w:rPr>
                <w:sz w:val="24"/>
              </w:rPr>
            </w:pPr>
            <w:r>
              <w:rPr>
                <w:spacing w:val="-2"/>
                <w:sz w:val="24"/>
              </w:rPr>
              <w:t>color</w:t>
            </w:r>
          </w:p>
        </w:tc>
        <w:tc>
          <w:tcPr>
            <w:tcW w:w="4937" w:type="dxa"/>
          </w:tcPr>
          <w:p w:rsidR="00B146DC" w:rsidRDefault="002F1279">
            <w:pPr>
              <w:pStyle w:val="TableParagraph"/>
              <w:ind w:left="79"/>
              <w:rPr>
                <w:sz w:val="24"/>
              </w:rPr>
            </w:pPr>
            <w:r>
              <w:rPr>
                <w:sz w:val="24"/>
              </w:rPr>
              <w:t>Цвет</w:t>
            </w:r>
            <w:r>
              <w:rPr>
                <w:spacing w:val="-2"/>
                <w:sz w:val="24"/>
              </w:rPr>
              <w:t xml:space="preserve"> </w:t>
            </w:r>
            <w:r>
              <w:rPr>
                <w:sz w:val="24"/>
              </w:rPr>
              <w:t>таймера</w:t>
            </w:r>
            <w:r>
              <w:rPr>
                <w:spacing w:val="-3"/>
                <w:sz w:val="24"/>
              </w:rPr>
              <w:t xml:space="preserve"> </w:t>
            </w:r>
            <w:r>
              <w:rPr>
                <w:sz w:val="24"/>
              </w:rPr>
              <w:t>в</w:t>
            </w:r>
            <w:r>
              <w:rPr>
                <w:spacing w:val="-1"/>
                <w:sz w:val="24"/>
              </w:rPr>
              <w:t xml:space="preserve"> </w:t>
            </w:r>
            <w:r>
              <w:rPr>
                <w:sz w:val="24"/>
              </w:rPr>
              <w:t>активном</w:t>
            </w:r>
            <w:r>
              <w:rPr>
                <w:spacing w:val="-2"/>
                <w:sz w:val="24"/>
              </w:rPr>
              <w:t xml:space="preserve"> состоянии</w:t>
            </w:r>
          </w:p>
        </w:tc>
      </w:tr>
      <w:tr w:rsidR="00B146DC">
        <w:trPr>
          <w:trHeight w:val="960"/>
        </w:trPr>
        <w:tc>
          <w:tcPr>
            <w:tcW w:w="3402" w:type="dxa"/>
          </w:tcPr>
          <w:p w:rsidR="00B146DC" w:rsidRDefault="002F1279">
            <w:pPr>
              <w:pStyle w:val="TableParagraph"/>
              <w:rPr>
                <w:sz w:val="24"/>
              </w:rPr>
            </w:pPr>
            <w:r>
              <w:rPr>
                <w:spacing w:val="-2"/>
                <w:sz w:val="24"/>
              </w:rPr>
              <w:t>ebssdkTimerCornersRounded</w:t>
            </w:r>
          </w:p>
        </w:tc>
        <w:tc>
          <w:tcPr>
            <w:tcW w:w="1016" w:type="dxa"/>
          </w:tcPr>
          <w:p w:rsidR="00B146DC" w:rsidRDefault="002F1279">
            <w:pPr>
              <w:pStyle w:val="TableParagraph"/>
              <w:ind w:left="79"/>
              <w:rPr>
                <w:sz w:val="24"/>
              </w:rPr>
            </w:pPr>
            <w:r>
              <w:rPr>
                <w:spacing w:val="-4"/>
                <w:sz w:val="24"/>
              </w:rPr>
              <w:t>bool</w:t>
            </w:r>
          </w:p>
        </w:tc>
        <w:tc>
          <w:tcPr>
            <w:tcW w:w="4937" w:type="dxa"/>
          </w:tcPr>
          <w:p w:rsidR="00B146DC" w:rsidRDefault="002F1279">
            <w:pPr>
              <w:pStyle w:val="TableParagraph"/>
              <w:spacing w:line="348" w:lineRule="auto"/>
              <w:ind w:left="79"/>
              <w:rPr>
                <w:sz w:val="24"/>
              </w:rPr>
            </w:pPr>
            <w:r>
              <w:rPr>
                <w:sz w:val="24"/>
              </w:rPr>
              <w:t>Включение/выключение</w:t>
            </w:r>
            <w:r>
              <w:rPr>
                <w:spacing w:val="-15"/>
                <w:sz w:val="24"/>
              </w:rPr>
              <w:t xml:space="preserve"> </w:t>
            </w:r>
            <w:r>
              <w:rPr>
                <w:sz w:val="24"/>
              </w:rPr>
              <w:t>скругления</w:t>
            </w:r>
            <w:r>
              <w:rPr>
                <w:spacing w:val="-15"/>
                <w:sz w:val="24"/>
              </w:rPr>
              <w:t xml:space="preserve"> </w:t>
            </w:r>
            <w:r>
              <w:rPr>
                <w:sz w:val="24"/>
              </w:rPr>
              <w:t xml:space="preserve">углов </w:t>
            </w:r>
            <w:r>
              <w:rPr>
                <w:spacing w:val="-2"/>
                <w:sz w:val="24"/>
              </w:rPr>
              <w:t>таймера</w:t>
            </w:r>
          </w:p>
        </w:tc>
      </w:tr>
      <w:tr w:rsidR="00B146DC">
        <w:trPr>
          <w:trHeight w:val="955"/>
        </w:trPr>
        <w:tc>
          <w:tcPr>
            <w:tcW w:w="3402" w:type="dxa"/>
          </w:tcPr>
          <w:p w:rsidR="00B146DC" w:rsidRDefault="002F1279">
            <w:pPr>
              <w:pStyle w:val="TableParagraph"/>
              <w:spacing w:line="343" w:lineRule="auto"/>
              <w:ind w:right="70"/>
              <w:rPr>
                <w:sz w:val="24"/>
              </w:rPr>
            </w:pPr>
            <w:r>
              <w:rPr>
                <w:spacing w:val="-2"/>
                <w:sz w:val="24"/>
              </w:rPr>
              <w:t xml:space="preserve">ebssdkDataProcessingBackgroun </w:t>
            </w:r>
            <w:r>
              <w:rPr>
                <w:spacing w:val="-10"/>
                <w:sz w:val="24"/>
              </w:rPr>
              <w:t>d</w:t>
            </w:r>
          </w:p>
        </w:tc>
        <w:tc>
          <w:tcPr>
            <w:tcW w:w="1016" w:type="dxa"/>
          </w:tcPr>
          <w:p w:rsidR="00B146DC" w:rsidRDefault="002F1279">
            <w:pPr>
              <w:pStyle w:val="TableParagraph"/>
              <w:ind w:left="79"/>
              <w:rPr>
                <w:sz w:val="24"/>
              </w:rPr>
            </w:pPr>
            <w:r>
              <w:rPr>
                <w:spacing w:val="-2"/>
                <w:sz w:val="24"/>
              </w:rPr>
              <w:t>color</w:t>
            </w:r>
          </w:p>
        </w:tc>
        <w:tc>
          <w:tcPr>
            <w:tcW w:w="4937" w:type="dxa"/>
          </w:tcPr>
          <w:p w:rsidR="00B146DC" w:rsidRDefault="002F1279">
            <w:pPr>
              <w:pStyle w:val="TableParagraph"/>
              <w:ind w:left="79"/>
              <w:rPr>
                <w:sz w:val="24"/>
              </w:rPr>
            </w:pPr>
            <w:r>
              <w:rPr>
                <w:sz w:val="24"/>
              </w:rPr>
              <w:t>Цвет</w:t>
            </w:r>
            <w:r>
              <w:rPr>
                <w:spacing w:val="-3"/>
                <w:sz w:val="24"/>
              </w:rPr>
              <w:t xml:space="preserve"> </w:t>
            </w:r>
            <w:r>
              <w:rPr>
                <w:sz w:val="24"/>
              </w:rPr>
              <w:t>фона</w:t>
            </w:r>
            <w:r>
              <w:rPr>
                <w:spacing w:val="-5"/>
                <w:sz w:val="24"/>
              </w:rPr>
              <w:t xml:space="preserve"> </w:t>
            </w:r>
            <w:r>
              <w:rPr>
                <w:sz w:val="24"/>
              </w:rPr>
              <w:t>экрана</w:t>
            </w:r>
            <w:r>
              <w:rPr>
                <w:spacing w:val="-3"/>
                <w:sz w:val="24"/>
              </w:rPr>
              <w:t xml:space="preserve"> </w:t>
            </w:r>
            <w:r>
              <w:rPr>
                <w:spacing w:val="-2"/>
                <w:sz w:val="24"/>
              </w:rPr>
              <w:t>обработки</w:t>
            </w:r>
          </w:p>
        </w:tc>
      </w:tr>
      <w:tr w:rsidR="00B146DC">
        <w:trPr>
          <w:trHeight w:val="560"/>
        </w:trPr>
        <w:tc>
          <w:tcPr>
            <w:tcW w:w="3402" w:type="dxa"/>
          </w:tcPr>
          <w:p w:rsidR="00B146DC" w:rsidRDefault="002F1279">
            <w:pPr>
              <w:pStyle w:val="TableParagraph"/>
              <w:rPr>
                <w:sz w:val="24"/>
              </w:rPr>
            </w:pPr>
            <w:r>
              <w:rPr>
                <w:spacing w:val="-2"/>
                <w:sz w:val="24"/>
              </w:rPr>
              <w:t>ebssdkDataProcessingTitleColor</w:t>
            </w:r>
          </w:p>
        </w:tc>
        <w:tc>
          <w:tcPr>
            <w:tcW w:w="1016" w:type="dxa"/>
          </w:tcPr>
          <w:p w:rsidR="00B146DC" w:rsidRDefault="002F1279">
            <w:pPr>
              <w:pStyle w:val="TableParagraph"/>
              <w:ind w:left="79"/>
              <w:rPr>
                <w:sz w:val="24"/>
              </w:rPr>
            </w:pPr>
            <w:r>
              <w:rPr>
                <w:spacing w:val="-2"/>
                <w:sz w:val="24"/>
              </w:rPr>
              <w:t>color</w:t>
            </w:r>
          </w:p>
        </w:tc>
        <w:tc>
          <w:tcPr>
            <w:tcW w:w="4937" w:type="dxa"/>
          </w:tcPr>
          <w:p w:rsidR="00B146DC" w:rsidRDefault="002F1279">
            <w:pPr>
              <w:pStyle w:val="TableParagraph"/>
              <w:ind w:left="79"/>
              <w:rPr>
                <w:sz w:val="24"/>
              </w:rPr>
            </w:pPr>
            <w:r>
              <w:rPr>
                <w:sz w:val="24"/>
              </w:rPr>
              <w:t>Цвет</w:t>
            </w:r>
            <w:r>
              <w:rPr>
                <w:spacing w:val="-4"/>
                <w:sz w:val="24"/>
              </w:rPr>
              <w:t xml:space="preserve"> </w:t>
            </w:r>
            <w:r>
              <w:rPr>
                <w:sz w:val="24"/>
              </w:rPr>
              <w:t>заголовка</w:t>
            </w:r>
            <w:r>
              <w:rPr>
                <w:spacing w:val="-5"/>
                <w:sz w:val="24"/>
              </w:rPr>
              <w:t xml:space="preserve"> </w:t>
            </w:r>
            <w:r>
              <w:rPr>
                <w:sz w:val="24"/>
              </w:rPr>
              <w:t>экрана</w:t>
            </w:r>
            <w:r>
              <w:rPr>
                <w:spacing w:val="-5"/>
                <w:sz w:val="24"/>
              </w:rPr>
              <w:t xml:space="preserve"> </w:t>
            </w:r>
            <w:r>
              <w:rPr>
                <w:spacing w:val="-2"/>
                <w:sz w:val="24"/>
              </w:rPr>
              <w:t>обработки</w:t>
            </w:r>
          </w:p>
        </w:tc>
      </w:tr>
      <w:tr w:rsidR="00B146DC">
        <w:trPr>
          <w:trHeight w:val="560"/>
        </w:trPr>
        <w:tc>
          <w:tcPr>
            <w:tcW w:w="3402" w:type="dxa"/>
          </w:tcPr>
          <w:p w:rsidR="00B146DC" w:rsidRDefault="002F1279">
            <w:pPr>
              <w:pStyle w:val="TableParagraph"/>
              <w:rPr>
                <w:sz w:val="24"/>
              </w:rPr>
            </w:pPr>
            <w:r>
              <w:rPr>
                <w:spacing w:val="-2"/>
                <w:sz w:val="24"/>
              </w:rPr>
              <w:t>ebssdkDataProcessingDotsColor</w:t>
            </w:r>
          </w:p>
        </w:tc>
        <w:tc>
          <w:tcPr>
            <w:tcW w:w="1016" w:type="dxa"/>
          </w:tcPr>
          <w:p w:rsidR="00B146DC" w:rsidRDefault="002F1279">
            <w:pPr>
              <w:pStyle w:val="TableParagraph"/>
              <w:ind w:left="79"/>
              <w:rPr>
                <w:sz w:val="24"/>
              </w:rPr>
            </w:pPr>
            <w:r>
              <w:rPr>
                <w:spacing w:val="-2"/>
                <w:sz w:val="24"/>
              </w:rPr>
              <w:t>color</w:t>
            </w:r>
          </w:p>
        </w:tc>
        <w:tc>
          <w:tcPr>
            <w:tcW w:w="4937" w:type="dxa"/>
          </w:tcPr>
          <w:p w:rsidR="00B146DC" w:rsidRDefault="002F1279">
            <w:pPr>
              <w:pStyle w:val="TableParagraph"/>
              <w:ind w:left="79"/>
              <w:rPr>
                <w:sz w:val="24"/>
              </w:rPr>
            </w:pPr>
            <w:r>
              <w:rPr>
                <w:sz w:val="24"/>
              </w:rPr>
              <w:t>Цвет</w:t>
            </w:r>
            <w:r>
              <w:rPr>
                <w:spacing w:val="-1"/>
                <w:sz w:val="24"/>
              </w:rPr>
              <w:t xml:space="preserve"> </w:t>
            </w:r>
            <w:r>
              <w:rPr>
                <w:sz w:val="24"/>
              </w:rPr>
              <w:t>точек</w:t>
            </w:r>
            <w:r>
              <w:rPr>
                <w:spacing w:val="-3"/>
                <w:sz w:val="24"/>
              </w:rPr>
              <w:t xml:space="preserve"> </w:t>
            </w:r>
            <w:r>
              <w:rPr>
                <w:sz w:val="24"/>
              </w:rPr>
              <w:t>на</w:t>
            </w:r>
            <w:r>
              <w:rPr>
                <w:spacing w:val="-3"/>
                <w:sz w:val="24"/>
              </w:rPr>
              <w:t xml:space="preserve"> </w:t>
            </w:r>
            <w:r>
              <w:rPr>
                <w:sz w:val="24"/>
              </w:rPr>
              <w:t>экране</w:t>
            </w:r>
            <w:r>
              <w:rPr>
                <w:spacing w:val="-2"/>
                <w:sz w:val="24"/>
              </w:rPr>
              <w:t xml:space="preserve"> обработки</w:t>
            </w:r>
          </w:p>
        </w:tc>
      </w:tr>
      <w:tr w:rsidR="00B146DC">
        <w:trPr>
          <w:trHeight w:val="955"/>
        </w:trPr>
        <w:tc>
          <w:tcPr>
            <w:tcW w:w="3402" w:type="dxa"/>
          </w:tcPr>
          <w:p w:rsidR="00B146DC" w:rsidRDefault="002F1279">
            <w:pPr>
              <w:pStyle w:val="TableParagraph"/>
              <w:spacing w:line="343" w:lineRule="auto"/>
              <w:rPr>
                <w:sz w:val="24"/>
              </w:rPr>
            </w:pPr>
            <w:r>
              <w:rPr>
                <w:spacing w:val="-2"/>
                <w:sz w:val="24"/>
              </w:rPr>
              <w:t>ebssdkSuccessVerificationBackg round</w:t>
            </w:r>
          </w:p>
        </w:tc>
        <w:tc>
          <w:tcPr>
            <w:tcW w:w="1016" w:type="dxa"/>
          </w:tcPr>
          <w:p w:rsidR="00B146DC" w:rsidRDefault="002F1279">
            <w:pPr>
              <w:pStyle w:val="TableParagraph"/>
              <w:ind w:left="79"/>
              <w:rPr>
                <w:sz w:val="24"/>
              </w:rPr>
            </w:pPr>
            <w:r>
              <w:rPr>
                <w:spacing w:val="-2"/>
                <w:sz w:val="24"/>
              </w:rPr>
              <w:t>color</w:t>
            </w:r>
          </w:p>
        </w:tc>
        <w:tc>
          <w:tcPr>
            <w:tcW w:w="4937" w:type="dxa"/>
          </w:tcPr>
          <w:p w:rsidR="00B146DC" w:rsidRDefault="002F1279">
            <w:pPr>
              <w:pStyle w:val="TableParagraph"/>
              <w:spacing w:line="343" w:lineRule="auto"/>
              <w:ind w:left="79"/>
              <w:rPr>
                <w:sz w:val="24"/>
              </w:rPr>
            </w:pPr>
            <w:r>
              <w:rPr>
                <w:sz w:val="24"/>
              </w:rPr>
              <w:t>Цвет</w:t>
            </w:r>
            <w:r>
              <w:rPr>
                <w:spacing w:val="-9"/>
                <w:sz w:val="24"/>
              </w:rPr>
              <w:t xml:space="preserve"> </w:t>
            </w:r>
            <w:r>
              <w:rPr>
                <w:sz w:val="24"/>
              </w:rPr>
              <w:t>фона</w:t>
            </w:r>
            <w:r>
              <w:rPr>
                <w:spacing w:val="-11"/>
                <w:sz w:val="24"/>
              </w:rPr>
              <w:t xml:space="preserve"> </w:t>
            </w:r>
            <w:r>
              <w:rPr>
                <w:sz w:val="24"/>
              </w:rPr>
              <w:t>экрана</w:t>
            </w:r>
            <w:r>
              <w:rPr>
                <w:spacing w:val="-10"/>
                <w:sz w:val="24"/>
              </w:rPr>
              <w:t xml:space="preserve"> </w:t>
            </w:r>
            <w:r>
              <w:rPr>
                <w:sz w:val="24"/>
              </w:rPr>
              <w:t>успешной</w:t>
            </w:r>
            <w:r>
              <w:rPr>
                <w:spacing w:val="-8"/>
                <w:sz w:val="24"/>
              </w:rPr>
              <w:t xml:space="preserve"> </w:t>
            </w:r>
            <w:r>
              <w:rPr>
                <w:sz w:val="24"/>
              </w:rPr>
              <w:t>удаленной идентификации или аутентификации</w:t>
            </w:r>
          </w:p>
        </w:tc>
      </w:tr>
      <w:tr w:rsidR="00B146DC">
        <w:trPr>
          <w:trHeight w:val="1359"/>
        </w:trPr>
        <w:tc>
          <w:tcPr>
            <w:tcW w:w="3402" w:type="dxa"/>
          </w:tcPr>
          <w:p w:rsidR="00B146DC" w:rsidRDefault="002F1279">
            <w:pPr>
              <w:pStyle w:val="TableParagraph"/>
              <w:spacing w:line="348" w:lineRule="auto"/>
              <w:rPr>
                <w:sz w:val="24"/>
              </w:rPr>
            </w:pPr>
            <w:r>
              <w:rPr>
                <w:spacing w:val="-2"/>
                <w:sz w:val="24"/>
              </w:rPr>
              <w:t>ebssdkSuccessVerificationIcon BackgroundColor</w:t>
            </w:r>
          </w:p>
        </w:tc>
        <w:tc>
          <w:tcPr>
            <w:tcW w:w="1016" w:type="dxa"/>
          </w:tcPr>
          <w:p w:rsidR="00B146DC" w:rsidRDefault="002F1279">
            <w:pPr>
              <w:pStyle w:val="TableParagraph"/>
              <w:ind w:left="79"/>
              <w:rPr>
                <w:sz w:val="24"/>
              </w:rPr>
            </w:pPr>
            <w:r>
              <w:rPr>
                <w:spacing w:val="-2"/>
                <w:sz w:val="24"/>
              </w:rPr>
              <w:t>color</w:t>
            </w:r>
          </w:p>
        </w:tc>
        <w:tc>
          <w:tcPr>
            <w:tcW w:w="4937" w:type="dxa"/>
          </w:tcPr>
          <w:p w:rsidR="00B146DC" w:rsidRDefault="002F1279">
            <w:pPr>
              <w:pStyle w:val="TableParagraph"/>
              <w:spacing w:line="345" w:lineRule="auto"/>
              <w:ind w:left="79" w:right="107"/>
              <w:rPr>
                <w:sz w:val="24"/>
              </w:rPr>
            </w:pPr>
            <w:r>
              <w:rPr>
                <w:sz w:val="24"/>
              </w:rPr>
              <w:t>Цвет</w:t>
            </w:r>
            <w:r>
              <w:rPr>
                <w:spacing w:val="-10"/>
                <w:sz w:val="24"/>
              </w:rPr>
              <w:t xml:space="preserve"> </w:t>
            </w:r>
            <w:r>
              <w:rPr>
                <w:sz w:val="24"/>
              </w:rPr>
              <w:t>заливки</w:t>
            </w:r>
            <w:r>
              <w:rPr>
                <w:spacing w:val="-9"/>
                <w:sz w:val="24"/>
              </w:rPr>
              <w:t xml:space="preserve"> </w:t>
            </w:r>
            <w:r>
              <w:rPr>
                <w:sz w:val="24"/>
              </w:rPr>
              <w:t>иконки</w:t>
            </w:r>
            <w:r>
              <w:rPr>
                <w:spacing w:val="-9"/>
                <w:sz w:val="24"/>
              </w:rPr>
              <w:t xml:space="preserve"> </w:t>
            </w:r>
            <w:r>
              <w:rPr>
                <w:sz w:val="24"/>
              </w:rPr>
              <w:t>экрана</w:t>
            </w:r>
            <w:r>
              <w:rPr>
                <w:spacing w:val="-11"/>
                <w:sz w:val="24"/>
              </w:rPr>
              <w:t xml:space="preserve"> </w:t>
            </w:r>
            <w:r>
              <w:rPr>
                <w:sz w:val="24"/>
              </w:rPr>
              <w:t xml:space="preserve">успешной удаленной идентификации или </w:t>
            </w:r>
            <w:r>
              <w:rPr>
                <w:spacing w:val="-2"/>
                <w:sz w:val="24"/>
              </w:rPr>
              <w:t>аутентификации</w:t>
            </w:r>
          </w:p>
        </w:tc>
      </w:tr>
      <w:tr w:rsidR="00B146DC">
        <w:trPr>
          <w:trHeight w:val="955"/>
        </w:trPr>
        <w:tc>
          <w:tcPr>
            <w:tcW w:w="3402" w:type="dxa"/>
          </w:tcPr>
          <w:p w:rsidR="00B146DC" w:rsidRDefault="002F1279">
            <w:pPr>
              <w:pStyle w:val="TableParagraph"/>
              <w:spacing w:line="348" w:lineRule="auto"/>
              <w:rPr>
                <w:sz w:val="24"/>
              </w:rPr>
            </w:pPr>
            <w:r>
              <w:rPr>
                <w:spacing w:val="-2"/>
                <w:sz w:val="24"/>
              </w:rPr>
              <w:t xml:space="preserve">ebssdkSuccessVerificationTextC </w:t>
            </w:r>
            <w:r>
              <w:rPr>
                <w:spacing w:val="-4"/>
                <w:sz w:val="24"/>
              </w:rPr>
              <w:t>olor</w:t>
            </w:r>
          </w:p>
        </w:tc>
        <w:tc>
          <w:tcPr>
            <w:tcW w:w="1016" w:type="dxa"/>
          </w:tcPr>
          <w:p w:rsidR="00B146DC" w:rsidRDefault="002F1279">
            <w:pPr>
              <w:pStyle w:val="TableParagraph"/>
              <w:ind w:left="79"/>
              <w:rPr>
                <w:sz w:val="24"/>
              </w:rPr>
            </w:pPr>
            <w:r>
              <w:rPr>
                <w:spacing w:val="-2"/>
                <w:sz w:val="24"/>
              </w:rPr>
              <w:t>color</w:t>
            </w:r>
          </w:p>
        </w:tc>
        <w:tc>
          <w:tcPr>
            <w:tcW w:w="4937" w:type="dxa"/>
          </w:tcPr>
          <w:p w:rsidR="00B146DC" w:rsidRDefault="002F1279">
            <w:pPr>
              <w:pStyle w:val="TableParagraph"/>
              <w:spacing w:line="348" w:lineRule="auto"/>
              <w:ind w:left="79"/>
              <w:rPr>
                <w:sz w:val="24"/>
              </w:rPr>
            </w:pPr>
            <w:r>
              <w:rPr>
                <w:sz w:val="24"/>
              </w:rPr>
              <w:t>Цвет</w:t>
            </w:r>
            <w:r>
              <w:rPr>
                <w:spacing w:val="-9"/>
                <w:sz w:val="24"/>
              </w:rPr>
              <w:t xml:space="preserve"> </w:t>
            </w:r>
            <w:r>
              <w:rPr>
                <w:sz w:val="24"/>
              </w:rPr>
              <w:t>заголовка</w:t>
            </w:r>
            <w:r>
              <w:rPr>
                <w:spacing w:val="-11"/>
                <w:sz w:val="24"/>
              </w:rPr>
              <w:t xml:space="preserve"> </w:t>
            </w:r>
            <w:r>
              <w:rPr>
                <w:sz w:val="24"/>
              </w:rPr>
              <w:t>экрана</w:t>
            </w:r>
            <w:r>
              <w:rPr>
                <w:spacing w:val="-11"/>
                <w:sz w:val="24"/>
              </w:rPr>
              <w:t xml:space="preserve"> </w:t>
            </w:r>
            <w:r>
              <w:rPr>
                <w:sz w:val="24"/>
              </w:rPr>
              <w:t>успешной</w:t>
            </w:r>
            <w:r>
              <w:rPr>
                <w:spacing w:val="-8"/>
                <w:sz w:val="24"/>
              </w:rPr>
              <w:t xml:space="preserve"> </w:t>
            </w:r>
            <w:r>
              <w:rPr>
                <w:sz w:val="24"/>
              </w:rPr>
              <w:t>удаленной идентификации или аутентификации</w:t>
            </w:r>
          </w:p>
        </w:tc>
      </w:tr>
      <w:tr w:rsidR="00B146DC">
        <w:trPr>
          <w:trHeight w:val="960"/>
        </w:trPr>
        <w:tc>
          <w:tcPr>
            <w:tcW w:w="3402" w:type="dxa"/>
          </w:tcPr>
          <w:p w:rsidR="00B146DC" w:rsidRDefault="002F1279">
            <w:pPr>
              <w:pStyle w:val="TableParagraph"/>
              <w:spacing w:line="348" w:lineRule="auto"/>
              <w:rPr>
                <w:sz w:val="24"/>
              </w:rPr>
            </w:pPr>
            <w:r>
              <w:rPr>
                <w:spacing w:val="-2"/>
                <w:sz w:val="24"/>
              </w:rPr>
              <w:t xml:space="preserve">ebssdkFailedVerificationBackgro </w:t>
            </w:r>
            <w:r>
              <w:rPr>
                <w:spacing w:val="-4"/>
                <w:sz w:val="24"/>
              </w:rPr>
              <w:t>und</w:t>
            </w:r>
          </w:p>
        </w:tc>
        <w:tc>
          <w:tcPr>
            <w:tcW w:w="1016" w:type="dxa"/>
          </w:tcPr>
          <w:p w:rsidR="00B146DC" w:rsidRDefault="002F1279">
            <w:pPr>
              <w:pStyle w:val="TableParagraph"/>
              <w:ind w:left="79"/>
              <w:rPr>
                <w:sz w:val="24"/>
              </w:rPr>
            </w:pPr>
            <w:r>
              <w:rPr>
                <w:spacing w:val="-2"/>
                <w:sz w:val="24"/>
              </w:rPr>
              <w:t>color</w:t>
            </w:r>
          </w:p>
        </w:tc>
        <w:tc>
          <w:tcPr>
            <w:tcW w:w="4937" w:type="dxa"/>
          </w:tcPr>
          <w:p w:rsidR="00B146DC" w:rsidRDefault="002F1279">
            <w:pPr>
              <w:pStyle w:val="TableParagraph"/>
              <w:spacing w:line="348" w:lineRule="auto"/>
              <w:ind w:left="79"/>
              <w:rPr>
                <w:sz w:val="24"/>
              </w:rPr>
            </w:pPr>
            <w:r>
              <w:rPr>
                <w:sz w:val="24"/>
              </w:rPr>
              <w:t>Цвет</w:t>
            </w:r>
            <w:r>
              <w:rPr>
                <w:spacing w:val="-9"/>
                <w:sz w:val="24"/>
              </w:rPr>
              <w:t xml:space="preserve"> </w:t>
            </w:r>
            <w:r>
              <w:rPr>
                <w:sz w:val="24"/>
              </w:rPr>
              <w:t>фона</w:t>
            </w:r>
            <w:r>
              <w:rPr>
                <w:spacing w:val="-11"/>
                <w:sz w:val="24"/>
              </w:rPr>
              <w:t xml:space="preserve"> </w:t>
            </w:r>
            <w:r>
              <w:rPr>
                <w:sz w:val="24"/>
              </w:rPr>
              <w:t>экрана</w:t>
            </w:r>
            <w:r>
              <w:rPr>
                <w:spacing w:val="-11"/>
                <w:sz w:val="24"/>
              </w:rPr>
              <w:t xml:space="preserve"> </w:t>
            </w:r>
            <w:r>
              <w:rPr>
                <w:sz w:val="24"/>
              </w:rPr>
              <w:t>неуспешной</w:t>
            </w:r>
            <w:r>
              <w:rPr>
                <w:spacing w:val="-7"/>
                <w:sz w:val="24"/>
              </w:rPr>
              <w:t xml:space="preserve"> </w:t>
            </w:r>
            <w:r>
              <w:rPr>
                <w:sz w:val="24"/>
              </w:rPr>
              <w:t>удаленной идентификации или аутентификации</w:t>
            </w:r>
          </w:p>
        </w:tc>
      </w:tr>
    </w:tbl>
    <w:p w:rsidR="00B146DC" w:rsidRDefault="00B146DC">
      <w:pPr>
        <w:pStyle w:val="TableParagraph"/>
        <w:spacing w:line="348" w:lineRule="auto"/>
        <w:rPr>
          <w:sz w:val="24"/>
        </w:rPr>
        <w:sectPr w:rsidR="00B146DC">
          <w:type w:val="continuous"/>
          <w:pgSz w:w="11900" w:h="16840"/>
          <w:pgMar w:top="1120" w:right="425" w:bottom="1953" w:left="1417" w:header="0" w:footer="849" w:gutter="0"/>
          <w:cols w:space="720"/>
        </w:sectPr>
      </w:pPr>
    </w:p>
    <w:tbl>
      <w:tblPr>
        <w:tblStyle w:val="TableNormal"/>
        <w:tblW w:w="0" w:type="auto"/>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02"/>
        <w:gridCol w:w="1016"/>
        <w:gridCol w:w="4937"/>
      </w:tblGrid>
      <w:tr w:rsidR="00B146DC">
        <w:trPr>
          <w:trHeight w:val="585"/>
        </w:trPr>
        <w:tc>
          <w:tcPr>
            <w:tcW w:w="3402" w:type="dxa"/>
            <w:shd w:val="clear" w:color="auto" w:fill="3ACAA4"/>
          </w:tcPr>
          <w:p w:rsidR="00B146DC" w:rsidRDefault="002F1279">
            <w:pPr>
              <w:pStyle w:val="TableParagraph"/>
              <w:spacing w:before="151"/>
              <w:ind w:left="15"/>
              <w:jc w:val="center"/>
              <w:rPr>
                <w:b/>
                <w:sz w:val="24"/>
              </w:rPr>
            </w:pPr>
            <w:r>
              <w:rPr>
                <w:b/>
                <w:spacing w:val="-2"/>
                <w:sz w:val="24"/>
              </w:rPr>
              <w:lastRenderedPageBreak/>
              <w:t>Название</w:t>
            </w:r>
          </w:p>
        </w:tc>
        <w:tc>
          <w:tcPr>
            <w:tcW w:w="1016" w:type="dxa"/>
            <w:shd w:val="clear" w:color="auto" w:fill="3ACAA4"/>
          </w:tcPr>
          <w:p w:rsidR="00B146DC" w:rsidRDefault="002F1279">
            <w:pPr>
              <w:pStyle w:val="TableParagraph"/>
              <w:spacing w:before="151"/>
              <w:ind w:left="290"/>
              <w:rPr>
                <w:b/>
                <w:sz w:val="24"/>
              </w:rPr>
            </w:pPr>
            <w:r>
              <w:rPr>
                <w:b/>
                <w:spacing w:val="-5"/>
                <w:sz w:val="24"/>
              </w:rPr>
              <w:t>Тип</w:t>
            </w:r>
          </w:p>
        </w:tc>
        <w:tc>
          <w:tcPr>
            <w:tcW w:w="4937" w:type="dxa"/>
            <w:shd w:val="clear" w:color="auto" w:fill="3ACAA4"/>
          </w:tcPr>
          <w:p w:rsidR="00B146DC" w:rsidRDefault="002F1279">
            <w:pPr>
              <w:pStyle w:val="TableParagraph"/>
              <w:spacing w:before="151"/>
              <w:ind w:left="17"/>
              <w:jc w:val="center"/>
              <w:rPr>
                <w:b/>
                <w:sz w:val="24"/>
              </w:rPr>
            </w:pPr>
            <w:r>
              <w:rPr>
                <w:b/>
                <w:spacing w:val="-2"/>
                <w:sz w:val="24"/>
              </w:rPr>
              <w:t>Описание</w:t>
            </w:r>
          </w:p>
        </w:tc>
      </w:tr>
      <w:tr w:rsidR="00B146DC">
        <w:trPr>
          <w:trHeight w:val="1360"/>
        </w:trPr>
        <w:tc>
          <w:tcPr>
            <w:tcW w:w="3402" w:type="dxa"/>
          </w:tcPr>
          <w:p w:rsidR="00B146DC" w:rsidRDefault="002F1279">
            <w:pPr>
              <w:pStyle w:val="TableParagraph"/>
              <w:spacing w:line="348" w:lineRule="auto"/>
              <w:rPr>
                <w:sz w:val="24"/>
              </w:rPr>
            </w:pPr>
            <w:r>
              <w:rPr>
                <w:spacing w:val="-2"/>
                <w:sz w:val="24"/>
              </w:rPr>
              <w:t>ebssdkFailedVerificationIcon BackgroundColor</w:t>
            </w:r>
          </w:p>
        </w:tc>
        <w:tc>
          <w:tcPr>
            <w:tcW w:w="1016" w:type="dxa"/>
          </w:tcPr>
          <w:p w:rsidR="00B146DC" w:rsidRDefault="002F1279">
            <w:pPr>
              <w:pStyle w:val="TableParagraph"/>
              <w:ind w:left="79"/>
              <w:rPr>
                <w:sz w:val="24"/>
              </w:rPr>
            </w:pPr>
            <w:r>
              <w:rPr>
                <w:spacing w:val="-2"/>
                <w:sz w:val="24"/>
              </w:rPr>
              <w:t>color</w:t>
            </w:r>
          </w:p>
        </w:tc>
        <w:tc>
          <w:tcPr>
            <w:tcW w:w="4937" w:type="dxa"/>
          </w:tcPr>
          <w:p w:rsidR="00B146DC" w:rsidRDefault="002F1279">
            <w:pPr>
              <w:pStyle w:val="TableParagraph"/>
              <w:spacing w:line="345" w:lineRule="auto"/>
              <w:ind w:left="79" w:right="107"/>
              <w:rPr>
                <w:sz w:val="24"/>
              </w:rPr>
            </w:pPr>
            <w:r>
              <w:rPr>
                <w:sz w:val="24"/>
              </w:rPr>
              <w:t>Цвет</w:t>
            </w:r>
            <w:r>
              <w:rPr>
                <w:spacing w:val="-10"/>
                <w:sz w:val="24"/>
              </w:rPr>
              <w:t xml:space="preserve"> </w:t>
            </w:r>
            <w:r>
              <w:rPr>
                <w:sz w:val="24"/>
              </w:rPr>
              <w:t>заливки</w:t>
            </w:r>
            <w:r>
              <w:rPr>
                <w:spacing w:val="-9"/>
                <w:sz w:val="24"/>
              </w:rPr>
              <w:t xml:space="preserve"> </w:t>
            </w:r>
            <w:r>
              <w:rPr>
                <w:sz w:val="24"/>
              </w:rPr>
              <w:t>иконки</w:t>
            </w:r>
            <w:r>
              <w:rPr>
                <w:spacing w:val="-9"/>
                <w:sz w:val="24"/>
              </w:rPr>
              <w:t xml:space="preserve"> </w:t>
            </w:r>
            <w:r>
              <w:rPr>
                <w:sz w:val="24"/>
              </w:rPr>
              <w:t>экрана</w:t>
            </w:r>
            <w:r>
              <w:rPr>
                <w:spacing w:val="-12"/>
                <w:sz w:val="24"/>
              </w:rPr>
              <w:t xml:space="preserve"> </w:t>
            </w:r>
            <w:r>
              <w:rPr>
                <w:sz w:val="24"/>
              </w:rPr>
              <w:t xml:space="preserve">неуспешной удаленной идентификации или </w:t>
            </w:r>
            <w:r>
              <w:rPr>
                <w:spacing w:val="-2"/>
                <w:sz w:val="24"/>
              </w:rPr>
              <w:t>аутентификации</w:t>
            </w:r>
          </w:p>
        </w:tc>
      </w:tr>
      <w:tr w:rsidR="00B146DC">
        <w:trPr>
          <w:trHeight w:val="955"/>
        </w:trPr>
        <w:tc>
          <w:tcPr>
            <w:tcW w:w="3402" w:type="dxa"/>
          </w:tcPr>
          <w:p w:rsidR="00B146DC" w:rsidRDefault="002F1279">
            <w:pPr>
              <w:pStyle w:val="TableParagraph"/>
              <w:spacing w:line="348" w:lineRule="auto"/>
              <w:rPr>
                <w:sz w:val="24"/>
              </w:rPr>
            </w:pPr>
            <w:r>
              <w:rPr>
                <w:spacing w:val="-2"/>
                <w:sz w:val="24"/>
              </w:rPr>
              <w:t xml:space="preserve">ebssdkFailedVerificationTextCol </w:t>
            </w:r>
            <w:r>
              <w:rPr>
                <w:spacing w:val="-6"/>
                <w:sz w:val="24"/>
              </w:rPr>
              <w:t>or</w:t>
            </w:r>
          </w:p>
        </w:tc>
        <w:tc>
          <w:tcPr>
            <w:tcW w:w="1016" w:type="dxa"/>
          </w:tcPr>
          <w:p w:rsidR="00B146DC" w:rsidRDefault="002F1279">
            <w:pPr>
              <w:pStyle w:val="TableParagraph"/>
              <w:ind w:left="79"/>
              <w:rPr>
                <w:sz w:val="24"/>
              </w:rPr>
            </w:pPr>
            <w:r>
              <w:rPr>
                <w:spacing w:val="-2"/>
                <w:sz w:val="24"/>
              </w:rPr>
              <w:t>color</w:t>
            </w:r>
          </w:p>
        </w:tc>
        <w:tc>
          <w:tcPr>
            <w:tcW w:w="4937" w:type="dxa"/>
          </w:tcPr>
          <w:p w:rsidR="00B146DC" w:rsidRDefault="002F1279">
            <w:pPr>
              <w:pStyle w:val="TableParagraph"/>
              <w:spacing w:line="348" w:lineRule="auto"/>
              <w:ind w:left="79"/>
              <w:rPr>
                <w:sz w:val="24"/>
              </w:rPr>
            </w:pPr>
            <w:r>
              <w:rPr>
                <w:sz w:val="24"/>
              </w:rPr>
              <w:t>Цвет</w:t>
            </w:r>
            <w:r>
              <w:rPr>
                <w:spacing w:val="-9"/>
                <w:sz w:val="24"/>
              </w:rPr>
              <w:t xml:space="preserve"> </w:t>
            </w:r>
            <w:r>
              <w:rPr>
                <w:sz w:val="24"/>
              </w:rPr>
              <w:t>заголовка</w:t>
            </w:r>
            <w:r>
              <w:rPr>
                <w:spacing w:val="-11"/>
                <w:sz w:val="24"/>
              </w:rPr>
              <w:t xml:space="preserve"> </w:t>
            </w:r>
            <w:r>
              <w:rPr>
                <w:sz w:val="24"/>
              </w:rPr>
              <w:t>экрана</w:t>
            </w:r>
            <w:r>
              <w:rPr>
                <w:spacing w:val="-12"/>
                <w:sz w:val="24"/>
              </w:rPr>
              <w:t xml:space="preserve"> </w:t>
            </w:r>
            <w:r>
              <w:rPr>
                <w:sz w:val="24"/>
              </w:rPr>
              <w:t>неуспешной</w:t>
            </w:r>
            <w:r>
              <w:rPr>
                <w:spacing w:val="-7"/>
                <w:sz w:val="24"/>
              </w:rPr>
              <w:t xml:space="preserve"> </w:t>
            </w:r>
            <w:r>
              <w:rPr>
                <w:sz w:val="24"/>
              </w:rPr>
              <w:t>удаленной идентификации или аутентификации</w:t>
            </w:r>
          </w:p>
        </w:tc>
      </w:tr>
      <w:tr w:rsidR="00B146DC">
        <w:trPr>
          <w:trHeight w:val="1360"/>
        </w:trPr>
        <w:tc>
          <w:tcPr>
            <w:tcW w:w="3402" w:type="dxa"/>
          </w:tcPr>
          <w:p w:rsidR="00B146DC" w:rsidRDefault="002F1279">
            <w:pPr>
              <w:pStyle w:val="TableParagraph"/>
              <w:spacing w:line="348" w:lineRule="auto"/>
              <w:rPr>
                <w:sz w:val="24"/>
              </w:rPr>
            </w:pPr>
            <w:r>
              <w:rPr>
                <w:spacing w:val="-2"/>
                <w:sz w:val="24"/>
              </w:rPr>
              <w:t>ebssdkFailedVerificationPrimary ButtonBackgroundColor</w:t>
            </w:r>
          </w:p>
        </w:tc>
        <w:tc>
          <w:tcPr>
            <w:tcW w:w="1016" w:type="dxa"/>
          </w:tcPr>
          <w:p w:rsidR="00B146DC" w:rsidRDefault="002F1279">
            <w:pPr>
              <w:pStyle w:val="TableParagraph"/>
              <w:ind w:left="79"/>
              <w:rPr>
                <w:sz w:val="24"/>
              </w:rPr>
            </w:pPr>
            <w:r>
              <w:rPr>
                <w:spacing w:val="-2"/>
                <w:sz w:val="24"/>
              </w:rPr>
              <w:t>color</w:t>
            </w:r>
          </w:p>
        </w:tc>
        <w:tc>
          <w:tcPr>
            <w:tcW w:w="4937" w:type="dxa"/>
          </w:tcPr>
          <w:p w:rsidR="00B146DC" w:rsidRDefault="002F1279">
            <w:pPr>
              <w:pStyle w:val="TableParagraph"/>
              <w:spacing w:line="348" w:lineRule="auto"/>
              <w:ind w:left="79" w:right="107"/>
              <w:rPr>
                <w:sz w:val="24"/>
              </w:rPr>
            </w:pPr>
            <w:r>
              <w:rPr>
                <w:sz w:val="24"/>
              </w:rPr>
              <w:t>Цвет</w:t>
            </w:r>
            <w:r>
              <w:rPr>
                <w:spacing w:val="-8"/>
                <w:sz w:val="24"/>
              </w:rPr>
              <w:t xml:space="preserve"> </w:t>
            </w:r>
            <w:r>
              <w:rPr>
                <w:sz w:val="24"/>
              </w:rPr>
              <w:t>фона</w:t>
            </w:r>
            <w:r>
              <w:rPr>
                <w:spacing w:val="-10"/>
                <w:sz w:val="24"/>
              </w:rPr>
              <w:t xml:space="preserve"> </w:t>
            </w:r>
            <w:r>
              <w:rPr>
                <w:sz w:val="24"/>
              </w:rPr>
              <w:t>кнопки</w:t>
            </w:r>
            <w:r>
              <w:rPr>
                <w:spacing w:val="-7"/>
                <w:sz w:val="24"/>
              </w:rPr>
              <w:t xml:space="preserve"> </w:t>
            </w:r>
            <w:r>
              <w:rPr>
                <w:sz w:val="24"/>
              </w:rPr>
              <w:t>«Попробовать</w:t>
            </w:r>
            <w:r>
              <w:rPr>
                <w:spacing w:val="-8"/>
                <w:sz w:val="24"/>
              </w:rPr>
              <w:t xml:space="preserve"> </w:t>
            </w:r>
            <w:r>
              <w:rPr>
                <w:sz w:val="24"/>
              </w:rPr>
              <w:t>еще</w:t>
            </w:r>
            <w:r>
              <w:rPr>
                <w:spacing w:val="-10"/>
                <w:sz w:val="24"/>
              </w:rPr>
              <w:t xml:space="preserve"> </w:t>
            </w:r>
            <w:r>
              <w:rPr>
                <w:sz w:val="24"/>
              </w:rPr>
              <w:t>раз» экрана неуспешной удаленной идентификации или аутентификации</w:t>
            </w:r>
          </w:p>
        </w:tc>
      </w:tr>
      <w:tr w:rsidR="00B146DC">
        <w:trPr>
          <w:trHeight w:val="1360"/>
        </w:trPr>
        <w:tc>
          <w:tcPr>
            <w:tcW w:w="3402" w:type="dxa"/>
          </w:tcPr>
          <w:p w:rsidR="00B146DC" w:rsidRDefault="002F1279">
            <w:pPr>
              <w:pStyle w:val="TableParagraph"/>
              <w:spacing w:before="70" w:line="348" w:lineRule="auto"/>
              <w:rPr>
                <w:sz w:val="24"/>
              </w:rPr>
            </w:pPr>
            <w:r>
              <w:rPr>
                <w:spacing w:val="-2"/>
                <w:sz w:val="24"/>
              </w:rPr>
              <w:t>ebssdkFailedVerificationPrimary ButtonTextColor</w:t>
            </w:r>
          </w:p>
        </w:tc>
        <w:tc>
          <w:tcPr>
            <w:tcW w:w="1016" w:type="dxa"/>
          </w:tcPr>
          <w:p w:rsidR="00B146DC" w:rsidRDefault="002F1279">
            <w:pPr>
              <w:pStyle w:val="TableParagraph"/>
              <w:spacing w:before="70"/>
              <w:ind w:left="79"/>
              <w:rPr>
                <w:sz w:val="24"/>
              </w:rPr>
            </w:pPr>
            <w:r>
              <w:rPr>
                <w:spacing w:val="-2"/>
                <w:sz w:val="24"/>
              </w:rPr>
              <w:t>color</w:t>
            </w:r>
          </w:p>
        </w:tc>
        <w:tc>
          <w:tcPr>
            <w:tcW w:w="4937" w:type="dxa"/>
          </w:tcPr>
          <w:p w:rsidR="00B146DC" w:rsidRDefault="002F1279">
            <w:pPr>
              <w:pStyle w:val="TableParagraph"/>
              <w:spacing w:before="70" w:line="348" w:lineRule="auto"/>
              <w:ind w:left="79" w:right="107"/>
              <w:rPr>
                <w:sz w:val="24"/>
              </w:rPr>
            </w:pPr>
            <w:r>
              <w:rPr>
                <w:sz w:val="24"/>
              </w:rPr>
              <w:t>Цвет</w:t>
            </w:r>
            <w:r>
              <w:rPr>
                <w:spacing w:val="-8"/>
                <w:sz w:val="24"/>
              </w:rPr>
              <w:t xml:space="preserve"> </w:t>
            </w:r>
            <w:r>
              <w:rPr>
                <w:sz w:val="24"/>
              </w:rPr>
              <w:t>текста</w:t>
            </w:r>
            <w:r>
              <w:rPr>
                <w:spacing w:val="-11"/>
                <w:sz w:val="24"/>
              </w:rPr>
              <w:t xml:space="preserve"> </w:t>
            </w:r>
            <w:r>
              <w:rPr>
                <w:sz w:val="24"/>
              </w:rPr>
              <w:t>кнопки</w:t>
            </w:r>
            <w:r>
              <w:rPr>
                <w:spacing w:val="-7"/>
                <w:sz w:val="24"/>
              </w:rPr>
              <w:t xml:space="preserve"> </w:t>
            </w:r>
            <w:r>
              <w:rPr>
                <w:sz w:val="24"/>
              </w:rPr>
              <w:t>«Попробовать</w:t>
            </w:r>
            <w:r>
              <w:rPr>
                <w:spacing w:val="-8"/>
                <w:sz w:val="24"/>
              </w:rPr>
              <w:t xml:space="preserve"> </w:t>
            </w:r>
            <w:r>
              <w:rPr>
                <w:sz w:val="24"/>
              </w:rPr>
              <w:t>еще</w:t>
            </w:r>
            <w:r>
              <w:rPr>
                <w:spacing w:val="-10"/>
                <w:sz w:val="24"/>
              </w:rPr>
              <w:t xml:space="preserve"> </w:t>
            </w:r>
            <w:r>
              <w:rPr>
                <w:sz w:val="24"/>
              </w:rPr>
              <w:t>раз» экрана неуспешной удаленной идентификации или аутентификации</w:t>
            </w:r>
          </w:p>
        </w:tc>
      </w:tr>
      <w:tr w:rsidR="00B146DC">
        <w:trPr>
          <w:trHeight w:val="1360"/>
        </w:trPr>
        <w:tc>
          <w:tcPr>
            <w:tcW w:w="3402" w:type="dxa"/>
          </w:tcPr>
          <w:p w:rsidR="00B146DC" w:rsidRDefault="002F1279">
            <w:pPr>
              <w:pStyle w:val="TableParagraph"/>
              <w:spacing w:line="348" w:lineRule="auto"/>
              <w:rPr>
                <w:sz w:val="24"/>
              </w:rPr>
            </w:pPr>
            <w:r>
              <w:rPr>
                <w:spacing w:val="-2"/>
                <w:sz w:val="24"/>
              </w:rPr>
              <w:t xml:space="preserve">ebssdkFailedVerificationSeconda </w:t>
            </w:r>
            <w:r>
              <w:rPr>
                <w:spacing w:val="-6"/>
                <w:sz w:val="24"/>
              </w:rPr>
              <w:t>ry</w:t>
            </w:r>
          </w:p>
          <w:p w:rsidR="00B146DC" w:rsidRDefault="002F1279">
            <w:pPr>
              <w:pStyle w:val="TableParagraph"/>
              <w:spacing w:before="0"/>
              <w:rPr>
                <w:sz w:val="24"/>
              </w:rPr>
            </w:pPr>
            <w:r>
              <w:rPr>
                <w:spacing w:val="-2"/>
                <w:sz w:val="24"/>
              </w:rPr>
              <w:t>ButtonTextColor</w:t>
            </w:r>
          </w:p>
        </w:tc>
        <w:tc>
          <w:tcPr>
            <w:tcW w:w="1016" w:type="dxa"/>
          </w:tcPr>
          <w:p w:rsidR="00B146DC" w:rsidRDefault="002F1279">
            <w:pPr>
              <w:pStyle w:val="TableParagraph"/>
              <w:ind w:left="79"/>
              <w:rPr>
                <w:sz w:val="24"/>
              </w:rPr>
            </w:pPr>
            <w:r>
              <w:rPr>
                <w:spacing w:val="-2"/>
                <w:sz w:val="24"/>
              </w:rPr>
              <w:t>color</w:t>
            </w:r>
          </w:p>
        </w:tc>
        <w:tc>
          <w:tcPr>
            <w:tcW w:w="4937" w:type="dxa"/>
          </w:tcPr>
          <w:p w:rsidR="00B146DC" w:rsidRDefault="002F1279">
            <w:pPr>
              <w:pStyle w:val="TableParagraph"/>
              <w:spacing w:line="348" w:lineRule="auto"/>
              <w:ind w:left="79"/>
              <w:rPr>
                <w:sz w:val="24"/>
              </w:rPr>
            </w:pPr>
            <w:r>
              <w:rPr>
                <w:sz w:val="24"/>
              </w:rPr>
              <w:t>Цвет текста кнопки «Отмена» экрана неуспешной</w:t>
            </w:r>
            <w:r>
              <w:rPr>
                <w:spacing w:val="-12"/>
                <w:sz w:val="24"/>
              </w:rPr>
              <w:t xml:space="preserve"> </w:t>
            </w:r>
            <w:r>
              <w:rPr>
                <w:sz w:val="24"/>
              </w:rPr>
              <w:t>удаленной</w:t>
            </w:r>
            <w:r>
              <w:rPr>
                <w:spacing w:val="-12"/>
                <w:sz w:val="24"/>
              </w:rPr>
              <w:t xml:space="preserve"> </w:t>
            </w:r>
            <w:r>
              <w:rPr>
                <w:sz w:val="24"/>
              </w:rPr>
              <w:t>идентификации</w:t>
            </w:r>
            <w:r>
              <w:rPr>
                <w:spacing w:val="-11"/>
                <w:sz w:val="24"/>
              </w:rPr>
              <w:t xml:space="preserve"> </w:t>
            </w:r>
            <w:r>
              <w:rPr>
                <w:sz w:val="24"/>
              </w:rPr>
              <w:t xml:space="preserve">или </w:t>
            </w:r>
            <w:r>
              <w:rPr>
                <w:spacing w:val="-2"/>
                <w:sz w:val="24"/>
              </w:rPr>
              <w:t>аутентификации</w:t>
            </w:r>
          </w:p>
        </w:tc>
      </w:tr>
    </w:tbl>
    <w:p w:rsidR="00B146DC" w:rsidRDefault="00D730AE" w:rsidP="00D730AE">
      <w:pPr>
        <w:pStyle w:val="a3"/>
        <w:spacing w:line="360" w:lineRule="auto"/>
        <w:ind w:firstLine="720"/>
      </w:pPr>
      <w:r>
        <w:rPr>
          <w:noProof/>
        </w:rPr>
        <w:drawing>
          <wp:anchor distT="0" distB="0" distL="0" distR="0" simplePos="0" relativeHeight="487643136" behindDoc="1" locked="0" layoutInCell="1" allowOverlap="1">
            <wp:simplePos x="0" y="0"/>
            <wp:positionH relativeFrom="margin">
              <wp:align>center</wp:align>
            </wp:positionH>
            <wp:positionV relativeFrom="paragraph">
              <wp:posOffset>270806</wp:posOffset>
            </wp:positionV>
            <wp:extent cx="5951427" cy="2068258"/>
            <wp:effectExtent l="0" t="0" r="0" b="8255"/>
            <wp:wrapTopAndBottom/>
            <wp:docPr id="117" name="Image 117" descr="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descr="Рисунок 38"/>
                    <pic:cNvPicPr/>
                  </pic:nvPicPr>
                  <pic:blipFill>
                    <a:blip r:embed="rId63" cstate="print"/>
                    <a:stretch>
                      <a:fillRect/>
                    </a:stretch>
                  </pic:blipFill>
                  <pic:spPr>
                    <a:xfrm>
                      <a:off x="0" y="0"/>
                      <a:ext cx="5951427" cy="2068258"/>
                    </a:xfrm>
                    <a:prstGeom prst="rect">
                      <a:avLst/>
                    </a:prstGeom>
                  </pic:spPr>
                </pic:pic>
              </a:graphicData>
            </a:graphic>
          </wp:anchor>
        </w:drawing>
      </w:r>
      <w:r w:rsidR="002F1279">
        <w:t>Вид</w:t>
      </w:r>
      <w:r w:rsidR="002F1279">
        <w:rPr>
          <w:spacing w:val="-9"/>
        </w:rPr>
        <w:t xml:space="preserve"> </w:t>
      </w:r>
      <w:r w:rsidR="002F1279">
        <w:t>стандартной</w:t>
      </w:r>
      <w:r w:rsidR="002F1279">
        <w:rPr>
          <w:spacing w:val="-4"/>
        </w:rPr>
        <w:t xml:space="preserve"> </w:t>
      </w:r>
      <w:r w:rsidR="002F1279">
        <w:t>схемы</w:t>
      </w:r>
      <w:r w:rsidR="002F1279">
        <w:rPr>
          <w:spacing w:val="-8"/>
        </w:rPr>
        <w:t xml:space="preserve"> </w:t>
      </w:r>
      <w:r w:rsidR="002F1279">
        <w:t>EbsTheme.Base</w:t>
      </w:r>
      <w:r w:rsidR="002F1279">
        <w:rPr>
          <w:spacing w:val="-9"/>
        </w:rPr>
        <w:t xml:space="preserve"> </w:t>
      </w:r>
      <w:r w:rsidR="002F1279">
        <w:t>приведен</w:t>
      </w:r>
      <w:r w:rsidR="002F1279">
        <w:rPr>
          <w:spacing w:val="-1"/>
        </w:rPr>
        <w:t xml:space="preserve"> </w:t>
      </w:r>
      <w:r w:rsidR="002F1279">
        <w:t>ниже</w:t>
      </w:r>
      <w:r w:rsidR="002F1279">
        <w:rPr>
          <w:spacing w:val="-8"/>
        </w:rPr>
        <w:t xml:space="preserve"> </w:t>
      </w:r>
      <w:r w:rsidR="002F1279">
        <w:t>(</w:t>
      </w:r>
      <w:r w:rsidR="00590245">
        <w:fldChar w:fldCharType="begin"/>
      </w:r>
      <w:r w:rsidR="00590245">
        <w:instrText xml:space="preserve"> REF _Ref199252451 \h </w:instrText>
      </w:r>
      <w:r w:rsidR="00590245">
        <w:fldChar w:fldCharType="separate"/>
      </w:r>
      <w:r w:rsidR="00590245" w:rsidRPr="00B71A7E">
        <w:t xml:space="preserve">Рисунок </w:t>
      </w:r>
      <w:r w:rsidR="00590245">
        <w:rPr>
          <w:noProof/>
        </w:rPr>
        <w:t>20</w:t>
      </w:r>
      <w:r w:rsidR="00590245">
        <w:fldChar w:fldCharType="end"/>
      </w:r>
      <w:r w:rsidR="002F1279">
        <w:t>).</w:t>
      </w:r>
    </w:p>
    <w:p w:rsidR="00D730AE" w:rsidRPr="00B71A7E" w:rsidRDefault="00B71A7E" w:rsidP="00B71A7E">
      <w:pPr>
        <w:pStyle w:val="af8"/>
        <w:jc w:val="center"/>
        <w:rPr>
          <w:color w:val="auto"/>
          <w:sz w:val="24"/>
          <w:szCs w:val="24"/>
        </w:rPr>
      </w:pPr>
      <w:bookmarkStart w:id="101" w:name="_Ref199252451"/>
      <w:bookmarkStart w:id="102" w:name="_Ref199252444"/>
      <w:r w:rsidRPr="00B71A7E">
        <w:rPr>
          <w:color w:val="auto"/>
          <w:sz w:val="24"/>
          <w:szCs w:val="24"/>
        </w:rPr>
        <w:t xml:space="preserve">Рисунок </w:t>
      </w:r>
      <w:r w:rsidRPr="00B71A7E">
        <w:rPr>
          <w:color w:val="auto"/>
          <w:sz w:val="24"/>
          <w:szCs w:val="24"/>
        </w:rPr>
        <w:fldChar w:fldCharType="begin"/>
      </w:r>
      <w:r w:rsidRPr="00B71A7E">
        <w:rPr>
          <w:color w:val="auto"/>
          <w:sz w:val="24"/>
          <w:szCs w:val="24"/>
        </w:rPr>
        <w:instrText xml:space="preserve"> SEQ Рисунок \* ARABIC </w:instrText>
      </w:r>
      <w:r w:rsidRPr="00B71A7E">
        <w:rPr>
          <w:color w:val="auto"/>
          <w:sz w:val="24"/>
          <w:szCs w:val="24"/>
        </w:rPr>
        <w:fldChar w:fldCharType="separate"/>
      </w:r>
      <w:r w:rsidR="0094056E">
        <w:rPr>
          <w:noProof/>
          <w:color w:val="auto"/>
          <w:sz w:val="24"/>
          <w:szCs w:val="24"/>
        </w:rPr>
        <w:t>20</w:t>
      </w:r>
      <w:r w:rsidRPr="00B71A7E">
        <w:rPr>
          <w:color w:val="auto"/>
          <w:sz w:val="24"/>
          <w:szCs w:val="24"/>
        </w:rPr>
        <w:fldChar w:fldCharType="end"/>
      </w:r>
      <w:bookmarkEnd w:id="101"/>
      <w:r w:rsidRPr="00B71A7E">
        <w:rPr>
          <w:color w:val="auto"/>
          <w:sz w:val="24"/>
          <w:szCs w:val="24"/>
        </w:rPr>
        <w:t>.</w:t>
      </w:r>
      <w:r w:rsidR="00D730AE" w:rsidRPr="00B71A7E">
        <w:rPr>
          <w:color w:val="auto"/>
          <w:spacing w:val="-2"/>
          <w:sz w:val="24"/>
          <w:szCs w:val="24"/>
        </w:rPr>
        <w:t xml:space="preserve"> </w:t>
      </w:r>
      <w:r w:rsidR="00D730AE" w:rsidRPr="00B71A7E">
        <w:rPr>
          <w:color w:val="auto"/>
          <w:sz w:val="24"/>
          <w:szCs w:val="24"/>
        </w:rPr>
        <w:t>Стандартная</w:t>
      </w:r>
      <w:r w:rsidR="00D730AE" w:rsidRPr="00B71A7E">
        <w:rPr>
          <w:color w:val="auto"/>
          <w:spacing w:val="-1"/>
          <w:sz w:val="24"/>
          <w:szCs w:val="24"/>
        </w:rPr>
        <w:t xml:space="preserve"> </w:t>
      </w:r>
      <w:r w:rsidR="00D730AE" w:rsidRPr="00B71A7E">
        <w:rPr>
          <w:color w:val="auto"/>
          <w:sz w:val="24"/>
          <w:szCs w:val="24"/>
        </w:rPr>
        <w:t>схема</w:t>
      </w:r>
      <w:r w:rsidR="00D730AE" w:rsidRPr="00B71A7E">
        <w:rPr>
          <w:color w:val="auto"/>
          <w:spacing w:val="-4"/>
          <w:sz w:val="24"/>
          <w:szCs w:val="24"/>
        </w:rPr>
        <w:t xml:space="preserve"> </w:t>
      </w:r>
      <w:r w:rsidR="00D730AE" w:rsidRPr="00B71A7E">
        <w:rPr>
          <w:color w:val="auto"/>
          <w:spacing w:val="-2"/>
          <w:sz w:val="24"/>
          <w:szCs w:val="24"/>
        </w:rPr>
        <w:t>EbsTheme.Base</w:t>
      </w:r>
      <w:bookmarkEnd w:id="102"/>
    </w:p>
    <w:p w:rsidR="00B146DC" w:rsidRPr="003C213A" w:rsidRDefault="002F1279" w:rsidP="00D730AE">
      <w:pPr>
        <w:pStyle w:val="a3"/>
        <w:spacing w:line="360" w:lineRule="auto"/>
        <w:ind w:left="992"/>
        <w:rPr>
          <w:b/>
          <w:color w:val="000009"/>
          <w:spacing w:val="-4"/>
        </w:rPr>
      </w:pPr>
      <w:r w:rsidRPr="003C213A">
        <w:rPr>
          <w:b/>
          <w:color w:val="000009"/>
        </w:rPr>
        <w:t>Примеры</w:t>
      </w:r>
      <w:r w:rsidRPr="003C213A">
        <w:rPr>
          <w:b/>
          <w:color w:val="000009"/>
          <w:spacing w:val="-5"/>
        </w:rPr>
        <w:t xml:space="preserve"> </w:t>
      </w:r>
      <w:r w:rsidRPr="003C213A">
        <w:rPr>
          <w:b/>
          <w:color w:val="000009"/>
        </w:rPr>
        <w:t>программного</w:t>
      </w:r>
      <w:r w:rsidRPr="003C213A">
        <w:rPr>
          <w:b/>
          <w:color w:val="000009"/>
          <w:spacing w:val="-3"/>
        </w:rPr>
        <w:t xml:space="preserve"> </w:t>
      </w:r>
      <w:r w:rsidRPr="003C213A">
        <w:rPr>
          <w:b/>
          <w:color w:val="000009"/>
        </w:rPr>
        <w:t>кода для</w:t>
      </w:r>
      <w:r w:rsidRPr="003C213A">
        <w:rPr>
          <w:b/>
          <w:color w:val="000009"/>
          <w:spacing w:val="-4"/>
        </w:rPr>
        <w:t xml:space="preserve"> </w:t>
      </w:r>
      <w:r w:rsidRPr="003C213A">
        <w:rPr>
          <w:b/>
          <w:color w:val="000009"/>
        </w:rPr>
        <w:t>кастомизации</w:t>
      </w:r>
      <w:r w:rsidRPr="003C213A">
        <w:rPr>
          <w:b/>
          <w:color w:val="000009"/>
          <w:spacing w:val="-2"/>
        </w:rPr>
        <w:t xml:space="preserve"> </w:t>
      </w:r>
      <w:r w:rsidRPr="003C213A">
        <w:rPr>
          <w:b/>
          <w:color w:val="000009"/>
        </w:rPr>
        <w:t>дизайна</w:t>
      </w:r>
      <w:r w:rsidRPr="003C213A">
        <w:rPr>
          <w:b/>
          <w:color w:val="000009"/>
          <w:spacing w:val="-5"/>
        </w:rPr>
        <w:t xml:space="preserve"> </w:t>
      </w:r>
      <w:r w:rsidRPr="003C213A">
        <w:rPr>
          <w:b/>
          <w:color w:val="000009"/>
        </w:rPr>
        <w:t>КПМ</w:t>
      </w:r>
      <w:r w:rsidRPr="003C213A">
        <w:rPr>
          <w:b/>
          <w:color w:val="000009"/>
          <w:spacing w:val="-2"/>
        </w:rPr>
        <w:t xml:space="preserve"> </w:t>
      </w:r>
      <w:r w:rsidRPr="003C213A">
        <w:rPr>
          <w:b/>
          <w:color w:val="000009"/>
          <w:spacing w:val="-4"/>
        </w:rPr>
        <w:t>ЕБС</w:t>
      </w:r>
    </w:p>
    <w:p w:rsidR="007B39AB" w:rsidRDefault="007B39AB">
      <w:pPr>
        <w:pStyle w:val="a3"/>
        <w:ind w:left="994"/>
      </w:pPr>
      <w:r>
        <w:br w:type="page"/>
      </w:r>
    </w:p>
    <w:p w:rsidR="00B146DC" w:rsidRPr="003C213A" w:rsidRDefault="002F1279" w:rsidP="00D730AE">
      <w:pPr>
        <w:pStyle w:val="a3"/>
        <w:spacing w:line="360" w:lineRule="auto"/>
        <w:ind w:left="992"/>
        <w:rPr>
          <w:b/>
          <w:bCs/>
        </w:rPr>
      </w:pPr>
      <w:r w:rsidRPr="003C213A">
        <w:rPr>
          <w:b/>
          <w:noProof/>
          <w:color w:val="000009"/>
        </w:rPr>
        <w:lastRenderedPageBreak/>
        <mc:AlternateContent>
          <mc:Choice Requires="wps">
            <w:drawing>
              <wp:anchor distT="0" distB="0" distL="0" distR="0" simplePos="0" relativeHeight="482842112" behindDoc="1" locked="0" layoutInCell="1" allowOverlap="1">
                <wp:simplePos x="0" y="0"/>
                <wp:positionH relativeFrom="page">
                  <wp:posOffset>1054417</wp:posOffset>
                </wp:positionH>
                <wp:positionV relativeFrom="page">
                  <wp:posOffset>1378330</wp:posOffset>
                </wp:positionV>
                <wp:extent cx="5991225" cy="7784465"/>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1225" cy="7784465"/>
                        </a:xfrm>
                        <a:custGeom>
                          <a:avLst/>
                          <a:gdLst/>
                          <a:ahLst/>
                          <a:cxnLst/>
                          <a:rect l="l" t="t" r="r" b="b"/>
                          <a:pathLst>
                            <a:path w="5991225" h="7784465">
                              <a:moveTo>
                                <a:pt x="6350" y="4411281"/>
                              </a:moveTo>
                              <a:lnTo>
                                <a:pt x="0" y="4411281"/>
                              </a:lnTo>
                              <a:lnTo>
                                <a:pt x="0" y="4668774"/>
                              </a:lnTo>
                              <a:lnTo>
                                <a:pt x="0" y="4929124"/>
                              </a:lnTo>
                              <a:lnTo>
                                <a:pt x="0" y="6742303"/>
                              </a:lnTo>
                              <a:lnTo>
                                <a:pt x="6350" y="6742303"/>
                              </a:lnTo>
                              <a:lnTo>
                                <a:pt x="6350" y="4668774"/>
                              </a:lnTo>
                              <a:lnTo>
                                <a:pt x="6350" y="4411281"/>
                              </a:lnTo>
                              <a:close/>
                            </a:path>
                            <a:path w="5991225" h="7784465">
                              <a:moveTo>
                                <a:pt x="6350" y="1562735"/>
                              </a:moveTo>
                              <a:lnTo>
                                <a:pt x="0" y="1562735"/>
                              </a:lnTo>
                              <a:lnTo>
                                <a:pt x="0" y="1819910"/>
                              </a:lnTo>
                              <a:lnTo>
                                <a:pt x="0" y="2080260"/>
                              </a:lnTo>
                              <a:lnTo>
                                <a:pt x="0" y="4411218"/>
                              </a:lnTo>
                              <a:lnTo>
                                <a:pt x="6350" y="4411218"/>
                              </a:lnTo>
                              <a:lnTo>
                                <a:pt x="6350" y="1819910"/>
                              </a:lnTo>
                              <a:lnTo>
                                <a:pt x="6350" y="1562735"/>
                              </a:lnTo>
                              <a:close/>
                            </a:path>
                            <a:path w="5991225" h="7784465">
                              <a:moveTo>
                                <a:pt x="5984240" y="7777734"/>
                              </a:moveTo>
                              <a:lnTo>
                                <a:pt x="6350" y="7777734"/>
                              </a:lnTo>
                              <a:lnTo>
                                <a:pt x="6350" y="7520559"/>
                              </a:lnTo>
                              <a:lnTo>
                                <a:pt x="6350" y="7260209"/>
                              </a:lnTo>
                              <a:lnTo>
                                <a:pt x="6350" y="6999859"/>
                              </a:lnTo>
                              <a:lnTo>
                                <a:pt x="6350" y="6742366"/>
                              </a:lnTo>
                              <a:lnTo>
                                <a:pt x="0" y="6742366"/>
                              </a:lnTo>
                              <a:lnTo>
                                <a:pt x="0" y="7784084"/>
                              </a:lnTo>
                              <a:lnTo>
                                <a:pt x="6350" y="7784084"/>
                              </a:lnTo>
                              <a:lnTo>
                                <a:pt x="5984240" y="7784084"/>
                              </a:lnTo>
                              <a:lnTo>
                                <a:pt x="5984240" y="7777734"/>
                              </a:lnTo>
                              <a:close/>
                            </a:path>
                            <a:path w="5991225" h="7784465">
                              <a:moveTo>
                                <a:pt x="5984240" y="0"/>
                              </a:moveTo>
                              <a:lnTo>
                                <a:pt x="6350" y="0"/>
                              </a:lnTo>
                              <a:lnTo>
                                <a:pt x="0" y="0"/>
                              </a:lnTo>
                              <a:lnTo>
                                <a:pt x="0" y="6286"/>
                              </a:lnTo>
                              <a:lnTo>
                                <a:pt x="0" y="1562608"/>
                              </a:lnTo>
                              <a:lnTo>
                                <a:pt x="6350" y="1562608"/>
                              </a:lnTo>
                              <a:lnTo>
                                <a:pt x="6350" y="6350"/>
                              </a:lnTo>
                              <a:lnTo>
                                <a:pt x="5984240" y="6350"/>
                              </a:lnTo>
                              <a:lnTo>
                                <a:pt x="5984240" y="0"/>
                              </a:lnTo>
                              <a:close/>
                            </a:path>
                            <a:path w="5991225" h="7784465">
                              <a:moveTo>
                                <a:pt x="5990653" y="6742366"/>
                              </a:moveTo>
                              <a:lnTo>
                                <a:pt x="5984303" y="6742366"/>
                              </a:lnTo>
                              <a:lnTo>
                                <a:pt x="5984303" y="6999859"/>
                              </a:lnTo>
                              <a:lnTo>
                                <a:pt x="5984303" y="7260209"/>
                              </a:lnTo>
                              <a:lnTo>
                                <a:pt x="5984303" y="7520559"/>
                              </a:lnTo>
                              <a:lnTo>
                                <a:pt x="5984303" y="7777734"/>
                              </a:lnTo>
                              <a:lnTo>
                                <a:pt x="5984303" y="7784084"/>
                              </a:lnTo>
                              <a:lnTo>
                                <a:pt x="5990653" y="7784084"/>
                              </a:lnTo>
                              <a:lnTo>
                                <a:pt x="5990653" y="7777734"/>
                              </a:lnTo>
                              <a:lnTo>
                                <a:pt x="5990653" y="7520559"/>
                              </a:lnTo>
                              <a:lnTo>
                                <a:pt x="5990653" y="7260209"/>
                              </a:lnTo>
                              <a:lnTo>
                                <a:pt x="5990653" y="6999859"/>
                              </a:lnTo>
                              <a:lnTo>
                                <a:pt x="5990653" y="6742366"/>
                              </a:lnTo>
                              <a:close/>
                            </a:path>
                            <a:path w="5991225" h="7784465">
                              <a:moveTo>
                                <a:pt x="5990653" y="4411281"/>
                              </a:moveTo>
                              <a:lnTo>
                                <a:pt x="5984303" y="4411281"/>
                              </a:lnTo>
                              <a:lnTo>
                                <a:pt x="5984303" y="4668774"/>
                              </a:lnTo>
                              <a:lnTo>
                                <a:pt x="5984303" y="4929124"/>
                              </a:lnTo>
                              <a:lnTo>
                                <a:pt x="5984303" y="6742303"/>
                              </a:lnTo>
                              <a:lnTo>
                                <a:pt x="5990653" y="6742303"/>
                              </a:lnTo>
                              <a:lnTo>
                                <a:pt x="5990653" y="4668774"/>
                              </a:lnTo>
                              <a:lnTo>
                                <a:pt x="5990653" y="4411281"/>
                              </a:lnTo>
                              <a:close/>
                            </a:path>
                            <a:path w="5991225" h="7784465">
                              <a:moveTo>
                                <a:pt x="5990653" y="1562735"/>
                              </a:moveTo>
                              <a:lnTo>
                                <a:pt x="5984303" y="1562735"/>
                              </a:lnTo>
                              <a:lnTo>
                                <a:pt x="5984303" y="1819910"/>
                              </a:lnTo>
                              <a:lnTo>
                                <a:pt x="5984303" y="2080260"/>
                              </a:lnTo>
                              <a:lnTo>
                                <a:pt x="5984303" y="4411218"/>
                              </a:lnTo>
                              <a:lnTo>
                                <a:pt x="5990653" y="4411218"/>
                              </a:lnTo>
                              <a:lnTo>
                                <a:pt x="5990653" y="1819910"/>
                              </a:lnTo>
                              <a:lnTo>
                                <a:pt x="5990653" y="1562735"/>
                              </a:lnTo>
                              <a:close/>
                            </a:path>
                            <a:path w="5991225" h="7784465">
                              <a:moveTo>
                                <a:pt x="5990653" y="0"/>
                              </a:moveTo>
                              <a:lnTo>
                                <a:pt x="5984303" y="0"/>
                              </a:lnTo>
                              <a:lnTo>
                                <a:pt x="5984303" y="6286"/>
                              </a:lnTo>
                              <a:lnTo>
                                <a:pt x="5984303" y="6350"/>
                              </a:lnTo>
                              <a:lnTo>
                                <a:pt x="5984303" y="1562608"/>
                              </a:lnTo>
                              <a:lnTo>
                                <a:pt x="5990653" y="1562608"/>
                              </a:lnTo>
                              <a:lnTo>
                                <a:pt x="5990653" y="6286"/>
                              </a:lnTo>
                              <a:lnTo>
                                <a:pt x="5990653" y="0"/>
                              </a:lnTo>
                              <a:close/>
                            </a:path>
                          </a:pathLst>
                        </a:custGeom>
                        <a:solidFill>
                          <a:srgbClr val="7700FF"/>
                        </a:solidFill>
                      </wps:spPr>
                      <wps:bodyPr wrap="square" lIns="0" tIns="0" rIns="0" bIns="0" rtlCol="0">
                        <a:prstTxWarp prst="textNoShape">
                          <a:avLst/>
                        </a:prstTxWarp>
                        <a:noAutofit/>
                      </wps:bodyPr>
                    </wps:wsp>
                  </a:graphicData>
                </a:graphic>
              </wp:anchor>
            </w:drawing>
          </mc:Choice>
          <mc:Fallback>
            <w:pict>
              <v:shape w14:anchorId="5F67B6C3" id="Graphic 118" o:spid="_x0000_s1026" style="position:absolute;margin-left:83pt;margin-top:108.55pt;width:471.75pt;height:612.95pt;z-index:-20474368;visibility:visible;mso-wrap-style:square;mso-wrap-distance-left:0;mso-wrap-distance-top:0;mso-wrap-distance-right:0;mso-wrap-distance-bottom:0;mso-position-horizontal:absolute;mso-position-horizontal-relative:page;mso-position-vertical:absolute;mso-position-vertical-relative:page;v-text-anchor:top" coordsize="5991225,778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" path="m6350,4411281r-6350,l,4668774r,260350l,6742303r6350,l6350,4668774r,-257493xem6350,1562735r-6350,l,1819910r,260350l,4411218r6350,l6350,1819910r,-257175xem5984240,7777734r-5977890,l6350,7520559r,-260350l6350,6999859r,-257493l,6742366,,7784084r6350,l5984240,7784084r,-6350xem5984240,l6350,,,,,6286,,1562608r6350,l6350,6350r5977890,l5984240,xem5990653,6742366r-6350,l5984303,6999859r,260350l5984303,7520559r,257175l5984303,7784084r6350,l5990653,7777734r,-257175l5990653,7260209r,-260350l5990653,6742366xem5990653,4411281r-6350,l5984303,4668774r,260350l5984303,6742303r6350,l5990653,4668774r,-257493xem5990653,1562735r-6350,l5984303,1819910r,260350l5984303,4411218r6350,l5990653,1819910r,-257175xem5990653,r-6350,l5984303,6286r,64l5984303,1562608r6350,l5990653,6286r,-6286xe" fillcolor="#70f" stroked="f">
                <v:path arrowok="t"/>
                <w10:wrap anchorx="page" anchory="page"/>
              </v:shape>
            </w:pict>
          </mc:Fallback>
        </mc:AlternateContent>
      </w:r>
      <w:r w:rsidRPr="003C213A">
        <w:rPr>
          <w:b/>
          <w:color w:val="000009"/>
        </w:rPr>
        <w:t>Создание</w:t>
      </w:r>
      <w:r w:rsidRPr="003C213A">
        <w:rPr>
          <w:b/>
          <w:spacing w:val="-3"/>
        </w:rPr>
        <w:t xml:space="preserve"> </w:t>
      </w:r>
      <w:r w:rsidRPr="003C213A">
        <w:rPr>
          <w:b/>
          <w:bCs/>
        </w:rPr>
        <w:t>объекта CustomDesignOptions на языке Java:</w:t>
      </w:r>
    </w:p>
    <w:p w:rsidR="00B146DC" w:rsidRPr="002F1279" w:rsidRDefault="002F1279">
      <w:pPr>
        <w:pStyle w:val="a3"/>
        <w:spacing w:before="264"/>
        <w:ind w:left="293"/>
        <w:rPr>
          <w:rFonts w:ascii="Courier New"/>
          <w:lang w:val="en-US"/>
        </w:rPr>
      </w:pPr>
      <w:r w:rsidRPr="002F1279">
        <w:rPr>
          <w:rFonts w:ascii="Courier New"/>
          <w:lang w:val="en-US"/>
        </w:rPr>
        <w:t>DesignOptions</w:t>
      </w:r>
      <w:r w:rsidRPr="002F1279">
        <w:rPr>
          <w:rFonts w:ascii="Courier New"/>
          <w:spacing w:val="-2"/>
          <w:lang w:val="en-US"/>
        </w:rPr>
        <w:t xml:space="preserve"> </w:t>
      </w:r>
      <w:r w:rsidRPr="002F1279">
        <w:rPr>
          <w:rFonts w:ascii="Courier New"/>
          <w:lang w:val="en-US"/>
        </w:rPr>
        <w:t>designOptions</w:t>
      </w:r>
      <w:r w:rsidRPr="002F1279">
        <w:rPr>
          <w:rFonts w:ascii="Courier New"/>
          <w:spacing w:val="-5"/>
          <w:lang w:val="en-US"/>
        </w:rPr>
        <w:t xml:space="preserve"> </w:t>
      </w:r>
      <w:r w:rsidRPr="002F1279">
        <w:rPr>
          <w:rFonts w:ascii="Courier New"/>
          <w:lang w:val="en-US"/>
        </w:rPr>
        <w:t>=</w:t>
      </w:r>
      <w:r w:rsidRPr="002F1279">
        <w:rPr>
          <w:rFonts w:ascii="Courier New"/>
          <w:spacing w:val="-4"/>
          <w:lang w:val="en-US"/>
        </w:rPr>
        <w:t xml:space="preserve"> </w:t>
      </w:r>
      <w:r w:rsidRPr="002F1279">
        <w:rPr>
          <w:rFonts w:ascii="Courier New"/>
          <w:lang w:val="en-US"/>
        </w:rPr>
        <w:t>new</w:t>
      </w:r>
      <w:r w:rsidRPr="002F1279">
        <w:rPr>
          <w:rFonts w:ascii="Courier New"/>
          <w:spacing w:val="-7"/>
          <w:lang w:val="en-US"/>
        </w:rPr>
        <w:t xml:space="preserve"> </w:t>
      </w:r>
      <w:r w:rsidRPr="002F1279">
        <w:rPr>
          <w:rFonts w:ascii="Courier New"/>
          <w:spacing w:val="-2"/>
          <w:lang w:val="en-US"/>
        </w:rPr>
        <w:t>CustomDesignOptions.Builder()</w:t>
      </w:r>
    </w:p>
    <w:p w:rsidR="00B146DC" w:rsidRPr="002F1279" w:rsidRDefault="002F1279">
      <w:pPr>
        <w:pStyle w:val="a3"/>
        <w:spacing w:before="138"/>
        <w:ind w:left="1449"/>
        <w:rPr>
          <w:rFonts w:ascii="Courier New"/>
          <w:lang w:val="en-US"/>
        </w:rPr>
      </w:pPr>
      <w:r w:rsidRPr="002F1279">
        <w:rPr>
          <w:rFonts w:ascii="Courier New"/>
          <w:spacing w:val="-2"/>
          <w:lang w:val="en-US"/>
        </w:rPr>
        <w:t>.statusBarColor(R.color.white)</w:t>
      </w:r>
    </w:p>
    <w:p w:rsidR="00B146DC" w:rsidRPr="002F1279" w:rsidRDefault="002F1279">
      <w:pPr>
        <w:pStyle w:val="a3"/>
        <w:spacing w:before="133"/>
        <w:ind w:left="1449"/>
        <w:rPr>
          <w:rFonts w:ascii="Courier New"/>
          <w:lang w:val="en-US"/>
        </w:rPr>
      </w:pPr>
      <w:r w:rsidRPr="002F1279">
        <w:rPr>
          <w:rFonts w:ascii="Courier New"/>
          <w:spacing w:val="-2"/>
          <w:lang w:val="en-US"/>
        </w:rPr>
        <w:t>.windowLightStatusBar(true)</w:t>
      </w:r>
    </w:p>
    <w:p w:rsidR="00B146DC" w:rsidRPr="002F1279" w:rsidRDefault="002F1279">
      <w:pPr>
        <w:pStyle w:val="a3"/>
        <w:spacing w:before="138"/>
        <w:ind w:left="1449"/>
        <w:rPr>
          <w:rFonts w:ascii="Courier New"/>
          <w:lang w:val="en-US"/>
        </w:rPr>
      </w:pPr>
      <w:r w:rsidRPr="002F1279">
        <w:rPr>
          <w:rFonts w:ascii="Courier New"/>
          <w:spacing w:val="-2"/>
          <w:lang w:val="en-US"/>
        </w:rPr>
        <w:t>.headerElevationEnabled(true)</w:t>
      </w:r>
    </w:p>
    <w:p w:rsidR="00B146DC" w:rsidRPr="002F1279" w:rsidRDefault="002F1279">
      <w:pPr>
        <w:pStyle w:val="a3"/>
        <w:spacing w:before="138"/>
        <w:ind w:left="1449"/>
        <w:rPr>
          <w:rFonts w:ascii="Courier New"/>
          <w:lang w:val="en-US"/>
        </w:rPr>
      </w:pPr>
      <w:r w:rsidRPr="002F1279">
        <w:rPr>
          <w:rFonts w:ascii="Courier New"/>
          <w:spacing w:val="-2"/>
          <w:lang w:val="en-US"/>
        </w:rPr>
        <w:t>.headerTextColor(R.color.yellow_1)</w:t>
      </w:r>
    </w:p>
    <w:p w:rsidR="00B146DC" w:rsidRPr="002F1279" w:rsidRDefault="002F1279">
      <w:pPr>
        <w:pStyle w:val="a3"/>
        <w:spacing w:before="134"/>
        <w:ind w:left="1449"/>
        <w:rPr>
          <w:rFonts w:ascii="Courier New"/>
          <w:lang w:val="en-US"/>
        </w:rPr>
      </w:pPr>
      <w:r w:rsidRPr="002F1279">
        <w:rPr>
          <w:rFonts w:ascii="Courier New"/>
          <w:spacing w:val="-2"/>
          <w:lang w:val="en-US"/>
        </w:rPr>
        <w:t>.headerBackgroundColor(R.color.white)</w:t>
      </w:r>
    </w:p>
    <w:p w:rsidR="00B146DC" w:rsidRPr="002F1279" w:rsidRDefault="002F1279">
      <w:pPr>
        <w:pStyle w:val="a3"/>
        <w:spacing w:before="138"/>
        <w:ind w:left="1449"/>
        <w:rPr>
          <w:rFonts w:ascii="Courier New"/>
          <w:lang w:val="en-US"/>
        </w:rPr>
      </w:pPr>
      <w:r w:rsidRPr="002F1279">
        <w:rPr>
          <w:rFonts w:ascii="Courier New"/>
          <w:spacing w:val="-2"/>
          <w:lang w:val="en-US"/>
        </w:rPr>
        <w:t>.buttonCornerRadius(R.dimen.button_corner_radius)</w:t>
      </w:r>
    </w:p>
    <w:p w:rsidR="00B146DC" w:rsidRPr="002F1279" w:rsidRDefault="002F1279">
      <w:pPr>
        <w:pStyle w:val="a3"/>
        <w:spacing w:before="133"/>
        <w:ind w:left="1449"/>
        <w:rPr>
          <w:rFonts w:ascii="Courier New"/>
          <w:lang w:val="en-US"/>
        </w:rPr>
      </w:pPr>
      <w:r w:rsidRPr="002F1279">
        <w:rPr>
          <w:rFonts w:ascii="Courier New"/>
          <w:spacing w:val="-2"/>
          <w:lang w:val="en-US"/>
        </w:rPr>
        <w:t>.primaryButtonBackgroundColor(R.color.yellow_1)</w:t>
      </w:r>
    </w:p>
    <w:p w:rsidR="00B146DC" w:rsidRPr="002F1279" w:rsidRDefault="002F1279">
      <w:pPr>
        <w:pStyle w:val="a3"/>
        <w:spacing w:before="139"/>
        <w:ind w:left="1449"/>
        <w:rPr>
          <w:rFonts w:ascii="Courier New"/>
          <w:lang w:val="en-US"/>
        </w:rPr>
      </w:pPr>
      <w:r w:rsidRPr="002F1279">
        <w:rPr>
          <w:rFonts w:ascii="Courier New"/>
          <w:spacing w:val="-2"/>
          <w:lang w:val="en-US"/>
        </w:rPr>
        <w:t>.primaryButtonTextColor(R.color.black)</w:t>
      </w:r>
    </w:p>
    <w:p w:rsidR="00B146DC" w:rsidRPr="002F1279" w:rsidRDefault="002F1279">
      <w:pPr>
        <w:pStyle w:val="a3"/>
        <w:spacing w:before="133"/>
        <w:ind w:left="1449"/>
        <w:rPr>
          <w:rFonts w:ascii="Courier New"/>
          <w:lang w:val="en-US"/>
        </w:rPr>
      </w:pPr>
      <w:r w:rsidRPr="002F1279">
        <w:rPr>
          <w:rFonts w:ascii="Courier New"/>
          <w:spacing w:val="-2"/>
          <w:lang w:val="en-US"/>
        </w:rPr>
        <w:t>.frameActiveColor(R.color.yellow_1)</w:t>
      </w:r>
    </w:p>
    <w:p w:rsidR="00B146DC" w:rsidRPr="002F1279" w:rsidRDefault="002F1279">
      <w:pPr>
        <w:pStyle w:val="a3"/>
        <w:spacing w:before="138"/>
        <w:ind w:left="1449"/>
        <w:rPr>
          <w:rFonts w:ascii="Courier New"/>
          <w:lang w:val="en-US"/>
        </w:rPr>
      </w:pPr>
      <w:r w:rsidRPr="002F1279">
        <w:rPr>
          <w:rFonts w:ascii="Courier New"/>
          <w:spacing w:val="-2"/>
          <w:lang w:val="en-US"/>
        </w:rPr>
        <w:t>.frameRadius(R.dimen.frame_radius)</w:t>
      </w:r>
    </w:p>
    <w:p w:rsidR="00B146DC" w:rsidRPr="002F1279" w:rsidRDefault="002F1279">
      <w:pPr>
        <w:pStyle w:val="a3"/>
        <w:spacing w:before="133"/>
        <w:ind w:left="1449"/>
        <w:rPr>
          <w:rFonts w:ascii="Courier New"/>
          <w:lang w:val="en-US"/>
        </w:rPr>
      </w:pPr>
      <w:r w:rsidRPr="002F1279">
        <w:rPr>
          <w:rFonts w:ascii="Courier New"/>
          <w:spacing w:val="-2"/>
          <w:lang w:val="en-US"/>
        </w:rPr>
        <w:t>.timerActiveColor(R.color.ebssdk_col_primary)</w:t>
      </w:r>
    </w:p>
    <w:p w:rsidR="00B146DC" w:rsidRPr="002F1279" w:rsidRDefault="002F1279">
      <w:pPr>
        <w:pStyle w:val="a3"/>
        <w:spacing w:before="138"/>
        <w:ind w:left="1449"/>
        <w:rPr>
          <w:rFonts w:ascii="Courier New"/>
          <w:lang w:val="en-US"/>
        </w:rPr>
      </w:pPr>
      <w:r w:rsidRPr="002F1279">
        <w:rPr>
          <w:rFonts w:ascii="Courier New"/>
          <w:spacing w:val="-2"/>
          <w:lang w:val="en-US"/>
        </w:rPr>
        <w:t>.timerCornersRounded(false)</w:t>
      </w:r>
    </w:p>
    <w:p w:rsidR="00B146DC" w:rsidRPr="002F1279" w:rsidRDefault="002F1279">
      <w:pPr>
        <w:pStyle w:val="a3"/>
        <w:spacing w:before="139"/>
        <w:ind w:left="1449"/>
        <w:rPr>
          <w:rFonts w:ascii="Courier New"/>
          <w:lang w:val="en-US"/>
        </w:rPr>
      </w:pPr>
      <w:r w:rsidRPr="002F1279">
        <w:rPr>
          <w:rFonts w:ascii="Courier New"/>
          <w:spacing w:val="-2"/>
          <w:lang w:val="en-US"/>
        </w:rPr>
        <w:t>.dataProcessingBackground(R.color.yellow_1)</w:t>
      </w:r>
    </w:p>
    <w:p w:rsidR="00B146DC" w:rsidRPr="002F1279" w:rsidRDefault="002F1279">
      <w:pPr>
        <w:pStyle w:val="a3"/>
        <w:spacing w:before="133"/>
        <w:ind w:left="1449"/>
        <w:rPr>
          <w:rFonts w:ascii="Courier New"/>
          <w:lang w:val="en-US"/>
        </w:rPr>
      </w:pPr>
      <w:r w:rsidRPr="002F1279">
        <w:rPr>
          <w:rFonts w:ascii="Courier New"/>
          <w:spacing w:val="-2"/>
          <w:lang w:val="en-US"/>
        </w:rPr>
        <w:t>.dataProcessingTextColor(R.color.black)</w:t>
      </w:r>
    </w:p>
    <w:p w:rsidR="00B146DC" w:rsidRPr="002F1279" w:rsidRDefault="002F1279">
      <w:pPr>
        <w:pStyle w:val="a3"/>
        <w:spacing w:before="138"/>
        <w:ind w:left="1449"/>
        <w:rPr>
          <w:rFonts w:ascii="Courier New"/>
          <w:lang w:val="en-US"/>
        </w:rPr>
      </w:pPr>
      <w:r w:rsidRPr="002F1279">
        <w:rPr>
          <w:rFonts w:ascii="Courier New"/>
          <w:spacing w:val="-2"/>
          <w:lang w:val="en-US"/>
        </w:rPr>
        <w:t>.dataProcessingDotsColor(R.color.black)</w:t>
      </w:r>
    </w:p>
    <w:p w:rsidR="00B146DC" w:rsidRPr="002F1279" w:rsidRDefault="002F1279">
      <w:pPr>
        <w:pStyle w:val="a3"/>
        <w:spacing w:before="133"/>
        <w:ind w:left="1449"/>
        <w:rPr>
          <w:rFonts w:ascii="Courier New"/>
          <w:lang w:val="en-US"/>
        </w:rPr>
      </w:pPr>
      <w:r w:rsidRPr="002F1279">
        <w:rPr>
          <w:rFonts w:ascii="Courier New"/>
          <w:spacing w:val="-2"/>
          <w:lang w:val="en-US"/>
        </w:rPr>
        <w:t>.successVerificationBackgroundColor(R.color.white)</w:t>
      </w:r>
    </w:p>
    <w:p w:rsidR="00B146DC" w:rsidRPr="002F1279" w:rsidRDefault="002F1279">
      <w:pPr>
        <w:pStyle w:val="a3"/>
        <w:spacing w:before="138"/>
        <w:ind w:left="1449"/>
        <w:rPr>
          <w:rFonts w:ascii="Courier New"/>
          <w:lang w:val="en-US"/>
        </w:rPr>
      </w:pPr>
      <w:r w:rsidRPr="002F1279">
        <w:rPr>
          <w:rFonts w:ascii="Courier New"/>
          <w:spacing w:val="-2"/>
          <w:lang w:val="en-US"/>
        </w:rPr>
        <w:t>.successVerificationIconBackgroundColor(R.color.green)</w:t>
      </w:r>
    </w:p>
    <w:p w:rsidR="00B146DC" w:rsidRPr="002F1279" w:rsidRDefault="002F1279">
      <w:pPr>
        <w:pStyle w:val="a3"/>
        <w:spacing w:before="134"/>
        <w:ind w:left="1449"/>
        <w:rPr>
          <w:rFonts w:ascii="Courier New"/>
          <w:lang w:val="en-US"/>
        </w:rPr>
      </w:pPr>
      <w:r w:rsidRPr="002F1279">
        <w:rPr>
          <w:rFonts w:ascii="Courier New"/>
          <w:spacing w:val="-2"/>
          <w:lang w:val="en-US"/>
        </w:rPr>
        <w:t>.successVerificationTextColor(R.color.black)</w:t>
      </w:r>
    </w:p>
    <w:p w:rsidR="00B146DC" w:rsidRPr="002F1279" w:rsidRDefault="002F1279">
      <w:pPr>
        <w:pStyle w:val="a3"/>
        <w:spacing w:before="138"/>
        <w:ind w:left="1449"/>
        <w:rPr>
          <w:rFonts w:ascii="Courier New"/>
          <w:lang w:val="en-US"/>
        </w:rPr>
      </w:pPr>
      <w:r w:rsidRPr="002F1279">
        <w:rPr>
          <w:rFonts w:ascii="Courier New"/>
          <w:spacing w:val="-2"/>
          <w:lang w:val="en-US"/>
        </w:rPr>
        <w:t>.failedVerificationBackgroundColor(R.color.white)</w:t>
      </w:r>
    </w:p>
    <w:p w:rsidR="00B146DC" w:rsidRPr="002F1279" w:rsidRDefault="002F1279">
      <w:pPr>
        <w:pStyle w:val="a3"/>
        <w:spacing w:before="138"/>
        <w:ind w:left="1449"/>
        <w:rPr>
          <w:rFonts w:ascii="Courier New"/>
          <w:lang w:val="en-US"/>
        </w:rPr>
      </w:pPr>
      <w:r w:rsidRPr="002F1279">
        <w:rPr>
          <w:rFonts w:ascii="Courier New"/>
          <w:spacing w:val="-2"/>
          <w:lang w:val="en-US"/>
        </w:rPr>
        <w:t>.failedVerificationIconBackgroundColor(R.color.gray_2)</w:t>
      </w:r>
    </w:p>
    <w:p w:rsidR="00B146DC" w:rsidRPr="002F1279" w:rsidRDefault="002F1279">
      <w:pPr>
        <w:pStyle w:val="a3"/>
        <w:spacing w:before="134"/>
        <w:ind w:left="1449"/>
        <w:rPr>
          <w:rFonts w:ascii="Courier New"/>
          <w:lang w:val="en-US"/>
        </w:rPr>
      </w:pPr>
      <w:r w:rsidRPr="002F1279">
        <w:rPr>
          <w:rFonts w:ascii="Courier New"/>
          <w:spacing w:val="-2"/>
          <w:lang w:val="en-US"/>
        </w:rPr>
        <w:t>.failedVerificationTextColor(R.color.black)</w:t>
      </w:r>
    </w:p>
    <w:p w:rsidR="00B146DC" w:rsidRPr="002F1279" w:rsidRDefault="00B146DC">
      <w:pPr>
        <w:pStyle w:val="a3"/>
        <w:spacing w:before="271"/>
        <w:rPr>
          <w:rFonts w:ascii="Courier New"/>
          <w:lang w:val="en-US"/>
        </w:rPr>
      </w:pPr>
    </w:p>
    <w:p w:rsidR="00B146DC" w:rsidRPr="002F1279" w:rsidRDefault="002F1279">
      <w:pPr>
        <w:pStyle w:val="a3"/>
        <w:ind w:left="283"/>
        <w:rPr>
          <w:rFonts w:ascii="Courier New"/>
          <w:lang w:val="en-US"/>
        </w:rPr>
      </w:pPr>
      <w:r w:rsidRPr="002F1279">
        <w:rPr>
          <w:rFonts w:ascii="Courier New"/>
          <w:spacing w:val="-2"/>
          <w:lang w:val="en-US"/>
        </w:rPr>
        <w:t>.failedVerificationPrimaryButtonBackgroundColor(R.color.yellow_1</w:t>
      </w:r>
    </w:p>
    <w:p w:rsidR="00B146DC" w:rsidRPr="002F1279" w:rsidRDefault="002F1279">
      <w:pPr>
        <w:spacing w:before="138"/>
        <w:ind w:left="283"/>
        <w:rPr>
          <w:rFonts w:ascii="Courier New"/>
          <w:sz w:val="24"/>
          <w:lang w:val="en-US"/>
        </w:rPr>
      </w:pPr>
      <w:r w:rsidRPr="002F1279">
        <w:rPr>
          <w:rFonts w:ascii="Courier New"/>
          <w:spacing w:val="-10"/>
          <w:sz w:val="24"/>
          <w:lang w:val="en-US"/>
        </w:rPr>
        <w:t>)</w:t>
      </w:r>
    </w:p>
    <w:p w:rsidR="00B146DC" w:rsidRPr="002F1279" w:rsidRDefault="002F1279">
      <w:pPr>
        <w:pStyle w:val="a3"/>
        <w:spacing w:before="133"/>
        <w:ind w:left="1449"/>
        <w:rPr>
          <w:rFonts w:ascii="Courier New"/>
          <w:lang w:val="en-US"/>
        </w:rPr>
      </w:pPr>
      <w:r w:rsidRPr="002F1279">
        <w:rPr>
          <w:rFonts w:ascii="Courier New"/>
          <w:spacing w:val="-2"/>
          <w:lang w:val="en-US"/>
        </w:rPr>
        <w:t>.failedVerificationPrimaryButtonTextColor(R.color.black)</w:t>
      </w:r>
    </w:p>
    <w:p w:rsidR="00B146DC" w:rsidRPr="002F1279" w:rsidRDefault="00B146DC">
      <w:pPr>
        <w:pStyle w:val="a3"/>
        <w:rPr>
          <w:rFonts w:ascii="Courier New"/>
          <w:lang w:val="en-US"/>
        </w:rPr>
      </w:pPr>
    </w:p>
    <w:p w:rsidR="00B146DC" w:rsidRPr="002F1279" w:rsidRDefault="00B146DC">
      <w:pPr>
        <w:pStyle w:val="a3"/>
        <w:rPr>
          <w:rFonts w:ascii="Courier New"/>
          <w:lang w:val="en-US"/>
        </w:rPr>
      </w:pPr>
    </w:p>
    <w:p w:rsidR="00B146DC" w:rsidRPr="002F1279" w:rsidRDefault="002F1279">
      <w:pPr>
        <w:pStyle w:val="a3"/>
        <w:ind w:left="283"/>
        <w:rPr>
          <w:rFonts w:ascii="Courier New"/>
          <w:lang w:val="en-US"/>
        </w:rPr>
      </w:pPr>
      <w:r w:rsidRPr="002F1279">
        <w:rPr>
          <w:rFonts w:ascii="Courier New"/>
          <w:spacing w:val="-2"/>
          <w:lang w:val="en-US"/>
        </w:rPr>
        <w:t>.failedVerificationSecondaryButtonTextColor(R.color.black)</w:t>
      </w:r>
    </w:p>
    <w:p w:rsidR="00B146DC" w:rsidRPr="002F1279" w:rsidRDefault="002F1279">
      <w:pPr>
        <w:pStyle w:val="a3"/>
        <w:spacing w:before="139"/>
        <w:ind w:left="1449"/>
        <w:rPr>
          <w:rFonts w:ascii="Courier New"/>
          <w:lang w:val="en-US"/>
        </w:rPr>
      </w:pPr>
      <w:r w:rsidRPr="002F1279">
        <w:rPr>
          <w:rFonts w:ascii="Courier New"/>
          <w:spacing w:val="-2"/>
          <w:lang w:val="en-US"/>
        </w:rPr>
        <w:t>.alertDialogStyle(R.style.YellowDialogTheme)</w:t>
      </w:r>
    </w:p>
    <w:p w:rsidR="00B146DC" w:rsidRPr="002F1279" w:rsidRDefault="002F1279">
      <w:pPr>
        <w:pStyle w:val="a3"/>
        <w:spacing w:before="138"/>
        <w:ind w:left="1449"/>
        <w:rPr>
          <w:rFonts w:ascii="Courier New"/>
          <w:lang w:val="en-US"/>
        </w:rPr>
      </w:pPr>
      <w:r w:rsidRPr="002F1279">
        <w:rPr>
          <w:rFonts w:ascii="Courier New"/>
          <w:spacing w:val="-2"/>
          <w:lang w:val="en-US"/>
        </w:rPr>
        <w:t>.build();</w:t>
      </w:r>
    </w:p>
    <w:p w:rsidR="00B146DC" w:rsidRPr="002F1279" w:rsidRDefault="00B146DC">
      <w:pPr>
        <w:pStyle w:val="a3"/>
        <w:rPr>
          <w:rFonts w:ascii="Courier New"/>
          <w:lang w:val="en-US"/>
        </w:rPr>
      </w:pPr>
    </w:p>
    <w:p w:rsidR="00B146DC" w:rsidRPr="00D730AE" w:rsidRDefault="002F1279" w:rsidP="003C213A">
      <w:pPr>
        <w:pStyle w:val="a3"/>
        <w:ind w:left="994"/>
      </w:pPr>
      <w:r w:rsidRPr="003C213A">
        <w:rPr>
          <w:b/>
          <w:color w:val="000009"/>
        </w:rPr>
        <w:t>Создание объекта CustomDesignOptions на языке Kotlin:</w:t>
      </w:r>
    </w:p>
    <w:p w:rsidR="00B146DC" w:rsidRPr="00D730AE" w:rsidRDefault="00B146DC">
      <w:pPr>
        <w:pStyle w:val="4"/>
        <w:sectPr w:rsidR="00B146DC" w:rsidRPr="00D730AE">
          <w:pgSz w:w="11900" w:h="16840"/>
          <w:pgMar w:top="1580" w:right="425" w:bottom="1100" w:left="1417" w:header="0" w:footer="849" w:gutter="0"/>
          <w:cols w:space="720"/>
        </w:sectPr>
      </w:pPr>
    </w:p>
    <w:p w:rsidR="00B146DC" w:rsidRPr="002F1279" w:rsidRDefault="002F1279">
      <w:pPr>
        <w:pStyle w:val="a3"/>
        <w:spacing w:before="70"/>
        <w:ind w:left="293"/>
        <w:rPr>
          <w:rFonts w:ascii="Courier New"/>
          <w:lang w:val="en-US"/>
        </w:rPr>
      </w:pPr>
      <w:r>
        <w:rPr>
          <w:rFonts w:ascii="Courier New"/>
          <w:noProof/>
        </w:rPr>
        <w:lastRenderedPageBreak/>
        <mc:AlternateContent>
          <mc:Choice Requires="wps">
            <w:drawing>
              <wp:anchor distT="0" distB="0" distL="0" distR="0" simplePos="0" relativeHeight="482843136" behindDoc="1" locked="0" layoutInCell="1" allowOverlap="1">
                <wp:simplePos x="0" y="0"/>
                <wp:positionH relativeFrom="page">
                  <wp:posOffset>1054417</wp:posOffset>
                </wp:positionH>
                <wp:positionV relativeFrom="paragraph">
                  <wp:posOffset>35305</wp:posOffset>
                </wp:positionV>
                <wp:extent cx="5991225" cy="7524115"/>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1225" cy="7524115"/>
                        </a:xfrm>
                        <a:custGeom>
                          <a:avLst/>
                          <a:gdLst/>
                          <a:ahLst/>
                          <a:cxnLst/>
                          <a:rect l="l" t="t" r="r" b="b"/>
                          <a:pathLst>
                            <a:path w="5991225" h="7524115">
                              <a:moveTo>
                                <a:pt x="6350" y="5185981"/>
                              </a:moveTo>
                              <a:lnTo>
                                <a:pt x="0" y="5185981"/>
                              </a:lnTo>
                              <a:lnTo>
                                <a:pt x="0" y="5446649"/>
                              </a:lnTo>
                              <a:lnTo>
                                <a:pt x="0" y="5703824"/>
                              </a:lnTo>
                              <a:lnTo>
                                <a:pt x="0" y="7259828"/>
                              </a:lnTo>
                              <a:lnTo>
                                <a:pt x="6350" y="7259828"/>
                              </a:lnTo>
                              <a:lnTo>
                                <a:pt x="6350" y="5446649"/>
                              </a:lnTo>
                              <a:lnTo>
                                <a:pt x="6350" y="5185981"/>
                              </a:lnTo>
                              <a:close/>
                            </a:path>
                            <a:path w="5991225" h="7524115">
                              <a:moveTo>
                                <a:pt x="6350" y="2077085"/>
                              </a:moveTo>
                              <a:lnTo>
                                <a:pt x="0" y="2077085"/>
                              </a:lnTo>
                              <a:lnTo>
                                <a:pt x="0" y="2337435"/>
                              </a:lnTo>
                              <a:lnTo>
                                <a:pt x="0" y="2594610"/>
                              </a:lnTo>
                              <a:lnTo>
                                <a:pt x="0" y="5185918"/>
                              </a:lnTo>
                              <a:lnTo>
                                <a:pt x="6350" y="5185918"/>
                              </a:lnTo>
                              <a:lnTo>
                                <a:pt x="6350" y="2337435"/>
                              </a:lnTo>
                              <a:lnTo>
                                <a:pt x="6350" y="2077085"/>
                              </a:lnTo>
                              <a:close/>
                            </a:path>
                            <a:path w="5991225" h="7524115">
                              <a:moveTo>
                                <a:pt x="5984240" y="7517384"/>
                              </a:moveTo>
                              <a:lnTo>
                                <a:pt x="6350" y="7517384"/>
                              </a:lnTo>
                              <a:lnTo>
                                <a:pt x="6350" y="7259891"/>
                              </a:lnTo>
                              <a:lnTo>
                                <a:pt x="0" y="7259891"/>
                              </a:lnTo>
                              <a:lnTo>
                                <a:pt x="0" y="7517384"/>
                              </a:lnTo>
                              <a:lnTo>
                                <a:pt x="0" y="7523734"/>
                              </a:lnTo>
                              <a:lnTo>
                                <a:pt x="6350" y="7523734"/>
                              </a:lnTo>
                              <a:lnTo>
                                <a:pt x="5984240" y="7523734"/>
                              </a:lnTo>
                              <a:lnTo>
                                <a:pt x="5984240" y="7517384"/>
                              </a:lnTo>
                              <a:close/>
                            </a:path>
                            <a:path w="5991225" h="7524115">
                              <a:moveTo>
                                <a:pt x="5984240" y="0"/>
                              </a:moveTo>
                              <a:lnTo>
                                <a:pt x="6350" y="0"/>
                              </a:lnTo>
                              <a:lnTo>
                                <a:pt x="0" y="0"/>
                              </a:lnTo>
                              <a:lnTo>
                                <a:pt x="0" y="6350"/>
                              </a:lnTo>
                              <a:lnTo>
                                <a:pt x="0" y="2076958"/>
                              </a:lnTo>
                              <a:lnTo>
                                <a:pt x="6350" y="2076958"/>
                              </a:lnTo>
                              <a:lnTo>
                                <a:pt x="6350" y="6350"/>
                              </a:lnTo>
                              <a:lnTo>
                                <a:pt x="5984240" y="6350"/>
                              </a:lnTo>
                              <a:lnTo>
                                <a:pt x="5984240" y="0"/>
                              </a:lnTo>
                              <a:close/>
                            </a:path>
                            <a:path w="5991225" h="7524115">
                              <a:moveTo>
                                <a:pt x="5990653" y="7259891"/>
                              </a:moveTo>
                              <a:lnTo>
                                <a:pt x="5984303" y="7259891"/>
                              </a:lnTo>
                              <a:lnTo>
                                <a:pt x="5984303" y="7517384"/>
                              </a:lnTo>
                              <a:lnTo>
                                <a:pt x="5984303" y="7523734"/>
                              </a:lnTo>
                              <a:lnTo>
                                <a:pt x="5990653" y="7523734"/>
                              </a:lnTo>
                              <a:lnTo>
                                <a:pt x="5990653" y="7517384"/>
                              </a:lnTo>
                              <a:lnTo>
                                <a:pt x="5990653" y="7259891"/>
                              </a:lnTo>
                              <a:close/>
                            </a:path>
                            <a:path w="5991225" h="7524115">
                              <a:moveTo>
                                <a:pt x="5990653" y="5185981"/>
                              </a:moveTo>
                              <a:lnTo>
                                <a:pt x="5984303" y="5185981"/>
                              </a:lnTo>
                              <a:lnTo>
                                <a:pt x="5984303" y="5446649"/>
                              </a:lnTo>
                              <a:lnTo>
                                <a:pt x="5984303" y="5703824"/>
                              </a:lnTo>
                              <a:lnTo>
                                <a:pt x="5984303" y="7259828"/>
                              </a:lnTo>
                              <a:lnTo>
                                <a:pt x="5990653" y="7259828"/>
                              </a:lnTo>
                              <a:lnTo>
                                <a:pt x="5990653" y="5446649"/>
                              </a:lnTo>
                              <a:lnTo>
                                <a:pt x="5990653" y="5185981"/>
                              </a:lnTo>
                              <a:close/>
                            </a:path>
                            <a:path w="5991225" h="7524115">
                              <a:moveTo>
                                <a:pt x="5990653" y="2077085"/>
                              </a:moveTo>
                              <a:lnTo>
                                <a:pt x="5984303" y="2077085"/>
                              </a:lnTo>
                              <a:lnTo>
                                <a:pt x="5984303" y="2337435"/>
                              </a:lnTo>
                              <a:lnTo>
                                <a:pt x="5984303" y="2594610"/>
                              </a:lnTo>
                              <a:lnTo>
                                <a:pt x="5984303" y="5185918"/>
                              </a:lnTo>
                              <a:lnTo>
                                <a:pt x="5990653" y="5185918"/>
                              </a:lnTo>
                              <a:lnTo>
                                <a:pt x="5990653" y="2337435"/>
                              </a:lnTo>
                              <a:lnTo>
                                <a:pt x="5990653" y="2077085"/>
                              </a:lnTo>
                              <a:close/>
                            </a:path>
                            <a:path w="5991225" h="7524115">
                              <a:moveTo>
                                <a:pt x="5990653" y="0"/>
                              </a:moveTo>
                              <a:lnTo>
                                <a:pt x="5984303" y="0"/>
                              </a:lnTo>
                              <a:lnTo>
                                <a:pt x="5984303" y="6350"/>
                              </a:lnTo>
                              <a:lnTo>
                                <a:pt x="5984303" y="263525"/>
                              </a:lnTo>
                              <a:lnTo>
                                <a:pt x="5984303" y="2076958"/>
                              </a:lnTo>
                              <a:lnTo>
                                <a:pt x="5990653" y="2076958"/>
                              </a:lnTo>
                              <a:lnTo>
                                <a:pt x="5990653" y="6350"/>
                              </a:lnTo>
                              <a:lnTo>
                                <a:pt x="5990653" y="0"/>
                              </a:lnTo>
                              <a:close/>
                            </a:path>
                          </a:pathLst>
                        </a:custGeom>
                        <a:solidFill>
                          <a:srgbClr val="7700FF"/>
                        </a:solidFill>
                      </wps:spPr>
                      <wps:bodyPr wrap="square" lIns="0" tIns="0" rIns="0" bIns="0" rtlCol="0">
                        <a:prstTxWarp prst="textNoShape">
                          <a:avLst/>
                        </a:prstTxWarp>
                        <a:noAutofit/>
                      </wps:bodyPr>
                    </wps:wsp>
                  </a:graphicData>
                </a:graphic>
              </wp:anchor>
            </w:drawing>
          </mc:Choice>
          <mc:Fallback>
            <w:pict>
              <v:shape w14:anchorId="1FE7B1A1" id="Graphic 119" o:spid="_x0000_s1026" style="position:absolute;margin-left:83pt;margin-top:2.8pt;width:471.75pt;height:592.45pt;z-index:-20473344;visibility:visible;mso-wrap-style:square;mso-wrap-distance-left:0;mso-wrap-distance-top:0;mso-wrap-distance-right:0;mso-wrap-distance-bottom:0;mso-position-horizontal:absolute;mso-position-horizontal-relative:page;mso-position-vertical:absolute;mso-position-vertical-relative:text;v-text-anchor:top" coordsize="5991225,7524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" path="m6350,5185981r-6350,l,5446649r,257175l,7259828r6350,l6350,5446649r,-260668xem6350,2077085r-6350,l,2337435r,257175l,5185918r6350,l6350,2337435r,-260350xem5984240,7517384r-5977890,l6350,7259891r-6350,l,7517384r,6350l6350,7523734r5977890,l5984240,7517384xem5984240,l6350,,,,,6350,,2076958r6350,l6350,6350r5977890,l5984240,xem5990653,7259891r-6350,l5984303,7517384r,6350l5990653,7523734r,-6350l5990653,7259891xem5990653,5185981r-6350,l5984303,5446649r,257175l5984303,7259828r6350,l5990653,5446649r,-260668xem5990653,2077085r-6350,l5984303,2337435r,257175l5984303,5185918r6350,l5990653,2337435r,-260350xem5990653,r-6350,l5984303,6350r,257175l5984303,2076958r6350,l5990653,6350r,-6350xe" fillcolor="#70f" stroked="f">
                <v:path arrowok="t"/>
                <w10:wrap anchorx="page"/>
              </v:shape>
            </w:pict>
          </mc:Fallback>
        </mc:AlternateContent>
      </w:r>
      <w:r w:rsidRPr="002F1279">
        <w:rPr>
          <w:rFonts w:ascii="Courier New"/>
          <w:lang w:val="en-US"/>
        </w:rPr>
        <w:t>val</w:t>
      </w:r>
      <w:r w:rsidRPr="002F1279">
        <w:rPr>
          <w:rFonts w:ascii="Courier New"/>
          <w:spacing w:val="-4"/>
          <w:lang w:val="en-US"/>
        </w:rPr>
        <w:t xml:space="preserve"> </w:t>
      </w:r>
      <w:r w:rsidRPr="002F1279">
        <w:rPr>
          <w:rFonts w:ascii="Courier New"/>
          <w:lang w:val="en-US"/>
        </w:rPr>
        <w:t>designOptions</w:t>
      </w:r>
      <w:r w:rsidRPr="002F1279">
        <w:rPr>
          <w:rFonts w:ascii="Courier New"/>
          <w:spacing w:val="-3"/>
          <w:lang w:val="en-US"/>
        </w:rPr>
        <w:t xml:space="preserve"> </w:t>
      </w:r>
      <w:r w:rsidRPr="002F1279">
        <w:rPr>
          <w:rFonts w:ascii="Courier New"/>
          <w:lang w:val="en-US"/>
        </w:rPr>
        <w:t>=</w:t>
      </w:r>
      <w:r w:rsidRPr="002F1279">
        <w:rPr>
          <w:rFonts w:ascii="Courier New"/>
          <w:spacing w:val="-2"/>
          <w:lang w:val="en-US"/>
        </w:rPr>
        <w:t xml:space="preserve"> CustomDesignOptions.Builder()</w:t>
      </w:r>
    </w:p>
    <w:p w:rsidR="00B146DC" w:rsidRPr="002F1279" w:rsidRDefault="002F1279">
      <w:pPr>
        <w:pStyle w:val="a3"/>
        <w:spacing w:before="134"/>
        <w:ind w:left="874"/>
        <w:rPr>
          <w:rFonts w:ascii="Courier New"/>
          <w:lang w:val="en-US"/>
        </w:rPr>
      </w:pPr>
      <w:r w:rsidRPr="002F1279">
        <w:rPr>
          <w:rFonts w:ascii="Courier New"/>
          <w:spacing w:val="-2"/>
          <w:lang w:val="en-US"/>
        </w:rPr>
        <w:t>.statusBarColor(R.color.white)</w:t>
      </w:r>
    </w:p>
    <w:p w:rsidR="00B146DC" w:rsidRPr="002F1279" w:rsidRDefault="002F1279">
      <w:pPr>
        <w:pStyle w:val="a3"/>
        <w:spacing w:before="138"/>
        <w:ind w:left="874"/>
        <w:rPr>
          <w:rFonts w:ascii="Courier New"/>
          <w:lang w:val="en-US"/>
        </w:rPr>
      </w:pPr>
      <w:r w:rsidRPr="002F1279">
        <w:rPr>
          <w:rFonts w:ascii="Courier New"/>
          <w:spacing w:val="-2"/>
          <w:lang w:val="en-US"/>
        </w:rPr>
        <w:t>.windowLightStatusBar(true)</w:t>
      </w:r>
    </w:p>
    <w:p w:rsidR="00B146DC" w:rsidRPr="002F1279" w:rsidRDefault="002F1279">
      <w:pPr>
        <w:pStyle w:val="a3"/>
        <w:spacing w:before="133"/>
        <w:ind w:left="874"/>
        <w:rPr>
          <w:rFonts w:ascii="Courier New"/>
          <w:lang w:val="en-US"/>
        </w:rPr>
      </w:pPr>
      <w:r w:rsidRPr="002F1279">
        <w:rPr>
          <w:rFonts w:ascii="Courier New"/>
          <w:spacing w:val="-2"/>
          <w:lang w:val="en-US"/>
        </w:rPr>
        <w:t>.headerElevationEnabled(true)</w:t>
      </w:r>
    </w:p>
    <w:p w:rsidR="00B146DC" w:rsidRPr="002F1279" w:rsidRDefault="002F1279">
      <w:pPr>
        <w:pStyle w:val="a3"/>
        <w:spacing w:before="138"/>
        <w:ind w:left="874"/>
        <w:rPr>
          <w:rFonts w:ascii="Courier New"/>
          <w:lang w:val="en-US"/>
        </w:rPr>
      </w:pPr>
      <w:r w:rsidRPr="002F1279">
        <w:rPr>
          <w:rFonts w:ascii="Courier New"/>
          <w:spacing w:val="-2"/>
          <w:lang w:val="en-US"/>
        </w:rPr>
        <w:t>.headerTextColor(R.color.yellow_1)</w:t>
      </w:r>
    </w:p>
    <w:p w:rsidR="00B146DC" w:rsidRPr="002F1279" w:rsidRDefault="002F1279">
      <w:pPr>
        <w:pStyle w:val="a3"/>
        <w:spacing w:before="139"/>
        <w:ind w:left="874"/>
        <w:rPr>
          <w:rFonts w:ascii="Courier New"/>
          <w:lang w:val="en-US"/>
        </w:rPr>
      </w:pPr>
      <w:r w:rsidRPr="002F1279">
        <w:rPr>
          <w:rFonts w:ascii="Courier New"/>
          <w:spacing w:val="-2"/>
          <w:lang w:val="en-US"/>
        </w:rPr>
        <w:t>.headerBackgroundColor(R.color.white)</w:t>
      </w:r>
    </w:p>
    <w:p w:rsidR="00B146DC" w:rsidRPr="002F1279" w:rsidRDefault="002F1279">
      <w:pPr>
        <w:pStyle w:val="a3"/>
        <w:spacing w:before="133"/>
        <w:ind w:left="874"/>
        <w:rPr>
          <w:rFonts w:ascii="Courier New"/>
          <w:lang w:val="en-US"/>
        </w:rPr>
      </w:pPr>
      <w:r w:rsidRPr="002F1279">
        <w:rPr>
          <w:rFonts w:ascii="Courier New"/>
          <w:spacing w:val="-2"/>
          <w:lang w:val="en-US"/>
        </w:rPr>
        <w:t>.buttonCornerRadius(R.dimen.button_corner_radius)</w:t>
      </w:r>
    </w:p>
    <w:p w:rsidR="00B146DC" w:rsidRPr="002F1279" w:rsidRDefault="002F1279">
      <w:pPr>
        <w:pStyle w:val="a3"/>
        <w:spacing w:before="138"/>
        <w:ind w:left="874"/>
        <w:rPr>
          <w:rFonts w:ascii="Courier New"/>
          <w:lang w:val="en-US"/>
        </w:rPr>
      </w:pPr>
      <w:r w:rsidRPr="002F1279">
        <w:rPr>
          <w:rFonts w:ascii="Courier New"/>
          <w:spacing w:val="-2"/>
          <w:lang w:val="en-US"/>
        </w:rPr>
        <w:t>.primaryButtonBackgroundColor(R.color.yellow_1)</w:t>
      </w:r>
    </w:p>
    <w:p w:rsidR="00B146DC" w:rsidRPr="002F1279" w:rsidRDefault="002F1279">
      <w:pPr>
        <w:pStyle w:val="a3"/>
        <w:spacing w:before="133"/>
        <w:ind w:left="874"/>
        <w:rPr>
          <w:rFonts w:ascii="Courier New"/>
          <w:lang w:val="en-US"/>
        </w:rPr>
      </w:pPr>
      <w:r w:rsidRPr="002F1279">
        <w:rPr>
          <w:rFonts w:ascii="Courier New"/>
          <w:spacing w:val="-2"/>
          <w:lang w:val="en-US"/>
        </w:rPr>
        <w:t>.primaryButtonTextColor(R.color.black)</w:t>
      </w:r>
    </w:p>
    <w:p w:rsidR="00B146DC" w:rsidRPr="002F1279" w:rsidRDefault="002F1279">
      <w:pPr>
        <w:pStyle w:val="a3"/>
        <w:spacing w:before="139"/>
        <w:ind w:left="874"/>
        <w:rPr>
          <w:rFonts w:ascii="Courier New"/>
          <w:lang w:val="en-US"/>
        </w:rPr>
      </w:pPr>
      <w:r w:rsidRPr="002F1279">
        <w:rPr>
          <w:rFonts w:ascii="Courier New"/>
          <w:spacing w:val="-2"/>
          <w:lang w:val="en-US"/>
        </w:rPr>
        <w:t>.frameActiveColor(R.color.yellow_1)</w:t>
      </w:r>
    </w:p>
    <w:p w:rsidR="00B146DC" w:rsidRPr="002F1279" w:rsidRDefault="002F1279">
      <w:pPr>
        <w:pStyle w:val="a3"/>
        <w:spacing w:before="133"/>
        <w:ind w:left="874"/>
        <w:rPr>
          <w:rFonts w:ascii="Courier New"/>
          <w:lang w:val="en-US"/>
        </w:rPr>
      </w:pPr>
      <w:r w:rsidRPr="002F1279">
        <w:rPr>
          <w:rFonts w:ascii="Courier New"/>
          <w:spacing w:val="-2"/>
          <w:lang w:val="en-US"/>
        </w:rPr>
        <w:t>.frameRadius(R.dimen.frame_radius)</w:t>
      </w:r>
    </w:p>
    <w:p w:rsidR="00B146DC" w:rsidRPr="002F1279" w:rsidRDefault="002F1279">
      <w:pPr>
        <w:pStyle w:val="a3"/>
        <w:spacing w:before="138"/>
        <w:ind w:left="874"/>
        <w:rPr>
          <w:rFonts w:ascii="Courier New"/>
          <w:lang w:val="en-US"/>
        </w:rPr>
      </w:pPr>
      <w:r w:rsidRPr="002F1279">
        <w:rPr>
          <w:rFonts w:ascii="Courier New"/>
          <w:spacing w:val="-2"/>
          <w:lang w:val="en-US"/>
        </w:rPr>
        <w:t>.timerActiveColor(R.color.ebssdk_col_primary)</w:t>
      </w:r>
    </w:p>
    <w:p w:rsidR="00B146DC" w:rsidRPr="002F1279" w:rsidRDefault="002F1279">
      <w:pPr>
        <w:pStyle w:val="a3"/>
        <w:spacing w:before="138"/>
        <w:ind w:left="874"/>
        <w:rPr>
          <w:rFonts w:ascii="Courier New"/>
          <w:lang w:val="en-US"/>
        </w:rPr>
      </w:pPr>
      <w:r w:rsidRPr="002F1279">
        <w:rPr>
          <w:rFonts w:ascii="Courier New"/>
          <w:spacing w:val="-2"/>
          <w:lang w:val="en-US"/>
        </w:rPr>
        <w:t>.timerCornersRounded(false)</w:t>
      </w:r>
    </w:p>
    <w:p w:rsidR="00B146DC" w:rsidRPr="002F1279" w:rsidRDefault="002F1279">
      <w:pPr>
        <w:pStyle w:val="a3"/>
        <w:spacing w:before="134"/>
        <w:ind w:left="874"/>
        <w:rPr>
          <w:rFonts w:ascii="Courier New"/>
          <w:lang w:val="en-US"/>
        </w:rPr>
      </w:pPr>
      <w:r w:rsidRPr="002F1279">
        <w:rPr>
          <w:rFonts w:ascii="Courier New"/>
          <w:spacing w:val="-2"/>
          <w:lang w:val="en-US"/>
        </w:rPr>
        <w:t>.dataProcessingBackground(R.color.yellow_1)</w:t>
      </w:r>
    </w:p>
    <w:p w:rsidR="00B146DC" w:rsidRPr="002F1279" w:rsidRDefault="002F1279">
      <w:pPr>
        <w:pStyle w:val="a3"/>
        <w:spacing w:before="138"/>
        <w:ind w:left="874"/>
        <w:rPr>
          <w:rFonts w:ascii="Courier New"/>
          <w:lang w:val="en-US"/>
        </w:rPr>
      </w:pPr>
      <w:r w:rsidRPr="002F1279">
        <w:rPr>
          <w:rFonts w:ascii="Courier New"/>
          <w:spacing w:val="-2"/>
          <w:lang w:val="en-US"/>
        </w:rPr>
        <w:t>.dataProcessingTextColor(R.color.black)</w:t>
      </w:r>
    </w:p>
    <w:p w:rsidR="00B146DC" w:rsidRPr="002F1279" w:rsidRDefault="002F1279">
      <w:pPr>
        <w:pStyle w:val="a3"/>
        <w:spacing w:before="133"/>
        <w:ind w:left="874"/>
        <w:rPr>
          <w:rFonts w:ascii="Courier New"/>
          <w:lang w:val="en-US"/>
        </w:rPr>
      </w:pPr>
      <w:r w:rsidRPr="002F1279">
        <w:rPr>
          <w:rFonts w:ascii="Courier New"/>
          <w:spacing w:val="-2"/>
          <w:lang w:val="en-US"/>
        </w:rPr>
        <w:t>.dataProcessingDotsColor(R.color.black)</w:t>
      </w:r>
    </w:p>
    <w:p w:rsidR="00B146DC" w:rsidRPr="002F1279" w:rsidRDefault="002F1279">
      <w:pPr>
        <w:pStyle w:val="a3"/>
        <w:spacing w:before="138"/>
        <w:ind w:left="874"/>
        <w:rPr>
          <w:rFonts w:ascii="Courier New"/>
          <w:lang w:val="en-US"/>
        </w:rPr>
      </w:pPr>
      <w:r w:rsidRPr="002F1279">
        <w:rPr>
          <w:rFonts w:ascii="Courier New"/>
          <w:spacing w:val="-2"/>
          <w:lang w:val="en-US"/>
        </w:rPr>
        <w:t>.successVerificationBackgroundColor(R.color.white)</w:t>
      </w:r>
    </w:p>
    <w:p w:rsidR="00B146DC" w:rsidRPr="002F1279" w:rsidRDefault="002F1279">
      <w:pPr>
        <w:pStyle w:val="a3"/>
        <w:spacing w:before="133"/>
        <w:ind w:left="874"/>
        <w:rPr>
          <w:rFonts w:ascii="Courier New"/>
          <w:lang w:val="en-US"/>
        </w:rPr>
      </w:pPr>
      <w:r w:rsidRPr="002F1279">
        <w:rPr>
          <w:rFonts w:ascii="Courier New"/>
          <w:spacing w:val="-2"/>
          <w:lang w:val="en-US"/>
        </w:rPr>
        <w:t>.successVerificationIconBackgroundColor(R.color.green)</w:t>
      </w:r>
    </w:p>
    <w:p w:rsidR="00B146DC" w:rsidRPr="002F1279" w:rsidRDefault="002F1279">
      <w:pPr>
        <w:pStyle w:val="a3"/>
        <w:spacing w:before="139"/>
        <w:ind w:left="874"/>
        <w:rPr>
          <w:rFonts w:ascii="Courier New"/>
          <w:lang w:val="en-US"/>
        </w:rPr>
      </w:pPr>
      <w:r w:rsidRPr="002F1279">
        <w:rPr>
          <w:rFonts w:ascii="Courier New"/>
          <w:spacing w:val="-2"/>
          <w:lang w:val="en-US"/>
        </w:rPr>
        <w:t>.successVerificationTextColor(R.color.black)</w:t>
      </w:r>
    </w:p>
    <w:p w:rsidR="00B146DC" w:rsidRPr="002F1279" w:rsidRDefault="002F1279">
      <w:pPr>
        <w:pStyle w:val="a3"/>
        <w:spacing w:before="133"/>
        <w:ind w:left="874"/>
        <w:rPr>
          <w:rFonts w:ascii="Courier New"/>
          <w:lang w:val="en-US"/>
        </w:rPr>
      </w:pPr>
      <w:r w:rsidRPr="002F1279">
        <w:rPr>
          <w:rFonts w:ascii="Courier New"/>
          <w:spacing w:val="-2"/>
          <w:lang w:val="en-US"/>
        </w:rPr>
        <w:t>.failedVerificationBackgroundColor(R.color.white)</w:t>
      </w:r>
    </w:p>
    <w:p w:rsidR="00B146DC" w:rsidRPr="002F1279" w:rsidRDefault="002F1279">
      <w:pPr>
        <w:pStyle w:val="a3"/>
        <w:spacing w:before="138"/>
        <w:ind w:left="874"/>
        <w:rPr>
          <w:rFonts w:ascii="Courier New"/>
          <w:lang w:val="en-US"/>
        </w:rPr>
      </w:pPr>
      <w:r w:rsidRPr="002F1279">
        <w:rPr>
          <w:rFonts w:ascii="Courier New"/>
          <w:spacing w:val="-2"/>
          <w:lang w:val="en-US"/>
        </w:rPr>
        <w:t>.failedVerificationIconBackgroundColor(R.color.gray_2)</w:t>
      </w:r>
    </w:p>
    <w:p w:rsidR="00B146DC" w:rsidRPr="002F1279" w:rsidRDefault="002F1279">
      <w:pPr>
        <w:pStyle w:val="a3"/>
        <w:spacing w:before="139"/>
        <w:ind w:left="874"/>
        <w:rPr>
          <w:rFonts w:ascii="Courier New"/>
          <w:lang w:val="en-US"/>
        </w:rPr>
      </w:pPr>
      <w:r w:rsidRPr="002F1279">
        <w:rPr>
          <w:rFonts w:ascii="Courier New"/>
          <w:spacing w:val="-2"/>
          <w:lang w:val="en-US"/>
        </w:rPr>
        <w:t>.failedVerificationTextColor(R.color.black)</w:t>
      </w:r>
    </w:p>
    <w:p w:rsidR="00B146DC" w:rsidRPr="002F1279" w:rsidRDefault="00B146DC">
      <w:pPr>
        <w:pStyle w:val="a3"/>
        <w:spacing w:before="271"/>
        <w:rPr>
          <w:rFonts w:ascii="Courier New"/>
          <w:lang w:val="en-US"/>
        </w:rPr>
      </w:pPr>
    </w:p>
    <w:p w:rsidR="00B146DC" w:rsidRPr="002F1279" w:rsidRDefault="002F1279">
      <w:pPr>
        <w:pStyle w:val="a3"/>
        <w:ind w:left="283"/>
        <w:rPr>
          <w:rFonts w:ascii="Courier New"/>
          <w:lang w:val="en-US"/>
        </w:rPr>
      </w:pPr>
      <w:r w:rsidRPr="002F1279">
        <w:rPr>
          <w:rFonts w:ascii="Courier New"/>
          <w:spacing w:val="-2"/>
          <w:lang w:val="en-US"/>
        </w:rPr>
        <w:t>.failedVerificationPrimaryButtonBackgroundColor(R.color.yellow_1</w:t>
      </w:r>
    </w:p>
    <w:p w:rsidR="00B146DC" w:rsidRPr="002F1279" w:rsidRDefault="002F1279">
      <w:pPr>
        <w:spacing w:before="133"/>
        <w:ind w:left="283"/>
        <w:rPr>
          <w:rFonts w:ascii="Courier New"/>
          <w:sz w:val="24"/>
          <w:lang w:val="en-US"/>
        </w:rPr>
      </w:pPr>
      <w:r w:rsidRPr="002F1279">
        <w:rPr>
          <w:rFonts w:ascii="Courier New"/>
          <w:spacing w:val="-10"/>
          <w:sz w:val="24"/>
          <w:lang w:val="en-US"/>
        </w:rPr>
        <w:t>)</w:t>
      </w:r>
    </w:p>
    <w:p w:rsidR="00B146DC" w:rsidRPr="002F1279" w:rsidRDefault="002F1279">
      <w:pPr>
        <w:pStyle w:val="a3"/>
        <w:spacing w:before="138"/>
        <w:ind w:left="874"/>
        <w:rPr>
          <w:rFonts w:ascii="Courier New"/>
          <w:lang w:val="en-US"/>
        </w:rPr>
      </w:pPr>
      <w:r w:rsidRPr="002F1279">
        <w:rPr>
          <w:rFonts w:ascii="Courier New"/>
          <w:spacing w:val="-2"/>
          <w:lang w:val="en-US"/>
        </w:rPr>
        <w:t>.failedVerificationPrimaryButtonTextColor(R.color.black)</w:t>
      </w:r>
    </w:p>
    <w:p w:rsidR="00B146DC" w:rsidRPr="002F1279" w:rsidRDefault="002F1279">
      <w:pPr>
        <w:pStyle w:val="a3"/>
        <w:spacing w:before="134"/>
        <w:ind w:left="874"/>
        <w:rPr>
          <w:rFonts w:ascii="Courier New"/>
          <w:lang w:val="en-US"/>
        </w:rPr>
      </w:pPr>
      <w:r w:rsidRPr="002F1279">
        <w:rPr>
          <w:rFonts w:ascii="Courier New"/>
          <w:spacing w:val="-2"/>
          <w:lang w:val="en-US"/>
        </w:rPr>
        <w:t>.failedVerificationSecondaryButtonTextColor(R.color.black)</w:t>
      </w:r>
    </w:p>
    <w:p w:rsidR="00B146DC" w:rsidRPr="002F1279" w:rsidRDefault="002F1279">
      <w:pPr>
        <w:pStyle w:val="a3"/>
        <w:spacing w:before="138"/>
        <w:ind w:left="874"/>
        <w:rPr>
          <w:rFonts w:ascii="Courier New"/>
          <w:lang w:val="en-US"/>
        </w:rPr>
      </w:pPr>
      <w:r w:rsidRPr="002F1279">
        <w:rPr>
          <w:rFonts w:ascii="Courier New"/>
          <w:spacing w:val="-2"/>
          <w:lang w:val="en-US"/>
        </w:rPr>
        <w:t>.alertDialogStyle(R.style.YellowDialogTheme)</w:t>
      </w:r>
    </w:p>
    <w:p w:rsidR="00B146DC" w:rsidRPr="002F1279" w:rsidRDefault="002F1279">
      <w:pPr>
        <w:pStyle w:val="a3"/>
        <w:spacing w:before="138"/>
        <w:ind w:left="874"/>
        <w:rPr>
          <w:rFonts w:ascii="Courier New"/>
          <w:lang w:val="en-US"/>
        </w:rPr>
      </w:pPr>
      <w:r w:rsidRPr="002F1279">
        <w:rPr>
          <w:rFonts w:ascii="Courier New"/>
          <w:spacing w:val="-2"/>
          <w:lang w:val="en-US"/>
        </w:rPr>
        <w:t>.build()</w:t>
      </w:r>
    </w:p>
    <w:p w:rsidR="00B146DC" w:rsidRPr="002F1279" w:rsidRDefault="00B146DC">
      <w:pPr>
        <w:pStyle w:val="a3"/>
        <w:rPr>
          <w:rFonts w:ascii="Courier New"/>
          <w:lang w:val="en-US"/>
        </w:rPr>
      </w:pPr>
    </w:p>
    <w:p w:rsidR="00B146DC" w:rsidRPr="00384B1B" w:rsidRDefault="002F1279">
      <w:pPr>
        <w:pStyle w:val="a3"/>
        <w:spacing w:before="1"/>
        <w:ind w:left="994"/>
        <w:rPr>
          <w:lang w:val="en-US"/>
        </w:rPr>
      </w:pPr>
      <w:r>
        <w:t>Использование</w:t>
      </w:r>
      <w:r w:rsidRPr="00384B1B">
        <w:rPr>
          <w:spacing w:val="-8"/>
          <w:lang w:val="en-US"/>
        </w:rPr>
        <w:t xml:space="preserve"> </w:t>
      </w:r>
      <w:r w:rsidRPr="002F1279">
        <w:rPr>
          <w:spacing w:val="-2"/>
          <w:lang w:val="en-US"/>
        </w:rPr>
        <w:t>ThemeDesignOptions</w:t>
      </w:r>
    </w:p>
    <w:p w:rsidR="00B146DC" w:rsidRDefault="002F1279" w:rsidP="003C213A">
      <w:pPr>
        <w:pStyle w:val="a3"/>
        <w:ind w:left="994"/>
        <w:rPr>
          <w:b/>
          <w:color w:val="000009"/>
        </w:rPr>
      </w:pPr>
      <w:r w:rsidRPr="003C213A">
        <w:rPr>
          <w:b/>
          <w:color w:val="000009"/>
        </w:rPr>
        <w:t>Пример</w:t>
      </w:r>
      <w:r w:rsidRPr="00D730AE">
        <w:rPr>
          <w:b/>
          <w:color w:val="000009"/>
          <w:lang w:val="en-US"/>
        </w:rPr>
        <w:t xml:space="preserve"> </w:t>
      </w:r>
      <w:r w:rsidRPr="003C213A">
        <w:rPr>
          <w:b/>
          <w:color w:val="000009"/>
        </w:rPr>
        <w:t>кастомной</w:t>
      </w:r>
      <w:r w:rsidRPr="00D730AE">
        <w:rPr>
          <w:b/>
          <w:color w:val="000009"/>
          <w:lang w:val="en-US"/>
        </w:rPr>
        <w:t xml:space="preserve"> xml </w:t>
      </w:r>
      <w:r w:rsidRPr="003C213A">
        <w:rPr>
          <w:b/>
          <w:color w:val="000009"/>
        </w:rPr>
        <w:t>темы</w:t>
      </w:r>
    </w:p>
    <w:p w:rsidR="00D730AE" w:rsidRDefault="00D730AE" w:rsidP="003C213A">
      <w:pPr>
        <w:pStyle w:val="a3"/>
        <w:ind w:left="994"/>
        <w:rPr>
          <w:b/>
          <w:color w:val="000009"/>
          <w:lang w:val="en-US"/>
        </w:rPr>
      </w:pPr>
    </w:p>
    <w:p w:rsidR="00DB474B" w:rsidRDefault="00DB474B" w:rsidP="003C213A">
      <w:pPr>
        <w:pStyle w:val="a3"/>
        <w:ind w:left="994"/>
        <w:rPr>
          <w:b/>
          <w:color w:val="000009"/>
          <w:lang w:val="en-US"/>
        </w:rPr>
      </w:pPr>
      <w:r>
        <w:rPr>
          <w:b/>
          <w:color w:val="000009"/>
          <w:lang w:val="en-US"/>
        </w:rPr>
        <w:br w:type="page"/>
      </w:r>
    </w:p>
    <w:p w:rsidR="00B146DC" w:rsidRPr="002F1279" w:rsidRDefault="002F1279" w:rsidP="003C213A">
      <w:pPr>
        <w:pStyle w:val="a3"/>
        <w:spacing w:before="6"/>
        <w:rPr>
          <w:rFonts w:ascii="Courier New"/>
          <w:lang w:val="en-US"/>
        </w:rPr>
      </w:pPr>
      <w:r>
        <w:rPr>
          <w:b/>
          <w:noProof/>
          <w:sz w:val="19"/>
        </w:rPr>
        <w:lastRenderedPageBreak/>
        <mc:AlternateContent>
          <mc:Choice Requires="wpg">
            <w:drawing>
              <wp:anchor distT="0" distB="0" distL="0" distR="0" simplePos="0" relativeHeight="487644160" behindDoc="1" locked="0" layoutInCell="1" allowOverlap="1">
                <wp:simplePos x="0" y="0"/>
                <wp:positionH relativeFrom="page">
                  <wp:posOffset>1054417</wp:posOffset>
                </wp:positionH>
                <wp:positionV relativeFrom="paragraph">
                  <wp:posOffset>157811</wp:posOffset>
                </wp:positionV>
                <wp:extent cx="5991225" cy="523875"/>
                <wp:effectExtent l="0" t="0" r="0" b="0"/>
                <wp:wrapTopAndBottom/>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1225" cy="523875"/>
                          <a:chOff x="0" y="0"/>
                          <a:chExt cx="5991225" cy="523875"/>
                        </a:xfrm>
                      </wpg:grpSpPr>
                      <wps:wsp>
                        <wps:cNvPr id="121" name="Graphic 121"/>
                        <wps:cNvSpPr/>
                        <wps:spPr>
                          <a:xfrm>
                            <a:off x="0" y="0"/>
                            <a:ext cx="5991225" cy="523875"/>
                          </a:xfrm>
                          <a:custGeom>
                            <a:avLst/>
                            <a:gdLst/>
                            <a:ahLst/>
                            <a:cxnLst/>
                            <a:rect l="l" t="t" r="r" b="b"/>
                            <a:pathLst>
                              <a:path w="5991225" h="523875">
                                <a:moveTo>
                                  <a:pt x="5984240" y="0"/>
                                </a:moveTo>
                                <a:lnTo>
                                  <a:pt x="6350" y="0"/>
                                </a:lnTo>
                                <a:lnTo>
                                  <a:pt x="0" y="0"/>
                                </a:lnTo>
                                <a:lnTo>
                                  <a:pt x="0" y="6286"/>
                                </a:lnTo>
                                <a:lnTo>
                                  <a:pt x="0" y="266636"/>
                                </a:lnTo>
                                <a:lnTo>
                                  <a:pt x="0" y="523811"/>
                                </a:lnTo>
                                <a:lnTo>
                                  <a:pt x="6350" y="523811"/>
                                </a:lnTo>
                                <a:lnTo>
                                  <a:pt x="6350" y="266636"/>
                                </a:lnTo>
                                <a:lnTo>
                                  <a:pt x="6350" y="6350"/>
                                </a:lnTo>
                                <a:lnTo>
                                  <a:pt x="5984240" y="6350"/>
                                </a:lnTo>
                                <a:lnTo>
                                  <a:pt x="5984240" y="0"/>
                                </a:lnTo>
                                <a:close/>
                              </a:path>
                              <a:path w="5991225" h="523875">
                                <a:moveTo>
                                  <a:pt x="5990653" y="0"/>
                                </a:moveTo>
                                <a:lnTo>
                                  <a:pt x="5984303" y="0"/>
                                </a:lnTo>
                                <a:lnTo>
                                  <a:pt x="5984303" y="6286"/>
                                </a:lnTo>
                                <a:lnTo>
                                  <a:pt x="5984303" y="266636"/>
                                </a:lnTo>
                                <a:lnTo>
                                  <a:pt x="5984303" y="523811"/>
                                </a:lnTo>
                                <a:lnTo>
                                  <a:pt x="5990653" y="523811"/>
                                </a:lnTo>
                                <a:lnTo>
                                  <a:pt x="5990653" y="266636"/>
                                </a:lnTo>
                                <a:lnTo>
                                  <a:pt x="5990653" y="6350"/>
                                </a:lnTo>
                                <a:lnTo>
                                  <a:pt x="5990653" y="0"/>
                                </a:lnTo>
                                <a:close/>
                              </a:path>
                            </a:pathLst>
                          </a:custGeom>
                          <a:solidFill>
                            <a:srgbClr val="7700FF"/>
                          </a:solidFill>
                        </wps:spPr>
                        <wps:bodyPr wrap="square" lIns="0" tIns="0" rIns="0" bIns="0" rtlCol="0">
                          <a:prstTxWarp prst="textNoShape">
                            <a:avLst/>
                          </a:prstTxWarp>
                          <a:noAutofit/>
                        </wps:bodyPr>
                      </wps:wsp>
                      <wps:wsp>
                        <wps:cNvPr id="122" name="Textbox 122"/>
                        <wps:cNvSpPr txBox="1"/>
                        <wps:spPr>
                          <a:xfrm>
                            <a:off x="6350" y="6350"/>
                            <a:ext cx="5978525" cy="517525"/>
                          </a:xfrm>
                          <a:prstGeom prst="rect">
                            <a:avLst/>
                          </a:prstGeom>
                        </wps:spPr>
                        <wps:txbx>
                          <w:txbxContent>
                            <w:p w:rsidR="00BB3296" w:rsidRPr="002F1279" w:rsidRDefault="00BB3296">
                              <w:pPr>
                                <w:spacing w:before="5"/>
                                <w:ind w:left="40"/>
                                <w:rPr>
                                  <w:rFonts w:ascii="Courier New"/>
                                  <w:sz w:val="24"/>
                                  <w:lang w:val="en-US"/>
                                </w:rPr>
                              </w:pPr>
                              <w:r w:rsidRPr="002F1279">
                                <w:rPr>
                                  <w:rFonts w:ascii="Courier New"/>
                                  <w:sz w:val="24"/>
                                  <w:lang w:val="en-US"/>
                                </w:rPr>
                                <w:t>&lt;style</w:t>
                              </w:r>
                              <w:r w:rsidRPr="002F1279">
                                <w:rPr>
                                  <w:rFonts w:ascii="Courier New"/>
                                  <w:spacing w:val="-3"/>
                                  <w:sz w:val="24"/>
                                  <w:lang w:val="en-US"/>
                                </w:rPr>
                                <w:t xml:space="preserve"> </w:t>
                              </w:r>
                              <w:r w:rsidRPr="002F1279">
                                <w:rPr>
                                  <w:rFonts w:ascii="Courier New"/>
                                  <w:spacing w:val="-2"/>
                                  <w:sz w:val="24"/>
                                  <w:lang w:val="en-US"/>
                                </w:rPr>
                                <w:t>name="YellowTheme"&gt;</w:t>
                              </w:r>
                            </w:p>
                            <w:p w:rsidR="00BB3296" w:rsidRPr="002F1279" w:rsidRDefault="00BB3296">
                              <w:pPr>
                                <w:spacing w:before="138"/>
                                <w:ind w:left="620"/>
                                <w:rPr>
                                  <w:rFonts w:ascii="Courier New"/>
                                  <w:sz w:val="24"/>
                                  <w:lang w:val="en-US"/>
                                </w:rPr>
                              </w:pPr>
                              <w:r w:rsidRPr="002F1279">
                                <w:rPr>
                                  <w:rFonts w:ascii="Courier New"/>
                                  <w:sz w:val="24"/>
                                  <w:lang w:val="en-US"/>
                                </w:rPr>
                                <w:t>&lt;item</w:t>
                              </w:r>
                              <w:r w:rsidRPr="002F1279">
                                <w:rPr>
                                  <w:rFonts w:ascii="Courier New"/>
                                  <w:spacing w:val="-2"/>
                                  <w:sz w:val="24"/>
                                  <w:lang w:val="en-US"/>
                                </w:rPr>
                                <w:t xml:space="preserve"> name="android:statusBarColor"&gt;@color/white&lt;/item&gt;</w:t>
                              </w:r>
                            </w:p>
                          </w:txbxContent>
                        </wps:txbx>
                        <wps:bodyPr wrap="square" lIns="0" tIns="0" rIns="0" bIns="0" rtlCol="0">
                          <a:noAutofit/>
                        </wps:bodyPr>
                      </wps:wsp>
                    </wpg:wgp>
                  </a:graphicData>
                </a:graphic>
              </wp:anchor>
            </w:drawing>
          </mc:Choice>
          <mc:Fallback>
            <w:pict>
              <v:group id="Group 120" o:spid="_x0000_s1090" style="position:absolute;margin-left:83pt;margin-top:12.45pt;width:471.75pt;height:41.25pt;z-index:-15672320;mso-wrap-distance-left:0;mso-wrap-distance-right:0;mso-position-horizontal-relative:page;mso-position-vertical-relative:text" coordsize="59912,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">
                <v:shape id="Graphic 121" o:spid="_x0000_s1091" style="position:absolute;width:59912;height:5238;visibility:visible;mso-wrap-style:square;v-text-anchor:top" coordsize="599122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" path="m5984240,l6350,,,,,6286,,266636,,523811r6350,l6350,266636r,-260286l5984240,6350r,-6350xem5990653,r-6350,l5984303,6286r,260350l5984303,523811r6350,l5990653,266636r,-260286l5990653,xe" fillcolor="#70f" stroked="f">
                  <v:path arrowok="t"/>
                </v:shape>
                <v:shape id="Textbox 122" o:spid="_x0000_s1092" type="#_x0000_t202" style="position:absolute;left:63;top:63;width:59785;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BB3296" w:rsidRPr="002F1279" w:rsidRDefault="00BB3296">
                        <w:pPr>
                          <w:spacing w:before="5"/>
                          <w:ind w:left="40"/>
                          <w:rPr>
                            <w:rFonts w:ascii="Courier New"/>
                            <w:sz w:val="24"/>
                            <w:lang w:val="en-US"/>
                          </w:rPr>
                        </w:pPr>
                        <w:r w:rsidRPr="002F1279">
                          <w:rPr>
                            <w:rFonts w:ascii="Courier New"/>
                            <w:sz w:val="24"/>
                            <w:lang w:val="en-US"/>
                          </w:rPr>
                          <w:t>&lt;style</w:t>
                        </w:r>
                        <w:r w:rsidRPr="002F1279">
                          <w:rPr>
                            <w:rFonts w:ascii="Courier New"/>
                            <w:spacing w:val="-3"/>
                            <w:sz w:val="24"/>
                            <w:lang w:val="en-US"/>
                          </w:rPr>
                          <w:t xml:space="preserve"> </w:t>
                        </w:r>
                        <w:r w:rsidRPr="002F1279">
                          <w:rPr>
                            <w:rFonts w:ascii="Courier New"/>
                            <w:spacing w:val="-2"/>
                            <w:sz w:val="24"/>
                            <w:lang w:val="en-US"/>
                          </w:rPr>
                          <w:t>name="YellowTheme"&gt;</w:t>
                        </w:r>
                      </w:p>
                      <w:p w:rsidR="00BB3296" w:rsidRPr="002F1279" w:rsidRDefault="00BB3296">
                        <w:pPr>
                          <w:spacing w:before="138"/>
                          <w:ind w:left="620"/>
                          <w:rPr>
                            <w:rFonts w:ascii="Courier New"/>
                            <w:sz w:val="24"/>
                            <w:lang w:val="en-US"/>
                          </w:rPr>
                        </w:pPr>
                        <w:r w:rsidRPr="002F1279">
                          <w:rPr>
                            <w:rFonts w:ascii="Courier New"/>
                            <w:sz w:val="24"/>
                            <w:lang w:val="en-US"/>
                          </w:rPr>
                          <w:t>&lt;item</w:t>
                        </w:r>
                        <w:r w:rsidRPr="002F1279">
                          <w:rPr>
                            <w:rFonts w:ascii="Courier New"/>
                            <w:spacing w:val="-2"/>
                            <w:sz w:val="24"/>
                            <w:lang w:val="en-US"/>
                          </w:rPr>
                          <w:t xml:space="preserve"> name="</w:t>
                        </w:r>
                        <w:proofErr w:type="gramStart"/>
                        <w:r w:rsidRPr="002F1279">
                          <w:rPr>
                            <w:rFonts w:ascii="Courier New"/>
                            <w:spacing w:val="-2"/>
                            <w:sz w:val="24"/>
                            <w:lang w:val="en-US"/>
                          </w:rPr>
                          <w:t>android:statusBarColor</w:t>
                        </w:r>
                        <w:proofErr w:type="gramEnd"/>
                        <w:r w:rsidRPr="002F1279">
                          <w:rPr>
                            <w:rFonts w:ascii="Courier New"/>
                            <w:spacing w:val="-2"/>
                            <w:sz w:val="24"/>
                            <w:lang w:val="en-US"/>
                          </w:rPr>
                          <w:t>"&gt;@color/white&lt;/item&gt;</w:t>
                        </w:r>
                      </w:p>
                    </w:txbxContent>
                  </v:textbox>
                </v:shape>
                <w10:wrap type="topAndBottom" anchorx="page"/>
              </v:group>
            </w:pict>
          </mc:Fallback>
        </mc:AlternateContent>
      </w:r>
      <w:r>
        <w:rPr>
          <w:rFonts w:ascii="Courier New"/>
          <w:noProof/>
        </w:rPr>
        <mc:AlternateContent>
          <mc:Choice Requires="wps">
            <w:drawing>
              <wp:anchor distT="0" distB="0" distL="0" distR="0" simplePos="0" relativeHeight="15785984" behindDoc="0" locked="0" layoutInCell="1" allowOverlap="1">
                <wp:simplePos x="0" y="0"/>
                <wp:positionH relativeFrom="page">
                  <wp:posOffset>1054417</wp:posOffset>
                </wp:positionH>
                <wp:positionV relativeFrom="page">
                  <wp:posOffset>721105</wp:posOffset>
                </wp:positionV>
                <wp:extent cx="6350" cy="9324340"/>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9324340"/>
                        </a:xfrm>
                        <a:custGeom>
                          <a:avLst/>
                          <a:gdLst/>
                          <a:ahLst/>
                          <a:cxnLst/>
                          <a:rect l="l" t="t" r="r" b="b"/>
                          <a:pathLst>
                            <a:path w="6350" h="9324340">
                              <a:moveTo>
                                <a:pt x="6350" y="8288972"/>
                              </a:moveTo>
                              <a:lnTo>
                                <a:pt x="0" y="8288972"/>
                              </a:lnTo>
                              <a:lnTo>
                                <a:pt x="0" y="8546401"/>
                              </a:lnTo>
                              <a:lnTo>
                                <a:pt x="0" y="8806751"/>
                              </a:lnTo>
                              <a:lnTo>
                                <a:pt x="0" y="9063926"/>
                              </a:lnTo>
                              <a:lnTo>
                                <a:pt x="0" y="9324276"/>
                              </a:lnTo>
                              <a:lnTo>
                                <a:pt x="6350" y="9324276"/>
                              </a:lnTo>
                              <a:lnTo>
                                <a:pt x="6350" y="9063926"/>
                              </a:lnTo>
                              <a:lnTo>
                                <a:pt x="6350" y="8806751"/>
                              </a:lnTo>
                              <a:lnTo>
                                <a:pt x="6350" y="8546465"/>
                              </a:lnTo>
                              <a:lnTo>
                                <a:pt x="6350" y="8288972"/>
                              </a:lnTo>
                              <a:close/>
                            </a:path>
                            <a:path w="6350" h="9324340">
                              <a:moveTo>
                                <a:pt x="6350" y="7253541"/>
                              </a:moveTo>
                              <a:lnTo>
                                <a:pt x="0" y="7253541"/>
                              </a:lnTo>
                              <a:lnTo>
                                <a:pt x="0" y="7511034"/>
                              </a:lnTo>
                              <a:lnTo>
                                <a:pt x="0" y="7771384"/>
                              </a:lnTo>
                              <a:lnTo>
                                <a:pt x="0" y="8028559"/>
                              </a:lnTo>
                              <a:lnTo>
                                <a:pt x="0" y="8288909"/>
                              </a:lnTo>
                              <a:lnTo>
                                <a:pt x="6350" y="8288909"/>
                              </a:lnTo>
                              <a:lnTo>
                                <a:pt x="6350" y="8028559"/>
                              </a:lnTo>
                              <a:lnTo>
                                <a:pt x="6350" y="7771384"/>
                              </a:lnTo>
                              <a:lnTo>
                                <a:pt x="6350" y="7511034"/>
                              </a:lnTo>
                              <a:lnTo>
                                <a:pt x="6350" y="7253541"/>
                              </a:lnTo>
                              <a:close/>
                            </a:path>
                            <a:path w="6350" h="9324340">
                              <a:moveTo>
                                <a:pt x="6350" y="5179631"/>
                              </a:moveTo>
                              <a:lnTo>
                                <a:pt x="0" y="5179631"/>
                              </a:lnTo>
                              <a:lnTo>
                                <a:pt x="0" y="5440299"/>
                              </a:lnTo>
                              <a:lnTo>
                                <a:pt x="0" y="5697474"/>
                              </a:lnTo>
                              <a:lnTo>
                                <a:pt x="0" y="7253478"/>
                              </a:lnTo>
                              <a:lnTo>
                                <a:pt x="6350" y="7253478"/>
                              </a:lnTo>
                              <a:lnTo>
                                <a:pt x="6350" y="5440299"/>
                              </a:lnTo>
                              <a:lnTo>
                                <a:pt x="6350" y="5179631"/>
                              </a:lnTo>
                              <a:close/>
                            </a:path>
                            <a:path w="6350" h="9324340">
                              <a:moveTo>
                                <a:pt x="6350" y="2070735"/>
                              </a:moveTo>
                              <a:lnTo>
                                <a:pt x="0" y="2070735"/>
                              </a:lnTo>
                              <a:lnTo>
                                <a:pt x="0" y="2331085"/>
                              </a:lnTo>
                              <a:lnTo>
                                <a:pt x="0" y="2588260"/>
                              </a:lnTo>
                              <a:lnTo>
                                <a:pt x="0" y="5179568"/>
                              </a:lnTo>
                              <a:lnTo>
                                <a:pt x="6350" y="5179568"/>
                              </a:lnTo>
                              <a:lnTo>
                                <a:pt x="6350" y="2331085"/>
                              </a:lnTo>
                              <a:lnTo>
                                <a:pt x="6350" y="2070735"/>
                              </a:lnTo>
                              <a:close/>
                            </a:path>
                            <a:path w="6350" h="9324340">
                              <a:moveTo>
                                <a:pt x="6350" y="0"/>
                              </a:moveTo>
                              <a:lnTo>
                                <a:pt x="0" y="0"/>
                              </a:lnTo>
                              <a:lnTo>
                                <a:pt x="0" y="257175"/>
                              </a:lnTo>
                              <a:lnTo>
                                <a:pt x="0" y="517525"/>
                              </a:lnTo>
                              <a:lnTo>
                                <a:pt x="0" y="2070608"/>
                              </a:lnTo>
                              <a:lnTo>
                                <a:pt x="6350" y="2070608"/>
                              </a:lnTo>
                              <a:lnTo>
                                <a:pt x="6350" y="257175"/>
                              </a:lnTo>
                              <a:lnTo>
                                <a:pt x="6350" y="0"/>
                              </a:lnTo>
                              <a:close/>
                            </a:path>
                          </a:pathLst>
                        </a:custGeom>
                        <a:solidFill>
                          <a:srgbClr val="7700FF"/>
                        </a:solidFill>
                      </wps:spPr>
                      <wps:bodyPr wrap="square" lIns="0" tIns="0" rIns="0" bIns="0" rtlCol="0">
                        <a:prstTxWarp prst="textNoShape">
                          <a:avLst/>
                        </a:prstTxWarp>
                        <a:noAutofit/>
                      </wps:bodyPr>
                    </wps:wsp>
                  </a:graphicData>
                </a:graphic>
              </wp:anchor>
            </w:drawing>
          </mc:Choice>
          <mc:Fallback>
            <w:pict>
              <v:shape w14:anchorId="155CAC60" id="Graphic 123" o:spid="_x0000_s1026" style="position:absolute;margin-left:83pt;margin-top:56.8pt;width:.5pt;height:734.2pt;z-index:15785984;visibility:visible;mso-wrap-style:square;mso-wrap-distance-left:0;mso-wrap-distance-top:0;mso-wrap-distance-right:0;mso-wrap-distance-bottom:0;mso-position-horizontal:absolute;mso-position-horizontal-relative:page;mso-position-vertical:absolute;mso-position-vertical-relative:page;v-text-anchor:top" coordsize="6350,932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" path="m6350,8288972r-6350,l,8546401r,260350l,9063926r,260350l6350,9324276r,-260350l6350,8806751r,-260286l6350,8288972xem6350,7253541r-6350,l,7511034r,260350l,8028559r,260350l6350,8288909r,-260350l6350,7771384r,-260350l6350,7253541xem6350,5179631r-6350,l,5440299r,257175l,7253478r6350,l6350,5440299r,-260668xem6350,2070735r-6350,l,2331085r,257175l,5179568r6350,l6350,2331085r,-260350xem6350,l,,,257175,,517525,,2070608r6350,l6350,257175,6350,xe" fillcolor="#70f" stroked="f">
                <v:path arrowok="t"/>
                <w10:wrap anchorx="page" anchory="page"/>
              </v:shape>
            </w:pict>
          </mc:Fallback>
        </mc:AlternateContent>
      </w:r>
      <w:r w:rsidRPr="002F1279">
        <w:rPr>
          <w:rFonts w:ascii="Courier New"/>
          <w:lang w:val="en-US"/>
        </w:rPr>
        <w:t>&lt;item</w:t>
      </w:r>
      <w:r w:rsidRPr="002F1279">
        <w:rPr>
          <w:rFonts w:ascii="Courier New"/>
          <w:spacing w:val="-2"/>
          <w:lang w:val="en-US"/>
        </w:rPr>
        <w:t xml:space="preserve"> name="android:windowLightStatusBar"&gt;true&lt;/item&gt;</w:t>
      </w:r>
    </w:p>
    <w:p w:rsidR="00B146DC" w:rsidRPr="002F1279" w:rsidRDefault="002F1279">
      <w:pPr>
        <w:pStyle w:val="a3"/>
        <w:spacing w:before="134"/>
        <w:ind w:left="874"/>
        <w:rPr>
          <w:rFonts w:ascii="Courier New"/>
          <w:lang w:val="en-US"/>
        </w:rPr>
      </w:pPr>
      <w:r w:rsidRPr="002F1279">
        <w:rPr>
          <w:rFonts w:ascii="Courier New"/>
          <w:lang w:val="en-US"/>
        </w:rPr>
        <w:t>&lt;item</w:t>
      </w:r>
      <w:r w:rsidRPr="002F1279">
        <w:rPr>
          <w:rFonts w:ascii="Courier New"/>
          <w:spacing w:val="-2"/>
          <w:lang w:val="en-US"/>
        </w:rPr>
        <w:t xml:space="preserve"> name="ebssdkHeaderElevationEnabled"&gt;true&lt;/item&gt;</w:t>
      </w:r>
    </w:p>
    <w:p w:rsidR="00B146DC" w:rsidRPr="002F1279" w:rsidRDefault="002F1279">
      <w:pPr>
        <w:pStyle w:val="a3"/>
        <w:spacing w:before="138"/>
        <w:ind w:left="874"/>
        <w:rPr>
          <w:rFonts w:ascii="Courier New"/>
          <w:lang w:val="en-US"/>
        </w:rPr>
      </w:pPr>
      <w:r w:rsidRPr="002F1279">
        <w:rPr>
          <w:rFonts w:ascii="Courier New"/>
          <w:lang w:val="en-US"/>
        </w:rPr>
        <w:t>&lt;item</w:t>
      </w:r>
      <w:r w:rsidRPr="002F1279">
        <w:rPr>
          <w:rFonts w:ascii="Courier New"/>
          <w:spacing w:val="-2"/>
          <w:lang w:val="en-US"/>
        </w:rPr>
        <w:t xml:space="preserve"> name="ebssdkHeaderTextColor"&gt;@color/black&lt;/item&gt;</w:t>
      </w:r>
    </w:p>
    <w:p w:rsidR="00B146DC" w:rsidRPr="002F1279" w:rsidRDefault="002F1279">
      <w:pPr>
        <w:pStyle w:val="a3"/>
        <w:spacing w:before="133"/>
        <w:ind w:left="874"/>
        <w:rPr>
          <w:rFonts w:ascii="Courier New"/>
          <w:lang w:val="en-US"/>
        </w:rPr>
      </w:pPr>
      <w:r w:rsidRPr="002F1279">
        <w:rPr>
          <w:rFonts w:ascii="Courier New"/>
          <w:lang w:val="en-US"/>
        </w:rPr>
        <w:t>&lt;item</w:t>
      </w:r>
      <w:r w:rsidRPr="002F1279">
        <w:rPr>
          <w:rFonts w:ascii="Courier New"/>
          <w:spacing w:val="-2"/>
          <w:lang w:val="en-US"/>
        </w:rPr>
        <w:t xml:space="preserve"> name="ebssdkHeaderBackgroundColor"&gt;@color/white&lt;/item&gt;</w:t>
      </w:r>
    </w:p>
    <w:p w:rsidR="00B146DC" w:rsidRPr="002F1279" w:rsidRDefault="002F1279">
      <w:pPr>
        <w:pStyle w:val="a3"/>
        <w:spacing w:before="138"/>
        <w:ind w:left="874"/>
        <w:rPr>
          <w:rFonts w:ascii="Courier New"/>
          <w:lang w:val="en-US"/>
        </w:rPr>
      </w:pPr>
      <w:r w:rsidRPr="002F1279">
        <w:rPr>
          <w:rFonts w:ascii="Courier New"/>
          <w:lang w:val="en-US"/>
        </w:rPr>
        <w:t>&lt;item</w:t>
      </w:r>
      <w:r w:rsidRPr="002F1279">
        <w:rPr>
          <w:rFonts w:ascii="Courier New"/>
          <w:spacing w:val="-2"/>
          <w:lang w:val="en-US"/>
        </w:rPr>
        <w:t xml:space="preserve"> name="ebssdkButtonCornerRadius"&gt;0dp&lt;/item&gt;</w:t>
      </w:r>
    </w:p>
    <w:p w:rsidR="00B146DC" w:rsidRPr="002F1279" w:rsidRDefault="002F1279">
      <w:pPr>
        <w:pStyle w:val="a3"/>
        <w:spacing w:before="139" w:line="357" w:lineRule="auto"/>
        <w:ind w:left="283" w:firstLine="590"/>
        <w:rPr>
          <w:rFonts w:ascii="Courier New"/>
          <w:lang w:val="en-US"/>
        </w:rPr>
      </w:pPr>
      <w:r w:rsidRPr="002F1279">
        <w:rPr>
          <w:rFonts w:ascii="Courier New"/>
          <w:spacing w:val="-2"/>
          <w:lang w:val="en-US"/>
        </w:rPr>
        <w:t>&lt;item name="ebssdkPrimaryButtonBackgroundColor"&gt;@color/yellow_1&lt;/item&gt;</w:t>
      </w:r>
    </w:p>
    <w:p w:rsidR="00B146DC" w:rsidRPr="002F1279" w:rsidRDefault="002F1279">
      <w:pPr>
        <w:pStyle w:val="a3"/>
        <w:spacing w:before="4" w:line="357" w:lineRule="auto"/>
        <w:ind w:left="283" w:right="1710" w:firstLine="590"/>
        <w:rPr>
          <w:rFonts w:ascii="Courier New"/>
          <w:lang w:val="en-US"/>
        </w:rPr>
      </w:pPr>
      <w:r w:rsidRPr="002F1279">
        <w:rPr>
          <w:rFonts w:ascii="Courier New"/>
          <w:spacing w:val="-2"/>
          <w:lang w:val="en-US"/>
        </w:rPr>
        <w:t>&lt;item name="ebssdkPrimaryButtonTextColor"&gt;@color/black&lt;/item&gt;</w:t>
      </w:r>
    </w:p>
    <w:p w:rsidR="00B146DC" w:rsidRPr="002F1279" w:rsidRDefault="002F1279">
      <w:pPr>
        <w:pStyle w:val="a3"/>
        <w:spacing w:before="6"/>
        <w:ind w:left="874"/>
        <w:rPr>
          <w:rFonts w:ascii="Courier New"/>
          <w:lang w:val="en-US"/>
        </w:rPr>
      </w:pPr>
      <w:r w:rsidRPr="002F1279">
        <w:rPr>
          <w:rFonts w:ascii="Courier New"/>
          <w:lang w:val="en-US"/>
        </w:rPr>
        <w:t>&lt;item</w:t>
      </w:r>
      <w:r w:rsidRPr="002F1279">
        <w:rPr>
          <w:rFonts w:ascii="Courier New"/>
          <w:spacing w:val="-2"/>
          <w:lang w:val="en-US"/>
        </w:rPr>
        <w:t xml:space="preserve"> name="ebssdkActiveTimerColor"&gt;@color/yellow_1&lt;/item&gt;</w:t>
      </w:r>
    </w:p>
    <w:p w:rsidR="00B146DC" w:rsidRPr="002F1279" w:rsidRDefault="002F1279">
      <w:pPr>
        <w:pStyle w:val="a3"/>
        <w:spacing w:before="133"/>
        <w:ind w:left="874"/>
        <w:rPr>
          <w:rFonts w:ascii="Courier New"/>
          <w:lang w:val="en-US"/>
        </w:rPr>
      </w:pPr>
      <w:r w:rsidRPr="002F1279">
        <w:rPr>
          <w:rFonts w:ascii="Courier New"/>
          <w:lang w:val="en-US"/>
        </w:rPr>
        <w:t>&lt;item</w:t>
      </w:r>
      <w:r w:rsidRPr="002F1279">
        <w:rPr>
          <w:rFonts w:ascii="Courier New"/>
          <w:spacing w:val="-2"/>
          <w:lang w:val="en-US"/>
        </w:rPr>
        <w:t xml:space="preserve"> name="ebssdkActiveFrameColor"&gt;@color/yellow_1&lt;/item&gt;</w:t>
      </w:r>
    </w:p>
    <w:p w:rsidR="00B146DC" w:rsidRPr="002F1279" w:rsidRDefault="002F1279">
      <w:pPr>
        <w:pStyle w:val="a3"/>
        <w:spacing w:before="138"/>
        <w:ind w:left="874"/>
        <w:rPr>
          <w:rFonts w:ascii="Courier New"/>
          <w:lang w:val="en-US"/>
        </w:rPr>
      </w:pPr>
      <w:r w:rsidRPr="002F1279">
        <w:rPr>
          <w:rFonts w:ascii="Courier New"/>
          <w:lang w:val="en-US"/>
        </w:rPr>
        <w:t>&lt;item</w:t>
      </w:r>
      <w:r w:rsidRPr="002F1279">
        <w:rPr>
          <w:rFonts w:ascii="Courier New"/>
          <w:spacing w:val="-2"/>
          <w:lang w:val="en-US"/>
        </w:rPr>
        <w:t xml:space="preserve"> name="ebssdkFrameRadius"&gt;@dimen/frame_radius&lt;/item&gt;</w:t>
      </w:r>
    </w:p>
    <w:p w:rsidR="00B146DC" w:rsidRPr="002F1279" w:rsidRDefault="002F1279">
      <w:pPr>
        <w:pStyle w:val="a3"/>
        <w:spacing w:before="139"/>
        <w:ind w:left="874"/>
        <w:rPr>
          <w:rFonts w:ascii="Courier New"/>
          <w:lang w:val="en-US"/>
        </w:rPr>
      </w:pPr>
      <w:r w:rsidRPr="002F1279">
        <w:rPr>
          <w:rFonts w:ascii="Courier New"/>
          <w:lang w:val="en-US"/>
        </w:rPr>
        <w:t>&lt;item</w:t>
      </w:r>
      <w:r w:rsidRPr="002F1279">
        <w:rPr>
          <w:rFonts w:ascii="Courier New"/>
          <w:spacing w:val="-2"/>
          <w:lang w:val="en-US"/>
        </w:rPr>
        <w:t xml:space="preserve"> name="ebssdkTimerCornersRounded"&gt;false&lt;/item&gt;</w:t>
      </w:r>
    </w:p>
    <w:p w:rsidR="00B146DC" w:rsidRPr="002F1279" w:rsidRDefault="002F1279">
      <w:pPr>
        <w:pStyle w:val="a3"/>
        <w:spacing w:before="133" w:line="362" w:lineRule="auto"/>
        <w:ind w:left="283" w:firstLine="590"/>
        <w:rPr>
          <w:rFonts w:ascii="Courier New"/>
          <w:lang w:val="en-US"/>
        </w:rPr>
      </w:pPr>
      <w:r w:rsidRPr="002F1279">
        <w:rPr>
          <w:rFonts w:ascii="Courier New"/>
          <w:spacing w:val="-2"/>
          <w:lang w:val="en-US"/>
        </w:rPr>
        <w:t>&lt;item name="ebssdkDataProcessingBackground"&gt;@color/yellow_1&lt;/item&gt;</w:t>
      </w:r>
    </w:p>
    <w:p w:rsidR="00B146DC" w:rsidRPr="002F1279" w:rsidRDefault="002F1279">
      <w:pPr>
        <w:pStyle w:val="a3"/>
        <w:spacing w:line="362" w:lineRule="auto"/>
        <w:ind w:left="283" w:right="1710" w:firstLine="590"/>
        <w:rPr>
          <w:rFonts w:ascii="Courier New"/>
          <w:lang w:val="en-US"/>
        </w:rPr>
      </w:pPr>
      <w:r w:rsidRPr="002F1279">
        <w:rPr>
          <w:rFonts w:ascii="Courier New"/>
          <w:spacing w:val="-2"/>
          <w:lang w:val="en-US"/>
        </w:rPr>
        <w:t>&lt;item name="ebssdkDataProcessingTextColor"&gt;@color/black&lt;/item&gt;</w:t>
      </w:r>
    </w:p>
    <w:p w:rsidR="00B146DC" w:rsidRPr="002F1279" w:rsidRDefault="002F1279">
      <w:pPr>
        <w:pStyle w:val="a3"/>
        <w:spacing w:line="362" w:lineRule="auto"/>
        <w:ind w:left="283" w:right="1710" w:firstLine="590"/>
        <w:rPr>
          <w:rFonts w:ascii="Courier New"/>
          <w:lang w:val="en-US"/>
        </w:rPr>
      </w:pPr>
      <w:r w:rsidRPr="002F1279">
        <w:rPr>
          <w:rFonts w:ascii="Courier New"/>
          <w:spacing w:val="-2"/>
          <w:lang w:val="en-US"/>
        </w:rPr>
        <w:t>&lt;item name="ebssdkDataProcessingDotsColor"&gt;@color/black&lt;/item&gt;</w:t>
      </w:r>
    </w:p>
    <w:p w:rsidR="00B146DC" w:rsidRPr="002F1279" w:rsidRDefault="002F1279">
      <w:pPr>
        <w:pStyle w:val="a3"/>
        <w:spacing w:line="362" w:lineRule="auto"/>
        <w:ind w:left="283" w:firstLine="590"/>
        <w:rPr>
          <w:rFonts w:ascii="Courier New"/>
          <w:lang w:val="en-US"/>
        </w:rPr>
      </w:pPr>
      <w:r w:rsidRPr="002F1279">
        <w:rPr>
          <w:rFonts w:ascii="Courier New"/>
          <w:spacing w:val="-2"/>
          <w:lang w:val="en-US"/>
        </w:rPr>
        <w:t>&lt;item name="ebssdkSuccessVerificationBackground"&gt;@color/white&lt;/item&gt;</w:t>
      </w:r>
    </w:p>
    <w:p w:rsidR="00B146DC" w:rsidRPr="002F1279" w:rsidRDefault="002F1279">
      <w:pPr>
        <w:pStyle w:val="a3"/>
        <w:spacing w:line="357" w:lineRule="auto"/>
        <w:ind w:left="283" w:firstLine="590"/>
        <w:rPr>
          <w:rFonts w:ascii="Courier New"/>
          <w:lang w:val="en-US"/>
        </w:rPr>
      </w:pPr>
      <w:r w:rsidRPr="002F1279">
        <w:rPr>
          <w:rFonts w:ascii="Courier New"/>
          <w:spacing w:val="-2"/>
          <w:lang w:val="en-US"/>
        </w:rPr>
        <w:t>&lt;item name="ebssdkSuccessVerificationIconBackgroundColor"&gt;@color/green</w:t>
      </w:r>
    </w:p>
    <w:p w:rsidR="00B146DC" w:rsidRPr="002F1279" w:rsidRDefault="002F1279">
      <w:pPr>
        <w:pStyle w:val="a3"/>
        <w:ind w:left="283"/>
        <w:rPr>
          <w:rFonts w:ascii="Courier New"/>
          <w:lang w:val="en-US"/>
        </w:rPr>
      </w:pPr>
      <w:r w:rsidRPr="002F1279">
        <w:rPr>
          <w:rFonts w:ascii="Courier New"/>
          <w:spacing w:val="-2"/>
          <w:lang w:val="en-US"/>
        </w:rPr>
        <w:t>&lt;/item&gt;</w:t>
      </w:r>
    </w:p>
    <w:p w:rsidR="00B146DC" w:rsidRPr="002F1279" w:rsidRDefault="002F1279">
      <w:pPr>
        <w:pStyle w:val="a3"/>
        <w:spacing w:before="120" w:line="362" w:lineRule="auto"/>
        <w:ind w:left="283" w:firstLine="590"/>
        <w:rPr>
          <w:rFonts w:ascii="Courier New"/>
          <w:lang w:val="en-US"/>
        </w:rPr>
      </w:pPr>
      <w:r w:rsidRPr="002F1279">
        <w:rPr>
          <w:rFonts w:ascii="Courier New"/>
          <w:spacing w:val="-2"/>
          <w:lang w:val="en-US"/>
        </w:rPr>
        <w:t>&lt;item name="ebssdkSuccessVerificationTextColor"&gt;@color/black&lt;/item&gt;</w:t>
      </w:r>
    </w:p>
    <w:p w:rsidR="00B146DC" w:rsidRPr="002F1279" w:rsidRDefault="002F1279">
      <w:pPr>
        <w:pStyle w:val="a3"/>
        <w:spacing w:line="362" w:lineRule="auto"/>
        <w:ind w:left="283" w:firstLine="590"/>
        <w:rPr>
          <w:rFonts w:ascii="Courier New"/>
          <w:lang w:val="en-US"/>
        </w:rPr>
      </w:pPr>
      <w:r w:rsidRPr="002F1279">
        <w:rPr>
          <w:rFonts w:ascii="Courier New"/>
          <w:spacing w:val="-2"/>
          <w:lang w:val="en-US"/>
        </w:rPr>
        <w:t>&lt;item name="ebssdkFailedVerificationBackground"&gt;@color/white&lt;/item&gt;</w:t>
      </w:r>
    </w:p>
    <w:p w:rsidR="00B146DC" w:rsidRPr="002F1279" w:rsidRDefault="002F1279">
      <w:pPr>
        <w:pStyle w:val="a3"/>
        <w:spacing w:line="357" w:lineRule="auto"/>
        <w:ind w:left="283" w:firstLine="590"/>
        <w:rPr>
          <w:rFonts w:ascii="Courier New"/>
          <w:lang w:val="en-US"/>
        </w:rPr>
      </w:pPr>
      <w:r w:rsidRPr="002F1279">
        <w:rPr>
          <w:rFonts w:ascii="Courier New"/>
          <w:spacing w:val="-2"/>
          <w:lang w:val="en-US"/>
        </w:rPr>
        <w:t>&lt;item name="ebssdkFailedVerificationIconBackgroundColor"&gt;@color/gray_2</w:t>
      </w:r>
    </w:p>
    <w:p w:rsidR="00B146DC" w:rsidRPr="002F1279" w:rsidRDefault="002F1279">
      <w:pPr>
        <w:pStyle w:val="a3"/>
        <w:ind w:left="283"/>
        <w:rPr>
          <w:rFonts w:ascii="Courier New"/>
          <w:lang w:val="en-US"/>
        </w:rPr>
      </w:pPr>
      <w:r w:rsidRPr="002F1279">
        <w:rPr>
          <w:rFonts w:ascii="Courier New"/>
          <w:spacing w:val="-2"/>
          <w:lang w:val="en-US"/>
        </w:rPr>
        <w:t>&lt;/item&gt;</w:t>
      </w:r>
    </w:p>
    <w:p w:rsidR="00B146DC" w:rsidRPr="002F1279" w:rsidRDefault="002F1279">
      <w:pPr>
        <w:pStyle w:val="a3"/>
        <w:spacing w:before="131" w:line="362" w:lineRule="auto"/>
        <w:ind w:left="283" w:firstLine="590"/>
        <w:rPr>
          <w:rFonts w:ascii="Courier New"/>
          <w:lang w:val="en-US"/>
        </w:rPr>
      </w:pPr>
      <w:r w:rsidRPr="002F1279">
        <w:rPr>
          <w:rFonts w:ascii="Courier New"/>
          <w:spacing w:val="-2"/>
          <w:lang w:val="en-US"/>
        </w:rPr>
        <w:t>&lt;item name="ebssdkFailedVerificationTextColor"&gt;@color/black&lt;/item&gt;</w:t>
      </w:r>
    </w:p>
    <w:p w:rsidR="00B146DC" w:rsidRPr="002F1279" w:rsidRDefault="002F1279">
      <w:pPr>
        <w:pStyle w:val="a3"/>
        <w:spacing w:line="360" w:lineRule="auto"/>
        <w:ind w:left="283" w:firstLine="590"/>
        <w:rPr>
          <w:rFonts w:ascii="Courier New"/>
          <w:lang w:val="en-US"/>
        </w:rPr>
      </w:pPr>
      <w:r w:rsidRPr="002F1279">
        <w:rPr>
          <w:rFonts w:ascii="Courier New"/>
          <w:spacing w:val="-2"/>
          <w:lang w:val="en-US"/>
        </w:rPr>
        <w:lastRenderedPageBreak/>
        <w:t>&lt;item name="ebssdkFailedVerificationPrimaryButtonBackgroundColor"&gt;@col or/yellow_1&lt;/item&gt;</w:t>
      </w:r>
    </w:p>
    <w:p w:rsidR="00B146DC" w:rsidRDefault="002F1279">
      <w:pPr>
        <w:pStyle w:val="a3"/>
        <w:ind w:left="243"/>
        <w:rPr>
          <w:rFonts w:ascii="Courier New"/>
          <w:sz w:val="20"/>
        </w:rPr>
      </w:pPr>
      <w:r>
        <w:rPr>
          <w:rFonts w:ascii="Courier New"/>
          <w:noProof/>
          <w:sz w:val="20"/>
        </w:rPr>
        <mc:AlternateContent>
          <mc:Choice Requires="wpg">
            <w:drawing>
              <wp:inline distT="0" distB="0" distL="0" distR="0">
                <wp:extent cx="5991225" cy="2337435"/>
                <wp:effectExtent l="0" t="0" r="0" b="5714"/>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1225" cy="2337435"/>
                          <a:chOff x="0" y="0"/>
                          <a:chExt cx="5991225" cy="2337435"/>
                        </a:xfrm>
                      </wpg:grpSpPr>
                      <wps:wsp>
                        <wps:cNvPr id="126" name="Graphic 126"/>
                        <wps:cNvSpPr/>
                        <wps:spPr>
                          <a:xfrm>
                            <a:off x="0" y="0"/>
                            <a:ext cx="5991225" cy="2337435"/>
                          </a:xfrm>
                          <a:custGeom>
                            <a:avLst/>
                            <a:gdLst/>
                            <a:ahLst/>
                            <a:cxnLst/>
                            <a:rect l="l" t="t" r="r" b="b"/>
                            <a:pathLst>
                              <a:path w="5991225" h="2337435">
                                <a:moveTo>
                                  <a:pt x="6350" y="0"/>
                                </a:moveTo>
                                <a:lnTo>
                                  <a:pt x="0" y="0"/>
                                </a:lnTo>
                                <a:lnTo>
                                  <a:pt x="0" y="257175"/>
                                </a:lnTo>
                                <a:lnTo>
                                  <a:pt x="0" y="517525"/>
                                </a:lnTo>
                                <a:lnTo>
                                  <a:pt x="0" y="2070608"/>
                                </a:lnTo>
                                <a:lnTo>
                                  <a:pt x="6350" y="2070608"/>
                                </a:lnTo>
                                <a:lnTo>
                                  <a:pt x="6350" y="257175"/>
                                </a:lnTo>
                                <a:lnTo>
                                  <a:pt x="6350" y="0"/>
                                </a:lnTo>
                                <a:close/>
                              </a:path>
                              <a:path w="5991225" h="2337435">
                                <a:moveTo>
                                  <a:pt x="5984240" y="2331085"/>
                                </a:moveTo>
                                <a:lnTo>
                                  <a:pt x="6350" y="2331085"/>
                                </a:lnTo>
                                <a:lnTo>
                                  <a:pt x="6350" y="2070735"/>
                                </a:lnTo>
                                <a:lnTo>
                                  <a:pt x="0" y="2070735"/>
                                </a:lnTo>
                                <a:lnTo>
                                  <a:pt x="0" y="2331085"/>
                                </a:lnTo>
                                <a:lnTo>
                                  <a:pt x="0" y="2337435"/>
                                </a:lnTo>
                                <a:lnTo>
                                  <a:pt x="6350" y="2337435"/>
                                </a:lnTo>
                                <a:lnTo>
                                  <a:pt x="5984240" y="2337435"/>
                                </a:lnTo>
                                <a:lnTo>
                                  <a:pt x="5984240" y="2331085"/>
                                </a:lnTo>
                                <a:close/>
                              </a:path>
                              <a:path w="5991225" h="2337435">
                                <a:moveTo>
                                  <a:pt x="5990653" y="2070735"/>
                                </a:moveTo>
                                <a:lnTo>
                                  <a:pt x="5984303" y="2070735"/>
                                </a:lnTo>
                                <a:lnTo>
                                  <a:pt x="5984303" y="2331085"/>
                                </a:lnTo>
                                <a:lnTo>
                                  <a:pt x="5984303" y="2337435"/>
                                </a:lnTo>
                                <a:lnTo>
                                  <a:pt x="5990653" y="2337435"/>
                                </a:lnTo>
                                <a:lnTo>
                                  <a:pt x="5990653" y="2331085"/>
                                </a:lnTo>
                                <a:lnTo>
                                  <a:pt x="5990653" y="2070735"/>
                                </a:lnTo>
                                <a:close/>
                              </a:path>
                              <a:path w="5991225" h="2337435">
                                <a:moveTo>
                                  <a:pt x="5990653" y="0"/>
                                </a:moveTo>
                                <a:lnTo>
                                  <a:pt x="5984303" y="0"/>
                                </a:lnTo>
                                <a:lnTo>
                                  <a:pt x="5984303" y="257175"/>
                                </a:lnTo>
                                <a:lnTo>
                                  <a:pt x="5984303" y="517525"/>
                                </a:lnTo>
                                <a:lnTo>
                                  <a:pt x="5984303" y="2070608"/>
                                </a:lnTo>
                                <a:lnTo>
                                  <a:pt x="5990653" y="2070608"/>
                                </a:lnTo>
                                <a:lnTo>
                                  <a:pt x="5990653" y="257175"/>
                                </a:lnTo>
                                <a:lnTo>
                                  <a:pt x="5990653" y="0"/>
                                </a:lnTo>
                                <a:close/>
                              </a:path>
                            </a:pathLst>
                          </a:custGeom>
                          <a:solidFill>
                            <a:srgbClr val="7700FF"/>
                          </a:solidFill>
                        </wps:spPr>
                        <wps:bodyPr wrap="square" lIns="0" tIns="0" rIns="0" bIns="0" rtlCol="0">
                          <a:prstTxWarp prst="textNoShape">
                            <a:avLst/>
                          </a:prstTxWarp>
                          <a:noAutofit/>
                        </wps:bodyPr>
                      </wps:wsp>
                      <wps:wsp>
                        <wps:cNvPr id="127" name="Textbox 127"/>
                        <wps:cNvSpPr txBox="1"/>
                        <wps:spPr>
                          <a:xfrm>
                            <a:off x="6350" y="0"/>
                            <a:ext cx="5978525" cy="2331085"/>
                          </a:xfrm>
                          <a:prstGeom prst="rect">
                            <a:avLst/>
                          </a:prstGeom>
                        </wps:spPr>
                        <wps:txbx>
                          <w:txbxContent>
                            <w:p w:rsidR="00BB3296" w:rsidRPr="002F1279" w:rsidRDefault="00BB3296">
                              <w:pPr>
                                <w:spacing w:before="5" w:line="360" w:lineRule="auto"/>
                                <w:ind w:left="30" w:firstLine="590"/>
                                <w:rPr>
                                  <w:rFonts w:ascii="Courier New"/>
                                  <w:sz w:val="24"/>
                                  <w:lang w:val="en-US"/>
                                </w:rPr>
                              </w:pPr>
                              <w:r w:rsidRPr="002F1279">
                                <w:rPr>
                                  <w:rFonts w:ascii="Courier New"/>
                                  <w:spacing w:val="-2"/>
                                  <w:sz w:val="24"/>
                                  <w:lang w:val="en-US"/>
                                </w:rPr>
                                <w:t>&lt;item name="ebssdkFailedVerificationPrimaryButtonTextColor"&gt;@color/bla ck&lt;/item&gt;</w:t>
                              </w:r>
                            </w:p>
                            <w:p w:rsidR="00BB3296" w:rsidRPr="002F1279" w:rsidRDefault="00BB3296">
                              <w:pPr>
                                <w:spacing w:line="362" w:lineRule="auto"/>
                                <w:ind w:left="30" w:firstLine="590"/>
                                <w:rPr>
                                  <w:rFonts w:ascii="Courier New"/>
                                  <w:sz w:val="24"/>
                                  <w:lang w:val="en-US"/>
                                </w:rPr>
                              </w:pPr>
                              <w:r w:rsidRPr="002F1279">
                                <w:rPr>
                                  <w:rFonts w:ascii="Courier New"/>
                                  <w:spacing w:val="-2"/>
                                  <w:sz w:val="24"/>
                                  <w:lang w:val="en-US"/>
                                </w:rPr>
                                <w:t>&lt;item name="ebssdkFailedVerificationSecondaryButtonTextColor"&gt;@color/b lack&lt;/item&gt;</w:t>
                              </w:r>
                            </w:p>
                            <w:p w:rsidR="00BB3296" w:rsidRPr="002F1279" w:rsidRDefault="00BB3296">
                              <w:pPr>
                                <w:spacing w:line="362" w:lineRule="auto"/>
                                <w:ind w:left="30" w:firstLine="590"/>
                                <w:rPr>
                                  <w:rFonts w:ascii="Courier New"/>
                                  <w:sz w:val="24"/>
                                  <w:lang w:val="en-US"/>
                                </w:rPr>
                              </w:pPr>
                              <w:r w:rsidRPr="002F1279">
                                <w:rPr>
                                  <w:rFonts w:ascii="Courier New"/>
                                  <w:spacing w:val="-2"/>
                                  <w:sz w:val="24"/>
                                  <w:lang w:val="en-US"/>
                                </w:rPr>
                                <w:t>&lt;item name="android:alertDialogTheme"&gt;@style/YellowDialogTheme&lt;/item&gt;</w:t>
                              </w:r>
                            </w:p>
                            <w:p w:rsidR="00BB3296" w:rsidRDefault="00BB3296">
                              <w:pPr>
                                <w:spacing w:line="266" w:lineRule="exact"/>
                                <w:ind w:left="40"/>
                                <w:rPr>
                                  <w:rFonts w:ascii="Courier New"/>
                                  <w:sz w:val="24"/>
                                </w:rPr>
                              </w:pPr>
                              <w:r>
                                <w:rPr>
                                  <w:rFonts w:ascii="Courier New"/>
                                  <w:spacing w:val="-2"/>
                                  <w:sz w:val="24"/>
                                </w:rPr>
                                <w:t>&lt;/style&gt;</w:t>
                              </w:r>
                            </w:p>
                          </w:txbxContent>
                        </wps:txbx>
                        <wps:bodyPr wrap="square" lIns="0" tIns="0" rIns="0" bIns="0" rtlCol="0">
                          <a:noAutofit/>
                        </wps:bodyPr>
                      </wps:wsp>
                    </wpg:wgp>
                  </a:graphicData>
                </a:graphic>
              </wp:inline>
            </w:drawing>
          </mc:Choice>
          <mc:Fallback>
            <w:pict>
              <v:group id="Group 125" o:spid="_x0000_s1093" style="width:471.75pt;height:184.05pt;mso-position-horizontal-relative:char;mso-position-vertical-relative:line" coordsize="59912,23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">
                <v:shape id="Graphic 126" o:spid="_x0000_s1094" style="position:absolute;width:59912;height:23374;visibility:visible;mso-wrap-style:square;v-text-anchor:top" coordsize="5991225,233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" path="m6350,l,,,257175,,517525,,2070608r6350,l6350,257175,6350,xem5984240,2331085r-5977890,l6350,2070735r-6350,l,2331085r,6350l6350,2337435r5977890,l5984240,2331085xem5990653,2070735r-6350,l5984303,2331085r,6350l5990653,2337435r,-6350l5990653,2070735xem5990653,r-6350,l5984303,257175r,260350l5984303,2070608r6350,l5990653,257175,5990653,xe" fillcolor="#70f" stroked="f">
                  <v:path arrowok="t"/>
                </v:shape>
                <v:shape id="Textbox 127" o:spid="_x0000_s1095" type="#_x0000_t202" style="position:absolute;left:63;width:59785;height:2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BB3296" w:rsidRPr="002F1279" w:rsidRDefault="00BB3296">
                        <w:pPr>
                          <w:spacing w:before="5" w:line="360" w:lineRule="auto"/>
                          <w:ind w:left="30" w:firstLine="590"/>
                          <w:rPr>
                            <w:rFonts w:ascii="Courier New"/>
                            <w:sz w:val="24"/>
                            <w:lang w:val="en-US"/>
                          </w:rPr>
                        </w:pPr>
                        <w:r w:rsidRPr="002F1279">
                          <w:rPr>
                            <w:rFonts w:ascii="Courier New"/>
                            <w:spacing w:val="-2"/>
                            <w:sz w:val="24"/>
                            <w:lang w:val="en-US"/>
                          </w:rPr>
                          <w:t>&lt;item name="ebssdkFailedVerificationPrimaryButtonTextColor"&gt;@color/bla ck&lt;/item&gt;</w:t>
                        </w:r>
                      </w:p>
                      <w:p w:rsidR="00BB3296" w:rsidRPr="002F1279" w:rsidRDefault="00BB3296">
                        <w:pPr>
                          <w:spacing w:line="362" w:lineRule="auto"/>
                          <w:ind w:left="30" w:firstLine="590"/>
                          <w:rPr>
                            <w:rFonts w:ascii="Courier New"/>
                            <w:sz w:val="24"/>
                            <w:lang w:val="en-US"/>
                          </w:rPr>
                        </w:pPr>
                        <w:r w:rsidRPr="002F1279">
                          <w:rPr>
                            <w:rFonts w:ascii="Courier New"/>
                            <w:spacing w:val="-2"/>
                            <w:sz w:val="24"/>
                            <w:lang w:val="en-US"/>
                          </w:rPr>
                          <w:t>&lt;item name="ebssdkFailedVerificationSecondaryButtonTextColor"&gt;@color/b lack&lt;/item&gt;</w:t>
                        </w:r>
                      </w:p>
                      <w:p w:rsidR="00BB3296" w:rsidRPr="002F1279" w:rsidRDefault="00BB3296">
                        <w:pPr>
                          <w:spacing w:line="362" w:lineRule="auto"/>
                          <w:ind w:left="30" w:firstLine="590"/>
                          <w:rPr>
                            <w:rFonts w:ascii="Courier New"/>
                            <w:sz w:val="24"/>
                            <w:lang w:val="en-US"/>
                          </w:rPr>
                        </w:pPr>
                        <w:r w:rsidRPr="002F1279">
                          <w:rPr>
                            <w:rFonts w:ascii="Courier New"/>
                            <w:spacing w:val="-2"/>
                            <w:sz w:val="24"/>
                            <w:lang w:val="en-US"/>
                          </w:rPr>
                          <w:t>&lt;item name="</w:t>
                        </w:r>
                        <w:proofErr w:type="gramStart"/>
                        <w:r w:rsidRPr="002F1279">
                          <w:rPr>
                            <w:rFonts w:ascii="Courier New"/>
                            <w:spacing w:val="-2"/>
                            <w:sz w:val="24"/>
                            <w:lang w:val="en-US"/>
                          </w:rPr>
                          <w:t>android:alertDialogTheme</w:t>
                        </w:r>
                        <w:proofErr w:type="gramEnd"/>
                        <w:r w:rsidRPr="002F1279">
                          <w:rPr>
                            <w:rFonts w:ascii="Courier New"/>
                            <w:spacing w:val="-2"/>
                            <w:sz w:val="24"/>
                            <w:lang w:val="en-US"/>
                          </w:rPr>
                          <w:t>"&gt;@style/YellowDialogTheme&lt;/item&gt;</w:t>
                        </w:r>
                      </w:p>
                      <w:p w:rsidR="00BB3296" w:rsidRDefault="00BB3296">
                        <w:pPr>
                          <w:spacing w:line="266" w:lineRule="exact"/>
                          <w:ind w:left="40"/>
                          <w:rPr>
                            <w:rFonts w:ascii="Courier New"/>
                            <w:sz w:val="24"/>
                          </w:rPr>
                        </w:pPr>
                        <w:r>
                          <w:rPr>
                            <w:rFonts w:ascii="Courier New"/>
                            <w:spacing w:val="-2"/>
                            <w:sz w:val="24"/>
                          </w:rPr>
                          <w:t>&lt;/style&gt;</w:t>
                        </w:r>
                      </w:p>
                    </w:txbxContent>
                  </v:textbox>
                </v:shape>
                <w10:anchorlock/>
              </v:group>
            </w:pict>
          </mc:Fallback>
        </mc:AlternateContent>
      </w:r>
    </w:p>
    <w:p w:rsidR="00B146DC" w:rsidRDefault="002F1279">
      <w:pPr>
        <w:ind w:left="994"/>
        <w:rPr>
          <w:b/>
          <w:sz w:val="24"/>
        </w:rPr>
      </w:pPr>
      <w:r>
        <w:rPr>
          <w:b/>
          <w:sz w:val="24"/>
        </w:rPr>
        <w:t>Создание</w:t>
      </w:r>
      <w:r>
        <w:rPr>
          <w:b/>
          <w:spacing w:val="-5"/>
          <w:sz w:val="24"/>
        </w:rPr>
        <w:t xml:space="preserve"> </w:t>
      </w:r>
      <w:r>
        <w:rPr>
          <w:b/>
          <w:sz w:val="24"/>
        </w:rPr>
        <w:t>объекта</w:t>
      </w:r>
      <w:r>
        <w:rPr>
          <w:b/>
          <w:spacing w:val="-3"/>
          <w:sz w:val="24"/>
        </w:rPr>
        <w:t xml:space="preserve"> </w:t>
      </w:r>
      <w:r>
        <w:rPr>
          <w:b/>
          <w:sz w:val="24"/>
        </w:rPr>
        <w:t>ThemeDesignOptions на</w:t>
      </w:r>
      <w:r>
        <w:rPr>
          <w:b/>
          <w:spacing w:val="-4"/>
          <w:sz w:val="24"/>
        </w:rPr>
        <w:t xml:space="preserve"> </w:t>
      </w:r>
      <w:r>
        <w:rPr>
          <w:b/>
          <w:sz w:val="24"/>
        </w:rPr>
        <w:t>языке</w:t>
      </w:r>
      <w:r>
        <w:rPr>
          <w:b/>
          <w:spacing w:val="-5"/>
          <w:sz w:val="24"/>
        </w:rPr>
        <w:t xml:space="preserve"> </w:t>
      </w:r>
      <w:r>
        <w:rPr>
          <w:b/>
          <w:spacing w:val="-2"/>
          <w:sz w:val="24"/>
        </w:rPr>
        <w:t>Java.</w:t>
      </w:r>
    </w:p>
    <w:p w:rsidR="00B146DC" w:rsidRDefault="002F1279">
      <w:pPr>
        <w:pStyle w:val="a3"/>
        <w:spacing w:before="6"/>
        <w:rPr>
          <w:b/>
          <w:sz w:val="19"/>
        </w:rPr>
      </w:pPr>
      <w:r>
        <w:rPr>
          <w:b/>
          <w:noProof/>
          <w:sz w:val="19"/>
        </w:rPr>
        <mc:AlternateContent>
          <mc:Choice Requires="wps">
            <w:drawing>
              <wp:anchor distT="0" distB="0" distL="0" distR="0" simplePos="0" relativeHeight="487646720" behindDoc="1" locked="0" layoutInCell="1" allowOverlap="1">
                <wp:simplePos x="0" y="0"/>
                <wp:positionH relativeFrom="page">
                  <wp:posOffset>1057592</wp:posOffset>
                </wp:positionH>
                <wp:positionV relativeFrom="paragraph">
                  <wp:posOffset>161463</wp:posOffset>
                </wp:positionV>
                <wp:extent cx="5984875" cy="784225"/>
                <wp:effectExtent l="0" t="0" r="0" b="0"/>
                <wp:wrapTopAndBottom/>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4875" cy="784225"/>
                        </a:xfrm>
                        <a:prstGeom prst="rect">
                          <a:avLst/>
                        </a:prstGeom>
                        <a:ln w="6350">
                          <a:solidFill>
                            <a:srgbClr val="7700FF"/>
                          </a:solidFill>
                          <a:prstDash val="solid"/>
                        </a:ln>
                      </wps:spPr>
                      <wps:txbx>
                        <w:txbxContent>
                          <w:p w:rsidR="00BB3296" w:rsidRPr="002F1279" w:rsidRDefault="00BB3296">
                            <w:pPr>
                              <w:pStyle w:val="a3"/>
                              <w:spacing w:before="5"/>
                              <w:ind w:left="40"/>
                              <w:rPr>
                                <w:rFonts w:ascii="Courier New"/>
                                <w:lang w:val="en-US"/>
                              </w:rPr>
                            </w:pPr>
                            <w:r w:rsidRPr="002F1279">
                              <w:rPr>
                                <w:rFonts w:ascii="Courier New"/>
                                <w:lang w:val="en-US"/>
                              </w:rPr>
                              <w:t>DesignOptions</w:t>
                            </w:r>
                            <w:r w:rsidRPr="002F1279">
                              <w:rPr>
                                <w:rFonts w:ascii="Courier New"/>
                                <w:spacing w:val="-2"/>
                                <w:lang w:val="en-US"/>
                              </w:rPr>
                              <w:t xml:space="preserve"> </w:t>
                            </w:r>
                            <w:r w:rsidRPr="002F1279">
                              <w:rPr>
                                <w:rFonts w:ascii="Courier New"/>
                                <w:lang w:val="en-US"/>
                              </w:rPr>
                              <w:t>designOptions</w:t>
                            </w:r>
                            <w:r w:rsidRPr="002F1279">
                              <w:rPr>
                                <w:rFonts w:ascii="Courier New"/>
                                <w:spacing w:val="-5"/>
                                <w:lang w:val="en-US"/>
                              </w:rPr>
                              <w:t xml:space="preserve"> </w:t>
                            </w:r>
                            <w:r w:rsidRPr="002F1279">
                              <w:rPr>
                                <w:rFonts w:ascii="Courier New"/>
                                <w:lang w:val="en-US"/>
                              </w:rPr>
                              <w:t>=</w:t>
                            </w:r>
                            <w:r w:rsidRPr="002F1279">
                              <w:rPr>
                                <w:rFonts w:ascii="Courier New"/>
                                <w:spacing w:val="-4"/>
                                <w:lang w:val="en-US"/>
                              </w:rPr>
                              <w:t xml:space="preserve"> </w:t>
                            </w:r>
                            <w:r w:rsidRPr="002F1279">
                              <w:rPr>
                                <w:rFonts w:ascii="Courier New"/>
                                <w:lang w:val="en-US"/>
                              </w:rPr>
                              <w:t>new</w:t>
                            </w:r>
                            <w:r w:rsidRPr="002F1279">
                              <w:rPr>
                                <w:rFonts w:ascii="Courier New"/>
                                <w:spacing w:val="-7"/>
                                <w:lang w:val="en-US"/>
                              </w:rPr>
                              <w:t xml:space="preserve"> </w:t>
                            </w:r>
                            <w:r w:rsidRPr="002F1279">
                              <w:rPr>
                                <w:rFonts w:ascii="Courier New"/>
                                <w:spacing w:val="-2"/>
                                <w:lang w:val="en-US"/>
                              </w:rPr>
                              <w:t>ThemeDesignOptions.Builder()</w:t>
                            </w:r>
                          </w:p>
                          <w:p w:rsidR="00BB3296" w:rsidRPr="002F1279" w:rsidRDefault="00BB3296">
                            <w:pPr>
                              <w:pStyle w:val="a3"/>
                              <w:spacing w:before="138"/>
                              <w:ind w:left="1195"/>
                              <w:rPr>
                                <w:rFonts w:ascii="Courier New"/>
                                <w:lang w:val="en-US"/>
                              </w:rPr>
                            </w:pPr>
                            <w:r w:rsidRPr="002F1279">
                              <w:rPr>
                                <w:rFonts w:ascii="Courier New"/>
                                <w:spacing w:val="-2"/>
                                <w:lang w:val="en-US"/>
                              </w:rPr>
                              <w:t>.theme(R.style.YellowTheme)</w:t>
                            </w:r>
                          </w:p>
                          <w:p w:rsidR="00BB3296" w:rsidRPr="002F1279" w:rsidRDefault="00BB3296">
                            <w:pPr>
                              <w:pStyle w:val="a3"/>
                              <w:spacing w:before="133"/>
                              <w:ind w:left="1195"/>
                              <w:rPr>
                                <w:rFonts w:ascii="Courier New"/>
                                <w:lang w:val="en-US"/>
                              </w:rPr>
                            </w:pPr>
                            <w:r w:rsidRPr="002F1279">
                              <w:rPr>
                                <w:rFonts w:ascii="Courier New"/>
                                <w:spacing w:val="-2"/>
                                <w:lang w:val="en-US"/>
                              </w:rPr>
                              <w:t>.build();</w:t>
                            </w:r>
                          </w:p>
                        </w:txbxContent>
                      </wps:txbx>
                      <wps:bodyPr wrap="square" lIns="0" tIns="0" rIns="0" bIns="0" rtlCol="0">
                        <a:noAutofit/>
                      </wps:bodyPr>
                    </wps:wsp>
                  </a:graphicData>
                </a:graphic>
              </wp:anchor>
            </w:drawing>
          </mc:Choice>
          <mc:Fallback>
            <w:pict>
              <v:shape id="Textbox 128" o:spid="_x0000_s1096" type="#_x0000_t202" style="position:absolute;margin-left:83.25pt;margin-top:12.7pt;width:471.25pt;height:61.75pt;z-index:-15669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" filled="f" strokecolor="#70f" strokeweight=".5pt">
                <v:path arrowok="t"/>
                <v:textbox inset="0,0,0,0">
                  <w:txbxContent>
                    <w:p w:rsidR="00BB3296" w:rsidRPr="002F1279" w:rsidRDefault="00BB3296">
                      <w:pPr>
                        <w:pStyle w:val="a3"/>
                        <w:spacing w:before="5"/>
                        <w:ind w:left="40"/>
                        <w:rPr>
                          <w:rFonts w:ascii="Courier New"/>
                          <w:lang w:val="en-US"/>
                        </w:rPr>
                      </w:pPr>
                      <w:r w:rsidRPr="002F1279">
                        <w:rPr>
                          <w:rFonts w:ascii="Courier New"/>
                          <w:lang w:val="en-US"/>
                        </w:rPr>
                        <w:t>DesignOptions</w:t>
                      </w:r>
                      <w:r w:rsidRPr="002F1279">
                        <w:rPr>
                          <w:rFonts w:ascii="Courier New"/>
                          <w:spacing w:val="-2"/>
                          <w:lang w:val="en-US"/>
                        </w:rPr>
                        <w:t xml:space="preserve"> </w:t>
                      </w:r>
                      <w:r w:rsidRPr="002F1279">
                        <w:rPr>
                          <w:rFonts w:ascii="Courier New"/>
                          <w:lang w:val="en-US"/>
                        </w:rPr>
                        <w:t>designOptions</w:t>
                      </w:r>
                      <w:r w:rsidRPr="002F1279">
                        <w:rPr>
                          <w:rFonts w:ascii="Courier New"/>
                          <w:spacing w:val="-5"/>
                          <w:lang w:val="en-US"/>
                        </w:rPr>
                        <w:t xml:space="preserve"> </w:t>
                      </w:r>
                      <w:r w:rsidRPr="002F1279">
                        <w:rPr>
                          <w:rFonts w:ascii="Courier New"/>
                          <w:lang w:val="en-US"/>
                        </w:rPr>
                        <w:t>=</w:t>
                      </w:r>
                      <w:r w:rsidRPr="002F1279">
                        <w:rPr>
                          <w:rFonts w:ascii="Courier New"/>
                          <w:spacing w:val="-4"/>
                          <w:lang w:val="en-US"/>
                        </w:rPr>
                        <w:t xml:space="preserve"> </w:t>
                      </w:r>
                      <w:r w:rsidRPr="002F1279">
                        <w:rPr>
                          <w:rFonts w:ascii="Courier New"/>
                          <w:lang w:val="en-US"/>
                        </w:rPr>
                        <w:t>new</w:t>
                      </w:r>
                      <w:r w:rsidRPr="002F1279">
                        <w:rPr>
                          <w:rFonts w:ascii="Courier New"/>
                          <w:spacing w:val="-7"/>
                          <w:lang w:val="en-US"/>
                        </w:rPr>
                        <w:t xml:space="preserve"> </w:t>
                      </w:r>
                      <w:r w:rsidRPr="002F1279">
                        <w:rPr>
                          <w:rFonts w:ascii="Courier New"/>
                          <w:spacing w:val="-2"/>
                          <w:lang w:val="en-US"/>
                        </w:rPr>
                        <w:t>ThemeDesignOptions.Builder()</w:t>
                      </w:r>
                    </w:p>
                    <w:p w:rsidR="00BB3296" w:rsidRPr="002F1279" w:rsidRDefault="00BB3296">
                      <w:pPr>
                        <w:pStyle w:val="a3"/>
                        <w:spacing w:before="138"/>
                        <w:ind w:left="1195"/>
                        <w:rPr>
                          <w:rFonts w:ascii="Courier New"/>
                          <w:lang w:val="en-US"/>
                        </w:rPr>
                      </w:pPr>
                      <w:proofErr w:type="gramStart"/>
                      <w:r w:rsidRPr="002F1279">
                        <w:rPr>
                          <w:rFonts w:ascii="Courier New"/>
                          <w:spacing w:val="-2"/>
                          <w:lang w:val="en-US"/>
                        </w:rPr>
                        <w:t>.theme</w:t>
                      </w:r>
                      <w:proofErr w:type="gramEnd"/>
                      <w:r w:rsidRPr="002F1279">
                        <w:rPr>
                          <w:rFonts w:ascii="Courier New"/>
                          <w:spacing w:val="-2"/>
                          <w:lang w:val="en-US"/>
                        </w:rPr>
                        <w:t>(R.style.YellowTheme)</w:t>
                      </w:r>
                    </w:p>
                    <w:p w:rsidR="00BB3296" w:rsidRPr="002F1279" w:rsidRDefault="00BB3296">
                      <w:pPr>
                        <w:pStyle w:val="a3"/>
                        <w:spacing w:before="133"/>
                        <w:ind w:left="1195"/>
                        <w:rPr>
                          <w:rFonts w:ascii="Courier New"/>
                          <w:lang w:val="en-US"/>
                        </w:rPr>
                      </w:pPr>
                      <w:proofErr w:type="gramStart"/>
                      <w:r w:rsidRPr="002F1279">
                        <w:rPr>
                          <w:rFonts w:ascii="Courier New"/>
                          <w:spacing w:val="-2"/>
                          <w:lang w:val="en-US"/>
                        </w:rPr>
                        <w:t>.build</w:t>
                      </w:r>
                      <w:proofErr w:type="gramEnd"/>
                      <w:r w:rsidRPr="002F1279">
                        <w:rPr>
                          <w:rFonts w:ascii="Courier New"/>
                          <w:spacing w:val="-2"/>
                          <w:lang w:val="en-US"/>
                        </w:rPr>
                        <w:t>();</w:t>
                      </w:r>
                    </w:p>
                  </w:txbxContent>
                </v:textbox>
                <w10:wrap type="topAndBottom" anchorx="page"/>
              </v:shape>
            </w:pict>
          </mc:Fallback>
        </mc:AlternateContent>
      </w:r>
    </w:p>
    <w:p w:rsidR="00B146DC" w:rsidRDefault="002F1279">
      <w:pPr>
        <w:spacing w:before="116"/>
        <w:ind w:left="994"/>
        <w:rPr>
          <w:b/>
          <w:sz w:val="24"/>
        </w:rPr>
      </w:pPr>
      <w:r>
        <w:rPr>
          <w:b/>
          <w:sz w:val="24"/>
        </w:rPr>
        <w:t>Создание</w:t>
      </w:r>
      <w:r>
        <w:rPr>
          <w:b/>
          <w:spacing w:val="-5"/>
          <w:sz w:val="24"/>
        </w:rPr>
        <w:t xml:space="preserve"> </w:t>
      </w:r>
      <w:r>
        <w:rPr>
          <w:b/>
          <w:sz w:val="24"/>
        </w:rPr>
        <w:t>объекта</w:t>
      </w:r>
      <w:r>
        <w:rPr>
          <w:b/>
          <w:spacing w:val="-3"/>
          <w:sz w:val="24"/>
        </w:rPr>
        <w:t xml:space="preserve"> </w:t>
      </w:r>
      <w:r>
        <w:rPr>
          <w:b/>
          <w:sz w:val="24"/>
        </w:rPr>
        <w:t>ThemeDesignOptions на</w:t>
      </w:r>
      <w:r>
        <w:rPr>
          <w:b/>
          <w:spacing w:val="-4"/>
          <w:sz w:val="24"/>
        </w:rPr>
        <w:t xml:space="preserve"> </w:t>
      </w:r>
      <w:r>
        <w:rPr>
          <w:b/>
          <w:sz w:val="24"/>
        </w:rPr>
        <w:t>языке</w:t>
      </w:r>
      <w:r>
        <w:rPr>
          <w:b/>
          <w:spacing w:val="-5"/>
          <w:sz w:val="24"/>
        </w:rPr>
        <w:t xml:space="preserve"> </w:t>
      </w:r>
      <w:r>
        <w:rPr>
          <w:b/>
          <w:spacing w:val="-2"/>
          <w:sz w:val="24"/>
        </w:rPr>
        <w:t>Kotlin.</w:t>
      </w:r>
    </w:p>
    <w:p w:rsidR="00B146DC" w:rsidRDefault="002F1279">
      <w:pPr>
        <w:pStyle w:val="a3"/>
        <w:spacing w:before="10"/>
        <w:rPr>
          <w:b/>
          <w:sz w:val="19"/>
        </w:rPr>
      </w:pPr>
      <w:r>
        <w:rPr>
          <w:b/>
          <w:noProof/>
          <w:sz w:val="19"/>
        </w:rPr>
        <mc:AlternateContent>
          <mc:Choice Requires="wps">
            <w:drawing>
              <wp:anchor distT="0" distB="0" distL="0" distR="0" simplePos="0" relativeHeight="487647232" behindDoc="1" locked="0" layoutInCell="1" allowOverlap="1">
                <wp:simplePos x="0" y="0"/>
                <wp:positionH relativeFrom="page">
                  <wp:posOffset>1057592</wp:posOffset>
                </wp:positionH>
                <wp:positionV relativeFrom="paragraph">
                  <wp:posOffset>164098</wp:posOffset>
                </wp:positionV>
                <wp:extent cx="5984875" cy="781050"/>
                <wp:effectExtent l="0" t="0" r="0" b="0"/>
                <wp:wrapTopAndBottom/>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4875" cy="781050"/>
                        </a:xfrm>
                        <a:prstGeom prst="rect">
                          <a:avLst/>
                        </a:prstGeom>
                        <a:ln w="6350">
                          <a:solidFill>
                            <a:srgbClr val="7700FF"/>
                          </a:solidFill>
                          <a:prstDash val="solid"/>
                        </a:ln>
                      </wps:spPr>
                      <wps:txbx>
                        <w:txbxContent>
                          <w:p w:rsidR="00BB3296" w:rsidRPr="002F1279" w:rsidRDefault="00BB3296">
                            <w:pPr>
                              <w:pStyle w:val="a3"/>
                              <w:spacing w:before="5"/>
                              <w:ind w:left="40"/>
                              <w:rPr>
                                <w:rFonts w:ascii="Courier New"/>
                                <w:lang w:val="en-US"/>
                              </w:rPr>
                            </w:pPr>
                            <w:r w:rsidRPr="002F1279">
                              <w:rPr>
                                <w:rFonts w:ascii="Courier New"/>
                                <w:lang w:val="en-US"/>
                              </w:rPr>
                              <w:t>var</w:t>
                            </w:r>
                            <w:r w:rsidRPr="002F1279">
                              <w:rPr>
                                <w:rFonts w:ascii="Courier New"/>
                                <w:spacing w:val="-2"/>
                                <w:lang w:val="en-US"/>
                              </w:rPr>
                              <w:t xml:space="preserve"> </w:t>
                            </w:r>
                            <w:r w:rsidRPr="002F1279">
                              <w:rPr>
                                <w:rFonts w:ascii="Courier New"/>
                                <w:lang w:val="en-US"/>
                              </w:rPr>
                              <w:t>designOptions</w:t>
                            </w:r>
                            <w:r w:rsidRPr="002F1279">
                              <w:rPr>
                                <w:rFonts w:ascii="Courier New"/>
                                <w:spacing w:val="-3"/>
                                <w:lang w:val="en-US"/>
                              </w:rPr>
                              <w:t xml:space="preserve"> </w:t>
                            </w:r>
                            <w:r w:rsidRPr="002F1279">
                              <w:rPr>
                                <w:rFonts w:ascii="Courier New"/>
                                <w:lang w:val="en-US"/>
                              </w:rPr>
                              <w:t>=</w:t>
                            </w:r>
                            <w:r w:rsidRPr="002F1279">
                              <w:rPr>
                                <w:rFonts w:ascii="Courier New"/>
                                <w:spacing w:val="-2"/>
                                <w:lang w:val="en-US"/>
                              </w:rPr>
                              <w:t xml:space="preserve"> ThemeDesignOptions.Builder()</w:t>
                            </w:r>
                          </w:p>
                          <w:p w:rsidR="00BB3296" w:rsidRPr="002F1279" w:rsidRDefault="00BB3296">
                            <w:pPr>
                              <w:pStyle w:val="a3"/>
                              <w:spacing w:before="133"/>
                              <w:ind w:left="620"/>
                              <w:rPr>
                                <w:rFonts w:ascii="Courier New"/>
                                <w:lang w:val="en-US"/>
                              </w:rPr>
                            </w:pPr>
                            <w:r w:rsidRPr="002F1279">
                              <w:rPr>
                                <w:rFonts w:ascii="Courier New"/>
                                <w:spacing w:val="-2"/>
                                <w:lang w:val="en-US"/>
                              </w:rPr>
                              <w:t>.theme(R.style.YellowTheme)</w:t>
                            </w:r>
                          </w:p>
                          <w:p w:rsidR="00BB3296" w:rsidRPr="00A64126" w:rsidRDefault="00BB3296">
                            <w:pPr>
                              <w:pStyle w:val="a3"/>
                              <w:spacing w:before="138"/>
                              <w:ind w:left="620"/>
                              <w:rPr>
                                <w:rFonts w:ascii="Courier New"/>
                                <w:lang w:val="en-US"/>
                              </w:rPr>
                            </w:pPr>
                            <w:r w:rsidRPr="00A64126">
                              <w:rPr>
                                <w:rFonts w:ascii="Courier New"/>
                                <w:spacing w:val="-2"/>
                                <w:lang w:val="en-US"/>
                              </w:rPr>
                              <w:t>.build()</w:t>
                            </w:r>
                          </w:p>
                        </w:txbxContent>
                      </wps:txbx>
                      <wps:bodyPr wrap="square" lIns="0" tIns="0" rIns="0" bIns="0" rtlCol="0">
                        <a:noAutofit/>
                      </wps:bodyPr>
                    </wps:wsp>
                  </a:graphicData>
                </a:graphic>
              </wp:anchor>
            </w:drawing>
          </mc:Choice>
          <mc:Fallback>
            <w:pict>
              <v:shape id="Textbox 129" o:spid="_x0000_s1097" type="#_x0000_t202" style="position:absolute;margin-left:83.25pt;margin-top:12.9pt;width:471.25pt;height:61.5pt;z-index:-15669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" filled="f" strokecolor="#70f" strokeweight=".5pt">
                <v:path arrowok="t"/>
                <v:textbox inset="0,0,0,0">
                  <w:txbxContent>
                    <w:p w:rsidR="00BB3296" w:rsidRPr="002F1279" w:rsidRDefault="00BB3296">
                      <w:pPr>
                        <w:pStyle w:val="a3"/>
                        <w:spacing w:before="5"/>
                        <w:ind w:left="40"/>
                        <w:rPr>
                          <w:rFonts w:ascii="Courier New"/>
                          <w:lang w:val="en-US"/>
                        </w:rPr>
                      </w:pPr>
                      <w:r w:rsidRPr="002F1279">
                        <w:rPr>
                          <w:rFonts w:ascii="Courier New"/>
                          <w:lang w:val="en-US"/>
                        </w:rPr>
                        <w:t>var</w:t>
                      </w:r>
                      <w:r w:rsidRPr="002F1279">
                        <w:rPr>
                          <w:rFonts w:ascii="Courier New"/>
                          <w:spacing w:val="-2"/>
                          <w:lang w:val="en-US"/>
                        </w:rPr>
                        <w:t xml:space="preserve"> </w:t>
                      </w:r>
                      <w:r w:rsidRPr="002F1279">
                        <w:rPr>
                          <w:rFonts w:ascii="Courier New"/>
                          <w:lang w:val="en-US"/>
                        </w:rPr>
                        <w:t>designOptions</w:t>
                      </w:r>
                      <w:r w:rsidRPr="002F1279">
                        <w:rPr>
                          <w:rFonts w:ascii="Courier New"/>
                          <w:spacing w:val="-3"/>
                          <w:lang w:val="en-US"/>
                        </w:rPr>
                        <w:t xml:space="preserve"> </w:t>
                      </w:r>
                      <w:r w:rsidRPr="002F1279">
                        <w:rPr>
                          <w:rFonts w:ascii="Courier New"/>
                          <w:lang w:val="en-US"/>
                        </w:rPr>
                        <w:t>=</w:t>
                      </w:r>
                      <w:r w:rsidRPr="002F1279">
                        <w:rPr>
                          <w:rFonts w:ascii="Courier New"/>
                          <w:spacing w:val="-2"/>
                          <w:lang w:val="en-US"/>
                        </w:rPr>
                        <w:t xml:space="preserve"> ThemeDesignOptions.Builder()</w:t>
                      </w:r>
                    </w:p>
                    <w:p w:rsidR="00BB3296" w:rsidRPr="002F1279" w:rsidRDefault="00BB3296">
                      <w:pPr>
                        <w:pStyle w:val="a3"/>
                        <w:spacing w:before="133"/>
                        <w:ind w:left="620"/>
                        <w:rPr>
                          <w:rFonts w:ascii="Courier New"/>
                          <w:lang w:val="en-US"/>
                        </w:rPr>
                      </w:pPr>
                      <w:proofErr w:type="gramStart"/>
                      <w:r w:rsidRPr="002F1279">
                        <w:rPr>
                          <w:rFonts w:ascii="Courier New"/>
                          <w:spacing w:val="-2"/>
                          <w:lang w:val="en-US"/>
                        </w:rPr>
                        <w:t>.theme</w:t>
                      </w:r>
                      <w:proofErr w:type="gramEnd"/>
                      <w:r w:rsidRPr="002F1279">
                        <w:rPr>
                          <w:rFonts w:ascii="Courier New"/>
                          <w:spacing w:val="-2"/>
                          <w:lang w:val="en-US"/>
                        </w:rPr>
                        <w:t>(R.style.YellowTheme)</w:t>
                      </w:r>
                    </w:p>
                    <w:p w:rsidR="00BB3296" w:rsidRPr="00A64126" w:rsidRDefault="00BB3296">
                      <w:pPr>
                        <w:pStyle w:val="a3"/>
                        <w:spacing w:before="138"/>
                        <w:ind w:left="620"/>
                        <w:rPr>
                          <w:rFonts w:ascii="Courier New"/>
                          <w:lang w:val="en-US"/>
                        </w:rPr>
                      </w:pPr>
                      <w:proofErr w:type="gramStart"/>
                      <w:r w:rsidRPr="00A64126">
                        <w:rPr>
                          <w:rFonts w:ascii="Courier New"/>
                          <w:spacing w:val="-2"/>
                          <w:lang w:val="en-US"/>
                        </w:rPr>
                        <w:t>.build</w:t>
                      </w:r>
                      <w:proofErr w:type="gramEnd"/>
                      <w:r w:rsidRPr="00A64126">
                        <w:rPr>
                          <w:rFonts w:ascii="Courier New"/>
                          <w:spacing w:val="-2"/>
                          <w:lang w:val="en-US"/>
                        </w:rPr>
                        <w:t>()</w:t>
                      </w:r>
                    </w:p>
                  </w:txbxContent>
                </v:textbox>
                <w10:wrap type="topAndBottom" anchorx="page"/>
              </v:shape>
            </w:pict>
          </mc:Fallback>
        </mc:AlternateContent>
      </w:r>
    </w:p>
    <w:p w:rsidR="00B146DC" w:rsidRDefault="002F1279">
      <w:pPr>
        <w:spacing w:before="116"/>
        <w:ind w:left="994"/>
        <w:rPr>
          <w:b/>
          <w:sz w:val="24"/>
        </w:rPr>
      </w:pPr>
      <w:r>
        <w:rPr>
          <w:b/>
          <w:sz w:val="24"/>
        </w:rPr>
        <w:t>Добавление</w:t>
      </w:r>
      <w:r>
        <w:rPr>
          <w:b/>
          <w:spacing w:val="-4"/>
          <w:sz w:val="24"/>
        </w:rPr>
        <w:t xml:space="preserve"> </w:t>
      </w:r>
      <w:r>
        <w:rPr>
          <w:b/>
          <w:sz w:val="24"/>
        </w:rPr>
        <w:t>объекта</w:t>
      </w:r>
      <w:r>
        <w:rPr>
          <w:b/>
          <w:spacing w:val="-2"/>
          <w:sz w:val="24"/>
        </w:rPr>
        <w:t xml:space="preserve"> </w:t>
      </w:r>
      <w:r>
        <w:rPr>
          <w:b/>
          <w:sz w:val="24"/>
        </w:rPr>
        <w:t>DesignOptions в</w:t>
      </w:r>
      <w:r>
        <w:rPr>
          <w:b/>
          <w:spacing w:val="-2"/>
          <w:sz w:val="24"/>
        </w:rPr>
        <w:t xml:space="preserve"> </w:t>
      </w:r>
      <w:r>
        <w:rPr>
          <w:b/>
          <w:sz w:val="24"/>
        </w:rPr>
        <w:t>билдер VerificationRequest</w:t>
      </w:r>
      <w:r>
        <w:rPr>
          <w:b/>
          <w:spacing w:val="-1"/>
          <w:sz w:val="24"/>
        </w:rPr>
        <w:t xml:space="preserve"> </w:t>
      </w:r>
      <w:r>
        <w:rPr>
          <w:b/>
          <w:sz w:val="24"/>
        </w:rPr>
        <w:t>на</w:t>
      </w:r>
      <w:r>
        <w:rPr>
          <w:b/>
          <w:spacing w:val="-3"/>
          <w:sz w:val="24"/>
        </w:rPr>
        <w:t xml:space="preserve"> </w:t>
      </w:r>
      <w:r>
        <w:rPr>
          <w:b/>
          <w:sz w:val="24"/>
        </w:rPr>
        <w:t>языке</w:t>
      </w:r>
      <w:r>
        <w:rPr>
          <w:b/>
          <w:spacing w:val="-3"/>
          <w:sz w:val="24"/>
        </w:rPr>
        <w:t xml:space="preserve"> </w:t>
      </w:r>
      <w:r>
        <w:rPr>
          <w:b/>
          <w:spacing w:val="-2"/>
          <w:sz w:val="24"/>
        </w:rPr>
        <w:t>Java.</w:t>
      </w:r>
    </w:p>
    <w:p w:rsidR="00B146DC" w:rsidRDefault="002F1279">
      <w:pPr>
        <w:pStyle w:val="a3"/>
        <w:spacing w:before="11"/>
        <w:rPr>
          <w:b/>
          <w:sz w:val="19"/>
        </w:rPr>
      </w:pPr>
      <w:r>
        <w:rPr>
          <w:b/>
          <w:noProof/>
          <w:sz w:val="19"/>
        </w:rPr>
        <mc:AlternateContent>
          <mc:Choice Requires="wps">
            <w:drawing>
              <wp:anchor distT="0" distB="0" distL="0" distR="0" simplePos="0" relativeHeight="487647744" behindDoc="1" locked="0" layoutInCell="1" allowOverlap="1">
                <wp:simplePos x="0" y="0"/>
                <wp:positionH relativeFrom="page">
                  <wp:posOffset>1057592</wp:posOffset>
                </wp:positionH>
                <wp:positionV relativeFrom="paragraph">
                  <wp:posOffset>164225</wp:posOffset>
                </wp:positionV>
                <wp:extent cx="5984875" cy="1562735"/>
                <wp:effectExtent l="0" t="0" r="0" b="0"/>
                <wp:wrapTopAndBottom/>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4875" cy="1562735"/>
                        </a:xfrm>
                        <a:prstGeom prst="rect">
                          <a:avLst/>
                        </a:prstGeom>
                        <a:ln w="6350">
                          <a:solidFill>
                            <a:srgbClr val="7700FF"/>
                          </a:solidFill>
                          <a:prstDash val="solid"/>
                        </a:ln>
                      </wps:spPr>
                      <wps:txbx>
                        <w:txbxContent>
                          <w:p w:rsidR="00BB3296" w:rsidRPr="002F1279" w:rsidRDefault="00BB3296">
                            <w:pPr>
                              <w:pStyle w:val="a3"/>
                              <w:spacing w:before="5" w:line="362" w:lineRule="auto"/>
                              <w:ind w:left="620" w:right="3100" w:hanging="581"/>
                              <w:rPr>
                                <w:rFonts w:ascii="Courier New"/>
                                <w:lang w:val="en-US"/>
                              </w:rPr>
                            </w:pPr>
                            <w:r w:rsidRPr="002F1279">
                              <w:rPr>
                                <w:rFonts w:ascii="Courier New"/>
                                <w:lang w:val="en-US"/>
                              </w:rPr>
                              <w:t>VerificationRequest</w:t>
                            </w:r>
                            <w:r w:rsidRPr="002F1279">
                              <w:rPr>
                                <w:rFonts w:ascii="Courier New"/>
                                <w:spacing w:val="-15"/>
                                <w:lang w:val="en-US"/>
                              </w:rPr>
                              <w:t xml:space="preserve"> </w:t>
                            </w:r>
                            <w:r w:rsidRPr="002F1279">
                              <w:rPr>
                                <w:rFonts w:ascii="Courier New"/>
                                <w:lang w:val="en-US"/>
                              </w:rPr>
                              <w:t>verificationRequest</w:t>
                            </w:r>
                            <w:r w:rsidRPr="002F1279">
                              <w:rPr>
                                <w:rFonts w:ascii="Courier New"/>
                                <w:spacing w:val="-15"/>
                                <w:lang w:val="en-US"/>
                              </w:rPr>
                              <w:t xml:space="preserve"> </w:t>
                            </w:r>
                            <w:r w:rsidRPr="002F1279">
                              <w:rPr>
                                <w:rFonts w:ascii="Courier New"/>
                                <w:lang w:val="en-US"/>
                              </w:rPr>
                              <w:t xml:space="preserve">= </w:t>
                            </w:r>
                            <w:r w:rsidRPr="002F1279">
                              <w:rPr>
                                <w:rFonts w:ascii="Courier New"/>
                                <w:spacing w:val="-4"/>
                                <w:lang w:val="en-US"/>
                              </w:rPr>
                              <w:t>new</w:t>
                            </w:r>
                          </w:p>
                          <w:p w:rsidR="00BB3296" w:rsidRPr="002F1279" w:rsidRDefault="00BB3296">
                            <w:pPr>
                              <w:pStyle w:val="a3"/>
                              <w:spacing w:line="266" w:lineRule="exact"/>
                              <w:ind w:left="30"/>
                              <w:rPr>
                                <w:rFonts w:ascii="Courier New"/>
                                <w:lang w:val="en-US"/>
                              </w:rPr>
                            </w:pPr>
                            <w:r w:rsidRPr="002F1279">
                              <w:rPr>
                                <w:rFonts w:ascii="Courier New"/>
                                <w:spacing w:val="-2"/>
                                <w:lang w:val="en-US"/>
                              </w:rPr>
                              <w:t>ru.rt.ebs.cryptosdk.entities.models.VerificationRequest.Builder(</w:t>
                            </w:r>
                          </w:p>
                          <w:p w:rsidR="00BB3296" w:rsidRDefault="00BB3296">
                            <w:pPr>
                              <w:spacing w:before="138"/>
                              <w:ind w:left="30"/>
                              <w:rPr>
                                <w:rFonts w:ascii="Courier New"/>
                                <w:sz w:val="24"/>
                              </w:rPr>
                            </w:pPr>
                            <w:r>
                              <w:rPr>
                                <w:rFonts w:ascii="Courier New"/>
                                <w:spacing w:val="-4"/>
                                <w:sz w:val="24"/>
                              </w:rPr>
                              <w:t>...)</w:t>
                            </w:r>
                          </w:p>
                          <w:p w:rsidR="00BB3296" w:rsidRDefault="00BB3296">
                            <w:pPr>
                              <w:pStyle w:val="a3"/>
                              <w:spacing w:before="134"/>
                              <w:ind w:left="1771"/>
                              <w:rPr>
                                <w:rFonts w:ascii="Courier New"/>
                              </w:rPr>
                            </w:pPr>
                            <w:r>
                              <w:rPr>
                                <w:rFonts w:ascii="Courier New"/>
                                <w:spacing w:val="-2"/>
                              </w:rPr>
                              <w:t>.designOptions(designOptions)</w:t>
                            </w:r>
                          </w:p>
                          <w:p w:rsidR="00BB3296" w:rsidRDefault="00BB3296">
                            <w:pPr>
                              <w:pStyle w:val="a3"/>
                              <w:spacing w:before="138"/>
                              <w:ind w:left="1761"/>
                              <w:rPr>
                                <w:rFonts w:ascii="Courier New"/>
                              </w:rPr>
                            </w:pPr>
                            <w:r>
                              <w:rPr>
                                <w:rFonts w:ascii="Courier New"/>
                                <w:spacing w:val="-2"/>
                              </w:rPr>
                              <w:t>.build();</w:t>
                            </w:r>
                          </w:p>
                        </w:txbxContent>
                      </wps:txbx>
                      <wps:bodyPr wrap="square" lIns="0" tIns="0" rIns="0" bIns="0" rtlCol="0">
                        <a:noAutofit/>
                      </wps:bodyPr>
                    </wps:wsp>
                  </a:graphicData>
                </a:graphic>
              </wp:anchor>
            </w:drawing>
          </mc:Choice>
          <mc:Fallback>
            <w:pict>
              <v:shape id="Textbox 130" o:spid="_x0000_s1098" type="#_x0000_t202" style="position:absolute;margin-left:83.25pt;margin-top:12.95pt;width:471.25pt;height:123.05pt;z-index:-15668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" filled="f" strokecolor="#70f" strokeweight=".5pt">
                <v:path arrowok="t"/>
                <v:textbox inset="0,0,0,0">
                  <w:txbxContent>
                    <w:p w:rsidR="00BB3296" w:rsidRPr="002F1279" w:rsidRDefault="00BB3296">
                      <w:pPr>
                        <w:pStyle w:val="a3"/>
                        <w:spacing w:before="5" w:line="362" w:lineRule="auto"/>
                        <w:ind w:left="620" w:right="3100" w:hanging="581"/>
                        <w:rPr>
                          <w:rFonts w:ascii="Courier New"/>
                          <w:lang w:val="en-US"/>
                        </w:rPr>
                      </w:pPr>
                      <w:r w:rsidRPr="002F1279">
                        <w:rPr>
                          <w:rFonts w:ascii="Courier New"/>
                          <w:lang w:val="en-US"/>
                        </w:rPr>
                        <w:t>VerificationRequest</w:t>
                      </w:r>
                      <w:r w:rsidRPr="002F1279">
                        <w:rPr>
                          <w:rFonts w:ascii="Courier New"/>
                          <w:spacing w:val="-15"/>
                          <w:lang w:val="en-US"/>
                        </w:rPr>
                        <w:t xml:space="preserve"> </w:t>
                      </w:r>
                      <w:r w:rsidRPr="002F1279">
                        <w:rPr>
                          <w:rFonts w:ascii="Courier New"/>
                          <w:lang w:val="en-US"/>
                        </w:rPr>
                        <w:t>verificationRequest</w:t>
                      </w:r>
                      <w:r w:rsidRPr="002F1279">
                        <w:rPr>
                          <w:rFonts w:ascii="Courier New"/>
                          <w:spacing w:val="-15"/>
                          <w:lang w:val="en-US"/>
                        </w:rPr>
                        <w:t xml:space="preserve"> </w:t>
                      </w:r>
                      <w:r w:rsidRPr="002F1279">
                        <w:rPr>
                          <w:rFonts w:ascii="Courier New"/>
                          <w:lang w:val="en-US"/>
                        </w:rPr>
                        <w:t xml:space="preserve">= </w:t>
                      </w:r>
                      <w:r w:rsidRPr="002F1279">
                        <w:rPr>
                          <w:rFonts w:ascii="Courier New"/>
                          <w:spacing w:val="-4"/>
                          <w:lang w:val="en-US"/>
                        </w:rPr>
                        <w:t>new</w:t>
                      </w:r>
                    </w:p>
                    <w:p w:rsidR="00BB3296" w:rsidRPr="002F1279" w:rsidRDefault="00BB3296">
                      <w:pPr>
                        <w:pStyle w:val="a3"/>
                        <w:spacing w:line="266" w:lineRule="exact"/>
                        <w:ind w:left="30"/>
                        <w:rPr>
                          <w:rFonts w:ascii="Courier New"/>
                          <w:lang w:val="en-US"/>
                        </w:rPr>
                      </w:pPr>
                      <w:proofErr w:type="gramStart"/>
                      <w:r w:rsidRPr="002F1279">
                        <w:rPr>
                          <w:rFonts w:ascii="Courier New"/>
                          <w:spacing w:val="-2"/>
                          <w:lang w:val="en-US"/>
                        </w:rPr>
                        <w:t>ru.rt.ebs.cryptosdk</w:t>
                      </w:r>
                      <w:proofErr w:type="gramEnd"/>
                      <w:r w:rsidRPr="002F1279">
                        <w:rPr>
                          <w:rFonts w:ascii="Courier New"/>
                          <w:spacing w:val="-2"/>
                          <w:lang w:val="en-US"/>
                        </w:rPr>
                        <w:t>.entities.models.VerificationRequest.Builder(</w:t>
                      </w:r>
                    </w:p>
                    <w:p w:rsidR="00BB3296" w:rsidRDefault="00BB3296">
                      <w:pPr>
                        <w:spacing w:before="138"/>
                        <w:ind w:left="30"/>
                        <w:rPr>
                          <w:rFonts w:ascii="Courier New"/>
                          <w:sz w:val="24"/>
                        </w:rPr>
                      </w:pPr>
                      <w:r>
                        <w:rPr>
                          <w:rFonts w:ascii="Courier New"/>
                          <w:spacing w:val="-4"/>
                          <w:sz w:val="24"/>
                        </w:rPr>
                        <w:t>...)</w:t>
                      </w:r>
                    </w:p>
                    <w:p w:rsidR="00BB3296" w:rsidRDefault="00BB3296">
                      <w:pPr>
                        <w:pStyle w:val="a3"/>
                        <w:spacing w:before="134"/>
                        <w:ind w:left="1771"/>
                        <w:rPr>
                          <w:rFonts w:ascii="Courier New"/>
                        </w:rPr>
                      </w:pPr>
                      <w:proofErr w:type="gramStart"/>
                      <w:r>
                        <w:rPr>
                          <w:rFonts w:ascii="Courier New"/>
                          <w:spacing w:val="-2"/>
                        </w:rPr>
                        <w:t>.designOptions</w:t>
                      </w:r>
                      <w:proofErr w:type="gramEnd"/>
                      <w:r>
                        <w:rPr>
                          <w:rFonts w:ascii="Courier New"/>
                          <w:spacing w:val="-2"/>
                        </w:rPr>
                        <w:t>(designOptions)</w:t>
                      </w:r>
                    </w:p>
                    <w:p w:rsidR="00BB3296" w:rsidRDefault="00BB3296">
                      <w:pPr>
                        <w:pStyle w:val="a3"/>
                        <w:spacing w:before="138"/>
                        <w:ind w:left="1761"/>
                        <w:rPr>
                          <w:rFonts w:ascii="Courier New"/>
                        </w:rPr>
                      </w:pPr>
                      <w:proofErr w:type="gramStart"/>
                      <w:r>
                        <w:rPr>
                          <w:rFonts w:ascii="Courier New"/>
                          <w:spacing w:val="-2"/>
                        </w:rPr>
                        <w:t>.build</w:t>
                      </w:r>
                      <w:proofErr w:type="gramEnd"/>
                      <w:r>
                        <w:rPr>
                          <w:rFonts w:ascii="Courier New"/>
                          <w:spacing w:val="-2"/>
                        </w:rPr>
                        <w:t>();</w:t>
                      </w:r>
                    </w:p>
                  </w:txbxContent>
                </v:textbox>
                <w10:wrap type="topAndBottom" anchorx="page"/>
              </v:shape>
            </w:pict>
          </mc:Fallback>
        </mc:AlternateContent>
      </w:r>
    </w:p>
    <w:p w:rsidR="00B146DC" w:rsidRDefault="002F1279">
      <w:pPr>
        <w:spacing w:before="116"/>
        <w:ind w:left="994"/>
        <w:rPr>
          <w:b/>
          <w:sz w:val="24"/>
        </w:rPr>
      </w:pPr>
      <w:r>
        <w:rPr>
          <w:b/>
          <w:sz w:val="24"/>
        </w:rPr>
        <w:t>Добавление</w:t>
      </w:r>
      <w:r>
        <w:rPr>
          <w:b/>
          <w:spacing w:val="-8"/>
          <w:sz w:val="24"/>
        </w:rPr>
        <w:t xml:space="preserve"> </w:t>
      </w:r>
      <w:r>
        <w:rPr>
          <w:b/>
          <w:sz w:val="24"/>
        </w:rPr>
        <w:t>объекта</w:t>
      </w:r>
      <w:r>
        <w:rPr>
          <w:b/>
          <w:spacing w:val="-12"/>
          <w:sz w:val="24"/>
        </w:rPr>
        <w:t xml:space="preserve"> </w:t>
      </w:r>
      <w:r>
        <w:rPr>
          <w:b/>
          <w:sz w:val="24"/>
        </w:rPr>
        <w:t>DesignOptions</w:t>
      </w:r>
      <w:r>
        <w:rPr>
          <w:b/>
          <w:spacing w:val="-9"/>
          <w:sz w:val="24"/>
        </w:rPr>
        <w:t xml:space="preserve"> </w:t>
      </w:r>
      <w:r>
        <w:rPr>
          <w:b/>
          <w:sz w:val="24"/>
        </w:rPr>
        <w:t>в</w:t>
      </w:r>
      <w:r>
        <w:rPr>
          <w:b/>
          <w:spacing w:val="-6"/>
          <w:sz w:val="24"/>
        </w:rPr>
        <w:t xml:space="preserve"> </w:t>
      </w:r>
      <w:r>
        <w:rPr>
          <w:b/>
          <w:sz w:val="24"/>
        </w:rPr>
        <w:t>билдер</w:t>
      </w:r>
      <w:r>
        <w:rPr>
          <w:b/>
          <w:spacing w:val="-10"/>
          <w:sz w:val="24"/>
        </w:rPr>
        <w:t xml:space="preserve"> </w:t>
      </w:r>
      <w:r>
        <w:rPr>
          <w:b/>
          <w:sz w:val="24"/>
        </w:rPr>
        <w:t>VerificationRequest</w:t>
      </w:r>
      <w:r>
        <w:rPr>
          <w:b/>
          <w:spacing w:val="-5"/>
          <w:sz w:val="24"/>
        </w:rPr>
        <w:t xml:space="preserve"> </w:t>
      </w:r>
      <w:r>
        <w:rPr>
          <w:b/>
          <w:sz w:val="24"/>
        </w:rPr>
        <w:t>на</w:t>
      </w:r>
      <w:r>
        <w:rPr>
          <w:b/>
          <w:spacing w:val="-13"/>
          <w:sz w:val="24"/>
        </w:rPr>
        <w:t xml:space="preserve"> </w:t>
      </w:r>
      <w:r>
        <w:rPr>
          <w:b/>
          <w:sz w:val="24"/>
        </w:rPr>
        <w:t>языке</w:t>
      </w:r>
      <w:r>
        <w:rPr>
          <w:b/>
          <w:spacing w:val="-7"/>
          <w:sz w:val="24"/>
        </w:rPr>
        <w:t xml:space="preserve"> </w:t>
      </w:r>
      <w:r>
        <w:rPr>
          <w:b/>
          <w:spacing w:val="-2"/>
          <w:sz w:val="24"/>
        </w:rPr>
        <w:t>Kotlin.</w:t>
      </w:r>
    </w:p>
    <w:p w:rsidR="00B146DC" w:rsidRDefault="002F1279">
      <w:pPr>
        <w:pStyle w:val="a3"/>
        <w:spacing w:before="6"/>
        <w:rPr>
          <w:b/>
          <w:sz w:val="19"/>
        </w:rPr>
      </w:pPr>
      <w:r>
        <w:rPr>
          <w:b/>
          <w:noProof/>
          <w:sz w:val="19"/>
        </w:rPr>
        <w:lastRenderedPageBreak/>
        <mc:AlternateContent>
          <mc:Choice Requires="wps">
            <w:drawing>
              <wp:anchor distT="0" distB="0" distL="0" distR="0" simplePos="0" relativeHeight="487648256" behindDoc="1" locked="0" layoutInCell="1" allowOverlap="1">
                <wp:simplePos x="0" y="0"/>
                <wp:positionH relativeFrom="page">
                  <wp:posOffset>1057592</wp:posOffset>
                </wp:positionH>
                <wp:positionV relativeFrom="paragraph">
                  <wp:posOffset>161050</wp:posOffset>
                </wp:positionV>
                <wp:extent cx="5984875" cy="1562735"/>
                <wp:effectExtent l="0" t="0" r="0" b="0"/>
                <wp:wrapTopAndBottom/>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4875" cy="1562735"/>
                        </a:xfrm>
                        <a:prstGeom prst="rect">
                          <a:avLst/>
                        </a:prstGeom>
                        <a:ln w="6350">
                          <a:solidFill>
                            <a:srgbClr val="7700FF"/>
                          </a:solidFill>
                          <a:prstDash val="solid"/>
                        </a:ln>
                      </wps:spPr>
                      <wps:txbx>
                        <w:txbxContent>
                          <w:p w:rsidR="00BB3296" w:rsidRPr="002F1279" w:rsidRDefault="00BB3296">
                            <w:pPr>
                              <w:pStyle w:val="a3"/>
                              <w:spacing w:before="5"/>
                              <w:ind w:left="40"/>
                              <w:rPr>
                                <w:rFonts w:ascii="Courier New"/>
                                <w:lang w:val="en-US"/>
                              </w:rPr>
                            </w:pPr>
                            <w:r w:rsidRPr="002F1279">
                              <w:rPr>
                                <w:rFonts w:ascii="Courier New"/>
                                <w:lang w:val="en-US"/>
                              </w:rPr>
                              <w:t>val</w:t>
                            </w:r>
                            <w:r w:rsidRPr="002F1279">
                              <w:rPr>
                                <w:rFonts w:ascii="Courier New"/>
                                <w:spacing w:val="-6"/>
                                <w:lang w:val="en-US"/>
                              </w:rPr>
                              <w:t xml:space="preserve"> </w:t>
                            </w:r>
                            <w:r w:rsidRPr="002F1279">
                              <w:rPr>
                                <w:rFonts w:ascii="Courier New"/>
                                <w:lang w:val="en-US"/>
                              </w:rPr>
                              <w:t>verificationRequest</w:t>
                            </w:r>
                            <w:r w:rsidRPr="002F1279">
                              <w:rPr>
                                <w:rFonts w:ascii="Courier New"/>
                                <w:spacing w:val="-5"/>
                                <w:lang w:val="en-US"/>
                              </w:rPr>
                              <w:t xml:space="preserve"> </w:t>
                            </w:r>
                            <w:r w:rsidRPr="002F1279">
                              <w:rPr>
                                <w:rFonts w:ascii="Courier New"/>
                                <w:spacing w:val="-10"/>
                                <w:lang w:val="en-US"/>
                              </w:rPr>
                              <w:t>=</w:t>
                            </w:r>
                          </w:p>
                          <w:p w:rsidR="00BB3296" w:rsidRPr="002F1279" w:rsidRDefault="00BB3296">
                            <w:pPr>
                              <w:pStyle w:val="a3"/>
                              <w:spacing w:before="271"/>
                              <w:rPr>
                                <w:rFonts w:ascii="Courier New"/>
                                <w:lang w:val="en-US"/>
                              </w:rPr>
                            </w:pPr>
                          </w:p>
                          <w:p w:rsidR="00BB3296" w:rsidRPr="002F1279" w:rsidRDefault="00BB3296">
                            <w:pPr>
                              <w:pStyle w:val="a3"/>
                              <w:ind w:left="30"/>
                              <w:rPr>
                                <w:rFonts w:ascii="Courier New"/>
                                <w:lang w:val="en-US"/>
                              </w:rPr>
                            </w:pPr>
                            <w:r w:rsidRPr="002F1279">
                              <w:rPr>
                                <w:rFonts w:ascii="Courier New"/>
                                <w:spacing w:val="-2"/>
                                <w:lang w:val="en-US"/>
                              </w:rPr>
                              <w:t>ru.rt.ebs.cryptosdk.entities.models.VerificationRequest.Builder(</w:t>
                            </w:r>
                          </w:p>
                          <w:p w:rsidR="00BB3296" w:rsidRDefault="00BB3296">
                            <w:pPr>
                              <w:spacing w:before="138"/>
                              <w:ind w:left="30"/>
                              <w:rPr>
                                <w:rFonts w:ascii="Courier New"/>
                                <w:sz w:val="24"/>
                              </w:rPr>
                            </w:pPr>
                            <w:r>
                              <w:rPr>
                                <w:rFonts w:ascii="Courier New"/>
                                <w:spacing w:val="-4"/>
                                <w:sz w:val="24"/>
                              </w:rPr>
                              <w:t>...)</w:t>
                            </w:r>
                          </w:p>
                          <w:p w:rsidR="00BB3296" w:rsidRDefault="00BB3296">
                            <w:pPr>
                              <w:pStyle w:val="a3"/>
                              <w:spacing w:before="139"/>
                              <w:ind w:left="1195"/>
                              <w:rPr>
                                <w:rFonts w:ascii="Courier New"/>
                              </w:rPr>
                            </w:pPr>
                            <w:r>
                              <w:rPr>
                                <w:rFonts w:ascii="Courier New"/>
                                <w:spacing w:val="-2"/>
                              </w:rPr>
                              <w:t>.designOptions(designOptions)</w:t>
                            </w:r>
                          </w:p>
                          <w:p w:rsidR="00BB3296" w:rsidRDefault="00BB3296">
                            <w:pPr>
                              <w:pStyle w:val="a3"/>
                              <w:spacing w:before="133"/>
                              <w:ind w:left="1195"/>
                              <w:rPr>
                                <w:rFonts w:ascii="Courier New"/>
                              </w:rPr>
                            </w:pPr>
                            <w:r>
                              <w:rPr>
                                <w:rFonts w:ascii="Courier New"/>
                                <w:spacing w:val="-2"/>
                              </w:rPr>
                              <w:t>.build();</w:t>
                            </w:r>
                          </w:p>
                        </w:txbxContent>
                      </wps:txbx>
                      <wps:bodyPr wrap="square" lIns="0" tIns="0" rIns="0" bIns="0" rtlCol="0">
                        <a:noAutofit/>
                      </wps:bodyPr>
                    </wps:wsp>
                  </a:graphicData>
                </a:graphic>
              </wp:anchor>
            </w:drawing>
          </mc:Choice>
          <mc:Fallback>
            <w:pict>
              <v:shape id="Textbox 131" o:spid="_x0000_s1099" type="#_x0000_t202" style="position:absolute;margin-left:83.25pt;margin-top:12.7pt;width:471.25pt;height:123.05pt;z-index:-15668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" filled="f" strokecolor="#70f" strokeweight=".5pt">
                <v:path arrowok="t"/>
                <v:textbox inset="0,0,0,0">
                  <w:txbxContent>
                    <w:p w:rsidR="00BB3296" w:rsidRPr="002F1279" w:rsidRDefault="00BB3296">
                      <w:pPr>
                        <w:pStyle w:val="a3"/>
                        <w:spacing w:before="5"/>
                        <w:ind w:left="40"/>
                        <w:rPr>
                          <w:rFonts w:ascii="Courier New"/>
                          <w:lang w:val="en-US"/>
                        </w:rPr>
                      </w:pPr>
                      <w:r w:rsidRPr="002F1279">
                        <w:rPr>
                          <w:rFonts w:ascii="Courier New"/>
                          <w:lang w:val="en-US"/>
                        </w:rPr>
                        <w:t>val</w:t>
                      </w:r>
                      <w:r w:rsidRPr="002F1279">
                        <w:rPr>
                          <w:rFonts w:ascii="Courier New"/>
                          <w:spacing w:val="-6"/>
                          <w:lang w:val="en-US"/>
                        </w:rPr>
                        <w:t xml:space="preserve"> </w:t>
                      </w:r>
                      <w:r w:rsidRPr="002F1279">
                        <w:rPr>
                          <w:rFonts w:ascii="Courier New"/>
                          <w:lang w:val="en-US"/>
                        </w:rPr>
                        <w:t>verificationRequest</w:t>
                      </w:r>
                      <w:r w:rsidRPr="002F1279">
                        <w:rPr>
                          <w:rFonts w:ascii="Courier New"/>
                          <w:spacing w:val="-5"/>
                          <w:lang w:val="en-US"/>
                        </w:rPr>
                        <w:t xml:space="preserve"> </w:t>
                      </w:r>
                      <w:r w:rsidRPr="002F1279">
                        <w:rPr>
                          <w:rFonts w:ascii="Courier New"/>
                          <w:spacing w:val="-10"/>
                          <w:lang w:val="en-US"/>
                        </w:rPr>
                        <w:t>=</w:t>
                      </w:r>
                    </w:p>
                    <w:p w:rsidR="00BB3296" w:rsidRPr="002F1279" w:rsidRDefault="00BB3296">
                      <w:pPr>
                        <w:pStyle w:val="a3"/>
                        <w:spacing w:before="271"/>
                        <w:rPr>
                          <w:rFonts w:ascii="Courier New"/>
                          <w:lang w:val="en-US"/>
                        </w:rPr>
                      </w:pPr>
                    </w:p>
                    <w:p w:rsidR="00BB3296" w:rsidRPr="002F1279" w:rsidRDefault="00BB3296">
                      <w:pPr>
                        <w:pStyle w:val="a3"/>
                        <w:ind w:left="30"/>
                        <w:rPr>
                          <w:rFonts w:ascii="Courier New"/>
                          <w:lang w:val="en-US"/>
                        </w:rPr>
                      </w:pPr>
                      <w:proofErr w:type="gramStart"/>
                      <w:r w:rsidRPr="002F1279">
                        <w:rPr>
                          <w:rFonts w:ascii="Courier New"/>
                          <w:spacing w:val="-2"/>
                          <w:lang w:val="en-US"/>
                        </w:rPr>
                        <w:t>ru.rt.ebs.cryptosdk</w:t>
                      </w:r>
                      <w:proofErr w:type="gramEnd"/>
                      <w:r w:rsidRPr="002F1279">
                        <w:rPr>
                          <w:rFonts w:ascii="Courier New"/>
                          <w:spacing w:val="-2"/>
                          <w:lang w:val="en-US"/>
                        </w:rPr>
                        <w:t>.entities.models.VerificationRequest.Builder(</w:t>
                      </w:r>
                    </w:p>
                    <w:p w:rsidR="00BB3296" w:rsidRDefault="00BB3296">
                      <w:pPr>
                        <w:spacing w:before="138"/>
                        <w:ind w:left="30"/>
                        <w:rPr>
                          <w:rFonts w:ascii="Courier New"/>
                          <w:sz w:val="24"/>
                        </w:rPr>
                      </w:pPr>
                      <w:r>
                        <w:rPr>
                          <w:rFonts w:ascii="Courier New"/>
                          <w:spacing w:val="-4"/>
                          <w:sz w:val="24"/>
                        </w:rPr>
                        <w:t>...)</w:t>
                      </w:r>
                    </w:p>
                    <w:p w:rsidR="00BB3296" w:rsidRDefault="00BB3296">
                      <w:pPr>
                        <w:pStyle w:val="a3"/>
                        <w:spacing w:before="139"/>
                        <w:ind w:left="1195"/>
                        <w:rPr>
                          <w:rFonts w:ascii="Courier New"/>
                        </w:rPr>
                      </w:pPr>
                      <w:proofErr w:type="gramStart"/>
                      <w:r>
                        <w:rPr>
                          <w:rFonts w:ascii="Courier New"/>
                          <w:spacing w:val="-2"/>
                        </w:rPr>
                        <w:t>.designOptions</w:t>
                      </w:r>
                      <w:proofErr w:type="gramEnd"/>
                      <w:r>
                        <w:rPr>
                          <w:rFonts w:ascii="Courier New"/>
                          <w:spacing w:val="-2"/>
                        </w:rPr>
                        <w:t>(designOptions)</w:t>
                      </w:r>
                    </w:p>
                    <w:p w:rsidR="00BB3296" w:rsidRDefault="00BB3296">
                      <w:pPr>
                        <w:pStyle w:val="a3"/>
                        <w:spacing w:before="133"/>
                        <w:ind w:left="1195"/>
                        <w:rPr>
                          <w:rFonts w:ascii="Courier New"/>
                        </w:rPr>
                      </w:pPr>
                      <w:proofErr w:type="gramStart"/>
                      <w:r>
                        <w:rPr>
                          <w:rFonts w:ascii="Courier New"/>
                          <w:spacing w:val="-2"/>
                        </w:rPr>
                        <w:t>.build</w:t>
                      </w:r>
                      <w:proofErr w:type="gramEnd"/>
                      <w:r>
                        <w:rPr>
                          <w:rFonts w:ascii="Courier New"/>
                          <w:spacing w:val="-2"/>
                        </w:rPr>
                        <w:t>();</w:t>
                      </w:r>
                    </w:p>
                  </w:txbxContent>
                </v:textbox>
                <w10:wrap type="topAndBottom" anchorx="page"/>
              </v:shape>
            </w:pict>
          </mc:Fallback>
        </mc:AlternateContent>
      </w:r>
    </w:p>
    <w:p w:rsidR="00B146DC" w:rsidRDefault="00B146DC">
      <w:pPr>
        <w:pStyle w:val="a3"/>
        <w:rPr>
          <w:b/>
          <w:sz w:val="19"/>
        </w:rPr>
        <w:sectPr w:rsidR="00B146DC">
          <w:pgSz w:w="11900" w:h="16840"/>
          <w:pgMar w:top="1140" w:right="425" w:bottom="1100" w:left="1417" w:header="0" w:footer="849" w:gutter="0"/>
          <w:cols w:space="720"/>
        </w:sectPr>
      </w:pPr>
    </w:p>
    <w:p w:rsidR="00B146DC" w:rsidRDefault="002F1279">
      <w:pPr>
        <w:pStyle w:val="a3"/>
        <w:spacing w:before="66" w:line="348" w:lineRule="auto"/>
        <w:ind w:left="283" w:firstLine="850"/>
      </w:pPr>
      <w:r>
        <w:lastRenderedPageBreak/>
        <w:t>Кастомизация экрана ДСЧ предоставляет следующие возможности: задание цвета статусбара, прогрессбара и фона экрана.</w:t>
      </w:r>
    </w:p>
    <w:p w:rsidR="00B146DC" w:rsidRDefault="002F1279">
      <w:pPr>
        <w:pStyle w:val="a3"/>
        <w:spacing w:before="115" w:line="348" w:lineRule="auto"/>
        <w:ind w:left="283"/>
      </w:pPr>
      <w:r>
        <w:t>Для</w:t>
      </w:r>
      <w:r>
        <w:rPr>
          <w:spacing w:val="36"/>
        </w:rPr>
        <w:t xml:space="preserve"> </w:t>
      </w:r>
      <w:r>
        <w:t>кастомизации</w:t>
      </w:r>
      <w:r>
        <w:rPr>
          <w:spacing w:val="38"/>
        </w:rPr>
        <w:t xml:space="preserve"> </w:t>
      </w:r>
      <w:r>
        <w:t>экрана</w:t>
      </w:r>
      <w:r>
        <w:rPr>
          <w:spacing w:val="35"/>
        </w:rPr>
        <w:t xml:space="preserve"> </w:t>
      </w:r>
      <w:r>
        <w:t>ДСЧ</w:t>
      </w:r>
      <w:r>
        <w:rPr>
          <w:spacing w:val="40"/>
        </w:rPr>
        <w:t xml:space="preserve"> </w:t>
      </w:r>
      <w:r>
        <w:t>в</w:t>
      </w:r>
      <w:r>
        <w:rPr>
          <w:spacing w:val="37"/>
        </w:rPr>
        <w:t xml:space="preserve"> </w:t>
      </w:r>
      <w:r>
        <w:t>ресурсах</w:t>
      </w:r>
      <w:r>
        <w:rPr>
          <w:spacing w:val="37"/>
        </w:rPr>
        <w:t xml:space="preserve"> </w:t>
      </w:r>
      <w:r>
        <w:t>проекта</w:t>
      </w:r>
      <w:r>
        <w:rPr>
          <w:spacing w:val="35"/>
        </w:rPr>
        <w:t xml:space="preserve"> </w:t>
      </w:r>
      <w:r>
        <w:t>необходимо</w:t>
      </w:r>
      <w:r>
        <w:rPr>
          <w:spacing w:val="36"/>
        </w:rPr>
        <w:t xml:space="preserve"> </w:t>
      </w:r>
      <w:r>
        <w:t>создать</w:t>
      </w:r>
      <w:r>
        <w:rPr>
          <w:spacing w:val="40"/>
        </w:rPr>
        <w:t xml:space="preserve"> </w:t>
      </w:r>
      <w:r>
        <w:t>стиль</w:t>
      </w:r>
      <w:r>
        <w:rPr>
          <w:spacing w:val="37"/>
        </w:rPr>
        <w:t xml:space="preserve"> </w:t>
      </w:r>
      <w:r>
        <w:t>AppTeme следующими параметрами:</w:t>
      </w:r>
    </w:p>
    <w:p w:rsidR="00B146DC" w:rsidRDefault="002F1279">
      <w:pPr>
        <w:pStyle w:val="a3"/>
        <w:spacing w:before="1"/>
        <w:rPr>
          <w:sz w:val="9"/>
        </w:rPr>
      </w:pPr>
      <w:r>
        <w:rPr>
          <w:noProof/>
          <w:sz w:val="9"/>
        </w:rPr>
        <mc:AlternateContent>
          <mc:Choice Requires="wps">
            <w:drawing>
              <wp:anchor distT="0" distB="0" distL="0" distR="0" simplePos="0" relativeHeight="487648768" behindDoc="1" locked="0" layoutInCell="1" allowOverlap="1">
                <wp:simplePos x="0" y="0"/>
                <wp:positionH relativeFrom="page">
                  <wp:posOffset>1057592</wp:posOffset>
                </wp:positionH>
                <wp:positionV relativeFrom="paragraph">
                  <wp:posOffset>85303</wp:posOffset>
                </wp:positionV>
                <wp:extent cx="5984875" cy="2854960"/>
                <wp:effectExtent l="0" t="0" r="0" b="0"/>
                <wp:wrapTopAndBottom/>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4875" cy="2854960"/>
                        </a:xfrm>
                        <a:prstGeom prst="rect">
                          <a:avLst/>
                        </a:prstGeom>
                        <a:ln w="6350">
                          <a:solidFill>
                            <a:srgbClr val="7700FF"/>
                          </a:solidFill>
                          <a:prstDash val="solid"/>
                        </a:ln>
                      </wps:spPr>
                      <wps:txbx>
                        <w:txbxContent>
                          <w:p w:rsidR="00BB3296" w:rsidRPr="002F1279" w:rsidRDefault="00BB3296">
                            <w:pPr>
                              <w:pStyle w:val="a3"/>
                              <w:spacing w:before="5" w:line="357" w:lineRule="auto"/>
                              <w:ind w:left="30" w:firstLine="10"/>
                              <w:rPr>
                                <w:rFonts w:ascii="Courier New"/>
                                <w:lang w:val="en-US"/>
                              </w:rPr>
                            </w:pPr>
                            <w:r w:rsidRPr="002F1279">
                              <w:rPr>
                                <w:rFonts w:ascii="Courier New"/>
                                <w:lang w:val="en-US"/>
                              </w:rPr>
                              <w:t xml:space="preserve">&lt;style name="AppTheme" </w:t>
                            </w:r>
                            <w:r w:rsidRPr="002F1279">
                              <w:rPr>
                                <w:rFonts w:ascii="Courier New"/>
                                <w:spacing w:val="-2"/>
                                <w:lang w:val="en-US"/>
                              </w:rPr>
                              <w:t>parent="Theme.MaterialComponents.DayNight.DarkActionBar"&gt;</w:t>
                            </w:r>
                          </w:p>
                          <w:p w:rsidR="00BB3296" w:rsidRDefault="00BB3296">
                            <w:pPr>
                              <w:pStyle w:val="a3"/>
                              <w:spacing w:before="5"/>
                              <w:ind w:left="620"/>
                              <w:rPr>
                                <w:rFonts w:ascii="Courier New" w:hAnsi="Courier New"/>
                              </w:rPr>
                            </w:pPr>
                            <w:r>
                              <w:rPr>
                                <w:rFonts w:ascii="Courier New" w:hAnsi="Courier New"/>
                              </w:rPr>
                              <w:t>&lt;!--</w:t>
                            </w:r>
                            <w:r>
                              <w:rPr>
                                <w:rFonts w:ascii="Courier New" w:hAnsi="Courier New"/>
                                <w:spacing w:val="-6"/>
                              </w:rPr>
                              <w:t xml:space="preserve"> </w:t>
                            </w:r>
                            <w:r>
                              <w:rPr>
                                <w:rFonts w:ascii="Courier New" w:hAnsi="Courier New"/>
                              </w:rPr>
                              <w:t>Используется</w:t>
                            </w:r>
                            <w:r>
                              <w:rPr>
                                <w:rFonts w:ascii="Courier New" w:hAnsi="Courier New"/>
                                <w:spacing w:val="-1"/>
                              </w:rPr>
                              <w:t xml:space="preserve"> </w:t>
                            </w:r>
                            <w:r>
                              <w:rPr>
                                <w:rFonts w:ascii="Courier New" w:hAnsi="Courier New"/>
                              </w:rPr>
                              <w:t>для</w:t>
                            </w:r>
                            <w:r>
                              <w:rPr>
                                <w:rFonts w:ascii="Courier New" w:hAnsi="Courier New"/>
                                <w:spacing w:val="-4"/>
                              </w:rPr>
                              <w:t xml:space="preserve"> </w:t>
                            </w:r>
                            <w:r>
                              <w:rPr>
                                <w:rFonts w:ascii="Courier New" w:hAnsi="Courier New"/>
                              </w:rPr>
                              <w:t>цвета</w:t>
                            </w:r>
                            <w:r>
                              <w:rPr>
                                <w:rFonts w:ascii="Courier New" w:hAnsi="Courier New"/>
                                <w:spacing w:val="-4"/>
                              </w:rPr>
                              <w:t xml:space="preserve"> </w:t>
                            </w:r>
                            <w:r>
                              <w:rPr>
                                <w:rFonts w:ascii="Courier New" w:hAnsi="Courier New"/>
                              </w:rPr>
                              <w:t>status</w:t>
                            </w:r>
                            <w:r>
                              <w:rPr>
                                <w:rFonts w:ascii="Courier New" w:hAnsi="Courier New"/>
                                <w:spacing w:val="-3"/>
                              </w:rPr>
                              <w:t xml:space="preserve"> </w:t>
                            </w:r>
                            <w:r>
                              <w:rPr>
                                <w:rFonts w:ascii="Courier New" w:hAnsi="Courier New"/>
                              </w:rPr>
                              <w:t>bar</w:t>
                            </w:r>
                            <w:r>
                              <w:rPr>
                                <w:rFonts w:ascii="Courier New" w:hAnsi="Courier New"/>
                                <w:spacing w:val="-8"/>
                              </w:rPr>
                              <w:t xml:space="preserve"> </w:t>
                            </w:r>
                            <w:r>
                              <w:rPr>
                                <w:rFonts w:ascii="Courier New" w:hAnsi="Courier New"/>
                              </w:rPr>
                              <w:t>--</w:t>
                            </w:r>
                            <w:r>
                              <w:rPr>
                                <w:rFonts w:ascii="Courier New" w:hAnsi="Courier New"/>
                                <w:spacing w:val="-10"/>
                              </w:rPr>
                              <w:t>&gt;</w:t>
                            </w:r>
                          </w:p>
                          <w:p w:rsidR="00BB3296" w:rsidRPr="002F1279" w:rsidRDefault="00BB3296">
                            <w:pPr>
                              <w:pStyle w:val="a3"/>
                              <w:spacing w:before="133"/>
                              <w:ind w:left="620"/>
                              <w:rPr>
                                <w:rFonts w:ascii="Courier New"/>
                                <w:lang w:val="en-US"/>
                              </w:rPr>
                            </w:pPr>
                            <w:r w:rsidRPr="002F1279">
                              <w:rPr>
                                <w:rFonts w:ascii="Courier New"/>
                                <w:lang w:val="en-US"/>
                              </w:rPr>
                              <w:t>&lt;item</w:t>
                            </w:r>
                            <w:r w:rsidRPr="002F1279">
                              <w:rPr>
                                <w:rFonts w:ascii="Courier New"/>
                                <w:spacing w:val="-2"/>
                                <w:lang w:val="en-US"/>
                              </w:rPr>
                              <w:t xml:space="preserve"> name="colorPrimaryDark"&gt;@color/colorPrimaryDark&lt;/item&gt;</w:t>
                            </w:r>
                          </w:p>
                          <w:p w:rsidR="00BB3296" w:rsidRPr="002F1279" w:rsidRDefault="00BB3296">
                            <w:pPr>
                              <w:pStyle w:val="a3"/>
                              <w:spacing w:before="139"/>
                              <w:ind w:left="620"/>
                              <w:rPr>
                                <w:rFonts w:ascii="Courier New"/>
                                <w:lang w:val="en-US"/>
                              </w:rPr>
                            </w:pPr>
                            <w:r w:rsidRPr="002F1279">
                              <w:rPr>
                                <w:rFonts w:ascii="Courier New"/>
                                <w:lang w:val="en-US"/>
                              </w:rPr>
                              <w:t>&lt;item</w:t>
                            </w:r>
                            <w:r w:rsidRPr="002F1279">
                              <w:rPr>
                                <w:rFonts w:ascii="Courier New"/>
                                <w:spacing w:val="-2"/>
                                <w:lang w:val="en-US"/>
                              </w:rPr>
                              <w:t xml:space="preserve"> name="colorPrimary"&gt;@color/colorPrimary&lt;/item&gt;</w:t>
                            </w:r>
                          </w:p>
                          <w:p w:rsidR="00BB3296" w:rsidRDefault="00BB3296">
                            <w:pPr>
                              <w:pStyle w:val="a3"/>
                              <w:spacing w:before="138"/>
                              <w:ind w:left="620"/>
                              <w:rPr>
                                <w:rFonts w:ascii="Courier New" w:hAnsi="Courier New"/>
                              </w:rPr>
                            </w:pPr>
                            <w:r>
                              <w:rPr>
                                <w:rFonts w:ascii="Courier New" w:hAnsi="Courier New"/>
                              </w:rPr>
                              <w:t>&lt;!--</w:t>
                            </w:r>
                            <w:r>
                              <w:rPr>
                                <w:rFonts w:ascii="Courier New" w:hAnsi="Courier New"/>
                                <w:spacing w:val="-8"/>
                              </w:rPr>
                              <w:t xml:space="preserve"> </w:t>
                            </w:r>
                            <w:r>
                              <w:rPr>
                                <w:rFonts w:ascii="Courier New" w:hAnsi="Courier New"/>
                              </w:rPr>
                              <w:t>Используется</w:t>
                            </w:r>
                            <w:r>
                              <w:rPr>
                                <w:rFonts w:ascii="Courier New" w:hAnsi="Courier New"/>
                                <w:spacing w:val="-3"/>
                              </w:rPr>
                              <w:t xml:space="preserve"> </w:t>
                            </w:r>
                            <w:r>
                              <w:rPr>
                                <w:rFonts w:ascii="Courier New" w:hAnsi="Courier New"/>
                              </w:rPr>
                              <w:t>для</w:t>
                            </w:r>
                            <w:r>
                              <w:rPr>
                                <w:rFonts w:ascii="Courier New" w:hAnsi="Courier New"/>
                                <w:spacing w:val="-5"/>
                              </w:rPr>
                              <w:t xml:space="preserve"> </w:t>
                            </w:r>
                            <w:r>
                              <w:rPr>
                                <w:rFonts w:ascii="Courier New" w:hAnsi="Courier New"/>
                              </w:rPr>
                              <w:t>цвета</w:t>
                            </w:r>
                            <w:r>
                              <w:rPr>
                                <w:rFonts w:ascii="Courier New" w:hAnsi="Courier New"/>
                                <w:spacing w:val="-6"/>
                              </w:rPr>
                              <w:t xml:space="preserve"> </w:t>
                            </w:r>
                            <w:r>
                              <w:rPr>
                                <w:rFonts w:ascii="Courier New" w:hAnsi="Courier New"/>
                              </w:rPr>
                              <w:t>progress</w:t>
                            </w:r>
                            <w:r>
                              <w:rPr>
                                <w:rFonts w:ascii="Courier New" w:hAnsi="Courier New"/>
                                <w:spacing w:val="-4"/>
                              </w:rPr>
                              <w:t xml:space="preserve"> </w:t>
                            </w:r>
                            <w:r>
                              <w:rPr>
                                <w:rFonts w:ascii="Courier New" w:hAnsi="Courier New"/>
                              </w:rPr>
                              <w:t>bar</w:t>
                            </w:r>
                            <w:r>
                              <w:rPr>
                                <w:rFonts w:ascii="Courier New" w:hAnsi="Courier New"/>
                                <w:spacing w:val="-5"/>
                              </w:rPr>
                              <w:t xml:space="preserve"> </w:t>
                            </w:r>
                            <w:r>
                              <w:rPr>
                                <w:rFonts w:ascii="Courier New" w:hAnsi="Courier New"/>
                              </w:rPr>
                              <w:t>--</w:t>
                            </w:r>
                            <w:r>
                              <w:rPr>
                                <w:rFonts w:ascii="Courier New" w:hAnsi="Courier New"/>
                                <w:spacing w:val="-10"/>
                              </w:rPr>
                              <w:t>&gt;</w:t>
                            </w:r>
                          </w:p>
                          <w:p w:rsidR="00BB3296" w:rsidRPr="002F1279" w:rsidRDefault="00BB3296">
                            <w:pPr>
                              <w:pStyle w:val="a3"/>
                              <w:spacing w:before="133"/>
                              <w:ind w:left="620"/>
                              <w:rPr>
                                <w:rFonts w:ascii="Courier New"/>
                                <w:lang w:val="en-US"/>
                              </w:rPr>
                            </w:pPr>
                            <w:r w:rsidRPr="002F1279">
                              <w:rPr>
                                <w:rFonts w:ascii="Courier New"/>
                                <w:lang w:val="en-US"/>
                              </w:rPr>
                              <w:t>&lt;item</w:t>
                            </w:r>
                            <w:r w:rsidRPr="002F1279">
                              <w:rPr>
                                <w:rFonts w:ascii="Courier New"/>
                                <w:spacing w:val="-2"/>
                                <w:lang w:val="en-US"/>
                              </w:rPr>
                              <w:t xml:space="preserve"> name="colorAccent"&gt;@color/colorAccent&lt;/item&gt;</w:t>
                            </w:r>
                          </w:p>
                          <w:p w:rsidR="00BB3296" w:rsidRDefault="00BB3296">
                            <w:pPr>
                              <w:pStyle w:val="a3"/>
                              <w:spacing w:before="138"/>
                              <w:ind w:left="620"/>
                              <w:rPr>
                                <w:rFonts w:ascii="Courier New" w:hAnsi="Courier New"/>
                              </w:rPr>
                            </w:pPr>
                            <w:r>
                              <w:rPr>
                                <w:rFonts w:ascii="Courier New" w:hAnsi="Courier New"/>
                              </w:rPr>
                              <w:t>&lt;!--</w:t>
                            </w:r>
                            <w:r>
                              <w:rPr>
                                <w:rFonts w:ascii="Courier New" w:hAnsi="Courier New"/>
                                <w:spacing w:val="-7"/>
                              </w:rPr>
                              <w:t xml:space="preserve"> </w:t>
                            </w:r>
                            <w:r>
                              <w:rPr>
                                <w:rFonts w:ascii="Courier New" w:hAnsi="Courier New"/>
                              </w:rPr>
                              <w:t>Используется</w:t>
                            </w:r>
                            <w:r>
                              <w:rPr>
                                <w:rFonts w:ascii="Courier New" w:hAnsi="Courier New"/>
                                <w:spacing w:val="-2"/>
                              </w:rPr>
                              <w:t xml:space="preserve"> </w:t>
                            </w:r>
                            <w:r>
                              <w:rPr>
                                <w:rFonts w:ascii="Courier New" w:hAnsi="Courier New"/>
                              </w:rPr>
                              <w:t>для</w:t>
                            </w:r>
                            <w:r>
                              <w:rPr>
                                <w:rFonts w:ascii="Courier New" w:hAnsi="Courier New"/>
                                <w:spacing w:val="-4"/>
                              </w:rPr>
                              <w:t xml:space="preserve"> </w:t>
                            </w:r>
                            <w:r>
                              <w:rPr>
                                <w:rFonts w:ascii="Courier New" w:hAnsi="Courier New"/>
                              </w:rPr>
                              <w:t>цвета</w:t>
                            </w:r>
                            <w:r>
                              <w:rPr>
                                <w:rFonts w:ascii="Courier New" w:hAnsi="Courier New"/>
                                <w:spacing w:val="-5"/>
                              </w:rPr>
                              <w:t xml:space="preserve"> </w:t>
                            </w:r>
                            <w:r>
                              <w:rPr>
                                <w:rFonts w:ascii="Courier New" w:hAnsi="Courier New"/>
                              </w:rPr>
                              <w:t>фона</w:t>
                            </w:r>
                            <w:r>
                              <w:rPr>
                                <w:rFonts w:ascii="Courier New" w:hAnsi="Courier New"/>
                                <w:spacing w:val="-4"/>
                              </w:rPr>
                              <w:t xml:space="preserve"> </w:t>
                            </w:r>
                            <w:r>
                              <w:rPr>
                                <w:rFonts w:ascii="Courier New" w:hAnsi="Courier New"/>
                              </w:rPr>
                              <w:t>экрана</w:t>
                            </w:r>
                            <w:r>
                              <w:rPr>
                                <w:rFonts w:ascii="Courier New" w:hAnsi="Courier New"/>
                                <w:spacing w:val="-3"/>
                              </w:rPr>
                              <w:t xml:space="preserve"> </w:t>
                            </w:r>
                            <w:r>
                              <w:rPr>
                                <w:rFonts w:ascii="Courier New" w:hAnsi="Courier New"/>
                              </w:rPr>
                              <w:t>--</w:t>
                            </w:r>
                            <w:r>
                              <w:rPr>
                                <w:rFonts w:ascii="Courier New" w:hAnsi="Courier New"/>
                                <w:spacing w:val="-10"/>
                              </w:rPr>
                              <w:t>&gt;</w:t>
                            </w:r>
                          </w:p>
                          <w:p w:rsidR="00BB3296" w:rsidRPr="002F1279" w:rsidRDefault="00BB3296">
                            <w:pPr>
                              <w:pStyle w:val="a3"/>
                              <w:spacing w:before="133" w:line="362" w:lineRule="auto"/>
                              <w:ind w:left="30" w:firstLine="590"/>
                              <w:rPr>
                                <w:rFonts w:ascii="Courier New"/>
                                <w:lang w:val="en-US"/>
                              </w:rPr>
                            </w:pPr>
                            <w:r w:rsidRPr="002F1279">
                              <w:rPr>
                                <w:rFonts w:ascii="Courier New"/>
                                <w:spacing w:val="-2"/>
                                <w:lang w:val="en-US"/>
                              </w:rPr>
                              <w:t>&lt;item name="android:windowBackground"&gt;@color/colorBackground&lt;/item&gt;</w:t>
                            </w:r>
                          </w:p>
                          <w:p w:rsidR="00BB3296" w:rsidRDefault="00BB3296">
                            <w:pPr>
                              <w:pStyle w:val="a3"/>
                              <w:spacing w:line="266" w:lineRule="exact"/>
                              <w:ind w:left="40"/>
                              <w:rPr>
                                <w:rFonts w:ascii="Courier New"/>
                              </w:rPr>
                            </w:pPr>
                            <w:r>
                              <w:rPr>
                                <w:rFonts w:ascii="Courier New"/>
                                <w:spacing w:val="-2"/>
                              </w:rPr>
                              <w:t>&lt;/style&gt;</w:t>
                            </w:r>
                          </w:p>
                        </w:txbxContent>
                      </wps:txbx>
                      <wps:bodyPr wrap="square" lIns="0" tIns="0" rIns="0" bIns="0" rtlCol="0">
                        <a:noAutofit/>
                      </wps:bodyPr>
                    </wps:wsp>
                  </a:graphicData>
                </a:graphic>
              </wp:anchor>
            </w:drawing>
          </mc:Choice>
          <mc:Fallback>
            <w:pict>
              <v:shape id="Textbox 132" o:spid="_x0000_s1100" type="#_x0000_t202" style="position:absolute;margin-left:83.25pt;margin-top:6.7pt;width:471.25pt;height:224.8pt;z-index:-15667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" filled="f" strokecolor="#70f" strokeweight=".5pt">
                <v:path arrowok="t"/>
                <v:textbox inset="0,0,0,0">
                  <w:txbxContent>
                    <w:p w:rsidR="00BB3296" w:rsidRPr="002F1279" w:rsidRDefault="00BB3296">
                      <w:pPr>
                        <w:pStyle w:val="a3"/>
                        <w:spacing w:before="5" w:line="357" w:lineRule="auto"/>
                        <w:ind w:left="30" w:firstLine="10"/>
                        <w:rPr>
                          <w:rFonts w:ascii="Courier New"/>
                          <w:lang w:val="en-US"/>
                        </w:rPr>
                      </w:pPr>
                      <w:r w:rsidRPr="002F1279">
                        <w:rPr>
                          <w:rFonts w:ascii="Courier New"/>
                          <w:lang w:val="en-US"/>
                        </w:rPr>
                        <w:t xml:space="preserve">&lt;style name="AppTheme" </w:t>
                      </w:r>
                      <w:r w:rsidRPr="002F1279">
                        <w:rPr>
                          <w:rFonts w:ascii="Courier New"/>
                          <w:spacing w:val="-2"/>
                          <w:lang w:val="en-US"/>
                        </w:rPr>
                        <w:t>parent="</w:t>
                      </w:r>
                      <w:proofErr w:type="gramStart"/>
                      <w:r w:rsidRPr="002F1279">
                        <w:rPr>
                          <w:rFonts w:ascii="Courier New"/>
                          <w:spacing w:val="-2"/>
                          <w:lang w:val="en-US"/>
                        </w:rPr>
                        <w:t>Theme.MaterialComponents.DayNight.DarkActionBar</w:t>
                      </w:r>
                      <w:proofErr w:type="gramEnd"/>
                      <w:r w:rsidRPr="002F1279">
                        <w:rPr>
                          <w:rFonts w:ascii="Courier New"/>
                          <w:spacing w:val="-2"/>
                          <w:lang w:val="en-US"/>
                        </w:rPr>
                        <w:t>"&gt;</w:t>
                      </w:r>
                    </w:p>
                    <w:p w:rsidR="00BB3296" w:rsidRDefault="00BB3296">
                      <w:pPr>
                        <w:pStyle w:val="a3"/>
                        <w:spacing w:before="5"/>
                        <w:ind w:left="620"/>
                        <w:rPr>
                          <w:rFonts w:ascii="Courier New" w:hAnsi="Courier New"/>
                        </w:rPr>
                      </w:pPr>
                      <w:proofErr w:type="gramStart"/>
                      <w:r>
                        <w:rPr>
                          <w:rFonts w:ascii="Courier New" w:hAnsi="Courier New"/>
                        </w:rPr>
                        <w:t>&lt;!--</w:t>
                      </w:r>
                      <w:proofErr w:type="gramEnd"/>
                      <w:r>
                        <w:rPr>
                          <w:rFonts w:ascii="Courier New" w:hAnsi="Courier New"/>
                          <w:spacing w:val="-6"/>
                        </w:rPr>
                        <w:t xml:space="preserve"> </w:t>
                      </w:r>
                      <w:r>
                        <w:rPr>
                          <w:rFonts w:ascii="Courier New" w:hAnsi="Courier New"/>
                        </w:rPr>
                        <w:t>Используется</w:t>
                      </w:r>
                      <w:r>
                        <w:rPr>
                          <w:rFonts w:ascii="Courier New" w:hAnsi="Courier New"/>
                          <w:spacing w:val="-1"/>
                        </w:rPr>
                        <w:t xml:space="preserve"> </w:t>
                      </w:r>
                      <w:r>
                        <w:rPr>
                          <w:rFonts w:ascii="Courier New" w:hAnsi="Courier New"/>
                        </w:rPr>
                        <w:t>для</w:t>
                      </w:r>
                      <w:r>
                        <w:rPr>
                          <w:rFonts w:ascii="Courier New" w:hAnsi="Courier New"/>
                          <w:spacing w:val="-4"/>
                        </w:rPr>
                        <w:t xml:space="preserve"> </w:t>
                      </w:r>
                      <w:r>
                        <w:rPr>
                          <w:rFonts w:ascii="Courier New" w:hAnsi="Courier New"/>
                        </w:rPr>
                        <w:t>цвета</w:t>
                      </w:r>
                      <w:r>
                        <w:rPr>
                          <w:rFonts w:ascii="Courier New" w:hAnsi="Courier New"/>
                          <w:spacing w:val="-4"/>
                        </w:rPr>
                        <w:t xml:space="preserve"> </w:t>
                      </w:r>
                      <w:r>
                        <w:rPr>
                          <w:rFonts w:ascii="Courier New" w:hAnsi="Courier New"/>
                        </w:rPr>
                        <w:t>status</w:t>
                      </w:r>
                      <w:r>
                        <w:rPr>
                          <w:rFonts w:ascii="Courier New" w:hAnsi="Courier New"/>
                          <w:spacing w:val="-3"/>
                        </w:rPr>
                        <w:t xml:space="preserve"> </w:t>
                      </w:r>
                      <w:r>
                        <w:rPr>
                          <w:rFonts w:ascii="Courier New" w:hAnsi="Courier New"/>
                        </w:rPr>
                        <w:t>bar</w:t>
                      </w:r>
                      <w:r>
                        <w:rPr>
                          <w:rFonts w:ascii="Courier New" w:hAnsi="Courier New"/>
                          <w:spacing w:val="-8"/>
                        </w:rPr>
                        <w:t xml:space="preserve"> </w:t>
                      </w:r>
                      <w:r>
                        <w:rPr>
                          <w:rFonts w:ascii="Courier New" w:hAnsi="Courier New"/>
                        </w:rPr>
                        <w:t>--</w:t>
                      </w:r>
                      <w:r>
                        <w:rPr>
                          <w:rFonts w:ascii="Courier New" w:hAnsi="Courier New"/>
                          <w:spacing w:val="-10"/>
                        </w:rPr>
                        <w:t>&gt;</w:t>
                      </w:r>
                    </w:p>
                    <w:p w:rsidR="00BB3296" w:rsidRPr="002F1279" w:rsidRDefault="00BB3296">
                      <w:pPr>
                        <w:pStyle w:val="a3"/>
                        <w:spacing w:before="133"/>
                        <w:ind w:left="620"/>
                        <w:rPr>
                          <w:rFonts w:ascii="Courier New"/>
                          <w:lang w:val="en-US"/>
                        </w:rPr>
                      </w:pPr>
                      <w:r w:rsidRPr="002F1279">
                        <w:rPr>
                          <w:rFonts w:ascii="Courier New"/>
                          <w:lang w:val="en-US"/>
                        </w:rPr>
                        <w:t>&lt;item</w:t>
                      </w:r>
                      <w:r w:rsidRPr="002F1279">
                        <w:rPr>
                          <w:rFonts w:ascii="Courier New"/>
                          <w:spacing w:val="-2"/>
                          <w:lang w:val="en-US"/>
                        </w:rPr>
                        <w:t xml:space="preserve"> name="colorPrimaryDark"&gt;@color/colorPrimaryDark&lt;/item&gt;</w:t>
                      </w:r>
                    </w:p>
                    <w:p w:rsidR="00BB3296" w:rsidRPr="002F1279" w:rsidRDefault="00BB3296">
                      <w:pPr>
                        <w:pStyle w:val="a3"/>
                        <w:spacing w:before="139"/>
                        <w:ind w:left="620"/>
                        <w:rPr>
                          <w:rFonts w:ascii="Courier New"/>
                          <w:lang w:val="en-US"/>
                        </w:rPr>
                      </w:pPr>
                      <w:r w:rsidRPr="002F1279">
                        <w:rPr>
                          <w:rFonts w:ascii="Courier New"/>
                          <w:lang w:val="en-US"/>
                        </w:rPr>
                        <w:t>&lt;item</w:t>
                      </w:r>
                      <w:r w:rsidRPr="002F1279">
                        <w:rPr>
                          <w:rFonts w:ascii="Courier New"/>
                          <w:spacing w:val="-2"/>
                          <w:lang w:val="en-US"/>
                        </w:rPr>
                        <w:t xml:space="preserve"> name="colorPrimary"&gt;@color/colorPrimary&lt;/item&gt;</w:t>
                      </w:r>
                    </w:p>
                    <w:p w:rsidR="00BB3296" w:rsidRDefault="00BB3296">
                      <w:pPr>
                        <w:pStyle w:val="a3"/>
                        <w:spacing w:before="138"/>
                        <w:ind w:left="620"/>
                        <w:rPr>
                          <w:rFonts w:ascii="Courier New" w:hAnsi="Courier New"/>
                        </w:rPr>
                      </w:pPr>
                      <w:proofErr w:type="gramStart"/>
                      <w:r>
                        <w:rPr>
                          <w:rFonts w:ascii="Courier New" w:hAnsi="Courier New"/>
                        </w:rPr>
                        <w:t>&lt;!--</w:t>
                      </w:r>
                      <w:proofErr w:type="gramEnd"/>
                      <w:r>
                        <w:rPr>
                          <w:rFonts w:ascii="Courier New" w:hAnsi="Courier New"/>
                          <w:spacing w:val="-8"/>
                        </w:rPr>
                        <w:t xml:space="preserve"> </w:t>
                      </w:r>
                      <w:r>
                        <w:rPr>
                          <w:rFonts w:ascii="Courier New" w:hAnsi="Courier New"/>
                        </w:rPr>
                        <w:t>Используется</w:t>
                      </w:r>
                      <w:r>
                        <w:rPr>
                          <w:rFonts w:ascii="Courier New" w:hAnsi="Courier New"/>
                          <w:spacing w:val="-3"/>
                        </w:rPr>
                        <w:t xml:space="preserve"> </w:t>
                      </w:r>
                      <w:r>
                        <w:rPr>
                          <w:rFonts w:ascii="Courier New" w:hAnsi="Courier New"/>
                        </w:rPr>
                        <w:t>для</w:t>
                      </w:r>
                      <w:r>
                        <w:rPr>
                          <w:rFonts w:ascii="Courier New" w:hAnsi="Courier New"/>
                          <w:spacing w:val="-5"/>
                        </w:rPr>
                        <w:t xml:space="preserve"> </w:t>
                      </w:r>
                      <w:r>
                        <w:rPr>
                          <w:rFonts w:ascii="Courier New" w:hAnsi="Courier New"/>
                        </w:rPr>
                        <w:t>цвета</w:t>
                      </w:r>
                      <w:r>
                        <w:rPr>
                          <w:rFonts w:ascii="Courier New" w:hAnsi="Courier New"/>
                          <w:spacing w:val="-6"/>
                        </w:rPr>
                        <w:t xml:space="preserve"> </w:t>
                      </w:r>
                      <w:r>
                        <w:rPr>
                          <w:rFonts w:ascii="Courier New" w:hAnsi="Courier New"/>
                        </w:rPr>
                        <w:t>progress</w:t>
                      </w:r>
                      <w:r>
                        <w:rPr>
                          <w:rFonts w:ascii="Courier New" w:hAnsi="Courier New"/>
                          <w:spacing w:val="-4"/>
                        </w:rPr>
                        <w:t xml:space="preserve"> </w:t>
                      </w:r>
                      <w:r>
                        <w:rPr>
                          <w:rFonts w:ascii="Courier New" w:hAnsi="Courier New"/>
                        </w:rPr>
                        <w:t>bar</w:t>
                      </w:r>
                      <w:r>
                        <w:rPr>
                          <w:rFonts w:ascii="Courier New" w:hAnsi="Courier New"/>
                          <w:spacing w:val="-5"/>
                        </w:rPr>
                        <w:t xml:space="preserve"> </w:t>
                      </w:r>
                      <w:r>
                        <w:rPr>
                          <w:rFonts w:ascii="Courier New" w:hAnsi="Courier New"/>
                        </w:rPr>
                        <w:t>--</w:t>
                      </w:r>
                      <w:r>
                        <w:rPr>
                          <w:rFonts w:ascii="Courier New" w:hAnsi="Courier New"/>
                          <w:spacing w:val="-10"/>
                        </w:rPr>
                        <w:t>&gt;</w:t>
                      </w:r>
                    </w:p>
                    <w:p w:rsidR="00BB3296" w:rsidRPr="002F1279" w:rsidRDefault="00BB3296">
                      <w:pPr>
                        <w:pStyle w:val="a3"/>
                        <w:spacing w:before="133"/>
                        <w:ind w:left="620"/>
                        <w:rPr>
                          <w:rFonts w:ascii="Courier New"/>
                          <w:lang w:val="en-US"/>
                        </w:rPr>
                      </w:pPr>
                      <w:r w:rsidRPr="002F1279">
                        <w:rPr>
                          <w:rFonts w:ascii="Courier New"/>
                          <w:lang w:val="en-US"/>
                        </w:rPr>
                        <w:t>&lt;item</w:t>
                      </w:r>
                      <w:r w:rsidRPr="002F1279">
                        <w:rPr>
                          <w:rFonts w:ascii="Courier New"/>
                          <w:spacing w:val="-2"/>
                          <w:lang w:val="en-US"/>
                        </w:rPr>
                        <w:t xml:space="preserve"> name="colorAccent"&gt;@color/colorAccent&lt;/item&gt;</w:t>
                      </w:r>
                    </w:p>
                    <w:p w:rsidR="00BB3296" w:rsidRDefault="00BB3296">
                      <w:pPr>
                        <w:pStyle w:val="a3"/>
                        <w:spacing w:before="138"/>
                        <w:ind w:left="620"/>
                        <w:rPr>
                          <w:rFonts w:ascii="Courier New" w:hAnsi="Courier New"/>
                        </w:rPr>
                      </w:pPr>
                      <w:proofErr w:type="gramStart"/>
                      <w:r>
                        <w:rPr>
                          <w:rFonts w:ascii="Courier New" w:hAnsi="Courier New"/>
                        </w:rPr>
                        <w:t>&lt;!--</w:t>
                      </w:r>
                      <w:proofErr w:type="gramEnd"/>
                      <w:r>
                        <w:rPr>
                          <w:rFonts w:ascii="Courier New" w:hAnsi="Courier New"/>
                          <w:spacing w:val="-7"/>
                        </w:rPr>
                        <w:t xml:space="preserve"> </w:t>
                      </w:r>
                      <w:r>
                        <w:rPr>
                          <w:rFonts w:ascii="Courier New" w:hAnsi="Courier New"/>
                        </w:rPr>
                        <w:t>Используется</w:t>
                      </w:r>
                      <w:r>
                        <w:rPr>
                          <w:rFonts w:ascii="Courier New" w:hAnsi="Courier New"/>
                          <w:spacing w:val="-2"/>
                        </w:rPr>
                        <w:t xml:space="preserve"> </w:t>
                      </w:r>
                      <w:r>
                        <w:rPr>
                          <w:rFonts w:ascii="Courier New" w:hAnsi="Courier New"/>
                        </w:rPr>
                        <w:t>для</w:t>
                      </w:r>
                      <w:r>
                        <w:rPr>
                          <w:rFonts w:ascii="Courier New" w:hAnsi="Courier New"/>
                          <w:spacing w:val="-4"/>
                        </w:rPr>
                        <w:t xml:space="preserve"> </w:t>
                      </w:r>
                      <w:r>
                        <w:rPr>
                          <w:rFonts w:ascii="Courier New" w:hAnsi="Courier New"/>
                        </w:rPr>
                        <w:t>цвета</w:t>
                      </w:r>
                      <w:r>
                        <w:rPr>
                          <w:rFonts w:ascii="Courier New" w:hAnsi="Courier New"/>
                          <w:spacing w:val="-5"/>
                        </w:rPr>
                        <w:t xml:space="preserve"> </w:t>
                      </w:r>
                      <w:r>
                        <w:rPr>
                          <w:rFonts w:ascii="Courier New" w:hAnsi="Courier New"/>
                        </w:rPr>
                        <w:t>фона</w:t>
                      </w:r>
                      <w:r>
                        <w:rPr>
                          <w:rFonts w:ascii="Courier New" w:hAnsi="Courier New"/>
                          <w:spacing w:val="-4"/>
                        </w:rPr>
                        <w:t xml:space="preserve"> </w:t>
                      </w:r>
                      <w:r>
                        <w:rPr>
                          <w:rFonts w:ascii="Courier New" w:hAnsi="Courier New"/>
                        </w:rPr>
                        <w:t>экрана</w:t>
                      </w:r>
                      <w:r>
                        <w:rPr>
                          <w:rFonts w:ascii="Courier New" w:hAnsi="Courier New"/>
                          <w:spacing w:val="-3"/>
                        </w:rPr>
                        <w:t xml:space="preserve"> </w:t>
                      </w:r>
                      <w:r>
                        <w:rPr>
                          <w:rFonts w:ascii="Courier New" w:hAnsi="Courier New"/>
                        </w:rPr>
                        <w:t>--</w:t>
                      </w:r>
                      <w:r>
                        <w:rPr>
                          <w:rFonts w:ascii="Courier New" w:hAnsi="Courier New"/>
                          <w:spacing w:val="-10"/>
                        </w:rPr>
                        <w:t>&gt;</w:t>
                      </w:r>
                    </w:p>
                    <w:p w:rsidR="00BB3296" w:rsidRPr="002F1279" w:rsidRDefault="00BB3296">
                      <w:pPr>
                        <w:pStyle w:val="a3"/>
                        <w:spacing w:before="133" w:line="362" w:lineRule="auto"/>
                        <w:ind w:left="30" w:firstLine="590"/>
                        <w:rPr>
                          <w:rFonts w:ascii="Courier New"/>
                          <w:lang w:val="en-US"/>
                        </w:rPr>
                      </w:pPr>
                      <w:r w:rsidRPr="002F1279">
                        <w:rPr>
                          <w:rFonts w:ascii="Courier New"/>
                          <w:spacing w:val="-2"/>
                          <w:lang w:val="en-US"/>
                        </w:rPr>
                        <w:t>&lt;item name="</w:t>
                      </w:r>
                      <w:proofErr w:type="gramStart"/>
                      <w:r w:rsidRPr="002F1279">
                        <w:rPr>
                          <w:rFonts w:ascii="Courier New"/>
                          <w:spacing w:val="-2"/>
                          <w:lang w:val="en-US"/>
                        </w:rPr>
                        <w:t>android:windowBackground</w:t>
                      </w:r>
                      <w:proofErr w:type="gramEnd"/>
                      <w:r w:rsidRPr="002F1279">
                        <w:rPr>
                          <w:rFonts w:ascii="Courier New"/>
                          <w:spacing w:val="-2"/>
                          <w:lang w:val="en-US"/>
                        </w:rPr>
                        <w:t>"&gt;@color/colorBackground&lt;/item&gt;</w:t>
                      </w:r>
                    </w:p>
                    <w:p w:rsidR="00BB3296" w:rsidRDefault="00BB3296">
                      <w:pPr>
                        <w:pStyle w:val="a3"/>
                        <w:spacing w:line="266" w:lineRule="exact"/>
                        <w:ind w:left="40"/>
                        <w:rPr>
                          <w:rFonts w:ascii="Courier New"/>
                        </w:rPr>
                      </w:pPr>
                      <w:r>
                        <w:rPr>
                          <w:rFonts w:ascii="Courier New"/>
                          <w:spacing w:val="-2"/>
                        </w:rPr>
                        <w:t>&lt;/style&gt;</w:t>
                      </w:r>
                    </w:p>
                  </w:txbxContent>
                </v:textbox>
                <w10:wrap type="topAndBottom" anchorx="page"/>
              </v:shape>
            </w:pict>
          </mc:Fallback>
        </mc:AlternateContent>
      </w:r>
    </w:p>
    <w:p w:rsidR="00B146DC" w:rsidRDefault="002F1279">
      <w:pPr>
        <w:pStyle w:val="a3"/>
        <w:spacing w:before="116"/>
        <w:ind w:left="994"/>
        <w:jc w:val="both"/>
      </w:pPr>
      <w:r>
        <w:t>Параметр</w:t>
      </w:r>
      <w:r>
        <w:rPr>
          <w:spacing w:val="-4"/>
        </w:rPr>
        <w:t xml:space="preserve"> </w:t>
      </w:r>
      <w:r>
        <w:t>parent</w:t>
      </w:r>
      <w:r>
        <w:rPr>
          <w:spacing w:val="-3"/>
        </w:rPr>
        <w:t xml:space="preserve"> </w:t>
      </w:r>
      <w:r>
        <w:t>можно</w:t>
      </w:r>
      <w:r>
        <w:rPr>
          <w:spacing w:val="-2"/>
        </w:rPr>
        <w:t xml:space="preserve"> </w:t>
      </w:r>
      <w:r>
        <w:t>задавать в</w:t>
      </w:r>
      <w:r>
        <w:rPr>
          <w:spacing w:val="-1"/>
        </w:rPr>
        <w:t xml:space="preserve"> </w:t>
      </w:r>
      <w:r>
        <w:t>зависимости</w:t>
      </w:r>
      <w:r>
        <w:rPr>
          <w:spacing w:val="-1"/>
        </w:rPr>
        <w:t xml:space="preserve"> </w:t>
      </w:r>
      <w:r>
        <w:t>от</w:t>
      </w:r>
      <w:r>
        <w:rPr>
          <w:spacing w:val="-1"/>
        </w:rPr>
        <w:t xml:space="preserve"> </w:t>
      </w:r>
      <w:r>
        <w:rPr>
          <w:spacing w:val="-2"/>
        </w:rPr>
        <w:t>проекта.</w:t>
      </w:r>
    </w:p>
    <w:p w:rsidR="00B146DC" w:rsidRDefault="00B146DC">
      <w:pPr>
        <w:pStyle w:val="a3"/>
        <w:spacing w:before="83"/>
      </w:pPr>
    </w:p>
    <w:p w:rsidR="00B146DC" w:rsidRDefault="002F1279">
      <w:pPr>
        <w:pStyle w:val="2"/>
        <w:spacing w:before="0"/>
        <w:ind w:left="283" w:firstLine="0"/>
      </w:pPr>
      <w:bookmarkStart w:id="103" w:name="3.5_Кастомизация_КМП_ЕБС_на_версии_под_у"/>
      <w:bookmarkStart w:id="104" w:name="_Toc199249373"/>
      <w:bookmarkEnd w:id="103"/>
      <w:r>
        <w:rPr>
          <w:color w:val="6C03E8"/>
        </w:rPr>
        <w:t>3.5</w:t>
      </w:r>
      <w:r>
        <w:rPr>
          <w:color w:val="6C03E8"/>
          <w:spacing w:val="-6"/>
        </w:rPr>
        <w:t xml:space="preserve"> </w:t>
      </w:r>
      <w:r>
        <w:rPr>
          <w:color w:val="6C03E8"/>
        </w:rPr>
        <w:t>Кастомизация</w:t>
      </w:r>
      <w:r>
        <w:rPr>
          <w:color w:val="6C03E8"/>
          <w:spacing w:val="1"/>
        </w:rPr>
        <w:t xml:space="preserve"> </w:t>
      </w:r>
      <w:r>
        <w:rPr>
          <w:color w:val="6C03E8"/>
        </w:rPr>
        <w:t>КМП</w:t>
      </w:r>
      <w:r>
        <w:rPr>
          <w:color w:val="6C03E8"/>
          <w:spacing w:val="-3"/>
        </w:rPr>
        <w:t xml:space="preserve"> </w:t>
      </w:r>
      <w:r>
        <w:rPr>
          <w:color w:val="6C03E8"/>
        </w:rPr>
        <w:t>ЕБС</w:t>
      </w:r>
      <w:r>
        <w:rPr>
          <w:color w:val="6C03E8"/>
          <w:spacing w:val="-4"/>
        </w:rPr>
        <w:t xml:space="preserve"> </w:t>
      </w:r>
      <w:r>
        <w:rPr>
          <w:color w:val="6C03E8"/>
        </w:rPr>
        <w:t>на</w:t>
      </w:r>
      <w:r>
        <w:rPr>
          <w:color w:val="6C03E8"/>
          <w:spacing w:val="-4"/>
        </w:rPr>
        <w:t xml:space="preserve"> </w:t>
      </w:r>
      <w:r>
        <w:rPr>
          <w:color w:val="6C03E8"/>
        </w:rPr>
        <w:t>версии</w:t>
      </w:r>
      <w:r>
        <w:rPr>
          <w:color w:val="6C03E8"/>
          <w:spacing w:val="-1"/>
        </w:rPr>
        <w:t xml:space="preserve"> </w:t>
      </w:r>
      <w:r>
        <w:rPr>
          <w:color w:val="6C03E8"/>
        </w:rPr>
        <w:t>под</w:t>
      </w:r>
      <w:r>
        <w:rPr>
          <w:color w:val="6C03E8"/>
          <w:spacing w:val="-4"/>
        </w:rPr>
        <w:t xml:space="preserve"> </w:t>
      </w:r>
      <w:r>
        <w:rPr>
          <w:color w:val="6C03E8"/>
        </w:rPr>
        <w:t xml:space="preserve">управлением </w:t>
      </w:r>
      <w:r>
        <w:rPr>
          <w:color w:val="6C03E8"/>
          <w:spacing w:val="-5"/>
        </w:rPr>
        <w:t>iOS</w:t>
      </w:r>
      <w:bookmarkEnd w:id="104"/>
    </w:p>
    <w:p w:rsidR="0087364D" w:rsidRDefault="0087364D" w:rsidP="004A5442">
      <w:pPr>
        <w:pStyle w:val="a3"/>
        <w:spacing w:line="360" w:lineRule="auto"/>
        <w:ind w:left="1004"/>
        <w:jc w:val="both"/>
      </w:pPr>
    </w:p>
    <w:p w:rsidR="00B146DC" w:rsidRDefault="002F1279" w:rsidP="004A5442">
      <w:pPr>
        <w:pStyle w:val="a3"/>
        <w:spacing w:line="360" w:lineRule="auto"/>
        <w:ind w:left="1004"/>
        <w:jc w:val="both"/>
      </w:pPr>
      <w:r>
        <w:t>Для</w:t>
      </w:r>
      <w:r>
        <w:rPr>
          <w:spacing w:val="57"/>
          <w:w w:val="150"/>
        </w:rPr>
        <w:t xml:space="preserve"> </w:t>
      </w:r>
      <w:r>
        <w:t>настройки</w:t>
      </w:r>
      <w:r>
        <w:rPr>
          <w:spacing w:val="61"/>
          <w:w w:val="150"/>
        </w:rPr>
        <w:t xml:space="preserve"> </w:t>
      </w:r>
      <w:r>
        <w:t>отображаемых</w:t>
      </w:r>
      <w:r>
        <w:rPr>
          <w:spacing w:val="60"/>
          <w:w w:val="150"/>
        </w:rPr>
        <w:t xml:space="preserve"> </w:t>
      </w:r>
      <w:r>
        <w:t>UI</w:t>
      </w:r>
      <w:r>
        <w:rPr>
          <w:spacing w:val="59"/>
          <w:w w:val="150"/>
        </w:rPr>
        <w:t xml:space="preserve"> </w:t>
      </w:r>
      <w:r>
        <w:t>используется</w:t>
      </w:r>
      <w:r>
        <w:rPr>
          <w:spacing w:val="61"/>
          <w:w w:val="150"/>
        </w:rPr>
        <w:t xml:space="preserve"> </w:t>
      </w:r>
      <w:r>
        <w:t>встроенный</w:t>
      </w:r>
      <w:r>
        <w:rPr>
          <w:spacing w:val="61"/>
          <w:w w:val="150"/>
        </w:rPr>
        <w:t xml:space="preserve"> </w:t>
      </w:r>
      <w:r>
        <w:t>менеджер</w:t>
      </w:r>
      <w:r>
        <w:rPr>
          <w:spacing w:val="60"/>
          <w:w w:val="150"/>
        </w:rPr>
        <w:t xml:space="preserve"> </w:t>
      </w:r>
      <w:r>
        <w:rPr>
          <w:spacing w:val="-2"/>
        </w:rPr>
        <w:t>стилей:</w:t>
      </w:r>
    </w:p>
    <w:p w:rsidR="00B146DC" w:rsidRDefault="002F1279" w:rsidP="004A5442">
      <w:pPr>
        <w:pStyle w:val="a3"/>
        <w:tabs>
          <w:tab w:val="left" w:pos="5680"/>
          <w:tab w:val="left" w:pos="8566"/>
        </w:tabs>
        <w:spacing w:line="360" w:lineRule="auto"/>
        <w:ind w:left="283" w:right="418"/>
        <w:jc w:val="both"/>
      </w:pPr>
      <w:r>
        <w:rPr>
          <w:spacing w:val="-2"/>
        </w:rPr>
        <w:t>«UBSCryptoSDKAPI.shared.styleManager»,</w:t>
      </w:r>
      <w:r w:rsidR="004A5442" w:rsidRPr="004A5442">
        <w:t xml:space="preserve"> </w:t>
      </w:r>
      <w:r>
        <w:rPr>
          <w:spacing w:val="-2"/>
        </w:rPr>
        <w:t>соответствующий</w:t>
      </w:r>
      <w:r w:rsidR="004A5442" w:rsidRPr="004A5442">
        <w:t xml:space="preserve"> </w:t>
      </w:r>
      <w:r>
        <w:rPr>
          <w:spacing w:val="-2"/>
        </w:rPr>
        <w:t xml:space="preserve">протоколу </w:t>
      </w:r>
      <w:r>
        <w:t xml:space="preserve">StyleManagerProtocol. Для доступа к клиенту убедитесь, что КПМ ЕБС было настроено в соответствии с Руководством пользователя по работе с КПМ ЕБС </w:t>
      </w:r>
      <w:r>
        <w:rPr>
          <w:spacing w:val="-2"/>
        </w:rPr>
        <w:t>(</w:t>
      </w:r>
      <w:hyperlink r:id="rId64" w:history="1">
        <w:r w:rsidR="005564BF" w:rsidRPr="005564BF">
          <w:rPr>
            <w:rStyle w:val="a8"/>
            <w:spacing w:val="-2"/>
          </w:rPr>
          <w:t>https://ebs.ru/documents/technical_documents/</w:t>
        </w:r>
      </w:hyperlink>
      <w:r>
        <w:rPr>
          <w:spacing w:val="-2"/>
        </w:rPr>
        <w:t>)</w:t>
      </w:r>
    </w:p>
    <w:p w:rsidR="00B146DC" w:rsidRPr="003C213A" w:rsidRDefault="002F1279" w:rsidP="004A5442">
      <w:pPr>
        <w:pStyle w:val="a3"/>
        <w:spacing w:line="360" w:lineRule="auto"/>
        <w:ind w:left="1004"/>
        <w:jc w:val="both"/>
        <w:rPr>
          <w:b/>
        </w:rPr>
      </w:pPr>
      <w:r w:rsidRPr="003C213A">
        <w:rPr>
          <w:b/>
        </w:rPr>
        <w:t>Основные параметры менеджера стилей (StyleManagerProtocol):</w:t>
      </w:r>
    </w:p>
    <w:p w:rsidR="00B146DC" w:rsidRDefault="00B146DC">
      <w:pPr>
        <w:pStyle w:val="a3"/>
        <w:spacing w:before="6"/>
        <w:rPr>
          <w:b/>
          <w:sz w:val="11"/>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1"/>
        <w:gridCol w:w="2126"/>
        <w:gridCol w:w="4457"/>
      </w:tblGrid>
      <w:tr w:rsidR="00B146DC">
        <w:trPr>
          <w:trHeight w:val="630"/>
        </w:trPr>
        <w:tc>
          <w:tcPr>
            <w:tcW w:w="2771" w:type="dxa"/>
            <w:shd w:val="clear" w:color="auto" w:fill="3ACAA4"/>
          </w:tcPr>
          <w:p w:rsidR="00B146DC" w:rsidRDefault="002F1279">
            <w:pPr>
              <w:pStyle w:val="TableParagraph"/>
              <w:spacing w:before="106"/>
              <w:ind w:left="9"/>
              <w:jc w:val="center"/>
              <w:rPr>
                <w:b/>
                <w:sz w:val="24"/>
              </w:rPr>
            </w:pPr>
            <w:r>
              <w:rPr>
                <w:b/>
                <w:spacing w:val="-5"/>
                <w:sz w:val="24"/>
              </w:rPr>
              <w:t>Имя</w:t>
            </w:r>
          </w:p>
        </w:tc>
        <w:tc>
          <w:tcPr>
            <w:tcW w:w="2126" w:type="dxa"/>
            <w:shd w:val="clear" w:color="auto" w:fill="3ACAA4"/>
          </w:tcPr>
          <w:p w:rsidR="00B146DC" w:rsidRDefault="002F1279">
            <w:pPr>
              <w:pStyle w:val="TableParagraph"/>
              <w:spacing w:before="106"/>
              <w:ind w:left="13"/>
              <w:jc w:val="center"/>
              <w:rPr>
                <w:b/>
                <w:sz w:val="24"/>
              </w:rPr>
            </w:pPr>
            <w:r>
              <w:rPr>
                <w:b/>
                <w:spacing w:val="-5"/>
                <w:sz w:val="24"/>
              </w:rPr>
              <w:t>Тип</w:t>
            </w:r>
          </w:p>
        </w:tc>
        <w:tc>
          <w:tcPr>
            <w:tcW w:w="4457" w:type="dxa"/>
            <w:shd w:val="clear" w:color="auto" w:fill="3ACAA4"/>
          </w:tcPr>
          <w:p w:rsidR="00B146DC" w:rsidRDefault="002F1279">
            <w:pPr>
              <w:pStyle w:val="TableParagraph"/>
              <w:spacing w:before="106"/>
              <w:ind w:left="4"/>
              <w:jc w:val="center"/>
              <w:rPr>
                <w:b/>
                <w:sz w:val="24"/>
              </w:rPr>
            </w:pPr>
            <w:r>
              <w:rPr>
                <w:b/>
                <w:spacing w:val="-2"/>
                <w:sz w:val="24"/>
              </w:rPr>
              <w:t>Значение</w:t>
            </w:r>
          </w:p>
        </w:tc>
      </w:tr>
      <w:tr w:rsidR="00B146DC">
        <w:trPr>
          <w:trHeight w:val="570"/>
        </w:trPr>
        <w:tc>
          <w:tcPr>
            <w:tcW w:w="2771" w:type="dxa"/>
          </w:tcPr>
          <w:p w:rsidR="00B146DC" w:rsidRDefault="002F1279">
            <w:pPr>
              <w:pStyle w:val="TableParagraph"/>
              <w:spacing w:before="76"/>
              <w:rPr>
                <w:sz w:val="24"/>
              </w:rPr>
            </w:pPr>
            <w:r>
              <w:rPr>
                <w:spacing w:val="-2"/>
                <w:sz w:val="24"/>
              </w:rPr>
              <w:t>frameStyle</w:t>
            </w:r>
          </w:p>
        </w:tc>
        <w:tc>
          <w:tcPr>
            <w:tcW w:w="2126" w:type="dxa"/>
          </w:tcPr>
          <w:p w:rsidR="00B146DC" w:rsidRDefault="002F1279">
            <w:pPr>
              <w:pStyle w:val="TableParagraph"/>
              <w:spacing w:before="76"/>
              <w:ind w:left="79"/>
              <w:rPr>
                <w:sz w:val="24"/>
              </w:rPr>
            </w:pPr>
            <w:r>
              <w:rPr>
                <w:spacing w:val="-2"/>
                <w:sz w:val="24"/>
              </w:rPr>
              <w:t>FrameStyle</w:t>
            </w:r>
          </w:p>
        </w:tc>
        <w:tc>
          <w:tcPr>
            <w:tcW w:w="4457" w:type="dxa"/>
          </w:tcPr>
          <w:p w:rsidR="00B146DC" w:rsidRDefault="002F1279">
            <w:pPr>
              <w:pStyle w:val="TableParagraph"/>
              <w:spacing w:before="76"/>
              <w:ind w:left="79"/>
              <w:rPr>
                <w:sz w:val="24"/>
              </w:rPr>
            </w:pPr>
            <w:r>
              <w:rPr>
                <w:sz w:val="24"/>
              </w:rPr>
              <w:t>Стиль</w:t>
            </w:r>
            <w:r>
              <w:rPr>
                <w:spacing w:val="-5"/>
                <w:sz w:val="24"/>
              </w:rPr>
              <w:t xml:space="preserve"> </w:t>
            </w:r>
            <w:r>
              <w:rPr>
                <w:sz w:val="24"/>
              </w:rPr>
              <w:t>рамки/фрейма</w:t>
            </w:r>
            <w:r>
              <w:rPr>
                <w:spacing w:val="-2"/>
                <w:sz w:val="24"/>
              </w:rPr>
              <w:t xml:space="preserve"> камеры</w:t>
            </w:r>
          </w:p>
        </w:tc>
      </w:tr>
      <w:tr w:rsidR="00B146DC">
        <w:trPr>
          <w:trHeight w:val="565"/>
        </w:trPr>
        <w:tc>
          <w:tcPr>
            <w:tcW w:w="2771" w:type="dxa"/>
          </w:tcPr>
          <w:p w:rsidR="00B146DC" w:rsidRDefault="002F1279">
            <w:pPr>
              <w:pStyle w:val="TableParagraph"/>
              <w:spacing w:before="76"/>
              <w:rPr>
                <w:sz w:val="24"/>
              </w:rPr>
            </w:pPr>
            <w:r>
              <w:rPr>
                <w:spacing w:val="-2"/>
                <w:sz w:val="24"/>
              </w:rPr>
              <w:t>instructionStyle</w:t>
            </w:r>
          </w:p>
        </w:tc>
        <w:tc>
          <w:tcPr>
            <w:tcW w:w="2126" w:type="dxa"/>
          </w:tcPr>
          <w:p w:rsidR="00B146DC" w:rsidRDefault="002F1279">
            <w:pPr>
              <w:pStyle w:val="TableParagraph"/>
              <w:spacing w:before="76"/>
              <w:ind w:left="79"/>
              <w:rPr>
                <w:sz w:val="24"/>
              </w:rPr>
            </w:pPr>
            <w:r>
              <w:rPr>
                <w:spacing w:val="-2"/>
                <w:sz w:val="24"/>
              </w:rPr>
              <w:t>InstructionStyle</w:t>
            </w:r>
          </w:p>
        </w:tc>
        <w:tc>
          <w:tcPr>
            <w:tcW w:w="4457" w:type="dxa"/>
          </w:tcPr>
          <w:p w:rsidR="00B146DC" w:rsidRDefault="002F1279">
            <w:pPr>
              <w:pStyle w:val="TableParagraph"/>
              <w:spacing w:before="76"/>
              <w:ind w:left="79"/>
              <w:rPr>
                <w:sz w:val="24"/>
              </w:rPr>
            </w:pPr>
            <w:r>
              <w:rPr>
                <w:sz w:val="24"/>
              </w:rPr>
              <w:t>Стиль</w:t>
            </w:r>
            <w:r>
              <w:rPr>
                <w:spacing w:val="-1"/>
                <w:sz w:val="24"/>
              </w:rPr>
              <w:t xml:space="preserve"> </w:t>
            </w:r>
            <w:r>
              <w:rPr>
                <w:spacing w:val="-2"/>
                <w:sz w:val="24"/>
              </w:rPr>
              <w:t>инструкций</w:t>
            </w:r>
          </w:p>
        </w:tc>
      </w:tr>
      <w:tr w:rsidR="00B146DC">
        <w:trPr>
          <w:trHeight w:val="570"/>
        </w:trPr>
        <w:tc>
          <w:tcPr>
            <w:tcW w:w="2771" w:type="dxa"/>
          </w:tcPr>
          <w:p w:rsidR="00B146DC" w:rsidRDefault="002F1279">
            <w:pPr>
              <w:pStyle w:val="TableParagraph"/>
              <w:spacing w:before="76"/>
              <w:rPr>
                <w:sz w:val="24"/>
              </w:rPr>
            </w:pPr>
            <w:r>
              <w:rPr>
                <w:spacing w:val="-2"/>
                <w:sz w:val="24"/>
              </w:rPr>
              <w:t>processViewStyle</w:t>
            </w:r>
          </w:p>
        </w:tc>
        <w:tc>
          <w:tcPr>
            <w:tcW w:w="2126" w:type="dxa"/>
          </w:tcPr>
          <w:p w:rsidR="00B146DC" w:rsidRDefault="002F1279">
            <w:pPr>
              <w:pStyle w:val="TableParagraph"/>
              <w:spacing w:before="76"/>
              <w:ind w:left="79"/>
              <w:rPr>
                <w:sz w:val="24"/>
              </w:rPr>
            </w:pPr>
            <w:r>
              <w:rPr>
                <w:spacing w:val="-2"/>
                <w:sz w:val="24"/>
              </w:rPr>
              <w:t>ProcessViewStyle</w:t>
            </w:r>
          </w:p>
        </w:tc>
        <w:tc>
          <w:tcPr>
            <w:tcW w:w="4457" w:type="dxa"/>
          </w:tcPr>
          <w:p w:rsidR="00B146DC" w:rsidRDefault="002F1279">
            <w:pPr>
              <w:pStyle w:val="TableParagraph"/>
              <w:spacing w:before="76"/>
              <w:ind w:left="79"/>
              <w:rPr>
                <w:sz w:val="24"/>
              </w:rPr>
            </w:pPr>
            <w:r>
              <w:rPr>
                <w:sz w:val="24"/>
              </w:rPr>
              <w:t>Стиль</w:t>
            </w:r>
            <w:r>
              <w:rPr>
                <w:spacing w:val="-4"/>
                <w:sz w:val="24"/>
              </w:rPr>
              <w:t xml:space="preserve"> </w:t>
            </w:r>
            <w:r>
              <w:rPr>
                <w:sz w:val="24"/>
              </w:rPr>
              <w:t>процесса</w:t>
            </w:r>
            <w:r>
              <w:rPr>
                <w:spacing w:val="-4"/>
                <w:sz w:val="24"/>
              </w:rPr>
              <w:t xml:space="preserve"> </w:t>
            </w:r>
            <w:r>
              <w:rPr>
                <w:spacing w:val="-2"/>
                <w:sz w:val="24"/>
              </w:rPr>
              <w:t>загрузки</w:t>
            </w:r>
          </w:p>
        </w:tc>
      </w:tr>
      <w:tr w:rsidR="00B146DC">
        <w:trPr>
          <w:trHeight w:val="565"/>
        </w:trPr>
        <w:tc>
          <w:tcPr>
            <w:tcW w:w="2771" w:type="dxa"/>
          </w:tcPr>
          <w:p w:rsidR="00B146DC" w:rsidRDefault="002F1279">
            <w:pPr>
              <w:pStyle w:val="TableParagraph"/>
              <w:rPr>
                <w:sz w:val="24"/>
              </w:rPr>
            </w:pPr>
            <w:r>
              <w:rPr>
                <w:spacing w:val="-2"/>
                <w:sz w:val="24"/>
              </w:rPr>
              <w:t>cameraButtonStyle</w:t>
            </w:r>
          </w:p>
        </w:tc>
        <w:tc>
          <w:tcPr>
            <w:tcW w:w="2126" w:type="dxa"/>
          </w:tcPr>
          <w:p w:rsidR="00B146DC" w:rsidRDefault="002F1279">
            <w:pPr>
              <w:pStyle w:val="TableParagraph"/>
              <w:ind w:left="79"/>
              <w:rPr>
                <w:sz w:val="24"/>
              </w:rPr>
            </w:pPr>
            <w:r>
              <w:rPr>
                <w:spacing w:val="-2"/>
                <w:sz w:val="24"/>
              </w:rPr>
              <w:t>ButtonStyle</w:t>
            </w:r>
          </w:p>
        </w:tc>
        <w:tc>
          <w:tcPr>
            <w:tcW w:w="4457" w:type="dxa"/>
          </w:tcPr>
          <w:p w:rsidR="00B146DC" w:rsidRDefault="002F1279">
            <w:pPr>
              <w:pStyle w:val="TableParagraph"/>
              <w:ind w:left="79"/>
              <w:rPr>
                <w:sz w:val="24"/>
              </w:rPr>
            </w:pPr>
            <w:r>
              <w:rPr>
                <w:sz w:val="24"/>
              </w:rPr>
              <w:t>Стиль</w:t>
            </w:r>
            <w:r>
              <w:rPr>
                <w:spacing w:val="-2"/>
                <w:sz w:val="24"/>
              </w:rPr>
              <w:t xml:space="preserve"> </w:t>
            </w:r>
            <w:r>
              <w:rPr>
                <w:sz w:val="24"/>
              </w:rPr>
              <w:t>кнопки</w:t>
            </w:r>
            <w:r>
              <w:rPr>
                <w:spacing w:val="-1"/>
                <w:sz w:val="24"/>
              </w:rPr>
              <w:t xml:space="preserve"> </w:t>
            </w:r>
            <w:r>
              <w:rPr>
                <w:sz w:val="24"/>
              </w:rPr>
              <w:t>(экран</w:t>
            </w:r>
            <w:r>
              <w:rPr>
                <w:spacing w:val="-1"/>
                <w:sz w:val="24"/>
              </w:rPr>
              <w:t xml:space="preserve"> </w:t>
            </w:r>
            <w:r>
              <w:rPr>
                <w:sz w:val="24"/>
              </w:rPr>
              <w:t>записи</w:t>
            </w:r>
            <w:r>
              <w:rPr>
                <w:spacing w:val="-5"/>
                <w:sz w:val="24"/>
              </w:rPr>
              <w:t xml:space="preserve"> БО)</w:t>
            </w:r>
          </w:p>
        </w:tc>
      </w:tr>
      <w:tr w:rsidR="00B146DC">
        <w:trPr>
          <w:trHeight w:val="564"/>
        </w:trPr>
        <w:tc>
          <w:tcPr>
            <w:tcW w:w="2771" w:type="dxa"/>
          </w:tcPr>
          <w:p w:rsidR="00B146DC" w:rsidRDefault="002F1279">
            <w:pPr>
              <w:pStyle w:val="TableParagraph"/>
              <w:spacing w:before="76"/>
              <w:rPr>
                <w:sz w:val="24"/>
              </w:rPr>
            </w:pPr>
            <w:r>
              <w:rPr>
                <w:spacing w:val="-2"/>
                <w:sz w:val="24"/>
              </w:rPr>
              <w:t>navigationBarStyle</w:t>
            </w:r>
          </w:p>
        </w:tc>
        <w:tc>
          <w:tcPr>
            <w:tcW w:w="2126" w:type="dxa"/>
          </w:tcPr>
          <w:p w:rsidR="00B146DC" w:rsidRDefault="002F1279">
            <w:pPr>
              <w:pStyle w:val="TableParagraph"/>
              <w:spacing w:before="76"/>
              <w:ind w:left="79"/>
              <w:rPr>
                <w:sz w:val="24"/>
              </w:rPr>
            </w:pPr>
            <w:r>
              <w:rPr>
                <w:spacing w:val="-2"/>
                <w:sz w:val="24"/>
              </w:rPr>
              <w:t>NavigationBarStyle</w:t>
            </w:r>
          </w:p>
        </w:tc>
        <w:tc>
          <w:tcPr>
            <w:tcW w:w="4457" w:type="dxa"/>
          </w:tcPr>
          <w:p w:rsidR="00B146DC" w:rsidRDefault="002F1279">
            <w:pPr>
              <w:pStyle w:val="TableParagraph"/>
              <w:spacing w:before="76"/>
              <w:ind w:left="79"/>
              <w:rPr>
                <w:sz w:val="24"/>
              </w:rPr>
            </w:pPr>
            <w:r>
              <w:rPr>
                <w:sz w:val="24"/>
              </w:rPr>
              <w:t>Стиль</w:t>
            </w:r>
            <w:r>
              <w:rPr>
                <w:spacing w:val="-4"/>
                <w:sz w:val="24"/>
              </w:rPr>
              <w:t xml:space="preserve"> </w:t>
            </w:r>
            <w:r>
              <w:rPr>
                <w:sz w:val="24"/>
              </w:rPr>
              <w:t>навигационной</w:t>
            </w:r>
            <w:r>
              <w:rPr>
                <w:spacing w:val="-1"/>
                <w:sz w:val="24"/>
              </w:rPr>
              <w:t xml:space="preserve"> </w:t>
            </w:r>
            <w:r>
              <w:rPr>
                <w:spacing w:val="-2"/>
                <w:sz w:val="24"/>
              </w:rPr>
              <w:t>панели</w:t>
            </w:r>
          </w:p>
        </w:tc>
      </w:tr>
      <w:tr w:rsidR="00B146DC">
        <w:trPr>
          <w:trHeight w:val="565"/>
        </w:trPr>
        <w:tc>
          <w:tcPr>
            <w:tcW w:w="2771" w:type="dxa"/>
          </w:tcPr>
          <w:p w:rsidR="00B146DC" w:rsidRDefault="002F1279">
            <w:pPr>
              <w:pStyle w:val="TableParagraph"/>
              <w:spacing w:before="76"/>
              <w:rPr>
                <w:sz w:val="24"/>
              </w:rPr>
            </w:pPr>
            <w:r>
              <w:rPr>
                <w:spacing w:val="-2"/>
                <w:sz w:val="24"/>
              </w:rPr>
              <w:t>statusBarStyle</w:t>
            </w:r>
          </w:p>
        </w:tc>
        <w:tc>
          <w:tcPr>
            <w:tcW w:w="2126" w:type="dxa"/>
          </w:tcPr>
          <w:p w:rsidR="00B146DC" w:rsidRDefault="002F1279">
            <w:pPr>
              <w:pStyle w:val="TableParagraph"/>
              <w:spacing w:before="76"/>
              <w:ind w:left="79"/>
              <w:rPr>
                <w:sz w:val="24"/>
              </w:rPr>
            </w:pPr>
            <w:r>
              <w:rPr>
                <w:spacing w:val="-2"/>
                <w:sz w:val="24"/>
              </w:rPr>
              <w:t>StatusBarStyle</w:t>
            </w:r>
          </w:p>
        </w:tc>
        <w:tc>
          <w:tcPr>
            <w:tcW w:w="4457" w:type="dxa"/>
          </w:tcPr>
          <w:p w:rsidR="00B146DC" w:rsidRDefault="002F1279">
            <w:pPr>
              <w:pStyle w:val="TableParagraph"/>
              <w:spacing w:before="76"/>
              <w:ind w:left="79"/>
              <w:rPr>
                <w:sz w:val="24"/>
              </w:rPr>
            </w:pPr>
            <w:r>
              <w:rPr>
                <w:sz w:val="24"/>
              </w:rPr>
              <w:t>Стиль</w:t>
            </w:r>
            <w:r>
              <w:rPr>
                <w:spacing w:val="-3"/>
                <w:sz w:val="24"/>
              </w:rPr>
              <w:t xml:space="preserve"> </w:t>
            </w:r>
            <w:r>
              <w:rPr>
                <w:sz w:val="24"/>
              </w:rPr>
              <w:t>статус</w:t>
            </w:r>
            <w:r>
              <w:rPr>
                <w:spacing w:val="-3"/>
                <w:sz w:val="24"/>
              </w:rPr>
              <w:t xml:space="preserve"> </w:t>
            </w:r>
            <w:r>
              <w:rPr>
                <w:spacing w:val="-4"/>
                <w:sz w:val="24"/>
              </w:rPr>
              <w:t>бара</w:t>
            </w:r>
          </w:p>
        </w:tc>
      </w:tr>
      <w:tr w:rsidR="00B146DC">
        <w:trPr>
          <w:trHeight w:val="960"/>
        </w:trPr>
        <w:tc>
          <w:tcPr>
            <w:tcW w:w="2771" w:type="dxa"/>
          </w:tcPr>
          <w:p w:rsidR="00B146DC" w:rsidRDefault="002F1279">
            <w:pPr>
              <w:pStyle w:val="TableParagraph"/>
              <w:spacing w:before="271"/>
              <w:rPr>
                <w:sz w:val="24"/>
              </w:rPr>
            </w:pPr>
            <w:r>
              <w:rPr>
                <w:spacing w:val="-2"/>
                <w:sz w:val="24"/>
              </w:rPr>
              <w:lastRenderedPageBreak/>
              <w:t>failedScreenStyle</w:t>
            </w:r>
          </w:p>
        </w:tc>
        <w:tc>
          <w:tcPr>
            <w:tcW w:w="2126" w:type="dxa"/>
          </w:tcPr>
          <w:p w:rsidR="00B146DC" w:rsidRDefault="002F1279">
            <w:pPr>
              <w:pStyle w:val="TableParagraph"/>
              <w:spacing w:before="271"/>
              <w:ind w:left="79"/>
              <w:rPr>
                <w:sz w:val="24"/>
              </w:rPr>
            </w:pPr>
            <w:r>
              <w:rPr>
                <w:spacing w:val="-2"/>
                <w:sz w:val="24"/>
              </w:rPr>
              <w:t>FailedScreenStyle</w:t>
            </w:r>
          </w:p>
        </w:tc>
        <w:tc>
          <w:tcPr>
            <w:tcW w:w="4457" w:type="dxa"/>
          </w:tcPr>
          <w:p w:rsidR="00B146DC" w:rsidRDefault="002F1279">
            <w:pPr>
              <w:pStyle w:val="TableParagraph"/>
              <w:spacing w:line="348" w:lineRule="auto"/>
              <w:ind w:left="79"/>
              <w:rPr>
                <w:sz w:val="24"/>
              </w:rPr>
            </w:pPr>
            <w:r>
              <w:rPr>
                <w:sz w:val="24"/>
              </w:rPr>
              <w:t>Стиль</w:t>
            </w:r>
            <w:r>
              <w:rPr>
                <w:spacing w:val="-12"/>
                <w:sz w:val="24"/>
              </w:rPr>
              <w:t xml:space="preserve"> </w:t>
            </w:r>
            <w:r>
              <w:rPr>
                <w:sz w:val="24"/>
              </w:rPr>
              <w:t>экрана</w:t>
            </w:r>
            <w:r>
              <w:rPr>
                <w:spacing w:val="-14"/>
                <w:sz w:val="24"/>
              </w:rPr>
              <w:t xml:space="preserve"> </w:t>
            </w:r>
            <w:r>
              <w:rPr>
                <w:sz w:val="24"/>
              </w:rPr>
              <w:t>неуспешной</w:t>
            </w:r>
            <w:r>
              <w:rPr>
                <w:spacing w:val="-11"/>
                <w:sz w:val="24"/>
              </w:rPr>
              <w:t xml:space="preserve"> </w:t>
            </w:r>
            <w:r>
              <w:rPr>
                <w:sz w:val="24"/>
              </w:rPr>
              <w:t>удаленной идентификации</w:t>
            </w:r>
            <w:r>
              <w:rPr>
                <w:spacing w:val="-1"/>
                <w:sz w:val="24"/>
              </w:rPr>
              <w:t xml:space="preserve"> </w:t>
            </w:r>
            <w:r>
              <w:rPr>
                <w:sz w:val="24"/>
              </w:rPr>
              <w:t xml:space="preserve">или </w:t>
            </w:r>
            <w:r>
              <w:rPr>
                <w:spacing w:val="-2"/>
                <w:sz w:val="24"/>
              </w:rPr>
              <w:t>аутентификации</w:t>
            </w:r>
          </w:p>
        </w:tc>
      </w:tr>
      <w:tr w:rsidR="00B146DC">
        <w:trPr>
          <w:trHeight w:val="955"/>
        </w:trPr>
        <w:tc>
          <w:tcPr>
            <w:tcW w:w="2771" w:type="dxa"/>
          </w:tcPr>
          <w:p w:rsidR="00B146DC" w:rsidRDefault="002F1279">
            <w:pPr>
              <w:pStyle w:val="TableParagraph"/>
              <w:spacing w:before="271"/>
              <w:rPr>
                <w:sz w:val="24"/>
              </w:rPr>
            </w:pPr>
            <w:r>
              <w:rPr>
                <w:spacing w:val="-2"/>
                <w:sz w:val="24"/>
              </w:rPr>
              <w:t>successScreenStyle</w:t>
            </w:r>
          </w:p>
        </w:tc>
        <w:tc>
          <w:tcPr>
            <w:tcW w:w="2126" w:type="dxa"/>
          </w:tcPr>
          <w:p w:rsidR="00B146DC" w:rsidRDefault="002F1279">
            <w:pPr>
              <w:pStyle w:val="TableParagraph"/>
              <w:spacing w:before="271"/>
              <w:ind w:left="79"/>
              <w:rPr>
                <w:sz w:val="24"/>
              </w:rPr>
            </w:pPr>
            <w:r>
              <w:rPr>
                <w:spacing w:val="-2"/>
                <w:sz w:val="24"/>
              </w:rPr>
              <w:t>SuccessScreenStyle</w:t>
            </w:r>
          </w:p>
        </w:tc>
        <w:tc>
          <w:tcPr>
            <w:tcW w:w="4457" w:type="dxa"/>
          </w:tcPr>
          <w:p w:rsidR="00B146DC" w:rsidRDefault="002F1279">
            <w:pPr>
              <w:pStyle w:val="TableParagraph"/>
              <w:spacing w:line="348" w:lineRule="auto"/>
              <w:ind w:left="79"/>
              <w:rPr>
                <w:sz w:val="24"/>
              </w:rPr>
            </w:pPr>
            <w:r>
              <w:rPr>
                <w:sz w:val="24"/>
              </w:rPr>
              <w:t>Стиль экрана успешной удаленной идентификации</w:t>
            </w:r>
            <w:r>
              <w:rPr>
                <w:spacing w:val="-15"/>
                <w:sz w:val="24"/>
              </w:rPr>
              <w:t xml:space="preserve"> </w:t>
            </w:r>
            <w:r>
              <w:rPr>
                <w:sz w:val="24"/>
              </w:rPr>
              <w:t>или</w:t>
            </w:r>
            <w:r>
              <w:rPr>
                <w:spacing w:val="-15"/>
                <w:sz w:val="24"/>
              </w:rPr>
              <w:t xml:space="preserve"> </w:t>
            </w:r>
            <w:r>
              <w:rPr>
                <w:sz w:val="24"/>
              </w:rPr>
              <w:t>аутентификации</w:t>
            </w:r>
          </w:p>
        </w:tc>
      </w:tr>
      <w:tr w:rsidR="00B146DC">
        <w:trPr>
          <w:trHeight w:val="960"/>
        </w:trPr>
        <w:tc>
          <w:tcPr>
            <w:tcW w:w="2771" w:type="dxa"/>
          </w:tcPr>
          <w:p w:rsidR="00B146DC" w:rsidRDefault="002F1279">
            <w:pPr>
              <w:pStyle w:val="TableParagraph"/>
              <w:spacing w:before="271"/>
              <w:rPr>
                <w:sz w:val="24"/>
              </w:rPr>
            </w:pPr>
            <w:r>
              <w:rPr>
                <w:spacing w:val="-2"/>
                <w:sz w:val="24"/>
              </w:rPr>
              <w:t>buttonRadius</w:t>
            </w:r>
          </w:p>
        </w:tc>
        <w:tc>
          <w:tcPr>
            <w:tcW w:w="2126" w:type="dxa"/>
          </w:tcPr>
          <w:p w:rsidR="00B146DC" w:rsidRDefault="002F1279">
            <w:pPr>
              <w:pStyle w:val="TableParagraph"/>
              <w:spacing w:before="271"/>
              <w:ind w:left="79"/>
              <w:rPr>
                <w:sz w:val="24"/>
              </w:rPr>
            </w:pPr>
            <w:r>
              <w:rPr>
                <w:spacing w:val="-2"/>
                <w:sz w:val="24"/>
              </w:rPr>
              <w:t>CGFloat</w:t>
            </w:r>
          </w:p>
        </w:tc>
        <w:tc>
          <w:tcPr>
            <w:tcW w:w="4457" w:type="dxa"/>
          </w:tcPr>
          <w:p w:rsidR="00B146DC" w:rsidRDefault="002F1279">
            <w:pPr>
              <w:pStyle w:val="TableParagraph"/>
              <w:spacing w:line="348" w:lineRule="auto"/>
              <w:ind w:left="79"/>
              <w:rPr>
                <w:sz w:val="24"/>
              </w:rPr>
            </w:pPr>
            <w:r>
              <w:rPr>
                <w:sz w:val="24"/>
              </w:rPr>
              <w:t>Радиус</w:t>
            </w:r>
            <w:r>
              <w:rPr>
                <w:spacing w:val="-8"/>
                <w:sz w:val="24"/>
              </w:rPr>
              <w:t xml:space="preserve"> </w:t>
            </w:r>
            <w:r>
              <w:rPr>
                <w:sz w:val="24"/>
              </w:rPr>
              <w:t>закругления</w:t>
            </w:r>
            <w:r>
              <w:rPr>
                <w:spacing w:val="-6"/>
                <w:sz w:val="24"/>
              </w:rPr>
              <w:t xml:space="preserve"> </w:t>
            </w:r>
            <w:r>
              <w:rPr>
                <w:sz w:val="24"/>
              </w:rPr>
              <w:t>кнопок</w:t>
            </w:r>
            <w:r>
              <w:rPr>
                <w:spacing w:val="-7"/>
                <w:sz w:val="24"/>
              </w:rPr>
              <w:t xml:space="preserve"> </w:t>
            </w:r>
            <w:r>
              <w:rPr>
                <w:sz w:val="24"/>
              </w:rPr>
              <w:t>[0</w:t>
            </w:r>
            <w:r>
              <w:rPr>
                <w:spacing w:val="-6"/>
                <w:sz w:val="24"/>
              </w:rPr>
              <w:t xml:space="preserve"> </w:t>
            </w:r>
            <w:r>
              <w:rPr>
                <w:sz w:val="24"/>
              </w:rPr>
              <w:t>–</w:t>
            </w:r>
            <w:r>
              <w:rPr>
                <w:spacing w:val="-6"/>
                <w:sz w:val="24"/>
              </w:rPr>
              <w:t xml:space="preserve"> </w:t>
            </w:r>
            <w:r>
              <w:rPr>
                <w:sz w:val="24"/>
              </w:rPr>
              <w:t>24]</w:t>
            </w:r>
            <w:r>
              <w:rPr>
                <w:spacing w:val="-6"/>
                <w:sz w:val="24"/>
              </w:rPr>
              <w:t xml:space="preserve"> </w:t>
            </w:r>
            <w:r>
              <w:rPr>
                <w:sz w:val="24"/>
              </w:rPr>
              <w:t>(по умолчанию 24)</w:t>
            </w:r>
          </w:p>
        </w:tc>
      </w:tr>
    </w:tbl>
    <w:p w:rsidR="00B146DC" w:rsidRDefault="002F1279" w:rsidP="0087364D">
      <w:pPr>
        <w:spacing w:line="360" w:lineRule="auto"/>
        <w:ind w:left="992"/>
        <w:rPr>
          <w:b/>
          <w:sz w:val="24"/>
        </w:rPr>
      </w:pPr>
      <w:r>
        <w:rPr>
          <w:b/>
          <w:spacing w:val="-2"/>
          <w:sz w:val="24"/>
        </w:rPr>
        <w:t>FrameStyle:</w:t>
      </w: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1"/>
        <w:gridCol w:w="2126"/>
        <w:gridCol w:w="4457"/>
      </w:tblGrid>
      <w:tr w:rsidR="00B146DC">
        <w:trPr>
          <w:trHeight w:val="635"/>
        </w:trPr>
        <w:tc>
          <w:tcPr>
            <w:tcW w:w="2771" w:type="dxa"/>
            <w:shd w:val="clear" w:color="auto" w:fill="3ACAA4"/>
          </w:tcPr>
          <w:p w:rsidR="00B146DC" w:rsidRDefault="002F1279">
            <w:pPr>
              <w:pStyle w:val="TableParagraph"/>
              <w:spacing w:before="111"/>
              <w:ind w:left="9"/>
              <w:jc w:val="center"/>
              <w:rPr>
                <w:b/>
                <w:sz w:val="24"/>
              </w:rPr>
            </w:pPr>
            <w:r>
              <w:rPr>
                <w:b/>
                <w:spacing w:val="-5"/>
                <w:sz w:val="24"/>
              </w:rPr>
              <w:t>Имя</w:t>
            </w:r>
          </w:p>
        </w:tc>
        <w:tc>
          <w:tcPr>
            <w:tcW w:w="2126" w:type="dxa"/>
            <w:shd w:val="clear" w:color="auto" w:fill="3ACAA4"/>
          </w:tcPr>
          <w:p w:rsidR="00B146DC" w:rsidRDefault="002F1279">
            <w:pPr>
              <w:pStyle w:val="TableParagraph"/>
              <w:spacing w:before="111"/>
              <w:ind w:left="13"/>
              <w:jc w:val="center"/>
              <w:rPr>
                <w:b/>
                <w:sz w:val="24"/>
              </w:rPr>
            </w:pPr>
            <w:r>
              <w:rPr>
                <w:b/>
                <w:spacing w:val="-5"/>
                <w:sz w:val="24"/>
              </w:rPr>
              <w:t>Тип</w:t>
            </w:r>
          </w:p>
        </w:tc>
        <w:tc>
          <w:tcPr>
            <w:tcW w:w="4457" w:type="dxa"/>
            <w:shd w:val="clear" w:color="auto" w:fill="3ACAA4"/>
          </w:tcPr>
          <w:p w:rsidR="00B146DC" w:rsidRDefault="002F1279">
            <w:pPr>
              <w:pStyle w:val="TableParagraph"/>
              <w:spacing w:before="111"/>
              <w:ind w:left="4"/>
              <w:jc w:val="center"/>
              <w:rPr>
                <w:b/>
                <w:sz w:val="24"/>
              </w:rPr>
            </w:pPr>
            <w:r>
              <w:rPr>
                <w:b/>
                <w:spacing w:val="-2"/>
                <w:sz w:val="24"/>
              </w:rPr>
              <w:t>Значение</w:t>
            </w:r>
          </w:p>
        </w:tc>
      </w:tr>
      <w:tr w:rsidR="00B146DC">
        <w:trPr>
          <w:trHeight w:val="955"/>
        </w:trPr>
        <w:tc>
          <w:tcPr>
            <w:tcW w:w="2771" w:type="dxa"/>
          </w:tcPr>
          <w:p w:rsidR="00B146DC" w:rsidRDefault="002F1279">
            <w:pPr>
              <w:pStyle w:val="TableParagraph"/>
              <w:spacing w:before="266"/>
              <w:rPr>
                <w:sz w:val="24"/>
              </w:rPr>
            </w:pPr>
            <w:r>
              <w:rPr>
                <w:spacing w:val="-2"/>
                <w:sz w:val="24"/>
              </w:rPr>
              <w:t>frameRadius</w:t>
            </w:r>
          </w:p>
        </w:tc>
        <w:tc>
          <w:tcPr>
            <w:tcW w:w="2126" w:type="dxa"/>
          </w:tcPr>
          <w:p w:rsidR="00B146DC" w:rsidRDefault="002F1279">
            <w:pPr>
              <w:pStyle w:val="TableParagraph"/>
              <w:spacing w:before="266"/>
              <w:ind w:left="79"/>
              <w:rPr>
                <w:sz w:val="24"/>
              </w:rPr>
            </w:pPr>
            <w:r>
              <w:rPr>
                <w:spacing w:val="-2"/>
                <w:sz w:val="24"/>
              </w:rPr>
              <w:t>CGFloat</w:t>
            </w:r>
          </w:p>
        </w:tc>
        <w:tc>
          <w:tcPr>
            <w:tcW w:w="4457" w:type="dxa"/>
          </w:tcPr>
          <w:p w:rsidR="00B146DC" w:rsidRDefault="002F1279">
            <w:pPr>
              <w:pStyle w:val="TableParagraph"/>
              <w:spacing w:line="343" w:lineRule="auto"/>
              <w:ind w:left="79" w:right="176"/>
              <w:rPr>
                <w:sz w:val="24"/>
              </w:rPr>
            </w:pPr>
            <w:r>
              <w:rPr>
                <w:sz w:val="24"/>
              </w:rPr>
              <w:t>Радиус</w:t>
            </w:r>
            <w:r>
              <w:rPr>
                <w:spacing w:val="-10"/>
                <w:sz w:val="24"/>
              </w:rPr>
              <w:t xml:space="preserve"> </w:t>
            </w:r>
            <w:r>
              <w:rPr>
                <w:sz w:val="24"/>
              </w:rPr>
              <w:t>закругления</w:t>
            </w:r>
            <w:r>
              <w:rPr>
                <w:spacing w:val="-8"/>
                <w:sz w:val="24"/>
              </w:rPr>
              <w:t xml:space="preserve"> </w:t>
            </w:r>
            <w:r>
              <w:rPr>
                <w:sz w:val="24"/>
              </w:rPr>
              <w:t>рамки</w:t>
            </w:r>
            <w:r>
              <w:rPr>
                <w:spacing w:val="-6"/>
                <w:sz w:val="24"/>
              </w:rPr>
              <w:t xml:space="preserve"> </w:t>
            </w:r>
            <w:r>
              <w:rPr>
                <w:sz w:val="24"/>
              </w:rPr>
              <w:t>камеры</w:t>
            </w:r>
            <w:r>
              <w:rPr>
                <w:spacing w:val="-9"/>
                <w:sz w:val="24"/>
              </w:rPr>
              <w:t xml:space="preserve"> </w:t>
            </w:r>
            <w:r>
              <w:rPr>
                <w:sz w:val="24"/>
              </w:rPr>
              <w:t>[0</w:t>
            </w:r>
            <w:r>
              <w:rPr>
                <w:spacing w:val="-8"/>
                <w:sz w:val="24"/>
              </w:rPr>
              <w:t xml:space="preserve"> </w:t>
            </w:r>
            <w:r>
              <w:rPr>
                <w:sz w:val="24"/>
              </w:rPr>
              <w:t>- 16] (по умолчанию 16)</w:t>
            </w:r>
          </w:p>
        </w:tc>
      </w:tr>
      <w:tr w:rsidR="00B146DC">
        <w:trPr>
          <w:trHeight w:val="960"/>
        </w:trPr>
        <w:tc>
          <w:tcPr>
            <w:tcW w:w="2771" w:type="dxa"/>
          </w:tcPr>
          <w:p w:rsidR="00B146DC" w:rsidRDefault="002F1279">
            <w:pPr>
              <w:pStyle w:val="TableParagraph"/>
              <w:spacing w:before="271"/>
              <w:rPr>
                <w:sz w:val="24"/>
              </w:rPr>
            </w:pPr>
            <w:r>
              <w:rPr>
                <w:spacing w:val="-2"/>
                <w:sz w:val="24"/>
              </w:rPr>
              <w:t>frameColor</w:t>
            </w:r>
          </w:p>
        </w:tc>
        <w:tc>
          <w:tcPr>
            <w:tcW w:w="2126" w:type="dxa"/>
          </w:tcPr>
          <w:p w:rsidR="00B146DC" w:rsidRDefault="002F1279">
            <w:pPr>
              <w:pStyle w:val="TableParagraph"/>
              <w:spacing w:before="271"/>
              <w:ind w:left="79"/>
              <w:rPr>
                <w:sz w:val="24"/>
              </w:rPr>
            </w:pPr>
            <w:r>
              <w:rPr>
                <w:spacing w:val="-2"/>
                <w:sz w:val="24"/>
              </w:rPr>
              <w:t>UIColor</w:t>
            </w:r>
          </w:p>
        </w:tc>
        <w:tc>
          <w:tcPr>
            <w:tcW w:w="4457" w:type="dxa"/>
          </w:tcPr>
          <w:p w:rsidR="00B146DC" w:rsidRDefault="002F1279">
            <w:pPr>
              <w:pStyle w:val="TableParagraph"/>
              <w:spacing w:line="348" w:lineRule="auto"/>
              <w:ind w:left="79"/>
              <w:rPr>
                <w:sz w:val="24"/>
              </w:rPr>
            </w:pPr>
            <w:r>
              <w:rPr>
                <w:sz w:val="24"/>
              </w:rPr>
              <w:t>Цвет</w:t>
            </w:r>
            <w:r>
              <w:rPr>
                <w:spacing w:val="-11"/>
                <w:sz w:val="24"/>
              </w:rPr>
              <w:t xml:space="preserve"> </w:t>
            </w:r>
            <w:r>
              <w:rPr>
                <w:sz w:val="24"/>
              </w:rPr>
              <w:t>активного</w:t>
            </w:r>
            <w:r>
              <w:rPr>
                <w:spacing w:val="-11"/>
                <w:sz w:val="24"/>
              </w:rPr>
              <w:t xml:space="preserve"> </w:t>
            </w:r>
            <w:r>
              <w:rPr>
                <w:sz w:val="24"/>
              </w:rPr>
              <w:t>состояния</w:t>
            </w:r>
            <w:r>
              <w:rPr>
                <w:spacing w:val="-11"/>
                <w:sz w:val="24"/>
              </w:rPr>
              <w:t xml:space="preserve"> </w:t>
            </w:r>
            <w:r>
              <w:rPr>
                <w:sz w:val="24"/>
              </w:rPr>
              <w:t>рамки</w:t>
            </w:r>
            <w:r>
              <w:rPr>
                <w:spacing w:val="-10"/>
                <w:sz w:val="24"/>
              </w:rPr>
              <w:t xml:space="preserve"> </w:t>
            </w:r>
            <w:r>
              <w:rPr>
                <w:sz w:val="24"/>
              </w:rPr>
              <w:t>камеры (по умолчанию #3BCBA5)</w:t>
            </w:r>
          </w:p>
        </w:tc>
      </w:tr>
    </w:tbl>
    <w:p w:rsidR="008A50F7" w:rsidRDefault="008A50F7" w:rsidP="008A50F7">
      <w:pPr>
        <w:pStyle w:val="af8"/>
      </w:pPr>
      <w:r>
        <w:rPr>
          <w:b/>
          <w:noProof/>
          <w:sz w:val="20"/>
        </w:rPr>
        <w:drawing>
          <wp:anchor distT="0" distB="0" distL="0" distR="0" simplePos="0" relativeHeight="487649280" behindDoc="1" locked="0" layoutInCell="1" allowOverlap="1">
            <wp:simplePos x="0" y="0"/>
            <wp:positionH relativeFrom="margin">
              <wp:align>center</wp:align>
            </wp:positionH>
            <wp:positionV relativeFrom="paragraph">
              <wp:posOffset>226695</wp:posOffset>
            </wp:positionV>
            <wp:extent cx="2140934" cy="2090261"/>
            <wp:effectExtent l="0" t="0" r="0" b="5715"/>
            <wp:wrapTopAndBottom/>
            <wp:docPr id="133" name="Image 133" descr="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descr="Рисунок 28"/>
                    <pic:cNvPicPr/>
                  </pic:nvPicPr>
                  <pic:blipFill>
                    <a:blip r:embed="rId65" cstate="print"/>
                    <a:stretch>
                      <a:fillRect/>
                    </a:stretch>
                  </pic:blipFill>
                  <pic:spPr>
                    <a:xfrm>
                      <a:off x="0" y="0"/>
                      <a:ext cx="2140934" cy="2090261"/>
                    </a:xfrm>
                    <a:prstGeom prst="rect">
                      <a:avLst/>
                    </a:prstGeom>
                  </pic:spPr>
                </pic:pic>
              </a:graphicData>
            </a:graphic>
          </wp:anchor>
        </w:drawing>
      </w:r>
    </w:p>
    <w:p w:rsidR="00B146DC" w:rsidRPr="008A50F7" w:rsidRDefault="008A50F7" w:rsidP="008A50F7">
      <w:pPr>
        <w:pStyle w:val="af8"/>
        <w:jc w:val="center"/>
        <w:rPr>
          <w:color w:val="auto"/>
          <w:sz w:val="24"/>
          <w:szCs w:val="24"/>
        </w:rPr>
      </w:pPr>
      <w:r w:rsidRPr="008A50F7">
        <w:rPr>
          <w:color w:val="auto"/>
          <w:sz w:val="24"/>
          <w:szCs w:val="24"/>
        </w:rPr>
        <w:t xml:space="preserve">Рисунок </w:t>
      </w:r>
      <w:r w:rsidRPr="008A50F7">
        <w:rPr>
          <w:color w:val="auto"/>
          <w:sz w:val="24"/>
          <w:szCs w:val="24"/>
        </w:rPr>
        <w:fldChar w:fldCharType="begin"/>
      </w:r>
      <w:r w:rsidRPr="008A50F7">
        <w:rPr>
          <w:color w:val="auto"/>
          <w:sz w:val="24"/>
          <w:szCs w:val="24"/>
        </w:rPr>
        <w:instrText xml:space="preserve"> SEQ Рисунок \* ARABIC </w:instrText>
      </w:r>
      <w:r w:rsidRPr="008A50F7">
        <w:rPr>
          <w:color w:val="auto"/>
          <w:sz w:val="24"/>
          <w:szCs w:val="24"/>
        </w:rPr>
        <w:fldChar w:fldCharType="separate"/>
      </w:r>
      <w:r w:rsidR="0094056E">
        <w:rPr>
          <w:noProof/>
          <w:color w:val="auto"/>
          <w:sz w:val="24"/>
          <w:szCs w:val="24"/>
        </w:rPr>
        <w:t>21</w:t>
      </w:r>
      <w:r w:rsidRPr="008A50F7">
        <w:rPr>
          <w:color w:val="auto"/>
          <w:sz w:val="24"/>
          <w:szCs w:val="24"/>
        </w:rPr>
        <w:fldChar w:fldCharType="end"/>
      </w:r>
      <w:r w:rsidR="002F1279" w:rsidRPr="008A50F7">
        <w:rPr>
          <w:color w:val="auto"/>
          <w:sz w:val="24"/>
          <w:szCs w:val="24"/>
        </w:rPr>
        <w:t>.</w:t>
      </w:r>
      <w:r w:rsidR="002F1279" w:rsidRPr="008A50F7">
        <w:rPr>
          <w:color w:val="auto"/>
          <w:spacing w:val="-3"/>
          <w:sz w:val="24"/>
          <w:szCs w:val="24"/>
        </w:rPr>
        <w:t xml:space="preserve"> </w:t>
      </w:r>
      <w:r w:rsidR="002F1279" w:rsidRPr="008A50F7">
        <w:rPr>
          <w:color w:val="auto"/>
          <w:sz w:val="24"/>
          <w:szCs w:val="24"/>
        </w:rPr>
        <w:t>Рамка/фрейм</w:t>
      </w:r>
      <w:r w:rsidR="002F1279" w:rsidRPr="008A50F7">
        <w:rPr>
          <w:color w:val="auto"/>
          <w:spacing w:val="-3"/>
          <w:sz w:val="24"/>
          <w:szCs w:val="24"/>
        </w:rPr>
        <w:t xml:space="preserve"> </w:t>
      </w:r>
      <w:r w:rsidR="002F1279" w:rsidRPr="008A50F7">
        <w:rPr>
          <w:color w:val="auto"/>
          <w:sz w:val="24"/>
          <w:szCs w:val="24"/>
        </w:rPr>
        <w:t>камеры.</w:t>
      </w:r>
      <w:r w:rsidR="002F1279" w:rsidRPr="008A50F7">
        <w:rPr>
          <w:color w:val="auto"/>
          <w:spacing w:val="-3"/>
          <w:sz w:val="24"/>
          <w:szCs w:val="24"/>
        </w:rPr>
        <w:t xml:space="preserve"> </w:t>
      </w:r>
      <w:r w:rsidR="002F1279" w:rsidRPr="008A50F7">
        <w:rPr>
          <w:color w:val="auto"/>
          <w:sz w:val="24"/>
          <w:szCs w:val="24"/>
        </w:rPr>
        <w:t>Экран</w:t>
      </w:r>
      <w:r w:rsidR="002F1279" w:rsidRPr="008A50F7">
        <w:rPr>
          <w:color w:val="auto"/>
          <w:spacing w:val="-1"/>
          <w:sz w:val="24"/>
          <w:szCs w:val="24"/>
        </w:rPr>
        <w:t xml:space="preserve"> </w:t>
      </w:r>
      <w:r w:rsidR="002F1279" w:rsidRPr="008A50F7">
        <w:rPr>
          <w:color w:val="auto"/>
          <w:sz w:val="24"/>
          <w:szCs w:val="24"/>
        </w:rPr>
        <w:t>записи</w:t>
      </w:r>
      <w:r w:rsidR="002F1279" w:rsidRPr="008A50F7">
        <w:rPr>
          <w:color w:val="auto"/>
          <w:spacing w:val="5"/>
          <w:sz w:val="24"/>
          <w:szCs w:val="24"/>
        </w:rPr>
        <w:t xml:space="preserve"> </w:t>
      </w:r>
      <w:r w:rsidR="002F1279" w:rsidRPr="008A50F7">
        <w:rPr>
          <w:color w:val="auto"/>
          <w:spacing w:val="-5"/>
          <w:sz w:val="24"/>
          <w:szCs w:val="24"/>
        </w:rPr>
        <w:t>БО</w:t>
      </w:r>
    </w:p>
    <w:p w:rsidR="00B146DC" w:rsidRPr="003C213A" w:rsidRDefault="002F1279" w:rsidP="0087364D">
      <w:pPr>
        <w:pStyle w:val="a3"/>
        <w:spacing w:line="360" w:lineRule="auto"/>
        <w:ind w:left="1004"/>
        <w:jc w:val="both"/>
        <w:rPr>
          <w:b/>
        </w:rPr>
      </w:pPr>
      <w:r w:rsidRPr="003C213A">
        <w:rPr>
          <w:b/>
        </w:rPr>
        <w:t>InstructionStyle:</w:t>
      </w: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6"/>
        <w:gridCol w:w="1461"/>
        <w:gridCol w:w="5812"/>
      </w:tblGrid>
      <w:tr w:rsidR="00281132" w:rsidTr="0087364D">
        <w:trPr>
          <w:trHeight w:val="630"/>
        </w:trPr>
        <w:tc>
          <w:tcPr>
            <w:tcW w:w="2076" w:type="dxa"/>
            <w:shd w:val="clear" w:color="auto" w:fill="3ACAA4"/>
          </w:tcPr>
          <w:p w:rsidR="00281132" w:rsidRDefault="00281132">
            <w:pPr>
              <w:pStyle w:val="TableParagraph"/>
              <w:spacing w:before="106"/>
              <w:ind w:left="3"/>
              <w:jc w:val="center"/>
              <w:rPr>
                <w:b/>
                <w:sz w:val="24"/>
              </w:rPr>
            </w:pPr>
            <w:r>
              <w:rPr>
                <w:b/>
                <w:spacing w:val="-5"/>
                <w:sz w:val="24"/>
              </w:rPr>
              <w:t>Имя</w:t>
            </w:r>
          </w:p>
        </w:tc>
        <w:tc>
          <w:tcPr>
            <w:tcW w:w="1461" w:type="dxa"/>
            <w:shd w:val="clear" w:color="auto" w:fill="3ACAA4"/>
          </w:tcPr>
          <w:p w:rsidR="00281132" w:rsidRDefault="00281132">
            <w:pPr>
              <w:pStyle w:val="TableParagraph"/>
              <w:spacing w:before="106"/>
              <w:ind w:left="0" w:right="501"/>
              <w:jc w:val="right"/>
              <w:rPr>
                <w:b/>
                <w:sz w:val="24"/>
              </w:rPr>
            </w:pPr>
            <w:r>
              <w:rPr>
                <w:b/>
                <w:spacing w:val="-5"/>
                <w:sz w:val="24"/>
              </w:rPr>
              <w:t>Тип</w:t>
            </w:r>
          </w:p>
        </w:tc>
        <w:tc>
          <w:tcPr>
            <w:tcW w:w="5812" w:type="dxa"/>
            <w:shd w:val="clear" w:color="auto" w:fill="3ACAA4"/>
          </w:tcPr>
          <w:p w:rsidR="00281132" w:rsidRDefault="00281132">
            <w:pPr>
              <w:pStyle w:val="TableParagraph"/>
              <w:spacing w:before="106"/>
              <w:ind w:left="9"/>
              <w:jc w:val="center"/>
              <w:rPr>
                <w:b/>
                <w:sz w:val="24"/>
              </w:rPr>
            </w:pPr>
            <w:r>
              <w:rPr>
                <w:b/>
                <w:spacing w:val="-2"/>
                <w:sz w:val="24"/>
              </w:rPr>
              <w:t>Значение</w:t>
            </w:r>
          </w:p>
        </w:tc>
      </w:tr>
      <w:tr w:rsidR="00281132" w:rsidTr="0087364D">
        <w:trPr>
          <w:trHeight w:val="565"/>
        </w:trPr>
        <w:tc>
          <w:tcPr>
            <w:tcW w:w="2076" w:type="dxa"/>
          </w:tcPr>
          <w:p w:rsidR="00281132" w:rsidRDefault="00281132">
            <w:pPr>
              <w:pStyle w:val="TableParagraph"/>
              <w:spacing w:before="76"/>
              <w:rPr>
                <w:sz w:val="24"/>
              </w:rPr>
            </w:pPr>
            <w:r>
              <w:rPr>
                <w:spacing w:val="-2"/>
                <w:sz w:val="24"/>
              </w:rPr>
              <w:t>progressColor</w:t>
            </w:r>
          </w:p>
        </w:tc>
        <w:tc>
          <w:tcPr>
            <w:tcW w:w="1461" w:type="dxa"/>
          </w:tcPr>
          <w:p w:rsidR="00281132" w:rsidRDefault="00281132">
            <w:pPr>
              <w:pStyle w:val="TableParagraph"/>
              <w:spacing w:before="76"/>
              <w:ind w:left="0" w:right="569"/>
              <w:jc w:val="right"/>
              <w:rPr>
                <w:sz w:val="24"/>
              </w:rPr>
            </w:pPr>
            <w:r>
              <w:rPr>
                <w:spacing w:val="-2"/>
                <w:sz w:val="24"/>
              </w:rPr>
              <w:t>UIColor</w:t>
            </w:r>
          </w:p>
        </w:tc>
        <w:tc>
          <w:tcPr>
            <w:tcW w:w="5812" w:type="dxa"/>
          </w:tcPr>
          <w:p w:rsidR="00281132" w:rsidRDefault="00281132">
            <w:pPr>
              <w:pStyle w:val="TableParagraph"/>
              <w:spacing w:before="76"/>
              <w:ind w:left="79"/>
              <w:rPr>
                <w:sz w:val="24"/>
              </w:rPr>
            </w:pPr>
            <w:r>
              <w:rPr>
                <w:sz w:val="24"/>
              </w:rPr>
              <w:t>Цвет</w:t>
            </w:r>
            <w:r>
              <w:rPr>
                <w:spacing w:val="-2"/>
                <w:sz w:val="24"/>
              </w:rPr>
              <w:t xml:space="preserve"> </w:t>
            </w:r>
            <w:r>
              <w:rPr>
                <w:sz w:val="24"/>
              </w:rPr>
              <w:t>прогресса</w:t>
            </w:r>
            <w:r>
              <w:rPr>
                <w:spacing w:val="-3"/>
                <w:sz w:val="24"/>
              </w:rPr>
              <w:t xml:space="preserve"> </w:t>
            </w:r>
            <w:r>
              <w:rPr>
                <w:sz w:val="24"/>
              </w:rPr>
              <w:t>таймера</w:t>
            </w:r>
            <w:r>
              <w:rPr>
                <w:spacing w:val="-3"/>
                <w:sz w:val="24"/>
              </w:rPr>
              <w:t xml:space="preserve"> </w:t>
            </w:r>
            <w:r>
              <w:rPr>
                <w:sz w:val="24"/>
              </w:rPr>
              <w:t>(по</w:t>
            </w:r>
            <w:r>
              <w:rPr>
                <w:spacing w:val="-2"/>
                <w:sz w:val="24"/>
              </w:rPr>
              <w:t xml:space="preserve"> </w:t>
            </w:r>
            <w:r>
              <w:rPr>
                <w:sz w:val="24"/>
              </w:rPr>
              <w:t xml:space="preserve">умолчанию </w:t>
            </w:r>
            <w:r>
              <w:rPr>
                <w:spacing w:val="-2"/>
                <w:sz w:val="24"/>
              </w:rPr>
              <w:t>#3BCBA5)</w:t>
            </w:r>
          </w:p>
        </w:tc>
      </w:tr>
      <w:tr w:rsidR="00281132" w:rsidTr="0087364D">
        <w:trPr>
          <w:trHeight w:val="570"/>
        </w:trPr>
        <w:tc>
          <w:tcPr>
            <w:tcW w:w="2076" w:type="dxa"/>
          </w:tcPr>
          <w:p w:rsidR="00281132" w:rsidRDefault="00281132">
            <w:pPr>
              <w:pStyle w:val="TableParagraph"/>
              <w:spacing w:before="76"/>
              <w:rPr>
                <w:sz w:val="24"/>
              </w:rPr>
            </w:pPr>
            <w:r>
              <w:rPr>
                <w:spacing w:val="-2"/>
                <w:sz w:val="24"/>
              </w:rPr>
              <w:t>textColor</w:t>
            </w:r>
          </w:p>
        </w:tc>
        <w:tc>
          <w:tcPr>
            <w:tcW w:w="1461" w:type="dxa"/>
          </w:tcPr>
          <w:p w:rsidR="00281132" w:rsidRDefault="00281132">
            <w:pPr>
              <w:pStyle w:val="TableParagraph"/>
              <w:spacing w:before="76"/>
              <w:ind w:left="0" w:right="569"/>
              <w:jc w:val="right"/>
              <w:rPr>
                <w:sz w:val="24"/>
              </w:rPr>
            </w:pPr>
            <w:r>
              <w:rPr>
                <w:spacing w:val="-2"/>
                <w:sz w:val="24"/>
              </w:rPr>
              <w:t>UIColor</w:t>
            </w:r>
          </w:p>
        </w:tc>
        <w:tc>
          <w:tcPr>
            <w:tcW w:w="5812" w:type="dxa"/>
          </w:tcPr>
          <w:p w:rsidR="00281132" w:rsidRDefault="00281132">
            <w:pPr>
              <w:pStyle w:val="TableParagraph"/>
              <w:spacing w:before="76"/>
              <w:ind w:left="79"/>
              <w:rPr>
                <w:sz w:val="24"/>
              </w:rPr>
            </w:pPr>
            <w:r>
              <w:rPr>
                <w:sz w:val="24"/>
              </w:rPr>
              <w:t>Цвет</w:t>
            </w:r>
            <w:r>
              <w:rPr>
                <w:spacing w:val="-2"/>
                <w:sz w:val="24"/>
              </w:rPr>
              <w:t xml:space="preserve"> </w:t>
            </w:r>
            <w:r>
              <w:rPr>
                <w:sz w:val="24"/>
              </w:rPr>
              <w:t>текста</w:t>
            </w:r>
            <w:r>
              <w:rPr>
                <w:spacing w:val="-3"/>
                <w:sz w:val="24"/>
              </w:rPr>
              <w:t xml:space="preserve"> </w:t>
            </w:r>
            <w:r>
              <w:rPr>
                <w:sz w:val="24"/>
              </w:rPr>
              <w:t>инструкции (по</w:t>
            </w:r>
            <w:r>
              <w:rPr>
                <w:spacing w:val="-2"/>
                <w:sz w:val="24"/>
              </w:rPr>
              <w:t xml:space="preserve"> </w:t>
            </w:r>
            <w:r>
              <w:rPr>
                <w:sz w:val="24"/>
              </w:rPr>
              <w:t xml:space="preserve">умолчанию </w:t>
            </w:r>
            <w:r>
              <w:rPr>
                <w:spacing w:val="-2"/>
                <w:sz w:val="24"/>
              </w:rPr>
              <w:t>#FFFFFF)</w:t>
            </w:r>
          </w:p>
        </w:tc>
      </w:tr>
      <w:tr w:rsidR="00281132" w:rsidTr="0087364D">
        <w:trPr>
          <w:trHeight w:val="565"/>
        </w:trPr>
        <w:tc>
          <w:tcPr>
            <w:tcW w:w="2076" w:type="dxa"/>
          </w:tcPr>
          <w:p w:rsidR="00281132" w:rsidRDefault="00281132">
            <w:pPr>
              <w:pStyle w:val="TableParagraph"/>
              <w:spacing w:before="76"/>
              <w:rPr>
                <w:sz w:val="24"/>
              </w:rPr>
            </w:pPr>
            <w:r>
              <w:rPr>
                <w:spacing w:val="-2"/>
                <w:sz w:val="24"/>
              </w:rPr>
              <w:t>progressRadius</w:t>
            </w:r>
          </w:p>
        </w:tc>
        <w:tc>
          <w:tcPr>
            <w:tcW w:w="1461" w:type="dxa"/>
          </w:tcPr>
          <w:p w:rsidR="00281132" w:rsidRDefault="00281132">
            <w:pPr>
              <w:pStyle w:val="TableParagraph"/>
              <w:spacing w:before="76"/>
              <w:ind w:left="0" w:right="569"/>
              <w:jc w:val="right"/>
              <w:rPr>
                <w:sz w:val="24"/>
              </w:rPr>
            </w:pPr>
            <w:r>
              <w:rPr>
                <w:spacing w:val="-2"/>
                <w:sz w:val="24"/>
              </w:rPr>
              <w:t>UIColor</w:t>
            </w:r>
          </w:p>
        </w:tc>
        <w:tc>
          <w:tcPr>
            <w:tcW w:w="5812" w:type="dxa"/>
          </w:tcPr>
          <w:p w:rsidR="00281132" w:rsidRDefault="00281132">
            <w:pPr>
              <w:pStyle w:val="TableParagraph"/>
              <w:spacing w:before="76"/>
              <w:ind w:left="79"/>
              <w:rPr>
                <w:sz w:val="24"/>
              </w:rPr>
            </w:pPr>
            <w:r>
              <w:rPr>
                <w:sz w:val="24"/>
              </w:rPr>
              <w:t>Радиус</w:t>
            </w:r>
            <w:r>
              <w:rPr>
                <w:spacing w:val="-4"/>
                <w:sz w:val="24"/>
              </w:rPr>
              <w:t xml:space="preserve"> </w:t>
            </w:r>
            <w:r>
              <w:rPr>
                <w:sz w:val="24"/>
              </w:rPr>
              <w:t>прогресса</w:t>
            </w:r>
            <w:r>
              <w:rPr>
                <w:spacing w:val="-3"/>
                <w:sz w:val="24"/>
              </w:rPr>
              <w:t xml:space="preserve"> </w:t>
            </w:r>
            <w:r>
              <w:rPr>
                <w:sz w:val="24"/>
              </w:rPr>
              <w:t>таймера</w:t>
            </w:r>
            <w:r>
              <w:rPr>
                <w:spacing w:val="-2"/>
                <w:sz w:val="24"/>
              </w:rPr>
              <w:t xml:space="preserve"> </w:t>
            </w:r>
            <w:r>
              <w:rPr>
                <w:sz w:val="24"/>
              </w:rPr>
              <w:t>[0</w:t>
            </w:r>
            <w:r>
              <w:rPr>
                <w:spacing w:val="-3"/>
                <w:sz w:val="24"/>
              </w:rPr>
              <w:t xml:space="preserve"> </w:t>
            </w:r>
            <w:r>
              <w:rPr>
                <w:sz w:val="24"/>
              </w:rPr>
              <w:t>-</w:t>
            </w:r>
            <w:r>
              <w:rPr>
                <w:spacing w:val="-1"/>
                <w:sz w:val="24"/>
              </w:rPr>
              <w:t xml:space="preserve"> </w:t>
            </w:r>
            <w:r>
              <w:rPr>
                <w:sz w:val="24"/>
              </w:rPr>
              <w:t>4]</w:t>
            </w:r>
            <w:r>
              <w:rPr>
                <w:spacing w:val="-3"/>
                <w:sz w:val="24"/>
              </w:rPr>
              <w:t xml:space="preserve"> </w:t>
            </w:r>
            <w:r>
              <w:rPr>
                <w:sz w:val="24"/>
              </w:rPr>
              <w:t>(по</w:t>
            </w:r>
            <w:r>
              <w:rPr>
                <w:spacing w:val="-2"/>
                <w:sz w:val="24"/>
              </w:rPr>
              <w:t xml:space="preserve"> </w:t>
            </w:r>
            <w:r>
              <w:rPr>
                <w:sz w:val="24"/>
              </w:rPr>
              <w:t>умолчанию</w:t>
            </w:r>
            <w:r>
              <w:rPr>
                <w:spacing w:val="5"/>
                <w:sz w:val="24"/>
              </w:rPr>
              <w:t xml:space="preserve"> </w:t>
            </w:r>
            <w:r>
              <w:rPr>
                <w:spacing w:val="-5"/>
                <w:sz w:val="24"/>
              </w:rPr>
              <w:t>4)</w:t>
            </w:r>
          </w:p>
        </w:tc>
      </w:tr>
    </w:tbl>
    <w:p w:rsidR="00B146DC" w:rsidRDefault="00B146DC">
      <w:pPr>
        <w:pStyle w:val="a3"/>
        <w:rPr>
          <w:b/>
          <w:sz w:val="20"/>
        </w:rPr>
      </w:pPr>
    </w:p>
    <w:p w:rsidR="00C81623" w:rsidRDefault="002F1279" w:rsidP="00C81623">
      <w:pPr>
        <w:pStyle w:val="a3"/>
        <w:spacing w:before="196"/>
        <w:rPr>
          <w:b/>
          <w:sz w:val="20"/>
        </w:rPr>
      </w:pPr>
      <w:r>
        <w:rPr>
          <w:b/>
          <w:noProof/>
          <w:sz w:val="20"/>
        </w:rPr>
        <w:lastRenderedPageBreak/>
        <w:drawing>
          <wp:anchor distT="0" distB="0" distL="0" distR="0" simplePos="0" relativeHeight="487649792" behindDoc="1" locked="0" layoutInCell="1" allowOverlap="1">
            <wp:simplePos x="0" y="0"/>
            <wp:positionH relativeFrom="page">
              <wp:posOffset>2898775</wp:posOffset>
            </wp:positionH>
            <wp:positionV relativeFrom="paragraph">
              <wp:posOffset>286016</wp:posOffset>
            </wp:positionV>
            <wp:extent cx="2292953" cy="1342834"/>
            <wp:effectExtent l="0" t="0" r="0" b="0"/>
            <wp:wrapTopAndBottom/>
            <wp:docPr id="134" name="Image 134" descr="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descr="Рисунок 30"/>
                    <pic:cNvPicPr/>
                  </pic:nvPicPr>
                  <pic:blipFill>
                    <a:blip r:embed="rId66" cstate="print"/>
                    <a:stretch>
                      <a:fillRect/>
                    </a:stretch>
                  </pic:blipFill>
                  <pic:spPr>
                    <a:xfrm>
                      <a:off x="0" y="0"/>
                      <a:ext cx="2292953" cy="1342834"/>
                    </a:xfrm>
                    <a:prstGeom prst="rect">
                      <a:avLst/>
                    </a:prstGeom>
                  </pic:spPr>
                </pic:pic>
              </a:graphicData>
            </a:graphic>
          </wp:anchor>
        </w:drawing>
      </w:r>
    </w:p>
    <w:p w:rsidR="00B146DC" w:rsidRPr="00C81623" w:rsidRDefault="00C81623" w:rsidP="00C81623">
      <w:pPr>
        <w:pStyle w:val="a3"/>
        <w:spacing w:before="196"/>
        <w:jc w:val="center"/>
        <w:rPr>
          <w:i/>
        </w:rPr>
      </w:pPr>
      <w:r w:rsidRPr="00C81623">
        <w:rPr>
          <w:i/>
        </w:rPr>
        <w:t xml:space="preserve">Рисунок </w:t>
      </w:r>
      <w:r w:rsidRPr="00C81623">
        <w:rPr>
          <w:i/>
        </w:rPr>
        <w:fldChar w:fldCharType="begin"/>
      </w:r>
      <w:r w:rsidRPr="00C81623">
        <w:rPr>
          <w:i/>
        </w:rPr>
        <w:instrText xml:space="preserve"> SEQ Рисунок \* ARABIC </w:instrText>
      </w:r>
      <w:r w:rsidRPr="00C81623">
        <w:rPr>
          <w:i/>
        </w:rPr>
        <w:fldChar w:fldCharType="separate"/>
      </w:r>
      <w:r w:rsidR="0094056E">
        <w:rPr>
          <w:i/>
          <w:noProof/>
        </w:rPr>
        <w:t>22</w:t>
      </w:r>
      <w:r w:rsidRPr="00C81623">
        <w:rPr>
          <w:i/>
        </w:rPr>
        <w:fldChar w:fldCharType="end"/>
      </w:r>
      <w:r w:rsidR="002F1279" w:rsidRPr="00C81623">
        <w:rPr>
          <w:i/>
        </w:rPr>
        <w:t>.</w:t>
      </w:r>
      <w:r w:rsidR="002F1279" w:rsidRPr="00C81623">
        <w:rPr>
          <w:i/>
          <w:spacing w:val="-2"/>
        </w:rPr>
        <w:t xml:space="preserve"> </w:t>
      </w:r>
      <w:r w:rsidR="002F1279" w:rsidRPr="00C81623">
        <w:rPr>
          <w:i/>
        </w:rPr>
        <w:t>Прогресс</w:t>
      </w:r>
      <w:r w:rsidR="002F1279" w:rsidRPr="00C81623">
        <w:rPr>
          <w:i/>
          <w:spacing w:val="-2"/>
        </w:rPr>
        <w:t xml:space="preserve"> </w:t>
      </w:r>
      <w:r w:rsidR="002F1279" w:rsidRPr="00C81623">
        <w:rPr>
          <w:i/>
        </w:rPr>
        <w:t>таймера</w:t>
      </w:r>
      <w:r w:rsidR="002F1279" w:rsidRPr="00C81623">
        <w:rPr>
          <w:i/>
          <w:spacing w:val="-3"/>
        </w:rPr>
        <w:t xml:space="preserve"> </w:t>
      </w:r>
      <w:r w:rsidR="002F1279" w:rsidRPr="00C81623">
        <w:rPr>
          <w:i/>
        </w:rPr>
        <w:t>и</w:t>
      </w:r>
      <w:r w:rsidR="002F1279" w:rsidRPr="00C81623">
        <w:rPr>
          <w:i/>
          <w:spacing w:val="-1"/>
        </w:rPr>
        <w:t xml:space="preserve"> </w:t>
      </w:r>
      <w:r w:rsidR="002F1279" w:rsidRPr="00C81623">
        <w:rPr>
          <w:i/>
        </w:rPr>
        <w:t>текст</w:t>
      </w:r>
      <w:r w:rsidR="002F1279" w:rsidRPr="00C81623">
        <w:rPr>
          <w:i/>
          <w:spacing w:val="-1"/>
        </w:rPr>
        <w:t xml:space="preserve"> </w:t>
      </w:r>
      <w:r w:rsidR="002F1279" w:rsidRPr="00C81623">
        <w:rPr>
          <w:i/>
        </w:rPr>
        <w:t>инструкции.</w:t>
      </w:r>
      <w:r w:rsidR="002F1279" w:rsidRPr="00C81623">
        <w:rPr>
          <w:i/>
          <w:spacing w:val="-1"/>
        </w:rPr>
        <w:t xml:space="preserve"> </w:t>
      </w:r>
      <w:r w:rsidR="002F1279" w:rsidRPr="00C81623">
        <w:rPr>
          <w:i/>
        </w:rPr>
        <w:t>Экран записи</w:t>
      </w:r>
      <w:r w:rsidR="002F1279" w:rsidRPr="00C81623">
        <w:rPr>
          <w:i/>
          <w:spacing w:val="1"/>
        </w:rPr>
        <w:t xml:space="preserve"> </w:t>
      </w:r>
      <w:r w:rsidR="002F1279" w:rsidRPr="00C81623">
        <w:rPr>
          <w:i/>
          <w:spacing w:val="-5"/>
        </w:rPr>
        <w:t>БО</w:t>
      </w:r>
    </w:p>
    <w:p w:rsidR="0087364D" w:rsidRDefault="0087364D" w:rsidP="0087364D">
      <w:pPr>
        <w:pStyle w:val="a3"/>
        <w:spacing w:line="360" w:lineRule="auto"/>
        <w:ind w:left="1004"/>
        <w:jc w:val="both"/>
        <w:rPr>
          <w:b/>
        </w:rPr>
      </w:pPr>
    </w:p>
    <w:p w:rsidR="00B146DC" w:rsidRPr="003C213A" w:rsidRDefault="002F1279" w:rsidP="0087364D">
      <w:pPr>
        <w:pStyle w:val="a3"/>
        <w:spacing w:line="360" w:lineRule="auto"/>
        <w:ind w:left="1004"/>
        <w:jc w:val="both"/>
        <w:rPr>
          <w:b/>
        </w:rPr>
      </w:pPr>
      <w:r w:rsidRPr="003C213A">
        <w:rPr>
          <w:b/>
        </w:rPr>
        <w:t>ProcessViewStyle:</w:t>
      </w: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6"/>
        <w:gridCol w:w="1461"/>
        <w:gridCol w:w="5812"/>
      </w:tblGrid>
      <w:tr w:rsidR="00B146DC">
        <w:trPr>
          <w:trHeight w:val="630"/>
        </w:trPr>
        <w:tc>
          <w:tcPr>
            <w:tcW w:w="2076" w:type="dxa"/>
            <w:shd w:val="clear" w:color="auto" w:fill="3ACAA4"/>
          </w:tcPr>
          <w:p w:rsidR="00B146DC" w:rsidRDefault="002F1279">
            <w:pPr>
              <w:pStyle w:val="TableParagraph"/>
              <w:spacing w:before="106"/>
              <w:ind w:left="3"/>
              <w:jc w:val="center"/>
              <w:rPr>
                <w:b/>
                <w:sz w:val="24"/>
              </w:rPr>
            </w:pPr>
            <w:r>
              <w:rPr>
                <w:b/>
                <w:spacing w:val="-5"/>
                <w:sz w:val="24"/>
              </w:rPr>
              <w:t>Имя</w:t>
            </w:r>
          </w:p>
        </w:tc>
        <w:tc>
          <w:tcPr>
            <w:tcW w:w="1461" w:type="dxa"/>
            <w:shd w:val="clear" w:color="auto" w:fill="3ACAA4"/>
          </w:tcPr>
          <w:p w:rsidR="00B146DC" w:rsidRDefault="002F1279">
            <w:pPr>
              <w:pStyle w:val="TableParagraph"/>
              <w:spacing w:before="106"/>
              <w:ind w:left="0" w:right="501"/>
              <w:jc w:val="right"/>
              <w:rPr>
                <w:b/>
                <w:sz w:val="24"/>
              </w:rPr>
            </w:pPr>
            <w:r>
              <w:rPr>
                <w:b/>
                <w:spacing w:val="-5"/>
                <w:sz w:val="24"/>
              </w:rPr>
              <w:t>Тип</w:t>
            </w:r>
          </w:p>
        </w:tc>
        <w:tc>
          <w:tcPr>
            <w:tcW w:w="5812" w:type="dxa"/>
            <w:shd w:val="clear" w:color="auto" w:fill="3ACAA4"/>
          </w:tcPr>
          <w:p w:rsidR="00B146DC" w:rsidRDefault="002F1279">
            <w:pPr>
              <w:pStyle w:val="TableParagraph"/>
              <w:spacing w:before="106"/>
              <w:ind w:left="9"/>
              <w:jc w:val="center"/>
              <w:rPr>
                <w:b/>
                <w:sz w:val="24"/>
              </w:rPr>
            </w:pPr>
            <w:r>
              <w:rPr>
                <w:b/>
                <w:spacing w:val="-2"/>
                <w:sz w:val="24"/>
              </w:rPr>
              <w:t>Значение</w:t>
            </w:r>
          </w:p>
        </w:tc>
      </w:tr>
      <w:tr w:rsidR="00B146DC">
        <w:trPr>
          <w:trHeight w:val="565"/>
        </w:trPr>
        <w:tc>
          <w:tcPr>
            <w:tcW w:w="2076" w:type="dxa"/>
          </w:tcPr>
          <w:p w:rsidR="00B146DC" w:rsidRDefault="002F1279">
            <w:pPr>
              <w:pStyle w:val="TableParagraph"/>
              <w:spacing w:before="76"/>
              <w:rPr>
                <w:sz w:val="24"/>
              </w:rPr>
            </w:pPr>
            <w:r>
              <w:rPr>
                <w:spacing w:val="-2"/>
                <w:sz w:val="24"/>
              </w:rPr>
              <w:t>dotColor</w:t>
            </w:r>
          </w:p>
        </w:tc>
        <w:tc>
          <w:tcPr>
            <w:tcW w:w="1461" w:type="dxa"/>
          </w:tcPr>
          <w:p w:rsidR="00B146DC" w:rsidRDefault="002F1279">
            <w:pPr>
              <w:pStyle w:val="TableParagraph"/>
              <w:spacing w:before="76"/>
              <w:ind w:left="0" w:right="569"/>
              <w:jc w:val="right"/>
              <w:rPr>
                <w:sz w:val="24"/>
              </w:rPr>
            </w:pPr>
            <w:r>
              <w:rPr>
                <w:spacing w:val="-2"/>
                <w:sz w:val="24"/>
              </w:rPr>
              <w:t>UIColor</w:t>
            </w:r>
          </w:p>
        </w:tc>
        <w:tc>
          <w:tcPr>
            <w:tcW w:w="5812" w:type="dxa"/>
          </w:tcPr>
          <w:p w:rsidR="00B146DC" w:rsidRDefault="002F1279">
            <w:pPr>
              <w:pStyle w:val="TableParagraph"/>
              <w:spacing w:before="76"/>
              <w:ind w:left="79"/>
              <w:rPr>
                <w:sz w:val="24"/>
              </w:rPr>
            </w:pPr>
            <w:r>
              <w:rPr>
                <w:sz w:val="24"/>
              </w:rPr>
              <w:t>Цвет</w:t>
            </w:r>
            <w:r>
              <w:rPr>
                <w:spacing w:val="-3"/>
                <w:sz w:val="24"/>
              </w:rPr>
              <w:t xml:space="preserve"> </w:t>
            </w:r>
            <w:r>
              <w:rPr>
                <w:sz w:val="24"/>
              </w:rPr>
              <w:t>точек анимации (по</w:t>
            </w:r>
            <w:r>
              <w:rPr>
                <w:spacing w:val="-3"/>
                <w:sz w:val="24"/>
              </w:rPr>
              <w:t xml:space="preserve"> </w:t>
            </w:r>
            <w:r>
              <w:rPr>
                <w:sz w:val="24"/>
              </w:rPr>
              <w:t>умолчанию</w:t>
            </w:r>
            <w:r>
              <w:rPr>
                <w:spacing w:val="-1"/>
                <w:sz w:val="24"/>
              </w:rPr>
              <w:t xml:space="preserve"> </w:t>
            </w:r>
            <w:r>
              <w:rPr>
                <w:spacing w:val="-2"/>
                <w:sz w:val="24"/>
              </w:rPr>
              <w:t>#FFFFFF)</w:t>
            </w:r>
          </w:p>
        </w:tc>
      </w:tr>
      <w:tr w:rsidR="00B146DC">
        <w:trPr>
          <w:trHeight w:val="1355"/>
        </w:trPr>
        <w:tc>
          <w:tcPr>
            <w:tcW w:w="2076" w:type="dxa"/>
          </w:tcPr>
          <w:p w:rsidR="00B146DC" w:rsidRDefault="00B146DC">
            <w:pPr>
              <w:pStyle w:val="TableParagraph"/>
              <w:spacing w:before="195"/>
              <w:ind w:left="0"/>
              <w:rPr>
                <w:b/>
                <w:sz w:val="24"/>
              </w:rPr>
            </w:pPr>
          </w:p>
          <w:p w:rsidR="00B146DC" w:rsidRDefault="002F1279">
            <w:pPr>
              <w:pStyle w:val="TableParagraph"/>
              <w:spacing w:before="0"/>
              <w:rPr>
                <w:sz w:val="24"/>
              </w:rPr>
            </w:pPr>
            <w:r>
              <w:rPr>
                <w:spacing w:val="-2"/>
                <w:sz w:val="24"/>
              </w:rPr>
              <w:t>backgroundColor</w:t>
            </w:r>
          </w:p>
        </w:tc>
        <w:tc>
          <w:tcPr>
            <w:tcW w:w="1461" w:type="dxa"/>
          </w:tcPr>
          <w:p w:rsidR="00B146DC" w:rsidRDefault="00B146DC">
            <w:pPr>
              <w:pStyle w:val="TableParagraph"/>
              <w:spacing w:before="195"/>
              <w:ind w:left="0"/>
              <w:rPr>
                <w:b/>
                <w:sz w:val="24"/>
              </w:rPr>
            </w:pPr>
          </w:p>
          <w:p w:rsidR="00B146DC" w:rsidRDefault="002F1279">
            <w:pPr>
              <w:pStyle w:val="TableParagraph"/>
              <w:spacing w:before="0"/>
              <w:ind w:left="0" w:right="569"/>
              <w:jc w:val="right"/>
              <w:rPr>
                <w:sz w:val="24"/>
              </w:rPr>
            </w:pPr>
            <w:r>
              <w:rPr>
                <w:spacing w:val="-2"/>
                <w:sz w:val="24"/>
              </w:rPr>
              <w:t>UIColor</w:t>
            </w:r>
          </w:p>
        </w:tc>
        <w:tc>
          <w:tcPr>
            <w:tcW w:w="5812" w:type="dxa"/>
          </w:tcPr>
          <w:p w:rsidR="00B146DC" w:rsidRDefault="002F1279">
            <w:pPr>
              <w:pStyle w:val="TableParagraph"/>
              <w:spacing w:line="348" w:lineRule="auto"/>
              <w:ind w:left="79" w:right="90"/>
              <w:rPr>
                <w:sz w:val="24"/>
              </w:rPr>
            </w:pPr>
            <w:r>
              <w:rPr>
                <w:sz w:val="24"/>
              </w:rPr>
              <w:t>Цвет</w:t>
            </w:r>
            <w:r>
              <w:rPr>
                <w:spacing w:val="-7"/>
                <w:sz w:val="24"/>
              </w:rPr>
              <w:t xml:space="preserve"> </w:t>
            </w:r>
            <w:r>
              <w:rPr>
                <w:sz w:val="24"/>
              </w:rPr>
              <w:t>фона</w:t>
            </w:r>
            <w:r>
              <w:rPr>
                <w:spacing w:val="-8"/>
                <w:sz w:val="24"/>
              </w:rPr>
              <w:t xml:space="preserve"> </w:t>
            </w:r>
            <w:r>
              <w:rPr>
                <w:sz w:val="24"/>
              </w:rPr>
              <w:t>экрана</w:t>
            </w:r>
            <w:r>
              <w:rPr>
                <w:spacing w:val="-9"/>
                <w:sz w:val="24"/>
              </w:rPr>
              <w:t xml:space="preserve"> </w:t>
            </w:r>
            <w:r>
              <w:rPr>
                <w:sz w:val="24"/>
              </w:rPr>
              <w:t>обработки</w:t>
            </w:r>
            <w:r>
              <w:rPr>
                <w:spacing w:val="-6"/>
                <w:sz w:val="24"/>
              </w:rPr>
              <w:t xml:space="preserve"> </w:t>
            </w:r>
            <w:r>
              <w:rPr>
                <w:sz w:val="24"/>
              </w:rPr>
              <w:t>(по</w:t>
            </w:r>
            <w:r>
              <w:rPr>
                <w:spacing w:val="-7"/>
                <w:sz w:val="24"/>
              </w:rPr>
              <w:t xml:space="preserve"> </w:t>
            </w:r>
            <w:r>
              <w:rPr>
                <w:sz w:val="24"/>
              </w:rPr>
              <w:t xml:space="preserve">умолчанию </w:t>
            </w:r>
            <w:r>
              <w:rPr>
                <w:spacing w:val="-2"/>
                <w:sz w:val="24"/>
              </w:rPr>
              <w:t>#3BCBA5).</w:t>
            </w:r>
          </w:p>
          <w:p w:rsidR="00B146DC" w:rsidRDefault="002F1279">
            <w:pPr>
              <w:pStyle w:val="TableParagraph"/>
              <w:spacing w:before="0" w:line="276" w:lineRule="exact"/>
              <w:ind w:left="79"/>
              <w:rPr>
                <w:sz w:val="24"/>
              </w:rPr>
            </w:pPr>
            <w:r>
              <w:rPr>
                <w:sz w:val="24"/>
              </w:rPr>
              <w:t>Цвет</w:t>
            </w:r>
            <w:r>
              <w:rPr>
                <w:spacing w:val="-3"/>
                <w:sz w:val="24"/>
              </w:rPr>
              <w:t xml:space="preserve"> </w:t>
            </w:r>
            <w:r>
              <w:rPr>
                <w:sz w:val="24"/>
              </w:rPr>
              <w:t>Activity</w:t>
            </w:r>
            <w:r>
              <w:rPr>
                <w:spacing w:val="-3"/>
                <w:sz w:val="24"/>
              </w:rPr>
              <w:t xml:space="preserve"> </w:t>
            </w:r>
            <w:r>
              <w:rPr>
                <w:sz w:val="24"/>
              </w:rPr>
              <w:t>Indicator</w:t>
            </w:r>
            <w:r>
              <w:rPr>
                <w:spacing w:val="-2"/>
                <w:sz w:val="24"/>
              </w:rPr>
              <w:t xml:space="preserve"> </w:t>
            </w:r>
            <w:r>
              <w:rPr>
                <w:sz w:val="24"/>
              </w:rPr>
              <w:t>при</w:t>
            </w:r>
            <w:r>
              <w:rPr>
                <w:spacing w:val="-2"/>
                <w:sz w:val="24"/>
              </w:rPr>
              <w:t xml:space="preserve"> </w:t>
            </w:r>
            <w:r>
              <w:rPr>
                <w:sz w:val="24"/>
              </w:rPr>
              <w:t>загрузке</w:t>
            </w:r>
            <w:r>
              <w:rPr>
                <w:spacing w:val="-3"/>
                <w:sz w:val="24"/>
              </w:rPr>
              <w:t xml:space="preserve"> </w:t>
            </w:r>
            <w:r>
              <w:rPr>
                <w:sz w:val="24"/>
              </w:rPr>
              <w:t>веб-</w:t>
            </w:r>
            <w:r>
              <w:rPr>
                <w:spacing w:val="-2"/>
                <w:sz w:val="24"/>
              </w:rPr>
              <w:t>страниц.</w:t>
            </w:r>
          </w:p>
        </w:tc>
      </w:tr>
      <w:tr w:rsidR="003C213A" w:rsidTr="003C213A">
        <w:trPr>
          <w:trHeight w:val="948"/>
        </w:trPr>
        <w:tc>
          <w:tcPr>
            <w:tcW w:w="2076" w:type="dxa"/>
          </w:tcPr>
          <w:p w:rsidR="003C213A" w:rsidRDefault="003C213A" w:rsidP="003C213A">
            <w:pPr>
              <w:pStyle w:val="TableParagraph"/>
              <w:spacing w:before="271"/>
              <w:rPr>
                <w:sz w:val="24"/>
              </w:rPr>
            </w:pPr>
            <w:r>
              <w:rPr>
                <w:spacing w:val="-2"/>
                <w:sz w:val="24"/>
              </w:rPr>
              <w:t>processTextColor</w:t>
            </w:r>
          </w:p>
        </w:tc>
        <w:tc>
          <w:tcPr>
            <w:tcW w:w="1461" w:type="dxa"/>
          </w:tcPr>
          <w:p w:rsidR="003C213A" w:rsidRDefault="003C213A" w:rsidP="003C213A">
            <w:pPr>
              <w:pStyle w:val="TableParagraph"/>
              <w:spacing w:before="271"/>
              <w:ind w:left="0" w:right="569"/>
              <w:jc w:val="right"/>
              <w:rPr>
                <w:sz w:val="24"/>
              </w:rPr>
            </w:pPr>
            <w:r>
              <w:rPr>
                <w:spacing w:val="-2"/>
                <w:sz w:val="24"/>
              </w:rPr>
              <w:t>UIColor</w:t>
            </w:r>
          </w:p>
        </w:tc>
        <w:tc>
          <w:tcPr>
            <w:tcW w:w="5812" w:type="dxa"/>
          </w:tcPr>
          <w:p w:rsidR="003C213A" w:rsidRDefault="003C213A" w:rsidP="003C213A">
            <w:pPr>
              <w:pStyle w:val="TableParagraph"/>
              <w:spacing w:line="348" w:lineRule="auto"/>
              <w:ind w:left="79"/>
              <w:rPr>
                <w:sz w:val="24"/>
              </w:rPr>
            </w:pPr>
            <w:r>
              <w:rPr>
                <w:sz w:val="24"/>
              </w:rPr>
              <w:t>Цвет</w:t>
            </w:r>
            <w:r>
              <w:rPr>
                <w:spacing w:val="-6"/>
                <w:sz w:val="24"/>
              </w:rPr>
              <w:t xml:space="preserve"> </w:t>
            </w:r>
            <w:r>
              <w:rPr>
                <w:sz w:val="24"/>
              </w:rPr>
              <w:t>текста</w:t>
            </w:r>
            <w:r>
              <w:rPr>
                <w:spacing w:val="-7"/>
                <w:sz w:val="24"/>
              </w:rPr>
              <w:t xml:space="preserve"> </w:t>
            </w:r>
            <w:r>
              <w:rPr>
                <w:sz w:val="24"/>
              </w:rPr>
              <w:t>на</w:t>
            </w:r>
            <w:r>
              <w:rPr>
                <w:spacing w:val="-8"/>
                <w:sz w:val="24"/>
              </w:rPr>
              <w:t xml:space="preserve"> </w:t>
            </w:r>
            <w:r>
              <w:rPr>
                <w:sz w:val="24"/>
              </w:rPr>
              <w:t>экране</w:t>
            </w:r>
            <w:r>
              <w:rPr>
                <w:spacing w:val="-8"/>
                <w:sz w:val="24"/>
              </w:rPr>
              <w:t xml:space="preserve"> </w:t>
            </w:r>
            <w:r>
              <w:rPr>
                <w:sz w:val="24"/>
              </w:rPr>
              <w:t>обработки</w:t>
            </w:r>
            <w:r>
              <w:rPr>
                <w:spacing w:val="-4"/>
                <w:sz w:val="24"/>
              </w:rPr>
              <w:t xml:space="preserve"> </w:t>
            </w:r>
            <w:r>
              <w:rPr>
                <w:sz w:val="24"/>
              </w:rPr>
              <w:t>(по</w:t>
            </w:r>
            <w:r>
              <w:rPr>
                <w:spacing w:val="-6"/>
                <w:sz w:val="24"/>
              </w:rPr>
              <w:t xml:space="preserve"> </w:t>
            </w:r>
            <w:r>
              <w:rPr>
                <w:sz w:val="24"/>
              </w:rPr>
              <w:t xml:space="preserve">умолчанию </w:t>
            </w:r>
            <w:r>
              <w:rPr>
                <w:spacing w:val="-2"/>
                <w:sz w:val="24"/>
              </w:rPr>
              <w:t>#FFFFFF)</w:t>
            </w:r>
          </w:p>
        </w:tc>
      </w:tr>
    </w:tbl>
    <w:p w:rsidR="003C213A" w:rsidRDefault="003C213A"/>
    <w:p w:rsidR="00B146DC" w:rsidRDefault="002F1279">
      <w:pPr>
        <w:tabs>
          <w:tab w:val="left" w:pos="5199"/>
        </w:tabs>
        <w:ind w:left="2122"/>
        <w:rPr>
          <w:sz w:val="20"/>
        </w:rPr>
      </w:pPr>
      <w:r>
        <w:rPr>
          <w:noProof/>
          <w:position w:val="6"/>
          <w:sz w:val="20"/>
        </w:rPr>
        <w:drawing>
          <wp:inline distT="0" distB="0" distL="0" distR="0">
            <wp:extent cx="1645160" cy="3557778"/>
            <wp:effectExtent l="0" t="0" r="0" b="0"/>
            <wp:docPr id="135" name="Image 135" descr="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descr="Рисунок 23"/>
                    <pic:cNvPicPr/>
                  </pic:nvPicPr>
                  <pic:blipFill>
                    <a:blip r:embed="rId67" cstate="print"/>
                    <a:stretch>
                      <a:fillRect/>
                    </a:stretch>
                  </pic:blipFill>
                  <pic:spPr>
                    <a:xfrm>
                      <a:off x="0" y="0"/>
                      <a:ext cx="1645160" cy="3557778"/>
                    </a:xfrm>
                    <a:prstGeom prst="rect">
                      <a:avLst/>
                    </a:prstGeom>
                  </pic:spPr>
                </pic:pic>
              </a:graphicData>
            </a:graphic>
          </wp:inline>
        </w:drawing>
      </w:r>
      <w:r>
        <w:rPr>
          <w:position w:val="6"/>
          <w:sz w:val="20"/>
        </w:rPr>
        <w:tab/>
      </w:r>
      <w:r>
        <w:rPr>
          <w:noProof/>
          <w:sz w:val="20"/>
        </w:rPr>
        <mc:AlternateContent>
          <mc:Choice Requires="wpg">
            <w:drawing>
              <wp:inline distT="0" distB="0" distL="0" distR="0">
                <wp:extent cx="1656714" cy="3595370"/>
                <wp:effectExtent l="0" t="0" r="0" b="5079"/>
                <wp:docPr id="136" name="Group 136" descr="Рисунок 24 (Прямоугольник)"/>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6714" cy="3595370"/>
                          <a:chOff x="0" y="0"/>
                          <a:chExt cx="1656714" cy="3595370"/>
                        </a:xfrm>
                      </wpg:grpSpPr>
                      <pic:pic xmlns:pic="http://schemas.openxmlformats.org/drawingml/2006/picture">
                        <pic:nvPicPr>
                          <pic:cNvPr id="137" name="Image 137" descr="Рисунок 24 (Прямоугольник)"/>
                          <pic:cNvPicPr/>
                        </pic:nvPicPr>
                        <pic:blipFill>
                          <a:blip r:embed="rId68" cstate="print"/>
                          <a:stretch>
                            <a:fillRect/>
                          </a:stretch>
                        </pic:blipFill>
                        <pic:spPr>
                          <a:xfrm>
                            <a:off x="9588" y="9461"/>
                            <a:ext cx="1637664" cy="3546266"/>
                          </a:xfrm>
                          <a:prstGeom prst="rect">
                            <a:avLst/>
                          </a:prstGeom>
                        </pic:spPr>
                      </pic:pic>
                      <wps:wsp>
                        <wps:cNvPr id="138" name="Graphic 138"/>
                        <wps:cNvSpPr/>
                        <wps:spPr>
                          <a:xfrm>
                            <a:off x="4762" y="4762"/>
                            <a:ext cx="1647189" cy="3585845"/>
                          </a:xfrm>
                          <a:custGeom>
                            <a:avLst/>
                            <a:gdLst/>
                            <a:ahLst/>
                            <a:cxnLst/>
                            <a:rect l="l" t="t" r="r" b="b"/>
                            <a:pathLst>
                              <a:path w="1647189" h="3585845">
                                <a:moveTo>
                                  <a:pt x="0" y="3585844"/>
                                </a:moveTo>
                                <a:lnTo>
                                  <a:pt x="1647189" y="3585844"/>
                                </a:lnTo>
                                <a:lnTo>
                                  <a:pt x="1647189" y="0"/>
                                </a:lnTo>
                                <a:lnTo>
                                  <a:pt x="0" y="0"/>
                                </a:lnTo>
                                <a:lnTo>
                                  <a:pt x="0" y="3585844"/>
                                </a:lnTo>
                                <a:close/>
                              </a:path>
                            </a:pathLst>
                          </a:custGeom>
                          <a:ln w="9525">
                            <a:solidFill>
                              <a:srgbClr val="D9D9D9"/>
                            </a:solidFill>
                            <a:prstDash val="solid"/>
                          </a:ln>
                        </wps:spPr>
                        <wps:bodyPr wrap="square" lIns="0" tIns="0" rIns="0" bIns="0" rtlCol="0">
                          <a:prstTxWarp prst="textNoShape">
                            <a:avLst/>
                          </a:prstTxWarp>
                          <a:noAutofit/>
                        </wps:bodyPr>
                      </wps:wsp>
                    </wpg:wgp>
                  </a:graphicData>
                </a:graphic>
              </wp:inline>
            </w:drawing>
          </mc:Choice>
          <mc:Fallback>
            <w:pict>
              <v:group w14:anchorId="7D9E8ACD" id="Group 136" o:spid="_x0000_s1026" alt="Рисунок 24 (Прямоугольник)" style="width:130.45pt;height:283.1pt;mso-position-horizontal-relative:char;mso-position-vertical-relative:line" coordsize="16567,35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7" o:spid="_x0000_s1027" type="#_x0000_t75" alt="Рисунок 24 (Прямоугольник)" style="position:absolute;left:95;top:94;width:16377;height:35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">
                  <v:imagedata r:id="rId71" o:title="Рисунок 24 (Прямоугольник)"/>
                </v:shape>
                <v:shape id="Graphic 138" o:spid="_x0000_s1028" style="position:absolute;left:47;top:47;width:16472;height:35859;visibility:visible;mso-wrap-style:square;v-text-anchor:top" coordsize="1647189,358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" path="m,3585844r1647189,l1647189,,,,,3585844xe" filled="f" strokecolor="#d9d9d9">
                  <v:path arrowok="t"/>
                </v:shape>
                <w10:anchorlock/>
              </v:group>
            </w:pict>
          </mc:Fallback>
        </mc:AlternateContent>
      </w:r>
    </w:p>
    <w:p w:rsidR="00B146DC" w:rsidRPr="00071DD5" w:rsidRDefault="00071DD5" w:rsidP="00071DD5">
      <w:pPr>
        <w:pStyle w:val="af8"/>
        <w:jc w:val="center"/>
        <w:rPr>
          <w:color w:val="auto"/>
          <w:sz w:val="24"/>
          <w:szCs w:val="24"/>
        </w:rPr>
      </w:pPr>
      <w:r w:rsidRPr="00071DD5">
        <w:rPr>
          <w:color w:val="auto"/>
          <w:sz w:val="24"/>
          <w:szCs w:val="24"/>
        </w:rPr>
        <w:t xml:space="preserve">Рисунок </w:t>
      </w:r>
      <w:r w:rsidRPr="00071DD5">
        <w:rPr>
          <w:color w:val="auto"/>
          <w:sz w:val="24"/>
          <w:szCs w:val="24"/>
        </w:rPr>
        <w:fldChar w:fldCharType="begin"/>
      </w:r>
      <w:r w:rsidRPr="00071DD5">
        <w:rPr>
          <w:color w:val="auto"/>
          <w:sz w:val="24"/>
          <w:szCs w:val="24"/>
        </w:rPr>
        <w:instrText xml:space="preserve"> SEQ Рисунок \* ARABIC </w:instrText>
      </w:r>
      <w:r w:rsidRPr="00071DD5">
        <w:rPr>
          <w:color w:val="auto"/>
          <w:sz w:val="24"/>
          <w:szCs w:val="24"/>
        </w:rPr>
        <w:fldChar w:fldCharType="separate"/>
      </w:r>
      <w:r w:rsidR="0094056E">
        <w:rPr>
          <w:noProof/>
          <w:color w:val="auto"/>
          <w:sz w:val="24"/>
          <w:szCs w:val="24"/>
        </w:rPr>
        <w:t>23</w:t>
      </w:r>
      <w:r w:rsidRPr="00071DD5">
        <w:rPr>
          <w:color w:val="auto"/>
          <w:sz w:val="24"/>
          <w:szCs w:val="24"/>
        </w:rPr>
        <w:fldChar w:fldCharType="end"/>
      </w:r>
      <w:r w:rsidR="002F1279" w:rsidRPr="00071DD5">
        <w:rPr>
          <w:color w:val="auto"/>
          <w:sz w:val="24"/>
          <w:szCs w:val="24"/>
        </w:rPr>
        <w:t>.</w:t>
      </w:r>
      <w:r w:rsidR="002F1279" w:rsidRPr="00071DD5">
        <w:rPr>
          <w:color w:val="auto"/>
          <w:spacing w:val="-3"/>
          <w:sz w:val="24"/>
          <w:szCs w:val="24"/>
        </w:rPr>
        <w:t xml:space="preserve"> </w:t>
      </w:r>
      <w:r w:rsidR="002F1279" w:rsidRPr="00071DD5">
        <w:rPr>
          <w:color w:val="auto"/>
          <w:sz w:val="24"/>
          <w:szCs w:val="24"/>
        </w:rPr>
        <w:t>Экран</w:t>
      </w:r>
      <w:r w:rsidR="002F1279" w:rsidRPr="00071DD5">
        <w:rPr>
          <w:color w:val="auto"/>
          <w:spacing w:val="-2"/>
          <w:sz w:val="24"/>
          <w:szCs w:val="24"/>
        </w:rPr>
        <w:t xml:space="preserve"> </w:t>
      </w:r>
      <w:r w:rsidR="002F1279" w:rsidRPr="00071DD5">
        <w:rPr>
          <w:color w:val="auto"/>
          <w:sz w:val="24"/>
          <w:szCs w:val="24"/>
        </w:rPr>
        <w:t>ожидания</w:t>
      </w:r>
      <w:r w:rsidR="002F1279" w:rsidRPr="00071DD5">
        <w:rPr>
          <w:color w:val="auto"/>
          <w:spacing w:val="-2"/>
          <w:sz w:val="24"/>
          <w:szCs w:val="24"/>
        </w:rPr>
        <w:t xml:space="preserve"> </w:t>
      </w:r>
      <w:r w:rsidR="002F1279" w:rsidRPr="00071DD5">
        <w:rPr>
          <w:color w:val="auto"/>
          <w:sz w:val="24"/>
          <w:szCs w:val="24"/>
        </w:rPr>
        <w:t>ответа</w:t>
      </w:r>
      <w:r w:rsidR="002F1279" w:rsidRPr="00071DD5">
        <w:rPr>
          <w:color w:val="auto"/>
          <w:spacing w:val="-4"/>
          <w:sz w:val="24"/>
          <w:szCs w:val="24"/>
        </w:rPr>
        <w:t xml:space="preserve"> </w:t>
      </w:r>
      <w:r w:rsidR="002F1279" w:rsidRPr="00071DD5">
        <w:rPr>
          <w:color w:val="auto"/>
          <w:sz w:val="24"/>
          <w:szCs w:val="24"/>
        </w:rPr>
        <w:t>системы</w:t>
      </w:r>
      <w:r w:rsidR="002F1279" w:rsidRPr="00071DD5">
        <w:rPr>
          <w:color w:val="auto"/>
          <w:spacing w:val="-3"/>
          <w:sz w:val="24"/>
          <w:szCs w:val="24"/>
        </w:rPr>
        <w:t xml:space="preserve"> </w:t>
      </w:r>
      <w:r w:rsidR="002F1279" w:rsidRPr="00071DD5">
        <w:rPr>
          <w:color w:val="auto"/>
          <w:spacing w:val="-2"/>
          <w:sz w:val="24"/>
          <w:szCs w:val="24"/>
        </w:rPr>
        <w:t>(процессинг)</w:t>
      </w:r>
    </w:p>
    <w:p w:rsidR="00B146DC" w:rsidRPr="003C213A" w:rsidRDefault="002F1279" w:rsidP="003C213A">
      <w:pPr>
        <w:pStyle w:val="a3"/>
        <w:ind w:left="1004"/>
        <w:jc w:val="both"/>
        <w:rPr>
          <w:b/>
        </w:rPr>
      </w:pPr>
      <w:r w:rsidRPr="003C213A">
        <w:rPr>
          <w:b/>
        </w:rPr>
        <w:t>ButtonStyle:</w:t>
      </w:r>
    </w:p>
    <w:p w:rsidR="00B146DC" w:rsidRDefault="00B146DC">
      <w:pPr>
        <w:pStyle w:val="a3"/>
        <w:spacing w:before="6" w:after="1"/>
        <w:rPr>
          <w:b/>
          <w:sz w:val="11"/>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6"/>
        <w:gridCol w:w="1461"/>
        <w:gridCol w:w="5812"/>
      </w:tblGrid>
      <w:tr w:rsidR="00B146DC">
        <w:trPr>
          <w:trHeight w:val="630"/>
        </w:trPr>
        <w:tc>
          <w:tcPr>
            <w:tcW w:w="2076" w:type="dxa"/>
            <w:shd w:val="clear" w:color="auto" w:fill="3ACAA4"/>
          </w:tcPr>
          <w:p w:rsidR="00B146DC" w:rsidRDefault="002F1279">
            <w:pPr>
              <w:pStyle w:val="TableParagraph"/>
              <w:spacing w:before="106"/>
              <w:ind w:left="3"/>
              <w:jc w:val="center"/>
              <w:rPr>
                <w:b/>
                <w:sz w:val="24"/>
              </w:rPr>
            </w:pPr>
            <w:r>
              <w:rPr>
                <w:b/>
                <w:spacing w:val="-5"/>
                <w:sz w:val="24"/>
              </w:rPr>
              <w:lastRenderedPageBreak/>
              <w:t>Имя</w:t>
            </w:r>
          </w:p>
        </w:tc>
        <w:tc>
          <w:tcPr>
            <w:tcW w:w="1461" w:type="dxa"/>
            <w:shd w:val="clear" w:color="auto" w:fill="3ACAA4"/>
          </w:tcPr>
          <w:p w:rsidR="00B146DC" w:rsidRDefault="002F1279">
            <w:pPr>
              <w:pStyle w:val="TableParagraph"/>
              <w:spacing w:before="106"/>
              <w:ind w:left="0" w:right="501"/>
              <w:jc w:val="right"/>
              <w:rPr>
                <w:b/>
                <w:sz w:val="24"/>
              </w:rPr>
            </w:pPr>
            <w:r>
              <w:rPr>
                <w:b/>
                <w:spacing w:val="-5"/>
                <w:sz w:val="24"/>
              </w:rPr>
              <w:t>Тип</w:t>
            </w:r>
          </w:p>
        </w:tc>
        <w:tc>
          <w:tcPr>
            <w:tcW w:w="5812" w:type="dxa"/>
            <w:shd w:val="clear" w:color="auto" w:fill="3ACAA4"/>
          </w:tcPr>
          <w:p w:rsidR="00B146DC" w:rsidRDefault="002F1279">
            <w:pPr>
              <w:pStyle w:val="TableParagraph"/>
              <w:spacing w:before="106"/>
              <w:ind w:left="9"/>
              <w:jc w:val="center"/>
              <w:rPr>
                <w:b/>
                <w:sz w:val="24"/>
              </w:rPr>
            </w:pPr>
            <w:r>
              <w:rPr>
                <w:b/>
                <w:spacing w:val="-2"/>
                <w:sz w:val="24"/>
              </w:rPr>
              <w:t>Значение</w:t>
            </w:r>
          </w:p>
        </w:tc>
      </w:tr>
      <w:tr w:rsidR="00B146DC">
        <w:trPr>
          <w:trHeight w:val="570"/>
        </w:trPr>
        <w:tc>
          <w:tcPr>
            <w:tcW w:w="2076" w:type="dxa"/>
          </w:tcPr>
          <w:p w:rsidR="00B146DC" w:rsidRDefault="002F1279">
            <w:pPr>
              <w:pStyle w:val="TableParagraph"/>
              <w:spacing w:before="76"/>
              <w:rPr>
                <w:sz w:val="24"/>
              </w:rPr>
            </w:pPr>
            <w:r>
              <w:rPr>
                <w:spacing w:val="-2"/>
                <w:sz w:val="24"/>
              </w:rPr>
              <w:t>buttonColor</w:t>
            </w:r>
          </w:p>
        </w:tc>
        <w:tc>
          <w:tcPr>
            <w:tcW w:w="1461" w:type="dxa"/>
          </w:tcPr>
          <w:p w:rsidR="00B146DC" w:rsidRDefault="002F1279">
            <w:pPr>
              <w:pStyle w:val="TableParagraph"/>
              <w:spacing w:before="76"/>
              <w:ind w:left="0" w:right="569"/>
              <w:jc w:val="right"/>
              <w:rPr>
                <w:sz w:val="24"/>
              </w:rPr>
            </w:pPr>
            <w:r>
              <w:rPr>
                <w:spacing w:val="-2"/>
                <w:sz w:val="24"/>
              </w:rPr>
              <w:t>UIColor</w:t>
            </w:r>
          </w:p>
        </w:tc>
        <w:tc>
          <w:tcPr>
            <w:tcW w:w="5812" w:type="dxa"/>
          </w:tcPr>
          <w:p w:rsidR="00B146DC" w:rsidRDefault="002F1279">
            <w:pPr>
              <w:pStyle w:val="TableParagraph"/>
              <w:spacing w:before="76"/>
              <w:ind w:left="79"/>
              <w:rPr>
                <w:sz w:val="24"/>
              </w:rPr>
            </w:pPr>
            <w:r>
              <w:rPr>
                <w:sz w:val="24"/>
              </w:rPr>
              <w:t>Цвет</w:t>
            </w:r>
            <w:r>
              <w:rPr>
                <w:spacing w:val="-3"/>
                <w:sz w:val="24"/>
              </w:rPr>
              <w:t xml:space="preserve"> </w:t>
            </w:r>
            <w:r>
              <w:rPr>
                <w:sz w:val="24"/>
              </w:rPr>
              <w:t>заливки</w:t>
            </w:r>
            <w:r>
              <w:rPr>
                <w:spacing w:val="-1"/>
                <w:sz w:val="24"/>
              </w:rPr>
              <w:t xml:space="preserve"> </w:t>
            </w:r>
            <w:r>
              <w:rPr>
                <w:sz w:val="24"/>
              </w:rPr>
              <w:t>кнопки</w:t>
            </w:r>
            <w:r>
              <w:rPr>
                <w:spacing w:val="-1"/>
                <w:sz w:val="24"/>
              </w:rPr>
              <w:t xml:space="preserve"> </w:t>
            </w:r>
            <w:r>
              <w:rPr>
                <w:sz w:val="24"/>
              </w:rPr>
              <w:t>(по</w:t>
            </w:r>
            <w:r>
              <w:rPr>
                <w:spacing w:val="-3"/>
                <w:sz w:val="24"/>
              </w:rPr>
              <w:t xml:space="preserve"> </w:t>
            </w:r>
            <w:r>
              <w:rPr>
                <w:sz w:val="24"/>
              </w:rPr>
              <w:t>умолчанию</w:t>
            </w:r>
            <w:r>
              <w:rPr>
                <w:spacing w:val="-1"/>
                <w:sz w:val="24"/>
              </w:rPr>
              <w:t xml:space="preserve"> </w:t>
            </w:r>
            <w:r>
              <w:rPr>
                <w:spacing w:val="-2"/>
                <w:sz w:val="24"/>
              </w:rPr>
              <w:t>#7700FF)</w:t>
            </w:r>
          </w:p>
        </w:tc>
      </w:tr>
      <w:tr w:rsidR="00B146DC">
        <w:trPr>
          <w:trHeight w:val="565"/>
        </w:trPr>
        <w:tc>
          <w:tcPr>
            <w:tcW w:w="2076" w:type="dxa"/>
          </w:tcPr>
          <w:p w:rsidR="00B146DC" w:rsidRDefault="002F1279">
            <w:pPr>
              <w:pStyle w:val="TableParagraph"/>
              <w:rPr>
                <w:sz w:val="24"/>
              </w:rPr>
            </w:pPr>
            <w:r>
              <w:rPr>
                <w:spacing w:val="-2"/>
                <w:sz w:val="24"/>
              </w:rPr>
              <w:t>buttonTextColor</w:t>
            </w:r>
          </w:p>
        </w:tc>
        <w:tc>
          <w:tcPr>
            <w:tcW w:w="1461" w:type="dxa"/>
          </w:tcPr>
          <w:p w:rsidR="00B146DC" w:rsidRDefault="002F1279">
            <w:pPr>
              <w:pStyle w:val="TableParagraph"/>
              <w:ind w:left="0" w:right="569"/>
              <w:jc w:val="right"/>
              <w:rPr>
                <w:sz w:val="24"/>
              </w:rPr>
            </w:pPr>
            <w:r>
              <w:rPr>
                <w:spacing w:val="-2"/>
                <w:sz w:val="24"/>
              </w:rPr>
              <w:t>UIColor</w:t>
            </w:r>
          </w:p>
        </w:tc>
        <w:tc>
          <w:tcPr>
            <w:tcW w:w="5812" w:type="dxa"/>
          </w:tcPr>
          <w:p w:rsidR="00B146DC" w:rsidRDefault="002F1279">
            <w:pPr>
              <w:pStyle w:val="TableParagraph"/>
              <w:ind w:left="79"/>
              <w:rPr>
                <w:sz w:val="24"/>
              </w:rPr>
            </w:pPr>
            <w:r>
              <w:rPr>
                <w:sz w:val="24"/>
              </w:rPr>
              <w:t>Цвет</w:t>
            </w:r>
            <w:r>
              <w:rPr>
                <w:spacing w:val="-3"/>
                <w:sz w:val="24"/>
              </w:rPr>
              <w:t xml:space="preserve"> </w:t>
            </w:r>
            <w:r>
              <w:rPr>
                <w:sz w:val="24"/>
              </w:rPr>
              <w:t>текста</w:t>
            </w:r>
            <w:r>
              <w:rPr>
                <w:spacing w:val="-3"/>
                <w:sz w:val="24"/>
              </w:rPr>
              <w:t xml:space="preserve"> </w:t>
            </w:r>
            <w:r>
              <w:rPr>
                <w:sz w:val="24"/>
              </w:rPr>
              <w:t>кнопки</w:t>
            </w:r>
            <w:r>
              <w:rPr>
                <w:spacing w:val="-1"/>
                <w:sz w:val="24"/>
              </w:rPr>
              <w:t xml:space="preserve"> </w:t>
            </w:r>
            <w:r>
              <w:rPr>
                <w:sz w:val="24"/>
              </w:rPr>
              <w:t>(по</w:t>
            </w:r>
            <w:r>
              <w:rPr>
                <w:spacing w:val="-2"/>
                <w:sz w:val="24"/>
              </w:rPr>
              <w:t xml:space="preserve"> </w:t>
            </w:r>
            <w:r>
              <w:rPr>
                <w:sz w:val="24"/>
              </w:rPr>
              <w:t>умолчанию</w:t>
            </w:r>
            <w:r>
              <w:rPr>
                <w:spacing w:val="-1"/>
                <w:sz w:val="24"/>
              </w:rPr>
              <w:t xml:space="preserve"> </w:t>
            </w:r>
            <w:r>
              <w:rPr>
                <w:spacing w:val="-2"/>
                <w:sz w:val="24"/>
              </w:rPr>
              <w:t>#FFFFFF)</w:t>
            </w:r>
          </w:p>
        </w:tc>
      </w:tr>
    </w:tbl>
    <w:p w:rsidR="007D3852" w:rsidRDefault="007D3852" w:rsidP="007D3852">
      <w:pPr>
        <w:pStyle w:val="af8"/>
        <w:jc w:val="center"/>
      </w:pPr>
      <w:r>
        <w:rPr>
          <w:b/>
          <w:noProof/>
          <w:sz w:val="20"/>
        </w:rPr>
        <w:drawing>
          <wp:anchor distT="0" distB="0" distL="0" distR="0" simplePos="0" relativeHeight="487650816" behindDoc="1" locked="0" layoutInCell="1" allowOverlap="1">
            <wp:simplePos x="0" y="0"/>
            <wp:positionH relativeFrom="page">
              <wp:posOffset>3063452</wp:posOffset>
            </wp:positionH>
            <wp:positionV relativeFrom="paragraph">
              <wp:posOffset>185420</wp:posOffset>
            </wp:positionV>
            <wp:extent cx="2318762" cy="1862232"/>
            <wp:effectExtent l="0" t="0" r="0" b="0"/>
            <wp:wrapTopAndBottom/>
            <wp:docPr id="139" name="Image 139" descr="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descr="Рисунок 31"/>
                    <pic:cNvPicPr/>
                  </pic:nvPicPr>
                  <pic:blipFill>
                    <a:blip r:embed="rId72" cstate="print"/>
                    <a:stretch>
                      <a:fillRect/>
                    </a:stretch>
                  </pic:blipFill>
                  <pic:spPr>
                    <a:xfrm>
                      <a:off x="0" y="0"/>
                      <a:ext cx="2318762" cy="1862232"/>
                    </a:xfrm>
                    <a:prstGeom prst="rect">
                      <a:avLst/>
                    </a:prstGeom>
                  </pic:spPr>
                </pic:pic>
              </a:graphicData>
            </a:graphic>
          </wp:anchor>
        </w:drawing>
      </w:r>
    </w:p>
    <w:p w:rsidR="00B146DC" w:rsidRPr="007D3852" w:rsidRDefault="007D3852" w:rsidP="007D3852">
      <w:pPr>
        <w:pStyle w:val="af8"/>
        <w:jc w:val="center"/>
        <w:rPr>
          <w:color w:val="auto"/>
          <w:sz w:val="24"/>
          <w:szCs w:val="24"/>
        </w:rPr>
      </w:pPr>
      <w:r w:rsidRPr="007D3852">
        <w:rPr>
          <w:color w:val="auto"/>
          <w:sz w:val="24"/>
          <w:szCs w:val="24"/>
        </w:rPr>
        <w:t xml:space="preserve">Рисунок </w:t>
      </w:r>
      <w:r w:rsidRPr="007D3852">
        <w:rPr>
          <w:color w:val="auto"/>
          <w:sz w:val="24"/>
          <w:szCs w:val="24"/>
        </w:rPr>
        <w:fldChar w:fldCharType="begin"/>
      </w:r>
      <w:r w:rsidRPr="007D3852">
        <w:rPr>
          <w:color w:val="auto"/>
          <w:sz w:val="24"/>
          <w:szCs w:val="24"/>
        </w:rPr>
        <w:instrText xml:space="preserve"> SEQ Рисунок \* ARABIC </w:instrText>
      </w:r>
      <w:r w:rsidRPr="007D3852">
        <w:rPr>
          <w:color w:val="auto"/>
          <w:sz w:val="24"/>
          <w:szCs w:val="24"/>
        </w:rPr>
        <w:fldChar w:fldCharType="separate"/>
      </w:r>
      <w:r w:rsidR="0094056E">
        <w:rPr>
          <w:noProof/>
          <w:color w:val="auto"/>
          <w:sz w:val="24"/>
          <w:szCs w:val="24"/>
        </w:rPr>
        <w:t>24</w:t>
      </w:r>
      <w:r w:rsidRPr="007D3852">
        <w:rPr>
          <w:color w:val="auto"/>
          <w:sz w:val="24"/>
          <w:szCs w:val="24"/>
        </w:rPr>
        <w:fldChar w:fldCharType="end"/>
      </w:r>
      <w:r w:rsidR="002F1279" w:rsidRPr="007D3852">
        <w:rPr>
          <w:color w:val="auto"/>
          <w:sz w:val="24"/>
          <w:szCs w:val="24"/>
        </w:rPr>
        <w:t>.</w:t>
      </w:r>
      <w:r w:rsidR="002F1279" w:rsidRPr="007D3852">
        <w:rPr>
          <w:color w:val="auto"/>
          <w:spacing w:val="-1"/>
          <w:sz w:val="24"/>
          <w:szCs w:val="24"/>
        </w:rPr>
        <w:t xml:space="preserve"> </w:t>
      </w:r>
      <w:r w:rsidR="002F1279" w:rsidRPr="007D3852">
        <w:rPr>
          <w:color w:val="auto"/>
          <w:sz w:val="24"/>
          <w:szCs w:val="24"/>
        </w:rPr>
        <w:t>Стиль</w:t>
      </w:r>
      <w:r w:rsidR="002F1279" w:rsidRPr="007D3852">
        <w:rPr>
          <w:color w:val="auto"/>
          <w:spacing w:val="-1"/>
          <w:sz w:val="24"/>
          <w:szCs w:val="24"/>
        </w:rPr>
        <w:t xml:space="preserve"> </w:t>
      </w:r>
      <w:r w:rsidR="002F1279" w:rsidRPr="007D3852">
        <w:rPr>
          <w:color w:val="auto"/>
          <w:sz w:val="24"/>
          <w:szCs w:val="24"/>
        </w:rPr>
        <w:t>кнопки.</w:t>
      </w:r>
      <w:r w:rsidR="002F1279" w:rsidRPr="007D3852">
        <w:rPr>
          <w:color w:val="auto"/>
          <w:spacing w:val="-1"/>
          <w:sz w:val="24"/>
          <w:szCs w:val="24"/>
        </w:rPr>
        <w:t xml:space="preserve"> </w:t>
      </w:r>
      <w:r w:rsidR="002F1279" w:rsidRPr="007D3852">
        <w:rPr>
          <w:color w:val="auto"/>
          <w:sz w:val="24"/>
          <w:szCs w:val="24"/>
        </w:rPr>
        <w:t>Экран записи</w:t>
      </w:r>
      <w:r w:rsidR="002F1279" w:rsidRPr="007D3852">
        <w:rPr>
          <w:color w:val="auto"/>
          <w:spacing w:val="-4"/>
          <w:sz w:val="24"/>
          <w:szCs w:val="24"/>
        </w:rPr>
        <w:t xml:space="preserve"> </w:t>
      </w:r>
      <w:r w:rsidR="002F1279" w:rsidRPr="007D3852">
        <w:rPr>
          <w:color w:val="auto"/>
          <w:spacing w:val="-5"/>
          <w:sz w:val="24"/>
          <w:szCs w:val="24"/>
        </w:rPr>
        <w:t>БО</w:t>
      </w:r>
    </w:p>
    <w:p w:rsidR="00B146DC" w:rsidRPr="003C213A" w:rsidRDefault="002F1279" w:rsidP="00F8782D">
      <w:pPr>
        <w:pStyle w:val="a3"/>
        <w:spacing w:line="360" w:lineRule="auto"/>
        <w:ind w:left="1004"/>
        <w:jc w:val="both"/>
        <w:rPr>
          <w:b/>
        </w:rPr>
      </w:pPr>
      <w:r w:rsidRPr="003C213A">
        <w:rPr>
          <w:b/>
        </w:rPr>
        <w:t>NavigationBarStyle:</w:t>
      </w: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6"/>
        <w:gridCol w:w="1401"/>
        <w:gridCol w:w="5362"/>
      </w:tblGrid>
      <w:tr w:rsidR="00B146DC">
        <w:trPr>
          <w:trHeight w:val="680"/>
        </w:trPr>
        <w:tc>
          <w:tcPr>
            <w:tcW w:w="2586" w:type="dxa"/>
            <w:shd w:val="clear" w:color="auto" w:fill="3ACAA4"/>
          </w:tcPr>
          <w:p w:rsidR="00B146DC" w:rsidRDefault="002F1279">
            <w:pPr>
              <w:pStyle w:val="TableParagraph"/>
              <w:spacing w:before="131"/>
              <w:ind w:left="13"/>
              <w:jc w:val="center"/>
              <w:rPr>
                <w:b/>
                <w:sz w:val="24"/>
              </w:rPr>
            </w:pPr>
            <w:r>
              <w:rPr>
                <w:b/>
                <w:spacing w:val="-5"/>
                <w:sz w:val="24"/>
              </w:rPr>
              <w:t>Имя</w:t>
            </w:r>
          </w:p>
        </w:tc>
        <w:tc>
          <w:tcPr>
            <w:tcW w:w="1401" w:type="dxa"/>
            <w:shd w:val="clear" w:color="auto" w:fill="3ACAA4"/>
          </w:tcPr>
          <w:p w:rsidR="00B146DC" w:rsidRDefault="002F1279">
            <w:pPr>
              <w:pStyle w:val="TableParagraph"/>
              <w:spacing w:before="131"/>
              <w:ind w:left="6"/>
              <w:jc w:val="center"/>
              <w:rPr>
                <w:b/>
                <w:sz w:val="24"/>
              </w:rPr>
            </w:pPr>
            <w:r>
              <w:rPr>
                <w:b/>
                <w:spacing w:val="-5"/>
                <w:sz w:val="24"/>
              </w:rPr>
              <w:t>Тип</w:t>
            </w:r>
          </w:p>
        </w:tc>
        <w:tc>
          <w:tcPr>
            <w:tcW w:w="5362" w:type="dxa"/>
            <w:shd w:val="clear" w:color="auto" w:fill="3ACAA4"/>
          </w:tcPr>
          <w:p w:rsidR="00B146DC" w:rsidRDefault="002F1279">
            <w:pPr>
              <w:pStyle w:val="TableParagraph"/>
              <w:spacing w:before="131"/>
              <w:ind w:left="9"/>
              <w:jc w:val="center"/>
              <w:rPr>
                <w:b/>
                <w:sz w:val="24"/>
              </w:rPr>
            </w:pPr>
            <w:r>
              <w:rPr>
                <w:b/>
                <w:spacing w:val="-2"/>
                <w:sz w:val="24"/>
              </w:rPr>
              <w:t>Значение</w:t>
            </w:r>
          </w:p>
        </w:tc>
      </w:tr>
      <w:tr w:rsidR="00B146DC">
        <w:trPr>
          <w:trHeight w:val="955"/>
        </w:trPr>
        <w:tc>
          <w:tcPr>
            <w:tcW w:w="2586" w:type="dxa"/>
          </w:tcPr>
          <w:p w:rsidR="00B146DC" w:rsidRDefault="002F1279">
            <w:pPr>
              <w:pStyle w:val="TableParagraph"/>
              <w:rPr>
                <w:sz w:val="24"/>
              </w:rPr>
            </w:pPr>
            <w:r>
              <w:rPr>
                <w:spacing w:val="-2"/>
                <w:sz w:val="24"/>
              </w:rPr>
              <w:t>navbarBackgroundColor</w:t>
            </w:r>
          </w:p>
        </w:tc>
        <w:tc>
          <w:tcPr>
            <w:tcW w:w="1401" w:type="dxa"/>
          </w:tcPr>
          <w:p w:rsidR="00B146DC" w:rsidRDefault="002F1279">
            <w:pPr>
              <w:pStyle w:val="TableParagraph"/>
              <w:ind w:left="79"/>
              <w:rPr>
                <w:sz w:val="24"/>
              </w:rPr>
            </w:pPr>
            <w:r>
              <w:rPr>
                <w:spacing w:val="-2"/>
                <w:sz w:val="24"/>
              </w:rPr>
              <w:t>UIColor</w:t>
            </w:r>
          </w:p>
        </w:tc>
        <w:tc>
          <w:tcPr>
            <w:tcW w:w="5362" w:type="dxa"/>
          </w:tcPr>
          <w:p w:rsidR="00B146DC" w:rsidRDefault="002F1279">
            <w:pPr>
              <w:pStyle w:val="TableParagraph"/>
              <w:spacing w:line="348" w:lineRule="auto"/>
              <w:ind w:left="79"/>
              <w:rPr>
                <w:sz w:val="24"/>
              </w:rPr>
            </w:pPr>
            <w:r>
              <w:rPr>
                <w:sz w:val="24"/>
              </w:rPr>
              <w:t>Цвет</w:t>
            </w:r>
            <w:r>
              <w:rPr>
                <w:spacing w:val="-8"/>
                <w:sz w:val="24"/>
              </w:rPr>
              <w:t xml:space="preserve"> </w:t>
            </w:r>
            <w:r>
              <w:rPr>
                <w:sz w:val="24"/>
              </w:rPr>
              <w:t>фона</w:t>
            </w:r>
            <w:r>
              <w:rPr>
                <w:spacing w:val="-9"/>
                <w:sz w:val="24"/>
              </w:rPr>
              <w:t xml:space="preserve"> </w:t>
            </w:r>
            <w:r>
              <w:rPr>
                <w:sz w:val="24"/>
              </w:rPr>
              <w:t>навигационной</w:t>
            </w:r>
            <w:r>
              <w:rPr>
                <w:spacing w:val="-5"/>
                <w:sz w:val="24"/>
              </w:rPr>
              <w:t xml:space="preserve"> </w:t>
            </w:r>
            <w:r>
              <w:rPr>
                <w:sz w:val="24"/>
              </w:rPr>
              <w:t>панели</w:t>
            </w:r>
            <w:r>
              <w:rPr>
                <w:spacing w:val="-5"/>
                <w:sz w:val="24"/>
              </w:rPr>
              <w:t xml:space="preserve"> </w:t>
            </w:r>
            <w:r>
              <w:rPr>
                <w:sz w:val="24"/>
              </w:rPr>
              <w:t>(по</w:t>
            </w:r>
            <w:r>
              <w:rPr>
                <w:spacing w:val="-8"/>
                <w:sz w:val="24"/>
              </w:rPr>
              <w:t xml:space="preserve"> </w:t>
            </w:r>
            <w:r>
              <w:rPr>
                <w:sz w:val="24"/>
              </w:rPr>
              <w:t xml:space="preserve">умолчанию </w:t>
            </w:r>
            <w:r>
              <w:rPr>
                <w:spacing w:val="-2"/>
                <w:sz w:val="24"/>
              </w:rPr>
              <w:t>#000000)</w:t>
            </w:r>
          </w:p>
        </w:tc>
      </w:tr>
      <w:tr w:rsidR="00B146DC">
        <w:trPr>
          <w:trHeight w:val="960"/>
        </w:trPr>
        <w:tc>
          <w:tcPr>
            <w:tcW w:w="2586" w:type="dxa"/>
          </w:tcPr>
          <w:p w:rsidR="00B146DC" w:rsidRDefault="002F1279">
            <w:pPr>
              <w:pStyle w:val="TableParagraph"/>
              <w:rPr>
                <w:sz w:val="24"/>
              </w:rPr>
            </w:pPr>
            <w:r>
              <w:rPr>
                <w:spacing w:val="-2"/>
                <w:sz w:val="24"/>
              </w:rPr>
              <w:t>textColor</w:t>
            </w:r>
          </w:p>
        </w:tc>
        <w:tc>
          <w:tcPr>
            <w:tcW w:w="1401" w:type="dxa"/>
          </w:tcPr>
          <w:p w:rsidR="00B146DC" w:rsidRDefault="002F1279">
            <w:pPr>
              <w:pStyle w:val="TableParagraph"/>
              <w:ind w:left="79"/>
              <w:rPr>
                <w:sz w:val="24"/>
              </w:rPr>
            </w:pPr>
            <w:r>
              <w:rPr>
                <w:spacing w:val="-2"/>
                <w:sz w:val="24"/>
              </w:rPr>
              <w:t>UIColor</w:t>
            </w:r>
          </w:p>
        </w:tc>
        <w:tc>
          <w:tcPr>
            <w:tcW w:w="5362" w:type="dxa"/>
          </w:tcPr>
          <w:p w:rsidR="00B146DC" w:rsidRDefault="002F1279">
            <w:pPr>
              <w:pStyle w:val="TableParagraph"/>
              <w:spacing w:line="348" w:lineRule="auto"/>
              <w:ind w:left="79"/>
              <w:rPr>
                <w:sz w:val="24"/>
              </w:rPr>
            </w:pPr>
            <w:r>
              <w:rPr>
                <w:sz w:val="24"/>
              </w:rPr>
              <w:t>Цвет</w:t>
            </w:r>
            <w:r>
              <w:rPr>
                <w:spacing w:val="-7"/>
                <w:sz w:val="24"/>
              </w:rPr>
              <w:t xml:space="preserve"> </w:t>
            </w:r>
            <w:r>
              <w:rPr>
                <w:sz w:val="24"/>
              </w:rPr>
              <w:t>текста</w:t>
            </w:r>
            <w:r>
              <w:rPr>
                <w:spacing w:val="-8"/>
                <w:sz w:val="24"/>
              </w:rPr>
              <w:t xml:space="preserve"> </w:t>
            </w:r>
            <w:r>
              <w:rPr>
                <w:sz w:val="24"/>
              </w:rPr>
              <w:t>в</w:t>
            </w:r>
            <w:r>
              <w:rPr>
                <w:spacing w:val="-6"/>
                <w:sz w:val="24"/>
              </w:rPr>
              <w:t xml:space="preserve"> </w:t>
            </w:r>
            <w:r>
              <w:rPr>
                <w:sz w:val="24"/>
              </w:rPr>
              <w:t>навигационной</w:t>
            </w:r>
            <w:r>
              <w:rPr>
                <w:spacing w:val="-4"/>
                <w:sz w:val="24"/>
              </w:rPr>
              <w:t xml:space="preserve"> </w:t>
            </w:r>
            <w:r>
              <w:rPr>
                <w:sz w:val="24"/>
              </w:rPr>
              <w:t>панели</w:t>
            </w:r>
            <w:r>
              <w:rPr>
                <w:spacing w:val="-6"/>
                <w:sz w:val="24"/>
              </w:rPr>
              <w:t xml:space="preserve"> </w:t>
            </w:r>
            <w:r>
              <w:rPr>
                <w:sz w:val="24"/>
              </w:rPr>
              <w:t>(по умолчанию #FFFFFF)</w:t>
            </w:r>
          </w:p>
        </w:tc>
      </w:tr>
      <w:tr w:rsidR="00B146DC">
        <w:trPr>
          <w:trHeight w:val="955"/>
        </w:trPr>
        <w:tc>
          <w:tcPr>
            <w:tcW w:w="2586" w:type="dxa"/>
          </w:tcPr>
          <w:p w:rsidR="00B146DC" w:rsidRDefault="002F1279">
            <w:pPr>
              <w:pStyle w:val="TableParagraph"/>
              <w:rPr>
                <w:sz w:val="24"/>
              </w:rPr>
            </w:pPr>
            <w:r>
              <w:rPr>
                <w:spacing w:val="-2"/>
                <w:sz w:val="24"/>
              </w:rPr>
              <w:t>isEnableShadow</w:t>
            </w:r>
          </w:p>
        </w:tc>
        <w:tc>
          <w:tcPr>
            <w:tcW w:w="1401" w:type="dxa"/>
          </w:tcPr>
          <w:p w:rsidR="00B146DC" w:rsidRDefault="002F1279">
            <w:pPr>
              <w:pStyle w:val="TableParagraph"/>
              <w:ind w:left="79"/>
              <w:rPr>
                <w:sz w:val="24"/>
              </w:rPr>
            </w:pPr>
            <w:r>
              <w:rPr>
                <w:spacing w:val="-4"/>
                <w:sz w:val="24"/>
              </w:rPr>
              <w:t>Bool</w:t>
            </w:r>
          </w:p>
        </w:tc>
        <w:tc>
          <w:tcPr>
            <w:tcW w:w="5362" w:type="dxa"/>
          </w:tcPr>
          <w:p w:rsidR="00B146DC" w:rsidRDefault="002F1279">
            <w:pPr>
              <w:pStyle w:val="TableParagraph"/>
              <w:spacing w:line="343" w:lineRule="auto"/>
              <w:ind w:left="79"/>
              <w:rPr>
                <w:sz w:val="24"/>
              </w:rPr>
            </w:pPr>
            <w:r>
              <w:rPr>
                <w:sz w:val="24"/>
              </w:rPr>
              <w:t>Отключение/Включение</w:t>
            </w:r>
            <w:r>
              <w:rPr>
                <w:spacing w:val="-13"/>
                <w:sz w:val="24"/>
              </w:rPr>
              <w:t xml:space="preserve"> </w:t>
            </w:r>
            <w:r>
              <w:rPr>
                <w:sz w:val="24"/>
              </w:rPr>
              <w:t>тени</w:t>
            </w:r>
            <w:r>
              <w:rPr>
                <w:spacing w:val="-12"/>
                <w:sz w:val="24"/>
              </w:rPr>
              <w:t xml:space="preserve"> </w:t>
            </w:r>
            <w:r>
              <w:rPr>
                <w:sz w:val="24"/>
              </w:rPr>
              <w:t>(по</w:t>
            </w:r>
            <w:r>
              <w:rPr>
                <w:spacing w:val="-13"/>
                <w:sz w:val="24"/>
              </w:rPr>
              <w:t xml:space="preserve"> </w:t>
            </w:r>
            <w:r>
              <w:rPr>
                <w:sz w:val="24"/>
              </w:rPr>
              <w:t xml:space="preserve">умолчанию </w:t>
            </w:r>
            <w:r>
              <w:rPr>
                <w:spacing w:val="-2"/>
                <w:sz w:val="24"/>
              </w:rPr>
              <w:t>включена)</w:t>
            </w:r>
          </w:p>
        </w:tc>
      </w:tr>
    </w:tbl>
    <w:p w:rsidR="00B146DC" w:rsidRDefault="002F1279" w:rsidP="00F8782D">
      <w:pPr>
        <w:spacing w:line="360" w:lineRule="auto"/>
        <w:ind w:left="992"/>
        <w:rPr>
          <w:b/>
          <w:sz w:val="24"/>
        </w:rPr>
      </w:pPr>
      <w:r>
        <w:rPr>
          <w:b/>
          <w:spacing w:val="-2"/>
          <w:sz w:val="24"/>
        </w:rPr>
        <w:t>StatusBarStyle:</w:t>
      </w: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1"/>
        <w:gridCol w:w="2201"/>
        <w:gridCol w:w="5222"/>
      </w:tblGrid>
      <w:tr w:rsidR="00B146DC">
        <w:trPr>
          <w:trHeight w:val="630"/>
        </w:trPr>
        <w:tc>
          <w:tcPr>
            <w:tcW w:w="1931" w:type="dxa"/>
            <w:shd w:val="clear" w:color="auto" w:fill="3ACAA4"/>
          </w:tcPr>
          <w:p w:rsidR="00B146DC" w:rsidRDefault="002F1279">
            <w:pPr>
              <w:pStyle w:val="TableParagraph"/>
              <w:spacing w:before="106"/>
              <w:ind w:left="8"/>
              <w:jc w:val="center"/>
              <w:rPr>
                <w:b/>
                <w:sz w:val="24"/>
              </w:rPr>
            </w:pPr>
            <w:r>
              <w:rPr>
                <w:b/>
                <w:spacing w:val="-5"/>
                <w:sz w:val="24"/>
              </w:rPr>
              <w:t>Имя</w:t>
            </w:r>
          </w:p>
        </w:tc>
        <w:tc>
          <w:tcPr>
            <w:tcW w:w="2201" w:type="dxa"/>
            <w:shd w:val="clear" w:color="auto" w:fill="3ACAA4"/>
          </w:tcPr>
          <w:p w:rsidR="00B146DC" w:rsidRDefault="002F1279">
            <w:pPr>
              <w:pStyle w:val="TableParagraph"/>
              <w:spacing w:before="106"/>
              <w:ind w:left="16"/>
              <w:jc w:val="center"/>
              <w:rPr>
                <w:b/>
                <w:sz w:val="24"/>
              </w:rPr>
            </w:pPr>
            <w:r>
              <w:rPr>
                <w:b/>
                <w:spacing w:val="-5"/>
                <w:sz w:val="24"/>
              </w:rPr>
              <w:t>Тип</w:t>
            </w:r>
          </w:p>
        </w:tc>
        <w:tc>
          <w:tcPr>
            <w:tcW w:w="5222" w:type="dxa"/>
            <w:shd w:val="clear" w:color="auto" w:fill="3ACAA4"/>
          </w:tcPr>
          <w:p w:rsidR="00B146DC" w:rsidRDefault="002F1279">
            <w:pPr>
              <w:pStyle w:val="TableParagraph"/>
              <w:spacing w:before="106"/>
              <w:ind w:left="9"/>
              <w:jc w:val="center"/>
              <w:rPr>
                <w:b/>
                <w:sz w:val="24"/>
              </w:rPr>
            </w:pPr>
            <w:r>
              <w:rPr>
                <w:b/>
                <w:spacing w:val="-2"/>
                <w:sz w:val="24"/>
              </w:rPr>
              <w:t>Значение</w:t>
            </w:r>
          </w:p>
        </w:tc>
      </w:tr>
      <w:tr w:rsidR="00B146DC">
        <w:trPr>
          <w:trHeight w:val="960"/>
        </w:trPr>
        <w:tc>
          <w:tcPr>
            <w:tcW w:w="1931" w:type="dxa"/>
          </w:tcPr>
          <w:p w:rsidR="00B146DC" w:rsidRDefault="002F1279">
            <w:pPr>
              <w:pStyle w:val="TableParagraph"/>
              <w:spacing w:before="271"/>
              <w:rPr>
                <w:sz w:val="24"/>
              </w:rPr>
            </w:pPr>
            <w:r>
              <w:rPr>
                <w:spacing w:val="-2"/>
                <w:sz w:val="24"/>
              </w:rPr>
              <w:t>style</w:t>
            </w:r>
          </w:p>
        </w:tc>
        <w:tc>
          <w:tcPr>
            <w:tcW w:w="2201" w:type="dxa"/>
          </w:tcPr>
          <w:p w:rsidR="00B146DC" w:rsidRDefault="002F1279">
            <w:pPr>
              <w:pStyle w:val="TableParagraph"/>
              <w:spacing w:line="348" w:lineRule="auto"/>
              <w:ind w:left="84"/>
              <w:rPr>
                <w:sz w:val="24"/>
              </w:rPr>
            </w:pPr>
            <w:r>
              <w:rPr>
                <w:spacing w:val="-2"/>
                <w:sz w:val="24"/>
              </w:rPr>
              <w:t>StatusBarStyle.Style (enum)</w:t>
            </w:r>
          </w:p>
        </w:tc>
        <w:tc>
          <w:tcPr>
            <w:tcW w:w="5222" w:type="dxa"/>
          </w:tcPr>
          <w:p w:rsidR="00B146DC" w:rsidRDefault="002F1279">
            <w:pPr>
              <w:pStyle w:val="TableParagraph"/>
              <w:ind w:left="89"/>
              <w:rPr>
                <w:sz w:val="24"/>
              </w:rPr>
            </w:pPr>
            <w:r>
              <w:rPr>
                <w:sz w:val="24"/>
              </w:rPr>
              <w:t>Стиль</w:t>
            </w:r>
            <w:r>
              <w:rPr>
                <w:spacing w:val="-3"/>
                <w:sz w:val="24"/>
              </w:rPr>
              <w:t xml:space="preserve"> </w:t>
            </w:r>
            <w:r>
              <w:rPr>
                <w:sz w:val="24"/>
              </w:rPr>
              <w:t>статус</w:t>
            </w:r>
            <w:r>
              <w:rPr>
                <w:spacing w:val="-4"/>
                <w:sz w:val="24"/>
              </w:rPr>
              <w:t xml:space="preserve"> бара</w:t>
            </w:r>
          </w:p>
          <w:p w:rsidR="00B146DC" w:rsidRDefault="002F1279">
            <w:pPr>
              <w:pStyle w:val="TableParagraph"/>
              <w:spacing w:before="124"/>
              <w:ind w:left="89"/>
              <w:rPr>
                <w:sz w:val="24"/>
              </w:rPr>
            </w:pPr>
            <w:r>
              <w:rPr>
                <w:sz w:val="24"/>
              </w:rPr>
              <w:t>(«Светлое</w:t>
            </w:r>
            <w:r>
              <w:rPr>
                <w:spacing w:val="-4"/>
                <w:sz w:val="24"/>
              </w:rPr>
              <w:t xml:space="preserve"> </w:t>
            </w:r>
            <w:r>
              <w:rPr>
                <w:sz w:val="24"/>
              </w:rPr>
              <w:t>оформление»,</w:t>
            </w:r>
            <w:r>
              <w:rPr>
                <w:spacing w:val="-4"/>
                <w:sz w:val="24"/>
              </w:rPr>
              <w:t xml:space="preserve"> </w:t>
            </w:r>
            <w:r>
              <w:rPr>
                <w:sz w:val="24"/>
              </w:rPr>
              <w:t>«Темное</w:t>
            </w:r>
            <w:r>
              <w:rPr>
                <w:spacing w:val="-3"/>
                <w:sz w:val="24"/>
              </w:rPr>
              <w:t xml:space="preserve"> </w:t>
            </w:r>
            <w:r>
              <w:rPr>
                <w:spacing w:val="-2"/>
                <w:sz w:val="24"/>
              </w:rPr>
              <w:t>оформление»)</w:t>
            </w:r>
          </w:p>
        </w:tc>
      </w:tr>
      <w:tr w:rsidR="00B146DC">
        <w:trPr>
          <w:trHeight w:val="565"/>
        </w:trPr>
        <w:tc>
          <w:tcPr>
            <w:tcW w:w="1931" w:type="dxa"/>
          </w:tcPr>
          <w:p w:rsidR="00B146DC" w:rsidRDefault="002F1279">
            <w:pPr>
              <w:pStyle w:val="TableParagraph"/>
              <w:rPr>
                <w:sz w:val="24"/>
              </w:rPr>
            </w:pPr>
            <w:r>
              <w:rPr>
                <w:spacing w:val="-2"/>
                <w:sz w:val="24"/>
              </w:rPr>
              <w:t>isHidden</w:t>
            </w:r>
          </w:p>
        </w:tc>
        <w:tc>
          <w:tcPr>
            <w:tcW w:w="2201" w:type="dxa"/>
          </w:tcPr>
          <w:p w:rsidR="00B146DC" w:rsidRDefault="002F1279">
            <w:pPr>
              <w:pStyle w:val="TableParagraph"/>
              <w:ind w:left="84"/>
              <w:rPr>
                <w:sz w:val="24"/>
              </w:rPr>
            </w:pPr>
            <w:r>
              <w:rPr>
                <w:spacing w:val="-4"/>
                <w:sz w:val="24"/>
              </w:rPr>
              <w:t>Bool</w:t>
            </w:r>
          </w:p>
        </w:tc>
        <w:tc>
          <w:tcPr>
            <w:tcW w:w="5222" w:type="dxa"/>
          </w:tcPr>
          <w:p w:rsidR="00B146DC" w:rsidRDefault="002F1279">
            <w:pPr>
              <w:pStyle w:val="TableParagraph"/>
              <w:ind w:left="89"/>
              <w:rPr>
                <w:sz w:val="24"/>
              </w:rPr>
            </w:pPr>
            <w:r>
              <w:rPr>
                <w:sz w:val="24"/>
              </w:rPr>
              <w:t>Видимость</w:t>
            </w:r>
            <w:r>
              <w:rPr>
                <w:spacing w:val="-5"/>
                <w:sz w:val="24"/>
              </w:rPr>
              <w:t xml:space="preserve"> </w:t>
            </w:r>
            <w:r>
              <w:rPr>
                <w:sz w:val="24"/>
              </w:rPr>
              <w:t>статус</w:t>
            </w:r>
            <w:r>
              <w:rPr>
                <w:spacing w:val="-1"/>
                <w:sz w:val="24"/>
              </w:rPr>
              <w:t xml:space="preserve"> </w:t>
            </w:r>
            <w:r>
              <w:rPr>
                <w:spacing w:val="-4"/>
                <w:sz w:val="24"/>
              </w:rPr>
              <w:t>бара</w:t>
            </w:r>
          </w:p>
        </w:tc>
      </w:tr>
    </w:tbl>
    <w:p w:rsidR="00B146DC" w:rsidRDefault="002F1279">
      <w:pPr>
        <w:pStyle w:val="a3"/>
        <w:spacing w:before="28"/>
        <w:rPr>
          <w:b/>
          <w:sz w:val="20"/>
        </w:rPr>
      </w:pPr>
      <w:r>
        <w:rPr>
          <w:b/>
          <w:noProof/>
          <w:sz w:val="20"/>
        </w:rPr>
        <w:drawing>
          <wp:anchor distT="0" distB="0" distL="0" distR="0" simplePos="0" relativeHeight="487651328" behindDoc="1" locked="0" layoutInCell="1" allowOverlap="1">
            <wp:simplePos x="0" y="0"/>
            <wp:positionH relativeFrom="page">
              <wp:posOffset>1616013</wp:posOffset>
            </wp:positionH>
            <wp:positionV relativeFrom="paragraph">
              <wp:posOffset>179149</wp:posOffset>
            </wp:positionV>
            <wp:extent cx="4889712" cy="1093851"/>
            <wp:effectExtent l="0" t="0" r="0" b="0"/>
            <wp:wrapTopAndBottom/>
            <wp:docPr id="140" name="Image 140" descr="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descr="Рисунок 15"/>
                    <pic:cNvPicPr/>
                  </pic:nvPicPr>
                  <pic:blipFill>
                    <a:blip r:embed="rId73" cstate="print"/>
                    <a:stretch>
                      <a:fillRect/>
                    </a:stretch>
                  </pic:blipFill>
                  <pic:spPr>
                    <a:xfrm>
                      <a:off x="0" y="0"/>
                      <a:ext cx="4889712" cy="1093851"/>
                    </a:xfrm>
                    <a:prstGeom prst="rect">
                      <a:avLst/>
                    </a:prstGeom>
                  </pic:spPr>
                </pic:pic>
              </a:graphicData>
            </a:graphic>
          </wp:anchor>
        </w:drawing>
      </w:r>
    </w:p>
    <w:p w:rsidR="00B146DC" w:rsidRPr="003F07B5" w:rsidRDefault="003F07B5" w:rsidP="003F07B5">
      <w:pPr>
        <w:pStyle w:val="af8"/>
        <w:jc w:val="center"/>
        <w:rPr>
          <w:color w:val="auto"/>
          <w:sz w:val="24"/>
          <w:szCs w:val="24"/>
        </w:rPr>
      </w:pPr>
      <w:r w:rsidRPr="003F07B5">
        <w:rPr>
          <w:color w:val="auto"/>
          <w:sz w:val="24"/>
          <w:szCs w:val="24"/>
        </w:rPr>
        <w:t xml:space="preserve">Рисунок </w:t>
      </w:r>
      <w:r w:rsidRPr="003F07B5">
        <w:rPr>
          <w:color w:val="auto"/>
          <w:sz w:val="24"/>
          <w:szCs w:val="24"/>
        </w:rPr>
        <w:fldChar w:fldCharType="begin"/>
      </w:r>
      <w:r w:rsidRPr="003F07B5">
        <w:rPr>
          <w:color w:val="auto"/>
          <w:sz w:val="24"/>
          <w:szCs w:val="24"/>
        </w:rPr>
        <w:instrText xml:space="preserve"> SEQ Рисунок \* ARABIC </w:instrText>
      </w:r>
      <w:r w:rsidRPr="003F07B5">
        <w:rPr>
          <w:color w:val="auto"/>
          <w:sz w:val="24"/>
          <w:szCs w:val="24"/>
        </w:rPr>
        <w:fldChar w:fldCharType="separate"/>
      </w:r>
      <w:r w:rsidR="0094056E">
        <w:rPr>
          <w:noProof/>
          <w:color w:val="auto"/>
          <w:sz w:val="24"/>
          <w:szCs w:val="24"/>
        </w:rPr>
        <w:t>25</w:t>
      </w:r>
      <w:r w:rsidRPr="003F07B5">
        <w:rPr>
          <w:color w:val="auto"/>
          <w:sz w:val="24"/>
          <w:szCs w:val="24"/>
        </w:rPr>
        <w:fldChar w:fldCharType="end"/>
      </w:r>
      <w:r w:rsidR="002F1279" w:rsidRPr="003F07B5">
        <w:rPr>
          <w:color w:val="auto"/>
          <w:sz w:val="24"/>
          <w:szCs w:val="24"/>
        </w:rPr>
        <w:t>.</w:t>
      </w:r>
      <w:r w:rsidR="002F1279" w:rsidRPr="003F07B5">
        <w:rPr>
          <w:color w:val="auto"/>
          <w:spacing w:val="-1"/>
          <w:sz w:val="24"/>
          <w:szCs w:val="24"/>
        </w:rPr>
        <w:t xml:space="preserve"> </w:t>
      </w:r>
      <w:r w:rsidR="002F1279" w:rsidRPr="003F07B5">
        <w:rPr>
          <w:color w:val="auto"/>
          <w:sz w:val="24"/>
          <w:szCs w:val="24"/>
        </w:rPr>
        <w:t>Статус</w:t>
      </w:r>
      <w:r w:rsidR="002F1279" w:rsidRPr="003F07B5">
        <w:rPr>
          <w:color w:val="auto"/>
          <w:spacing w:val="-3"/>
          <w:sz w:val="24"/>
          <w:szCs w:val="24"/>
        </w:rPr>
        <w:t xml:space="preserve"> </w:t>
      </w:r>
      <w:r w:rsidR="002F1279" w:rsidRPr="003F07B5">
        <w:rPr>
          <w:color w:val="auto"/>
          <w:sz w:val="24"/>
          <w:szCs w:val="24"/>
        </w:rPr>
        <w:t>бар</w:t>
      </w:r>
      <w:r w:rsidR="002F1279" w:rsidRPr="003F07B5">
        <w:rPr>
          <w:color w:val="auto"/>
          <w:spacing w:val="-1"/>
          <w:sz w:val="24"/>
          <w:szCs w:val="24"/>
        </w:rPr>
        <w:t xml:space="preserve"> </w:t>
      </w:r>
      <w:r w:rsidR="002F1279" w:rsidRPr="003F07B5">
        <w:rPr>
          <w:color w:val="auto"/>
          <w:sz w:val="24"/>
          <w:szCs w:val="24"/>
        </w:rPr>
        <w:t xml:space="preserve">и навигационная </w:t>
      </w:r>
      <w:r w:rsidR="002F1279" w:rsidRPr="003F07B5">
        <w:rPr>
          <w:color w:val="auto"/>
          <w:spacing w:val="-2"/>
          <w:sz w:val="24"/>
          <w:szCs w:val="24"/>
        </w:rPr>
        <w:t>панель</w:t>
      </w:r>
    </w:p>
    <w:p w:rsidR="00B146DC" w:rsidRPr="003C213A" w:rsidRDefault="002F1279" w:rsidP="00F8782D">
      <w:pPr>
        <w:spacing w:line="360" w:lineRule="auto"/>
        <w:ind w:left="992"/>
        <w:rPr>
          <w:b/>
          <w:spacing w:val="-2"/>
          <w:sz w:val="24"/>
        </w:rPr>
      </w:pPr>
      <w:r w:rsidRPr="003C213A">
        <w:rPr>
          <w:b/>
          <w:spacing w:val="-2"/>
          <w:sz w:val="24"/>
        </w:rPr>
        <w:lastRenderedPageBreak/>
        <w:t>FailedScreenStyle:</w:t>
      </w: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6"/>
        <w:gridCol w:w="1496"/>
        <w:gridCol w:w="5392"/>
      </w:tblGrid>
      <w:tr w:rsidR="00B146DC">
        <w:trPr>
          <w:trHeight w:val="629"/>
        </w:trPr>
        <w:tc>
          <w:tcPr>
            <w:tcW w:w="2466" w:type="dxa"/>
            <w:shd w:val="clear" w:color="auto" w:fill="3ACAA4"/>
          </w:tcPr>
          <w:p w:rsidR="00B146DC" w:rsidRDefault="002F1279">
            <w:pPr>
              <w:pStyle w:val="TableParagraph"/>
              <w:spacing w:before="106"/>
              <w:ind w:left="13"/>
              <w:jc w:val="center"/>
              <w:rPr>
                <w:b/>
                <w:sz w:val="24"/>
              </w:rPr>
            </w:pPr>
            <w:r>
              <w:rPr>
                <w:b/>
                <w:spacing w:val="-5"/>
                <w:sz w:val="24"/>
              </w:rPr>
              <w:t>Имя</w:t>
            </w:r>
          </w:p>
        </w:tc>
        <w:tc>
          <w:tcPr>
            <w:tcW w:w="1496" w:type="dxa"/>
            <w:shd w:val="clear" w:color="auto" w:fill="3ACAA4"/>
          </w:tcPr>
          <w:p w:rsidR="00B146DC" w:rsidRDefault="002F1279">
            <w:pPr>
              <w:pStyle w:val="TableParagraph"/>
              <w:spacing w:before="106"/>
              <w:ind w:left="21"/>
              <w:jc w:val="center"/>
              <w:rPr>
                <w:b/>
                <w:sz w:val="24"/>
              </w:rPr>
            </w:pPr>
            <w:r>
              <w:rPr>
                <w:b/>
                <w:spacing w:val="-5"/>
                <w:sz w:val="24"/>
              </w:rPr>
              <w:t>Тип</w:t>
            </w:r>
          </w:p>
        </w:tc>
        <w:tc>
          <w:tcPr>
            <w:tcW w:w="5392" w:type="dxa"/>
            <w:shd w:val="clear" w:color="auto" w:fill="3ACAA4"/>
          </w:tcPr>
          <w:p w:rsidR="00B146DC" w:rsidRDefault="002F1279">
            <w:pPr>
              <w:pStyle w:val="TableParagraph"/>
              <w:spacing w:before="106"/>
              <w:ind w:left="14" w:right="5"/>
              <w:jc w:val="center"/>
              <w:rPr>
                <w:b/>
                <w:sz w:val="24"/>
              </w:rPr>
            </w:pPr>
            <w:r>
              <w:rPr>
                <w:b/>
                <w:spacing w:val="-2"/>
                <w:sz w:val="24"/>
              </w:rPr>
              <w:t>Значение</w:t>
            </w:r>
          </w:p>
        </w:tc>
      </w:tr>
      <w:tr w:rsidR="00B146DC">
        <w:trPr>
          <w:trHeight w:val="570"/>
        </w:trPr>
        <w:tc>
          <w:tcPr>
            <w:tcW w:w="2466" w:type="dxa"/>
          </w:tcPr>
          <w:p w:rsidR="00B146DC" w:rsidRDefault="002F1279">
            <w:pPr>
              <w:pStyle w:val="TableParagraph"/>
              <w:spacing w:before="76"/>
              <w:rPr>
                <w:sz w:val="24"/>
              </w:rPr>
            </w:pPr>
            <w:r>
              <w:rPr>
                <w:spacing w:val="-2"/>
                <w:sz w:val="24"/>
              </w:rPr>
              <w:t>backgroundColor</w:t>
            </w:r>
          </w:p>
        </w:tc>
        <w:tc>
          <w:tcPr>
            <w:tcW w:w="1496" w:type="dxa"/>
          </w:tcPr>
          <w:p w:rsidR="00B146DC" w:rsidRDefault="002F1279">
            <w:pPr>
              <w:pStyle w:val="TableParagraph"/>
              <w:spacing w:before="76"/>
              <w:ind w:left="85"/>
              <w:rPr>
                <w:sz w:val="24"/>
              </w:rPr>
            </w:pPr>
            <w:r>
              <w:rPr>
                <w:spacing w:val="-2"/>
                <w:sz w:val="24"/>
              </w:rPr>
              <w:t>UIColor</w:t>
            </w:r>
          </w:p>
        </w:tc>
        <w:tc>
          <w:tcPr>
            <w:tcW w:w="5392" w:type="dxa"/>
          </w:tcPr>
          <w:p w:rsidR="00B146DC" w:rsidRDefault="002F1279">
            <w:pPr>
              <w:pStyle w:val="TableParagraph"/>
              <w:spacing w:before="76"/>
              <w:ind w:left="84"/>
              <w:rPr>
                <w:sz w:val="24"/>
              </w:rPr>
            </w:pPr>
            <w:r>
              <w:rPr>
                <w:sz w:val="24"/>
              </w:rPr>
              <w:t>Цвет</w:t>
            </w:r>
            <w:r>
              <w:rPr>
                <w:spacing w:val="-3"/>
                <w:sz w:val="24"/>
              </w:rPr>
              <w:t xml:space="preserve"> </w:t>
            </w:r>
            <w:r>
              <w:rPr>
                <w:sz w:val="24"/>
              </w:rPr>
              <w:t>фона</w:t>
            </w:r>
            <w:r>
              <w:rPr>
                <w:spacing w:val="-3"/>
                <w:sz w:val="24"/>
              </w:rPr>
              <w:t xml:space="preserve"> </w:t>
            </w:r>
            <w:r>
              <w:rPr>
                <w:sz w:val="24"/>
              </w:rPr>
              <w:t>(по</w:t>
            </w:r>
            <w:r>
              <w:rPr>
                <w:spacing w:val="-3"/>
                <w:sz w:val="24"/>
              </w:rPr>
              <w:t xml:space="preserve"> </w:t>
            </w:r>
            <w:r>
              <w:rPr>
                <w:sz w:val="24"/>
              </w:rPr>
              <w:t>умолчанию</w:t>
            </w:r>
            <w:r>
              <w:rPr>
                <w:spacing w:val="-1"/>
                <w:sz w:val="24"/>
              </w:rPr>
              <w:t xml:space="preserve"> </w:t>
            </w:r>
            <w:r>
              <w:rPr>
                <w:spacing w:val="-2"/>
                <w:sz w:val="24"/>
              </w:rPr>
              <w:t>#FF0056)</w:t>
            </w:r>
          </w:p>
        </w:tc>
      </w:tr>
      <w:tr w:rsidR="00B146DC">
        <w:trPr>
          <w:trHeight w:val="565"/>
        </w:trPr>
        <w:tc>
          <w:tcPr>
            <w:tcW w:w="2466" w:type="dxa"/>
          </w:tcPr>
          <w:p w:rsidR="00B146DC" w:rsidRDefault="002F1279">
            <w:pPr>
              <w:pStyle w:val="TableParagraph"/>
              <w:spacing w:before="76"/>
              <w:rPr>
                <w:sz w:val="24"/>
              </w:rPr>
            </w:pPr>
            <w:r>
              <w:rPr>
                <w:spacing w:val="-2"/>
                <w:sz w:val="24"/>
              </w:rPr>
              <w:t>titleColor</w:t>
            </w:r>
          </w:p>
        </w:tc>
        <w:tc>
          <w:tcPr>
            <w:tcW w:w="1496" w:type="dxa"/>
          </w:tcPr>
          <w:p w:rsidR="00B146DC" w:rsidRDefault="002F1279">
            <w:pPr>
              <w:pStyle w:val="TableParagraph"/>
              <w:spacing w:before="76"/>
              <w:ind w:left="85"/>
              <w:rPr>
                <w:sz w:val="24"/>
              </w:rPr>
            </w:pPr>
            <w:r>
              <w:rPr>
                <w:spacing w:val="-2"/>
                <w:sz w:val="24"/>
              </w:rPr>
              <w:t>UIColor</w:t>
            </w:r>
          </w:p>
        </w:tc>
        <w:tc>
          <w:tcPr>
            <w:tcW w:w="5392" w:type="dxa"/>
          </w:tcPr>
          <w:p w:rsidR="00B146DC" w:rsidRDefault="002F1279">
            <w:pPr>
              <w:pStyle w:val="TableParagraph"/>
              <w:spacing w:before="76"/>
              <w:ind w:left="84"/>
              <w:rPr>
                <w:sz w:val="24"/>
              </w:rPr>
            </w:pPr>
            <w:r>
              <w:rPr>
                <w:sz w:val="24"/>
              </w:rPr>
              <w:t>Цвет</w:t>
            </w:r>
            <w:r>
              <w:rPr>
                <w:spacing w:val="-4"/>
                <w:sz w:val="24"/>
              </w:rPr>
              <w:t xml:space="preserve"> </w:t>
            </w:r>
            <w:r>
              <w:rPr>
                <w:sz w:val="24"/>
              </w:rPr>
              <w:t>заголовка</w:t>
            </w:r>
            <w:r>
              <w:rPr>
                <w:spacing w:val="-4"/>
                <w:sz w:val="24"/>
              </w:rPr>
              <w:t xml:space="preserve"> </w:t>
            </w:r>
            <w:r>
              <w:rPr>
                <w:sz w:val="24"/>
              </w:rPr>
              <w:t>(по</w:t>
            </w:r>
            <w:r>
              <w:rPr>
                <w:spacing w:val="-3"/>
                <w:sz w:val="24"/>
              </w:rPr>
              <w:t xml:space="preserve"> </w:t>
            </w:r>
            <w:r>
              <w:rPr>
                <w:sz w:val="24"/>
              </w:rPr>
              <w:t>умолчанию</w:t>
            </w:r>
            <w:r>
              <w:rPr>
                <w:spacing w:val="-2"/>
                <w:sz w:val="24"/>
              </w:rPr>
              <w:t xml:space="preserve"> #FFFFFF)</w:t>
            </w:r>
          </w:p>
        </w:tc>
      </w:tr>
      <w:tr w:rsidR="00B146DC">
        <w:trPr>
          <w:trHeight w:val="570"/>
        </w:trPr>
        <w:tc>
          <w:tcPr>
            <w:tcW w:w="2466" w:type="dxa"/>
          </w:tcPr>
          <w:p w:rsidR="00B146DC" w:rsidRDefault="002F1279">
            <w:pPr>
              <w:pStyle w:val="TableParagraph"/>
              <w:spacing w:before="76"/>
              <w:rPr>
                <w:sz w:val="24"/>
              </w:rPr>
            </w:pPr>
            <w:r>
              <w:rPr>
                <w:spacing w:val="-2"/>
                <w:sz w:val="24"/>
              </w:rPr>
              <w:t>iconFillColor</w:t>
            </w:r>
          </w:p>
        </w:tc>
        <w:tc>
          <w:tcPr>
            <w:tcW w:w="1496" w:type="dxa"/>
          </w:tcPr>
          <w:p w:rsidR="00B146DC" w:rsidRDefault="002F1279">
            <w:pPr>
              <w:pStyle w:val="TableParagraph"/>
              <w:spacing w:before="76"/>
              <w:ind w:left="85"/>
              <w:rPr>
                <w:sz w:val="24"/>
              </w:rPr>
            </w:pPr>
            <w:r>
              <w:rPr>
                <w:spacing w:val="-2"/>
                <w:sz w:val="24"/>
              </w:rPr>
              <w:t>UIColor</w:t>
            </w:r>
          </w:p>
        </w:tc>
        <w:tc>
          <w:tcPr>
            <w:tcW w:w="5392" w:type="dxa"/>
          </w:tcPr>
          <w:p w:rsidR="00B146DC" w:rsidRDefault="002F1279">
            <w:pPr>
              <w:pStyle w:val="TableParagraph"/>
              <w:spacing w:before="76"/>
              <w:ind w:left="84"/>
              <w:rPr>
                <w:sz w:val="24"/>
              </w:rPr>
            </w:pPr>
            <w:r>
              <w:rPr>
                <w:sz w:val="24"/>
              </w:rPr>
              <w:t>Цвет</w:t>
            </w:r>
            <w:r>
              <w:rPr>
                <w:spacing w:val="-3"/>
                <w:sz w:val="24"/>
              </w:rPr>
              <w:t xml:space="preserve"> </w:t>
            </w:r>
            <w:r>
              <w:rPr>
                <w:sz w:val="24"/>
              </w:rPr>
              <w:t>заливки</w:t>
            </w:r>
            <w:r>
              <w:rPr>
                <w:spacing w:val="-1"/>
                <w:sz w:val="24"/>
              </w:rPr>
              <w:t xml:space="preserve"> </w:t>
            </w:r>
            <w:r>
              <w:rPr>
                <w:sz w:val="24"/>
              </w:rPr>
              <w:t>иконки</w:t>
            </w:r>
            <w:r>
              <w:rPr>
                <w:spacing w:val="-1"/>
                <w:sz w:val="24"/>
              </w:rPr>
              <w:t xml:space="preserve"> </w:t>
            </w:r>
            <w:r>
              <w:rPr>
                <w:sz w:val="24"/>
              </w:rPr>
              <w:t>(по</w:t>
            </w:r>
            <w:r>
              <w:rPr>
                <w:spacing w:val="-3"/>
                <w:sz w:val="24"/>
              </w:rPr>
              <w:t xml:space="preserve"> </w:t>
            </w:r>
            <w:r>
              <w:rPr>
                <w:sz w:val="24"/>
              </w:rPr>
              <w:t>умолчанию</w:t>
            </w:r>
            <w:r>
              <w:rPr>
                <w:spacing w:val="-1"/>
                <w:sz w:val="24"/>
              </w:rPr>
              <w:t xml:space="preserve"> </w:t>
            </w:r>
            <w:r>
              <w:rPr>
                <w:spacing w:val="-2"/>
                <w:sz w:val="24"/>
              </w:rPr>
              <w:t>#FFFFFF)</w:t>
            </w:r>
          </w:p>
        </w:tc>
      </w:tr>
      <w:tr w:rsidR="00B146DC">
        <w:trPr>
          <w:trHeight w:val="565"/>
        </w:trPr>
        <w:tc>
          <w:tcPr>
            <w:tcW w:w="2466" w:type="dxa"/>
          </w:tcPr>
          <w:p w:rsidR="00B146DC" w:rsidRDefault="002F1279">
            <w:pPr>
              <w:pStyle w:val="TableParagraph"/>
              <w:rPr>
                <w:sz w:val="24"/>
              </w:rPr>
            </w:pPr>
            <w:r>
              <w:rPr>
                <w:spacing w:val="-2"/>
                <w:sz w:val="24"/>
              </w:rPr>
              <w:t>retryButtonStyle</w:t>
            </w:r>
          </w:p>
        </w:tc>
        <w:tc>
          <w:tcPr>
            <w:tcW w:w="1496" w:type="dxa"/>
          </w:tcPr>
          <w:p w:rsidR="00B146DC" w:rsidRDefault="002F1279">
            <w:pPr>
              <w:pStyle w:val="TableParagraph"/>
              <w:ind w:left="85"/>
              <w:rPr>
                <w:sz w:val="24"/>
              </w:rPr>
            </w:pPr>
            <w:r>
              <w:rPr>
                <w:spacing w:val="-2"/>
                <w:sz w:val="24"/>
              </w:rPr>
              <w:t>ButtonStyle</w:t>
            </w:r>
          </w:p>
        </w:tc>
        <w:tc>
          <w:tcPr>
            <w:tcW w:w="5392" w:type="dxa"/>
          </w:tcPr>
          <w:p w:rsidR="00B146DC" w:rsidRDefault="002F1279">
            <w:pPr>
              <w:pStyle w:val="TableParagraph"/>
              <w:ind w:left="84"/>
              <w:rPr>
                <w:sz w:val="24"/>
              </w:rPr>
            </w:pPr>
            <w:r>
              <w:rPr>
                <w:sz w:val="24"/>
              </w:rPr>
              <w:t>Стиль</w:t>
            </w:r>
            <w:r>
              <w:rPr>
                <w:spacing w:val="-4"/>
                <w:sz w:val="24"/>
              </w:rPr>
              <w:t xml:space="preserve"> </w:t>
            </w:r>
            <w:r>
              <w:rPr>
                <w:sz w:val="24"/>
              </w:rPr>
              <w:t>кнопки</w:t>
            </w:r>
            <w:r>
              <w:rPr>
                <w:spacing w:val="-3"/>
                <w:sz w:val="24"/>
              </w:rPr>
              <w:t xml:space="preserve"> </w:t>
            </w:r>
            <w:r>
              <w:rPr>
                <w:sz w:val="24"/>
              </w:rPr>
              <w:t>«Попробовать</w:t>
            </w:r>
            <w:r>
              <w:rPr>
                <w:spacing w:val="-3"/>
                <w:sz w:val="24"/>
              </w:rPr>
              <w:t xml:space="preserve"> </w:t>
            </w:r>
            <w:r>
              <w:rPr>
                <w:sz w:val="24"/>
              </w:rPr>
              <w:t>еще</w:t>
            </w:r>
            <w:r>
              <w:rPr>
                <w:spacing w:val="-5"/>
                <w:sz w:val="24"/>
              </w:rPr>
              <w:t xml:space="preserve"> </w:t>
            </w:r>
            <w:r>
              <w:rPr>
                <w:spacing w:val="-4"/>
                <w:sz w:val="24"/>
              </w:rPr>
              <w:t>раз»</w:t>
            </w:r>
          </w:p>
        </w:tc>
      </w:tr>
      <w:tr w:rsidR="003C213A">
        <w:trPr>
          <w:trHeight w:val="565"/>
        </w:trPr>
        <w:tc>
          <w:tcPr>
            <w:tcW w:w="2466" w:type="dxa"/>
          </w:tcPr>
          <w:p w:rsidR="003C213A" w:rsidRDefault="003C213A" w:rsidP="003C213A">
            <w:pPr>
              <w:pStyle w:val="TableParagraph"/>
              <w:spacing w:before="76"/>
              <w:rPr>
                <w:sz w:val="24"/>
              </w:rPr>
            </w:pPr>
            <w:r>
              <w:rPr>
                <w:spacing w:val="-2"/>
                <w:sz w:val="24"/>
              </w:rPr>
              <w:t>cancelButtonTextColor</w:t>
            </w:r>
          </w:p>
        </w:tc>
        <w:tc>
          <w:tcPr>
            <w:tcW w:w="1496" w:type="dxa"/>
          </w:tcPr>
          <w:p w:rsidR="003C213A" w:rsidRDefault="003C213A" w:rsidP="003C213A">
            <w:pPr>
              <w:pStyle w:val="TableParagraph"/>
              <w:spacing w:before="76"/>
              <w:ind w:left="85"/>
              <w:rPr>
                <w:sz w:val="24"/>
              </w:rPr>
            </w:pPr>
            <w:r>
              <w:rPr>
                <w:spacing w:val="-2"/>
                <w:sz w:val="24"/>
              </w:rPr>
              <w:t>UIColor</w:t>
            </w:r>
          </w:p>
        </w:tc>
        <w:tc>
          <w:tcPr>
            <w:tcW w:w="5392" w:type="dxa"/>
          </w:tcPr>
          <w:p w:rsidR="003C213A" w:rsidRDefault="003C213A" w:rsidP="003C213A">
            <w:pPr>
              <w:pStyle w:val="TableParagraph"/>
              <w:spacing w:before="76"/>
              <w:ind w:left="84"/>
              <w:rPr>
                <w:sz w:val="24"/>
              </w:rPr>
            </w:pPr>
            <w:r>
              <w:rPr>
                <w:sz w:val="24"/>
              </w:rPr>
              <w:t>Цвет</w:t>
            </w:r>
            <w:r>
              <w:rPr>
                <w:spacing w:val="-3"/>
                <w:sz w:val="24"/>
              </w:rPr>
              <w:t xml:space="preserve"> </w:t>
            </w:r>
            <w:r>
              <w:rPr>
                <w:sz w:val="24"/>
              </w:rPr>
              <w:t>текста</w:t>
            </w:r>
            <w:r>
              <w:rPr>
                <w:spacing w:val="-4"/>
                <w:sz w:val="24"/>
              </w:rPr>
              <w:t xml:space="preserve"> </w:t>
            </w:r>
            <w:r>
              <w:rPr>
                <w:sz w:val="24"/>
              </w:rPr>
              <w:t>кнопки</w:t>
            </w:r>
            <w:r>
              <w:rPr>
                <w:spacing w:val="-1"/>
                <w:sz w:val="24"/>
              </w:rPr>
              <w:t xml:space="preserve"> </w:t>
            </w:r>
            <w:r>
              <w:rPr>
                <w:spacing w:val="-2"/>
                <w:sz w:val="24"/>
              </w:rPr>
              <w:t>«Отмена»</w:t>
            </w:r>
          </w:p>
        </w:tc>
      </w:tr>
    </w:tbl>
    <w:p w:rsidR="003C213A" w:rsidRDefault="003C213A"/>
    <w:p w:rsidR="00B146DC" w:rsidRDefault="002F1279">
      <w:pPr>
        <w:pStyle w:val="a3"/>
        <w:ind w:left="3648"/>
        <w:rPr>
          <w:sz w:val="20"/>
        </w:rPr>
      </w:pPr>
      <w:r>
        <w:rPr>
          <w:noProof/>
          <w:sz w:val="20"/>
        </w:rPr>
        <w:drawing>
          <wp:inline distT="0" distB="0" distL="0" distR="0">
            <wp:extent cx="1644129" cy="3546919"/>
            <wp:effectExtent l="0" t="0" r="0" b="0"/>
            <wp:docPr id="141" name="Image 141" descr="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descr="Рисунок 26"/>
                    <pic:cNvPicPr/>
                  </pic:nvPicPr>
                  <pic:blipFill>
                    <a:blip r:embed="rId74" cstate="print"/>
                    <a:stretch>
                      <a:fillRect/>
                    </a:stretch>
                  </pic:blipFill>
                  <pic:spPr>
                    <a:xfrm>
                      <a:off x="0" y="0"/>
                      <a:ext cx="1644129" cy="3546919"/>
                    </a:xfrm>
                    <a:prstGeom prst="rect">
                      <a:avLst/>
                    </a:prstGeom>
                  </pic:spPr>
                </pic:pic>
              </a:graphicData>
            </a:graphic>
          </wp:inline>
        </w:drawing>
      </w:r>
    </w:p>
    <w:p w:rsidR="00B146DC" w:rsidRPr="003F07B5" w:rsidRDefault="003F07B5" w:rsidP="003F07B5">
      <w:pPr>
        <w:pStyle w:val="af8"/>
        <w:jc w:val="center"/>
        <w:rPr>
          <w:color w:val="auto"/>
          <w:sz w:val="24"/>
          <w:szCs w:val="24"/>
        </w:rPr>
      </w:pPr>
      <w:r w:rsidRPr="003F07B5">
        <w:rPr>
          <w:color w:val="auto"/>
          <w:sz w:val="24"/>
          <w:szCs w:val="24"/>
        </w:rPr>
        <w:t xml:space="preserve">Рисунок </w:t>
      </w:r>
      <w:r w:rsidRPr="003F07B5">
        <w:rPr>
          <w:color w:val="auto"/>
          <w:sz w:val="24"/>
          <w:szCs w:val="24"/>
        </w:rPr>
        <w:fldChar w:fldCharType="begin"/>
      </w:r>
      <w:r w:rsidRPr="003F07B5">
        <w:rPr>
          <w:color w:val="auto"/>
          <w:sz w:val="24"/>
          <w:szCs w:val="24"/>
        </w:rPr>
        <w:instrText xml:space="preserve"> SEQ Рисунок \* ARABIC </w:instrText>
      </w:r>
      <w:r w:rsidRPr="003F07B5">
        <w:rPr>
          <w:color w:val="auto"/>
          <w:sz w:val="24"/>
          <w:szCs w:val="24"/>
        </w:rPr>
        <w:fldChar w:fldCharType="separate"/>
      </w:r>
      <w:r w:rsidR="0094056E">
        <w:rPr>
          <w:noProof/>
          <w:color w:val="auto"/>
          <w:sz w:val="24"/>
          <w:szCs w:val="24"/>
        </w:rPr>
        <w:t>26</w:t>
      </w:r>
      <w:r w:rsidRPr="003F07B5">
        <w:rPr>
          <w:color w:val="auto"/>
          <w:sz w:val="24"/>
          <w:szCs w:val="24"/>
        </w:rPr>
        <w:fldChar w:fldCharType="end"/>
      </w:r>
      <w:r w:rsidR="002F1279" w:rsidRPr="003F07B5">
        <w:rPr>
          <w:color w:val="auto"/>
          <w:sz w:val="24"/>
          <w:szCs w:val="24"/>
        </w:rPr>
        <w:t>.</w:t>
      </w:r>
      <w:r w:rsidR="002F1279" w:rsidRPr="003F07B5">
        <w:rPr>
          <w:color w:val="auto"/>
          <w:spacing w:val="-4"/>
          <w:sz w:val="24"/>
          <w:szCs w:val="24"/>
        </w:rPr>
        <w:t xml:space="preserve"> </w:t>
      </w:r>
      <w:r w:rsidR="002F1279" w:rsidRPr="003F07B5">
        <w:rPr>
          <w:color w:val="auto"/>
          <w:sz w:val="24"/>
          <w:szCs w:val="24"/>
        </w:rPr>
        <w:t>Экран</w:t>
      </w:r>
      <w:r w:rsidR="002F1279" w:rsidRPr="003F07B5">
        <w:rPr>
          <w:color w:val="auto"/>
          <w:spacing w:val="-2"/>
          <w:sz w:val="24"/>
          <w:szCs w:val="24"/>
        </w:rPr>
        <w:t xml:space="preserve"> </w:t>
      </w:r>
      <w:r w:rsidR="002F1279" w:rsidRPr="003F07B5">
        <w:rPr>
          <w:color w:val="auto"/>
          <w:sz w:val="24"/>
          <w:szCs w:val="24"/>
        </w:rPr>
        <w:t>неуспешной</w:t>
      </w:r>
      <w:r w:rsidR="002F1279" w:rsidRPr="003F07B5">
        <w:rPr>
          <w:color w:val="auto"/>
          <w:spacing w:val="-1"/>
          <w:sz w:val="24"/>
          <w:szCs w:val="24"/>
        </w:rPr>
        <w:t xml:space="preserve"> </w:t>
      </w:r>
      <w:r w:rsidR="002F1279" w:rsidRPr="003F07B5">
        <w:rPr>
          <w:color w:val="auto"/>
          <w:sz w:val="24"/>
          <w:szCs w:val="24"/>
        </w:rPr>
        <w:t>удаленной</w:t>
      </w:r>
      <w:r w:rsidR="002F1279" w:rsidRPr="003F07B5">
        <w:rPr>
          <w:color w:val="auto"/>
          <w:spacing w:val="-2"/>
          <w:sz w:val="24"/>
          <w:szCs w:val="24"/>
        </w:rPr>
        <w:t xml:space="preserve"> </w:t>
      </w:r>
      <w:r w:rsidR="002F1279" w:rsidRPr="003F07B5">
        <w:rPr>
          <w:color w:val="auto"/>
          <w:sz w:val="24"/>
          <w:szCs w:val="24"/>
        </w:rPr>
        <w:t>идентификации</w:t>
      </w:r>
      <w:r w:rsidR="002F1279" w:rsidRPr="003F07B5">
        <w:rPr>
          <w:color w:val="auto"/>
          <w:spacing w:val="-2"/>
          <w:sz w:val="24"/>
          <w:szCs w:val="24"/>
        </w:rPr>
        <w:t xml:space="preserve"> </w:t>
      </w:r>
      <w:r w:rsidR="002F1279" w:rsidRPr="003F07B5">
        <w:rPr>
          <w:color w:val="auto"/>
          <w:sz w:val="24"/>
          <w:szCs w:val="24"/>
        </w:rPr>
        <w:t>или</w:t>
      </w:r>
      <w:r w:rsidR="002F1279" w:rsidRPr="003F07B5">
        <w:rPr>
          <w:color w:val="auto"/>
          <w:spacing w:val="-2"/>
          <w:sz w:val="24"/>
          <w:szCs w:val="24"/>
        </w:rPr>
        <w:t xml:space="preserve"> аутентификации</w:t>
      </w:r>
    </w:p>
    <w:p w:rsidR="00B146DC" w:rsidRPr="003C213A" w:rsidRDefault="002F1279" w:rsidP="003C213A">
      <w:pPr>
        <w:ind w:left="994"/>
        <w:rPr>
          <w:b/>
          <w:spacing w:val="-2"/>
          <w:sz w:val="24"/>
        </w:rPr>
      </w:pPr>
      <w:r w:rsidRPr="003C213A">
        <w:rPr>
          <w:b/>
          <w:spacing w:val="-2"/>
          <w:sz w:val="24"/>
        </w:rPr>
        <w:t>SuccessScreenStyle:</w:t>
      </w: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6"/>
        <w:gridCol w:w="1461"/>
        <w:gridCol w:w="5812"/>
      </w:tblGrid>
      <w:tr w:rsidR="00B146DC">
        <w:trPr>
          <w:trHeight w:val="630"/>
        </w:trPr>
        <w:tc>
          <w:tcPr>
            <w:tcW w:w="2076" w:type="dxa"/>
            <w:shd w:val="clear" w:color="auto" w:fill="3ACAA4"/>
          </w:tcPr>
          <w:p w:rsidR="00B146DC" w:rsidRDefault="002F1279">
            <w:pPr>
              <w:pStyle w:val="TableParagraph"/>
              <w:spacing w:before="106"/>
              <w:ind w:left="3"/>
              <w:jc w:val="center"/>
              <w:rPr>
                <w:b/>
                <w:sz w:val="24"/>
              </w:rPr>
            </w:pPr>
            <w:r>
              <w:rPr>
                <w:b/>
                <w:spacing w:val="-5"/>
                <w:sz w:val="24"/>
              </w:rPr>
              <w:t>Имя</w:t>
            </w:r>
          </w:p>
        </w:tc>
        <w:tc>
          <w:tcPr>
            <w:tcW w:w="1461" w:type="dxa"/>
            <w:shd w:val="clear" w:color="auto" w:fill="3ACAA4"/>
          </w:tcPr>
          <w:p w:rsidR="00B146DC" w:rsidRDefault="002F1279">
            <w:pPr>
              <w:pStyle w:val="TableParagraph"/>
              <w:spacing w:before="106"/>
              <w:ind w:left="0" w:right="501"/>
              <w:jc w:val="right"/>
              <w:rPr>
                <w:b/>
                <w:sz w:val="24"/>
              </w:rPr>
            </w:pPr>
            <w:r>
              <w:rPr>
                <w:b/>
                <w:spacing w:val="-5"/>
                <w:sz w:val="24"/>
              </w:rPr>
              <w:t>Тип</w:t>
            </w:r>
          </w:p>
        </w:tc>
        <w:tc>
          <w:tcPr>
            <w:tcW w:w="5812" w:type="dxa"/>
            <w:shd w:val="clear" w:color="auto" w:fill="3ACAA4"/>
          </w:tcPr>
          <w:p w:rsidR="00B146DC" w:rsidRDefault="002F1279">
            <w:pPr>
              <w:pStyle w:val="TableParagraph"/>
              <w:spacing w:before="106"/>
              <w:ind w:left="9"/>
              <w:jc w:val="center"/>
              <w:rPr>
                <w:b/>
                <w:sz w:val="24"/>
              </w:rPr>
            </w:pPr>
            <w:r>
              <w:rPr>
                <w:b/>
                <w:spacing w:val="-2"/>
                <w:sz w:val="24"/>
              </w:rPr>
              <w:t>Значение</w:t>
            </w:r>
          </w:p>
        </w:tc>
      </w:tr>
      <w:tr w:rsidR="00B146DC">
        <w:trPr>
          <w:trHeight w:val="570"/>
        </w:trPr>
        <w:tc>
          <w:tcPr>
            <w:tcW w:w="2076" w:type="dxa"/>
          </w:tcPr>
          <w:p w:rsidR="00B146DC" w:rsidRDefault="002F1279">
            <w:pPr>
              <w:pStyle w:val="TableParagraph"/>
              <w:spacing w:before="76"/>
              <w:rPr>
                <w:sz w:val="24"/>
              </w:rPr>
            </w:pPr>
            <w:r>
              <w:rPr>
                <w:spacing w:val="-2"/>
                <w:sz w:val="24"/>
              </w:rPr>
              <w:t>backgroundColor</w:t>
            </w:r>
          </w:p>
        </w:tc>
        <w:tc>
          <w:tcPr>
            <w:tcW w:w="1461" w:type="dxa"/>
          </w:tcPr>
          <w:p w:rsidR="00B146DC" w:rsidRDefault="002F1279">
            <w:pPr>
              <w:pStyle w:val="TableParagraph"/>
              <w:spacing w:before="76"/>
              <w:ind w:left="0" w:right="569"/>
              <w:jc w:val="right"/>
              <w:rPr>
                <w:sz w:val="24"/>
              </w:rPr>
            </w:pPr>
            <w:r>
              <w:rPr>
                <w:spacing w:val="-2"/>
                <w:sz w:val="24"/>
              </w:rPr>
              <w:t>UIColor</w:t>
            </w:r>
          </w:p>
        </w:tc>
        <w:tc>
          <w:tcPr>
            <w:tcW w:w="5812" w:type="dxa"/>
          </w:tcPr>
          <w:p w:rsidR="00B146DC" w:rsidRDefault="002F1279">
            <w:pPr>
              <w:pStyle w:val="TableParagraph"/>
              <w:spacing w:before="76"/>
              <w:ind w:left="79"/>
              <w:rPr>
                <w:sz w:val="24"/>
              </w:rPr>
            </w:pPr>
            <w:r>
              <w:rPr>
                <w:sz w:val="24"/>
              </w:rPr>
              <w:t>Цвет</w:t>
            </w:r>
            <w:r>
              <w:rPr>
                <w:spacing w:val="-3"/>
                <w:sz w:val="24"/>
              </w:rPr>
              <w:t xml:space="preserve"> </w:t>
            </w:r>
            <w:r>
              <w:rPr>
                <w:sz w:val="24"/>
              </w:rPr>
              <w:t>фона</w:t>
            </w:r>
            <w:r>
              <w:rPr>
                <w:spacing w:val="-3"/>
                <w:sz w:val="24"/>
              </w:rPr>
              <w:t xml:space="preserve"> </w:t>
            </w:r>
            <w:r>
              <w:rPr>
                <w:sz w:val="24"/>
              </w:rPr>
              <w:t>(по</w:t>
            </w:r>
            <w:r>
              <w:rPr>
                <w:spacing w:val="-3"/>
                <w:sz w:val="24"/>
              </w:rPr>
              <w:t xml:space="preserve"> </w:t>
            </w:r>
            <w:r>
              <w:rPr>
                <w:sz w:val="24"/>
              </w:rPr>
              <w:t>умолчанию</w:t>
            </w:r>
            <w:r>
              <w:rPr>
                <w:spacing w:val="-1"/>
                <w:sz w:val="24"/>
              </w:rPr>
              <w:t xml:space="preserve"> </w:t>
            </w:r>
            <w:r>
              <w:rPr>
                <w:spacing w:val="-2"/>
                <w:sz w:val="24"/>
              </w:rPr>
              <w:t>#3BCBA5)</w:t>
            </w:r>
          </w:p>
        </w:tc>
      </w:tr>
      <w:tr w:rsidR="00B146DC">
        <w:trPr>
          <w:trHeight w:val="565"/>
        </w:trPr>
        <w:tc>
          <w:tcPr>
            <w:tcW w:w="2076" w:type="dxa"/>
          </w:tcPr>
          <w:p w:rsidR="00B146DC" w:rsidRDefault="002F1279">
            <w:pPr>
              <w:pStyle w:val="TableParagraph"/>
              <w:spacing w:before="76"/>
              <w:rPr>
                <w:sz w:val="24"/>
              </w:rPr>
            </w:pPr>
            <w:r>
              <w:rPr>
                <w:spacing w:val="-2"/>
                <w:sz w:val="24"/>
              </w:rPr>
              <w:t>titleColor</w:t>
            </w:r>
          </w:p>
        </w:tc>
        <w:tc>
          <w:tcPr>
            <w:tcW w:w="1461" w:type="dxa"/>
          </w:tcPr>
          <w:p w:rsidR="00B146DC" w:rsidRDefault="002F1279">
            <w:pPr>
              <w:pStyle w:val="TableParagraph"/>
              <w:spacing w:before="76"/>
              <w:ind w:left="0" w:right="569"/>
              <w:jc w:val="right"/>
              <w:rPr>
                <w:sz w:val="24"/>
              </w:rPr>
            </w:pPr>
            <w:r>
              <w:rPr>
                <w:spacing w:val="-2"/>
                <w:sz w:val="24"/>
              </w:rPr>
              <w:t>UIColor</w:t>
            </w:r>
          </w:p>
        </w:tc>
        <w:tc>
          <w:tcPr>
            <w:tcW w:w="5812" w:type="dxa"/>
          </w:tcPr>
          <w:p w:rsidR="00B146DC" w:rsidRDefault="002F1279">
            <w:pPr>
              <w:pStyle w:val="TableParagraph"/>
              <w:spacing w:before="76"/>
              <w:ind w:left="79"/>
              <w:rPr>
                <w:sz w:val="24"/>
              </w:rPr>
            </w:pPr>
            <w:r>
              <w:rPr>
                <w:sz w:val="24"/>
              </w:rPr>
              <w:t>Цвет</w:t>
            </w:r>
            <w:r>
              <w:rPr>
                <w:spacing w:val="-4"/>
                <w:sz w:val="24"/>
              </w:rPr>
              <w:t xml:space="preserve"> </w:t>
            </w:r>
            <w:r>
              <w:rPr>
                <w:sz w:val="24"/>
              </w:rPr>
              <w:t>заголовка</w:t>
            </w:r>
            <w:r>
              <w:rPr>
                <w:spacing w:val="-4"/>
                <w:sz w:val="24"/>
              </w:rPr>
              <w:t xml:space="preserve"> </w:t>
            </w:r>
            <w:r>
              <w:rPr>
                <w:sz w:val="24"/>
              </w:rPr>
              <w:t>(по</w:t>
            </w:r>
            <w:r>
              <w:rPr>
                <w:spacing w:val="-3"/>
                <w:sz w:val="24"/>
              </w:rPr>
              <w:t xml:space="preserve"> </w:t>
            </w:r>
            <w:r>
              <w:rPr>
                <w:sz w:val="24"/>
              </w:rPr>
              <w:t>умолчанию</w:t>
            </w:r>
            <w:r>
              <w:rPr>
                <w:spacing w:val="-2"/>
                <w:sz w:val="24"/>
              </w:rPr>
              <w:t xml:space="preserve"> #FFFFFF)</w:t>
            </w:r>
          </w:p>
        </w:tc>
      </w:tr>
      <w:tr w:rsidR="00F20200">
        <w:trPr>
          <w:trHeight w:val="565"/>
        </w:trPr>
        <w:tc>
          <w:tcPr>
            <w:tcW w:w="2076" w:type="dxa"/>
          </w:tcPr>
          <w:p w:rsidR="00F20200" w:rsidRDefault="00F20200" w:rsidP="00F20200">
            <w:pPr>
              <w:pStyle w:val="TableParagraph"/>
              <w:spacing w:before="76"/>
              <w:rPr>
                <w:sz w:val="24"/>
              </w:rPr>
            </w:pPr>
            <w:r>
              <w:rPr>
                <w:spacing w:val="-2"/>
                <w:sz w:val="24"/>
              </w:rPr>
              <w:t>iconFillColor</w:t>
            </w:r>
          </w:p>
        </w:tc>
        <w:tc>
          <w:tcPr>
            <w:tcW w:w="1461" w:type="dxa"/>
          </w:tcPr>
          <w:p w:rsidR="00F20200" w:rsidRDefault="00F20200" w:rsidP="00F20200">
            <w:pPr>
              <w:pStyle w:val="TableParagraph"/>
              <w:spacing w:before="76"/>
              <w:ind w:left="0" w:right="569"/>
              <w:jc w:val="right"/>
              <w:rPr>
                <w:sz w:val="24"/>
              </w:rPr>
            </w:pPr>
            <w:r>
              <w:rPr>
                <w:spacing w:val="-2"/>
                <w:sz w:val="24"/>
              </w:rPr>
              <w:t>UIColor</w:t>
            </w:r>
          </w:p>
        </w:tc>
        <w:tc>
          <w:tcPr>
            <w:tcW w:w="5812" w:type="dxa"/>
          </w:tcPr>
          <w:p w:rsidR="00F20200" w:rsidRDefault="00F20200" w:rsidP="00F20200">
            <w:pPr>
              <w:pStyle w:val="TableParagraph"/>
              <w:spacing w:before="76"/>
              <w:ind w:left="79"/>
              <w:rPr>
                <w:sz w:val="24"/>
              </w:rPr>
            </w:pPr>
            <w:r>
              <w:rPr>
                <w:sz w:val="24"/>
              </w:rPr>
              <w:t>Цвет</w:t>
            </w:r>
            <w:r>
              <w:rPr>
                <w:spacing w:val="-3"/>
                <w:sz w:val="24"/>
              </w:rPr>
              <w:t xml:space="preserve"> </w:t>
            </w:r>
            <w:r>
              <w:rPr>
                <w:sz w:val="24"/>
              </w:rPr>
              <w:t>заливки</w:t>
            </w:r>
            <w:r>
              <w:rPr>
                <w:spacing w:val="-1"/>
                <w:sz w:val="24"/>
              </w:rPr>
              <w:t xml:space="preserve"> </w:t>
            </w:r>
            <w:r>
              <w:rPr>
                <w:sz w:val="24"/>
              </w:rPr>
              <w:t>иконки</w:t>
            </w:r>
            <w:r>
              <w:rPr>
                <w:spacing w:val="-1"/>
                <w:sz w:val="24"/>
              </w:rPr>
              <w:t xml:space="preserve"> </w:t>
            </w:r>
            <w:r>
              <w:rPr>
                <w:sz w:val="24"/>
              </w:rPr>
              <w:t>(по</w:t>
            </w:r>
            <w:r>
              <w:rPr>
                <w:spacing w:val="-3"/>
                <w:sz w:val="24"/>
              </w:rPr>
              <w:t xml:space="preserve"> </w:t>
            </w:r>
            <w:r>
              <w:rPr>
                <w:sz w:val="24"/>
              </w:rPr>
              <w:t>умолчанию</w:t>
            </w:r>
            <w:r>
              <w:rPr>
                <w:spacing w:val="-1"/>
                <w:sz w:val="24"/>
              </w:rPr>
              <w:t xml:space="preserve"> </w:t>
            </w:r>
            <w:r>
              <w:rPr>
                <w:spacing w:val="-2"/>
                <w:sz w:val="24"/>
              </w:rPr>
              <w:t>#FFFFFF)</w:t>
            </w:r>
          </w:p>
        </w:tc>
      </w:tr>
    </w:tbl>
    <w:p w:rsidR="00F20200" w:rsidRDefault="00F20200"/>
    <w:p w:rsidR="00B146DC" w:rsidRDefault="002F1279">
      <w:pPr>
        <w:pStyle w:val="a3"/>
        <w:ind w:left="3648"/>
        <w:rPr>
          <w:sz w:val="20"/>
        </w:rPr>
      </w:pPr>
      <w:r>
        <w:rPr>
          <w:noProof/>
          <w:sz w:val="20"/>
        </w:rPr>
        <w:lastRenderedPageBreak/>
        <w:drawing>
          <wp:inline distT="0" distB="0" distL="0" distR="0">
            <wp:extent cx="1681948" cy="3629405"/>
            <wp:effectExtent l="0" t="0" r="0" b="0"/>
            <wp:docPr id="142" name="Image 142" descr="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descr="Рисунок 27"/>
                    <pic:cNvPicPr/>
                  </pic:nvPicPr>
                  <pic:blipFill>
                    <a:blip r:embed="rId75" cstate="print"/>
                    <a:stretch>
                      <a:fillRect/>
                    </a:stretch>
                  </pic:blipFill>
                  <pic:spPr>
                    <a:xfrm>
                      <a:off x="0" y="0"/>
                      <a:ext cx="1681948" cy="3629405"/>
                    </a:xfrm>
                    <a:prstGeom prst="rect">
                      <a:avLst/>
                    </a:prstGeom>
                  </pic:spPr>
                </pic:pic>
              </a:graphicData>
            </a:graphic>
          </wp:inline>
        </w:drawing>
      </w:r>
    </w:p>
    <w:p w:rsidR="00B146DC" w:rsidRPr="0094056E" w:rsidRDefault="0094056E" w:rsidP="0094056E">
      <w:pPr>
        <w:pStyle w:val="af8"/>
        <w:jc w:val="center"/>
        <w:rPr>
          <w:color w:val="auto"/>
          <w:sz w:val="24"/>
          <w:szCs w:val="24"/>
        </w:rPr>
      </w:pPr>
      <w:r w:rsidRPr="0094056E">
        <w:rPr>
          <w:color w:val="auto"/>
          <w:sz w:val="24"/>
          <w:szCs w:val="24"/>
        </w:rPr>
        <w:t xml:space="preserve">Рисунок </w:t>
      </w:r>
      <w:r w:rsidRPr="0094056E">
        <w:rPr>
          <w:color w:val="auto"/>
          <w:sz w:val="24"/>
          <w:szCs w:val="24"/>
        </w:rPr>
        <w:fldChar w:fldCharType="begin"/>
      </w:r>
      <w:r w:rsidRPr="0094056E">
        <w:rPr>
          <w:color w:val="auto"/>
          <w:sz w:val="24"/>
          <w:szCs w:val="24"/>
        </w:rPr>
        <w:instrText xml:space="preserve"> SEQ Рисунок \* ARABIC </w:instrText>
      </w:r>
      <w:r w:rsidRPr="0094056E">
        <w:rPr>
          <w:color w:val="auto"/>
          <w:sz w:val="24"/>
          <w:szCs w:val="24"/>
        </w:rPr>
        <w:fldChar w:fldCharType="separate"/>
      </w:r>
      <w:r w:rsidRPr="0094056E">
        <w:rPr>
          <w:noProof/>
          <w:color w:val="auto"/>
          <w:sz w:val="24"/>
          <w:szCs w:val="24"/>
        </w:rPr>
        <w:t>27</w:t>
      </w:r>
      <w:r w:rsidRPr="0094056E">
        <w:rPr>
          <w:color w:val="auto"/>
          <w:sz w:val="24"/>
          <w:szCs w:val="24"/>
        </w:rPr>
        <w:fldChar w:fldCharType="end"/>
      </w:r>
      <w:r w:rsidR="002F1279" w:rsidRPr="0094056E">
        <w:rPr>
          <w:color w:val="auto"/>
          <w:sz w:val="24"/>
          <w:szCs w:val="24"/>
        </w:rPr>
        <w:t>.</w:t>
      </w:r>
      <w:r w:rsidR="002F1279" w:rsidRPr="0094056E">
        <w:rPr>
          <w:color w:val="auto"/>
          <w:spacing w:val="-3"/>
          <w:sz w:val="24"/>
          <w:szCs w:val="24"/>
        </w:rPr>
        <w:t xml:space="preserve"> </w:t>
      </w:r>
      <w:r w:rsidR="002F1279" w:rsidRPr="0094056E">
        <w:rPr>
          <w:color w:val="auto"/>
          <w:sz w:val="24"/>
          <w:szCs w:val="24"/>
        </w:rPr>
        <w:t>Экран</w:t>
      </w:r>
      <w:r w:rsidR="002F1279" w:rsidRPr="0094056E">
        <w:rPr>
          <w:color w:val="auto"/>
          <w:spacing w:val="-1"/>
          <w:sz w:val="24"/>
          <w:szCs w:val="24"/>
        </w:rPr>
        <w:t xml:space="preserve"> </w:t>
      </w:r>
      <w:r w:rsidR="002F1279" w:rsidRPr="0094056E">
        <w:rPr>
          <w:color w:val="auto"/>
          <w:sz w:val="24"/>
          <w:szCs w:val="24"/>
        </w:rPr>
        <w:t>успешной</w:t>
      </w:r>
      <w:r w:rsidR="002F1279" w:rsidRPr="0094056E">
        <w:rPr>
          <w:color w:val="auto"/>
          <w:spacing w:val="-1"/>
          <w:sz w:val="24"/>
          <w:szCs w:val="24"/>
        </w:rPr>
        <w:t xml:space="preserve"> </w:t>
      </w:r>
      <w:r w:rsidR="002F1279" w:rsidRPr="0094056E">
        <w:rPr>
          <w:color w:val="auto"/>
          <w:sz w:val="24"/>
          <w:szCs w:val="24"/>
        </w:rPr>
        <w:t>удаленной</w:t>
      </w:r>
      <w:r w:rsidR="002F1279" w:rsidRPr="0094056E">
        <w:rPr>
          <w:color w:val="auto"/>
          <w:spacing w:val="-2"/>
          <w:sz w:val="24"/>
          <w:szCs w:val="24"/>
        </w:rPr>
        <w:t xml:space="preserve"> </w:t>
      </w:r>
      <w:r w:rsidR="002F1279" w:rsidRPr="0094056E">
        <w:rPr>
          <w:color w:val="auto"/>
          <w:sz w:val="24"/>
          <w:szCs w:val="24"/>
        </w:rPr>
        <w:t>идентификации или</w:t>
      </w:r>
      <w:r w:rsidR="002F1279" w:rsidRPr="0094056E">
        <w:rPr>
          <w:color w:val="auto"/>
          <w:spacing w:val="-1"/>
          <w:sz w:val="24"/>
          <w:szCs w:val="24"/>
        </w:rPr>
        <w:t xml:space="preserve"> </w:t>
      </w:r>
      <w:r w:rsidR="002F1279" w:rsidRPr="0094056E">
        <w:rPr>
          <w:color w:val="auto"/>
          <w:spacing w:val="-2"/>
          <w:sz w:val="24"/>
          <w:szCs w:val="24"/>
        </w:rPr>
        <w:t>аутентификации</w:t>
      </w:r>
    </w:p>
    <w:p w:rsidR="00B146DC" w:rsidRDefault="002F1279">
      <w:pPr>
        <w:tabs>
          <w:tab w:val="left" w:pos="2079"/>
          <w:tab w:val="left" w:pos="3449"/>
          <w:tab w:val="left" w:pos="5025"/>
          <w:tab w:val="left" w:pos="6596"/>
          <w:tab w:val="left" w:pos="7631"/>
          <w:tab w:val="left" w:pos="8932"/>
        </w:tabs>
        <w:spacing w:line="348" w:lineRule="auto"/>
        <w:ind w:left="283" w:right="414" w:firstLine="710"/>
        <w:rPr>
          <w:b/>
          <w:sz w:val="24"/>
        </w:rPr>
      </w:pPr>
      <w:r>
        <w:rPr>
          <w:b/>
          <w:color w:val="000009"/>
          <w:spacing w:val="-2"/>
          <w:sz w:val="24"/>
        </w:rPr>
        <w:t>Пример</w:t>
      </w:r>
      <w:r w:rsidR="00F20200">
        <w:rPr>
          <w:b/>
          <w:color w:val="000009"/>
          <w:sz w:val="24"/>
        </w:rPr>
        <w:t xml:space="preserve"> </w:t>
      </w:r>
      <w:r>
        <w:rPr>
          <w:b/>
          <w:color w:val="000009"/>
          <w:spacing w:val="-2"/>
          <w:sz w:val="24"/>
        </w:rPr>
        <w:t>настройки</w:t>
      </w:r>
      <w:r w:rsidR="00F20200">
        <w:rPr>
          <w:b/>
          <w:color w:val="000009"/>
          <w:sz w:val="24"/>
        </w:rPr>
        <w:t xml:space="preserve"> </w:t>
      </w:r>
      <w:r>
        <w:rPr>
          <w:b/>
          <w:color w:val="000009"/>
          <w:spacing w:val="-2"/>
          <w:sz w:val="24"/>
        </w:rPr>
        <w:t>визуального</w:t>
      </w:r>
      <w:r w:rsidR="00F20200">
        <w:rPr>
          <w:b/>
          <w:color w:val="000009"/>
          <w:sz w:val="24"/>
        </w:rPr>
        <w:t xml:space="preserve"> </w:t>
      </w:r>
      <w:r>
        <w:rPr>
          <w:b/>
          <w:color w:val="000009"/>
          <w:spacing w:val="-2"/>
          <w:sz w:val="24"/>
        </w:rPr>
        <w:t>оформления</w:t>
      </w:r>
      <w:r w:rsidR="00F20200">
        <w:rPr>
          <w:b/>
          <w:color w:val="000009"/>
          <w:sz w:val="24"/>
        </w:rPr>
        <w:t xml:space="preserve"> </w:t>
      </w:r>
      <w:r>
        <w:rPr>
          <w:b/>
          <w:color w:val="000009"/>
          <w:spacing w:val="-2"/>
          <w:sz w:val="24"/>
        </w:rPr>
        <w:t>Экрана</w:t>
      </w:r>
      <w:r w:rsidR="00F20200">
        <w:rPr>
          <w:b/>
          <w:color w:val="000009"/>
          <w:sz w:val="24"/>
        </w:rPr>
        <w:t xml:space="preserve"> </w:t>
      </w:r>
      <w:r>
        <w:rPr>
          <w:b/>
          <w:color w:val="000009"/>
          <w:spacing w:val="-2"/>
          <w:sz w:val="24"/>
        </w:rPr>
        <w:t>ожидания</w:t>
      </w:r>
      <w:r w:rsidR="00F20200">
        <w:rPr>
          <w:b/>
          <w:color w:val="000009"/>
          <w:sz w:val="24"/>
        </w:rPr>
        <w:t xml:space="preserve"> </w:t>
      </w:r>
      <w:r>
        <w:rPr>
          <w:b/>
          <w:color w:val="000009"/>
          <w:spacing w:val="-2"/>
          <w:sz w:val="24"/>
        </w:rPr>
        <w:t>ответа системы:</w:t>
      </w:r>
    </w:p>
    <w:p w:rsidR="00F20200" w:rsidRDefault="002F1279" w:rsidP="009A4F91">
      <w:pPr>
        <w:pStyle w:val="a3"/>
        <w:spacing w:before="7"/>
      </w:pPr>
      <w:r>
        <w:rPr>
          <w:b/>
          <w:noProof/>
          <w:sz w:val="15"/>
        </w:rPr>
        <mc:AlternateContent>
          <mc:Choice Requires="wps">
            <w:drawing>
              <wp:anchor distT="0" distB="0" distL="0" distR="0" simplePos="0" relativeHeight="487651840" behindDoc="1" locked="0" layoutInCell="1" allowOverlap="1">
                <wp:simplePos x="0" y="0"/>
                <wp:positionH relativeFrom="page">
                  <wp:posOffset>1148080</wp:posOffset>
                </wp:positionH>
                <wp:positionV relativeFrom="paragraph">
                  <wp:posOffset>131445</wp:posOffset>
                </wp:positionV>
                <wp:extent cx="5933440" cy="2636520"/>
                <wp:effectExtent l="0" t="0" r="10160" b="11430"/>
                <wp:wrapTopAndBottom/>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3440" cy="2636520"/>
                        </a:xfrm>
                        <a:prstGeom prst="rect">
                          <a:avLst/>
                        </a:prstGeom>
                        <a:ln w="9525">
                          <a:solidFill>
                            <a:srgbClr val="7700FF"/>
                          </a:solidFill>
                          <a:prstDash val="solid"/>
                        </a:ln>
                      </wps:spPr>
                      <wps:txbx>
                        <w:txbxContent>
                          <w:p w:rsidR="00BB3296" w:rsidRDefault="00BB3296">
                            <w:pPr>
                              <w:pStyle w:val="a3"/>
                              <w:spacing w:before="85"/>
                              <w:ind w:left="105"/>
                              <w:rPr>
                                <w:rFonts w:ascii="Courier New" w:hAnsi="Courier New"/>
                              </w:rPr>
                            </w:pPr>
                            <w:r>
                              <w:rPr>
                                <w:rFonts w:ascii="Courier New" w:hAnsi="Courier New"/>
                                <w:color w:val="000009"/>
                              </w:rPr>
                              <w:t>//</w:t>
                            </w:r>
                            <w:r>
                              <w:rPr>
                                <w:rFonts w:ascii="Courier New" w:hAnsi="Courier New"/>
                                <w:color w:val="000009"/>
                                <w:spacing w:val="-5"/>
                              </w:rPr>
                              <w:t xml:space="preserve"> </w:t>
                            </w:r>
                            <w:r>
                              <w:rPr>
                                <w:rFonts w:ascii="Courier New" w:hAnsi="Courier New"/>
                                <w:color w:val="000009"/>
                              </w:rPr>
                              <w:t>Ранее</w:t>
                            </w:r>
                            <w:r>
                              <w:rPr>
                                <w:rFonts w:ascii="Courier New" w:hAnsi="Courier New"/>
                                <w:color w:val="000009"/>
                                <w:spacing w:val="-3"/>
                              </w:rPr>
                              <w:t xml:space="preserve"> </w:t>
                            </w:r>
                            <w:r>
                              <w:rPr>
                                <w:rFonts w:ascii="Courier New" w:hAnsi="Courier New"/>
                                <w:color w:val="000009"/>
                              </w:rPr>
                              <w:t>выполнена</w:t>
                            </w:r>
                            <w:r>
                              <w:rPr>
                                <w:rFonts w:ascii="Courier New" w:hAnsi="Courier New"/>
                                <w:color w:val="000009"/>
                                <w:spacing w:val="-3"/>
                              </w:rPr>
                              <w:t xml:space="preserve"> </w:t>
                            </w:r>
                            <w:r>
                              <w:rPr>
                                <w:rFonts w:ascii="Courier New" w:hAnsi="Courier New"/>
                                <w:color w:val="000009"/>
                              </w:rPr>
                              <w:t>инициализация</w:t>
                            </w:r>
                            <w:r>
                              <w:rPr>
                                <w:rFonts w:ascii="Courier New" w:hAnsi="Courier New"/>
                                <w:color w:val="000009"/>
                                <w:spacing w:val="-5"/>
                              </w:rPr>
                              <w:t xml:space="preserve"> </w:t>
                            </w:r>
                            <w:r>
                              <w:rPr>
                                <w:rFonts w:ascii="Courier New" w:hAnsi="Courier New"/>
                                <w:color w:val="000009"/>
                              </w:rPr>
                              <w:t>КПМ</w:t>
                            </w:r>
                            <w:r>
                              <w:rPr>
                                <w:rFonts w:ascii="Courier New" w:hAnsi="Courier New"/>
                                <w:color w:val="000009"/>
                                <w:spacing w:val="-4"/>
                              </w:rPr>
                              <w:t xml:space="preserve"> </w:t>
                            </w:r>
                            <w:r>
                              <w:rPr>
                                <w:rFonts w:ascii="Courier New" w:hAnsi="Courier New"/>
                                <w:color w:val="000009"/>
                                <w:spacing w:val="-5"/>
                              </w:rPr>
                              <w:t>ЕБС</w:t>
                            </w:r>
                          </w:p>
                          <w:p w:rsidR="00BB3296" w:rsidRDefault="00BB3296">
                            <w:pPr>
                              <w:pStyle w:val="a3"/>
                              <w:rPr>
                                <w:rFonts w:ascii="Courier New"/>
                              </w:rPr>
                            </w:pPr>
                          </w:p>
                          <w:p w:rsidR="00BB3296" w:rsidRDefault="00BB3296">
                            <w:pPr>
                              <w:pStyle w:val="a3"/>
                              <w:rPr>
                                <w:rFonts w:ascii="Courier New"/>
                              </w:rPr>
                            </w:pPr>
                          </w:p>
                          <w:p w:rsidR="00BB3296" w:rsidRDefault="00BB3296">
                            <w:pPr>
                              <w:pStyle w:val="a3"/>
                              <w:spacing w:before="133"/>
                              <w:rPr>
                                <w:rFonts w:ascii="Courier New"/>
                              </w:rPr>
                            </w:pPr>
                          </w:p>
                          <w:p w:rsidR="00BB3296" w:rsidRPr="00A64126" w:rsidRDefault="00BB3296">
                            <w:pPr>
                              <w:pStyle w:val="a3"/>
                              <w:spacing w:line="357" w:lineRule="auto"/>
                              <w:ind w:left="75" w:firstLine="30"/>
                              <w:rPr>
                                <w:rFonts w:ascii="Courier New"/>
                                <w:lang w:val="en-US"/>
                              </w:rPr>
                            </w:pPr>
                            <w:r w:rsidRPr="00A64126">
                              <w:rPr>
                                <w:rFonts w:ascii="Courier New"/>
                                <w:color w:val="000009"/>
                                <w:spacing w:val="-2"/>
                                <w:lang w:val="en-US"/>
                              </w:rPr>
                              <w:t xml:space="preserve">UBSCryptoSDKAPI.shared.styleManager.processViewStyle.background </w:t>
                            </w:r>
                            <w:r w:rsidRPr="00A64126">
                              <w:rPr>
                                <w:rFonts w:ascii="Courier New"/>
                                <w:color w:val="000009"/>
                                <w:lang w:val="en-US"/>
                              </w:rPr>
                              <w:t>Color = .orange</w:t>
                            </w:r>
                          </w:p>
                          <w:p w:rsidR="00BB3296" w:rsidRPr="002F1279" w:rsidRDefault="00BB3296">
                            <w:pPr>
                              <w:pStyle w:val="a3"/>
                              <w:spacing w:before="205"/>
                              <w:ind w:left="105"/>
                              <w:rPr>
                                <w:rFonts w:ascii="Courier New"/>
                                <w:lang w:val="en-US"/>
                              </w:rPr>
                            </w:pPr>
                            <w:r w:rsidRPr="002F1279">
                              <w:rPr>
                                <w:rFonts w:ascii="Courier New"/>
                                <w:color w:val="000009"/>
                                <w:lang w:val="en-US"/>
                              </w:rPr>
                              <w:t>UBSCryptoSDKAPI.shared.styleManager.processViewStyle.dotColor</w:t>
                            </w:r>
                            <w:r w:rsidRPr="002F1279">
                              <w:rPr>
                                <w:rFonts w:ascii="Courier New"/>
                                <w:color w:val="000009"/>
                                <w:spacing w:val="-36"/>
                                <w:lang w:val="en-US"/>
                              </w:rPr>
                              <w:t xml:space="preserve"> </w:t>
                            </w:r>
                            <w:r w:rsidRPr="002F1279">
                              <w:rPr>
                                <w:rFonts w:ascii="Courier New"/>
                                <w:color w:val="000009"/>
                                <w:spacing w:val="-10"/>
                                <w:lang w:val="en-US"/>
                              </w:rPr>
                              <w:t>=</w:t>
                            </w:r>
                          </w:p>
                          <w:p w:rsidR="00BB3296" w:rsidRPr="002F1279" w:rsidRDefault="00BB3296">
                            <w:pPr>
                              <w:pStyle w:val="a3"/>
                              <w:spacing w:before="134"/>
                              <w:ind w:left="75"/>
                              <w:rPr>
                                <w:rFonts w:ascii="Courier New"/>
                                <w:lang w:val="en-US"/>
                              </w:rPr>
                            </w:pPr>
                            <w:r w:rsidRPr="002F1279">
                              <w:rPr>
                                <w:rFonts w:ascii="Courier New"/>
                                <w:color w:val="000009"/>
                                <w:spacing w:val="-2"/>
                                <w:lang w:val="en-US"/>
                              </w:rPr>
                              <w:t>.black</w:t>
                            </w:r>
                          </w:p>
                          <w:p w:rsidR="00BB3296" w:rsidRPr="002F1279" w:rsidRDefault="00BB3296">
                            <w:pPr>
                              <w:pStyle w:val="a3"/>
                              <w:spacing w:before="65"/>
                              <w:rPr>
                                <w:rFonts w:ascii="Courier New"/>
                                <w:lang w:val="en-US"/>
                              </w:rPr>
                            </w:pPr>
                          </w:p>
                          <w:p w:rsidR="00BB3296" w:rsidRPr="002F1279" w:rsidRDefault="00BB3296">
                            <w:pPr>
                              <w:pStyle w:val="a3"/>
                              <w:spacing w:before="1" w:line="357" w:lineRule="auto"/>
                              <w:ind w:left="75" w:firstLine="30"/>
                              <w:rPr>
                                <w:rFonts w:ascii="Courier New"/>
                                <w:lang w:val="en-US"/>
                              </w:rPr>
                            </w:pPr>
                            <w:r w:rsidRPr="002F1279">
                              <w:rPr>
                                <w:rFonts w:ascii="Courier New"/>
                                <w:color w:val="000009"/>
                                <w:spacing w:val="-2"/>
                                <w:lang w:val="en-US"/>
                              </w:rPr>
                              <w:t xml:space="preserve">UBSCryptoSDKAPI.shared.styleManager.processViewStyle.processTex </w:t>
                            </w:r>
                            <w:r w:rsidRPr="002F1279">
                              <w:rPr>
                                <w:rFonts w:ascii="Courier New"/>
                                <w:color w:val="000009"/>
                                <w:lang w:val="en-US"/>
                              </w:rPr>
                              <w:t>tColor = .black</w:t>
                            </w:r>
                          </w:p>
                        </w:txbxContent>
                      </wps:txbx>
                      <wps:bodyPr wrap="square" lIns="0" tIns="0" rIns="0" bIns="0" rtlCol="0">
                        <a:noAutofit/>
                      </wps:bodyPr>
                    </wps:wsp>
                  </a:graphicData>
                </a:graphic>
                <wp14:sizeRelV relativeFrom="margin">
                  <wp14:pctHeight>0</wp14:pctHeight>
                </wp14:sizeRelV>
              </wp:anchor>
            </w:drawing>
          </mc:Choice>
          <mc:Fallback>
            <w:pict>
              <v:shape id="Textbox 143" o:spid="_x0000_s1101" type="#_x0000_t202" style="position:absolute;margin-left:90.4pt;margin-top:10.35pt;width:467.2pt;height:207.6pt;z-index:-1566464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" filled="f" strokecolor="#70f">
                <v:path arrowok="t"/>
                <v:textbox inset="0,0,0,0">
                  <w:txbxContent>
                    <w:p w:rsidR="00BB3296" w:rsidRDefault="00BB3296">
                      <w:pPr>
                        <w:pStyle w:val="a3"/>
                        <w:spacing w:before="85"/>
                        <w:ind w:left="105"/>
                        <w:rPr>
                          <w:rFonts w:ascii="Courier New" w:hAnsi="Courier New"/>
                        </w:rPr>
                      </w:pPr>
                      <w:r>
                        <w:rPr>
                          <w:rFonts w:ascii="Courier New" w:hAnsi="Courier New"/>
                          <w:color w:val="000009"/>
                        </w:rPr>
                        <w:t>//</w:t>
                      </w:r>
                      <w:r>
                        <w:rPr>
                          <w:rFonts w:ascii="Courier New" w:hAnsi="Courier New"/>
                          <w:color w:val="000009"/>
                          <w:spacing w:val="-5"/>
                        </w:rPr>
                        <w:t xml:space="preserve"> </w:t>
                      </w:r>
                      <w:r>
                        <w:rPr>
                          <w:rFonts w:ascii="Courier New" w:hAnsi="Courier New"/>
                          <w:color w:val="000009"/>
                        </w:rPr>
                        <w:t>Ранее</w:t>
                      </w:r>
                      <w:r>
                        <w:rPr>
                          <w:rFonts w:ascii="Courier New" w:hAnsi="Courier New"/>
                          <w:color w:val="000009"/>
                          <w:spacing w:val="-3"/>
                        </w:rPr>
                        <w:t xml:space="preserve"> </w:t>
                      </w:r>
                      <w:r>
                        <w:rPr>
                          <w:rFonts w:ascii="Courier New" w:hAnsi="Courier New"/>
                          <w:color w:val="000009"/>
                        </w:rPr>
                        <w:t>выполнена</w:t>
                      </w:r>
                      <w:r>
                        <w:rPr>
                          <w:rFonts w:ascii="Courier New" w:hAnsi="Courier New"/>
                          <w:color w:val="000009"/>
                          <w:spacing w:val="-3"/>
                        </w:rPr>
                        <w:t xml:space="preserve"> </w:t>
                      </w:r>
                      <w:r>
                        <w:rPr>
                          <w:rFonts w:ascii="Courier New" w:hAnsi="Courier New"/>
                          <w:color w:val="000009"/>
                        </w:rPr>
                        <w:t>инициализация</w:t>
                      </w:r>
                      <w:r>
                        <w:rPr>
                          <w:rFonts w:ascii="Courier New" w:hAnsi="Courier New"/>
                          <w:color w:val="000009"/>
                          <w:spacing w:val="-5"/>
                        </w:rPr>
                        <w:t xml:space="preserve"> </w:t>
                      </w:r>
                      <w:r>
                        <w:rPr>
                          <w:rFonts w:ascii="Courier New" w:hAnsi="Courier New"/>
                          <w:color w:val="000009"/>
                        </w:rPr>
                        <w:t>КПМ</w:t>
                      </w:r>
                      <w:r>
                        <w:rPr>
                          <w:rFonts w:ascii="Courier New" w:hAnsi="Courier New"/>
                          <w:color w:val="000009"/>
                          <w:spacing w:val="-4"/>
                        </w:rPr>
                        <w:t xml:space="preserve"> </w:t>
                      </w:r>
                      <w:r>
                        <w:rPr>
                          <w:rFonts w:ascii="Courier New" w:hAnsi="Courier New"/>
                          <w:color w:val="000009"/>
                          <w:spacing w:val="-5"/>
                        </w:rPr>
                        <w:t>ЕБС</w:t>
                      </w:r>
                    </w:p>
                    <w:p w:rsidR="00BB3296" w:rsidRDefault="00BB3296">
                      <w:pPr>
                        <w:pStyle w:val="a3"/>
                        <w:rPr>
                          <w:rFonts w:ascii="Courier New"/>
                        </w:rPr>
                      </w:pPr>
                    </w:p>
                    <w:p w:rsidR="00BB3296" w:rsidRDefault="00BB3296">
                      <w:pPr>
                        <w:pStyle w:val="a3"/>
                        <w:rPr>
                          <w:rFonts w:ascii="Courier New"/>
                        </w:rPr>
                      </w:pPr>
                    </w:p>
                    <w:p w:rsidR="00BB3296" w:rsidRDefault="00BB3296">
                      <w:pPr>
                        <w:pStyle w:val="a3"/>
                        <w:spacing w:before="133"/>
                        <w:rPr>
                          <w:rFonts w:ascii="Courier New"/>
                        </w:rPr>
                      </w:pPr>
                    </w:p>
                    <w:p w:rsidR="00BB3296" w:rsidRPr="00A64126" w:rsidRDefault="00BB3296">
                      <w:pPr>
                        <w:pStyle w:val="a3"/>
                        <w:spacing w:line="357" w:lineRule="auto"/>
                        <w:ind w:left="75" w:firstLine="30"/>
                        <w:rPr>
                          <w:rFonts w:ascii="Courier New"/>
                          <w:lang w:val="en-US"/>
                        </w:rPr>
                      </w:pPr>
                      <w:proofErr w:type="gramStart"/>
                      <w:r w:rsidRPr="00A64126">
                        <w:rPr>
                          <w:rFonts w:ascii="Courier New"/>
                          <w:color w:val="000009"/>
                          <w:spacing w:val="-2"/>
                          <w:lang w:val="en-US"/>
                        </w:rPr>
                        <w:t>UBSCryptoSDKAPI.shared.styleManager.processViewStyle</w:t>
                      </w:r>
                      <w:proofErr w:type="gramEnd"/>
                      <w:r w:rsidRPr="00A64126">
                        <w:rPr>
                          <w:rFonts w:ascii="Courier New"/>
                          <w:color w:val="000009"/>
                          <w:spacing w:val="-2"/>
                          <w:lang w:val="en-US"/>
                        </w:rPr>
                        <w:t xml:space="preserve">.background </w:t>
                      </w:r>
                      <w:r w:rsidRPr="00A64126">
                        <w:rPr>
                          <w:rFonts w:ascii="Courier New"/>
                          <w:color w:val="000009"/>
                          <w:lang w:val="en-US"/>
                        </w:rPr>
                        <w:t>Color = .orange</w:t>
                      </w:r>
                    </w:p>
                    <w:p w:rsidR="00BB3296" w:rsidRPr="002F1279" w:rsidRDefault="00BB3296">
                      <w:pPr>
                        <w:pStyle w:val="a3"/>
                        <w:spacing w:before="205"/>
                        <w:ind w:left="105"/>
                        <w:rPr>
                          <w:rFonts w:ascii="Courier New"/>
                          <w:lang w:val="en-US"/>
                        </w:rPr>
                      </w:pPr>
                      <w:proofErr w:type="gramStart"/>
                      <w:r w:rsidRPr="002F1279">
                        <w:rPr>
                          <w:rFonts w:ascii="Courier New"/>
                          <w:color w:val="000009"/>
                          <w:lang w:val="en-US"/>
                        </w:rPr>
                        <w:t>UBSCryptoSDKAPI.shared.styleManager.processViewStyle</w:t>
                      </w:r>
                      <w:proofErr w:type="gramEnd"/>
                      <w:r w:rsidRPr="002F1279">
                        <w:rPr>
                          <w:rFonts w:ascii="Courier New"/>
                          <w:color w:val="000009"/>
                          <w:lang w:val="en-US"/>
                        </w:rPr>
                        <w:t>.dotColor</w:t>
                      </w:r>
                      <w:r w:rsidRPr="002F1279">
                        <w:rPr>
                          <w:rFonts w:ascii="Courier New"/>
                          <w:color w:val="000009"/>
                          <w:spacing w:val="-36"/>
                          <w:lang w:val="en-US"/>
                        </w:rPr>
                        <w:t xml:space="preserve"> </w:t>
                      </w:r>
                      <w:r w:rsidRPr="002F1279">
                        <w:rPr>
                          <w:rFonts w:ascii="Courier New"/>
                          <w:color w:val="000009"/>
                          <w:spacing w:val="-10"/>
                          <w:lang w:val="en-US"/>
                        </w:rPr>
                        <w:t>=</w:t>
                      </w:r>
                    </w:p>
                    <w:p w:rsidR="00BB3296" w:rsidRPr="002F1279" w:rsidRDefault="00BB3296">
                      <w:pPr>
                        <w:pStyle w:val="a3"/>
                        <w:spacing w:before="134"/>
                        <w:ind w:left="75"/>
                        <w:rPr>
                          <w:rFonts w:ascii="Courier New"/>
                          <w:lang w:val="en-US"/>
                        </w:rPr>
                      </w:pPr>
                      <w:proofErr w:type="gramStart"/>
                      <w:r w:rsidRPr="002F1279">
                        <w:rPr>
                          <w:rFonts w:ascii="Courier New"/>
                          <w:color w:val="000009"/>
                          <w:spacing w:val="-2"/>
                          <w:lang w:val="en-US"/>
                        </w:rPr>
                        <w:t>.black</w:t>
                      </w:r>
                      <w:proofErr w:type="gramEnd"/>
                    </w:p>
                    <w:p w:rsidR="00BB3296" w:rsidRPr="002F1279" w:rsidRDefault="00BB3296">
                      <w:pPr>
                        <w:pStyle w:val="a3"/>
                        <w:spacing w:before="65"/>
                        <w:rPr>
                          <w:rFonts w:ascii="Courier New"/>
                          <w:lang w:val="en-US"/>
                        </w:rPr>
                      </w:pPr>
                    </w:p>
                    <w:p w:rsidR="00BB3296" w:rsidRPr="002F1279" w:rsidRDefault="00BB3296">
                      <w:pPr>
                        <w:pStyle w:val="a3"/>
                        <w:spacing w:before="1" w:line="357" w:lineRule="auto"/>
                        <w:ind w:left="75" w:firstLine="30"/>
                        <w:rPr>
                          <w:rFonts w:ascii="Courier New"/>
                          <w:lang w:val="en-US"/>
                        </w:rPr>
                      </w:pPr>
                      <w:proofErr w:type="gramStart"/>
                      <w:r w:rsidRPr="002F1279">
                        <w:rPr>
                          <w:rFonts w:ascii="Courier New"/>
                          <w:color w:val="000009"/>
                          <w:spacing w:val="-2"/>
                          <w:lang w:val="en-US"/>
                        </w:rPr>
                        <w:t>UBSCryptoSDKAPI.shared.styleManager.processViewStyle</w:t>
                      </w:r>
                      <w:proofErr w:type="gramEnd"/>
                      <w:r w:rsidRPr="002F1279">
                        <w:rPr>
                          <w:rFonts w:ascii="Courier New"/>
                          <w:color w:val="000009"/>
                          <w:spacing w:val="-2"/>
                          <w:lang w:val="en-US"/>
                        </w:rPr>
                        <w:t xml:space="preserve">.processTex </w:t>
                      </w:r>
                      <w:r w:rsidRPr="002F1279">
                        <w:rPr>
                          <w:rFonts w:ascii="Courier New"/>
                          <w:color w:val="000009"/>
                          <w:lang w:val="en-US"/>
                        </w:rPr>
                        <w:t>tColor = .black</w:t>
                      </w:r>
                    </w:p>
                  </w:txbxContent>
                </v:textbox>
                <w10:wrap type="topAndBottom" anchorx="page"/>
              </v:shape>
            </w:pict>
          </mc:Fallback>
        </mc:AlternateContent>
      </w:r>
      <w:bookmarkStart w:id="105" w:name="4._Приложение_1"/>
      <w:bookmarkEnd w:id="105"/>
      <w:r w:rsidR="00F20200">
        <w:br w:type="page"/>
      </w:r>
    </w:p>
    <w:p w:rsidR="00B146DC" w:rsidRDefault="002F1279" w:rsidP="00EC0862">
      <w:pPr>
        <w:pStyle w:val="1"/>
        <w:numPr>
          <w:ilvl w:val="0"/>
          <w:numId w:val="43"/>
        </w:numPr>
        <w:tabs>
          <w:tab w:val="left" w:pos="1494"/>
        </w:tabs>
        <w:ind w:left="1494" w:hanging="360"/>
        <w:jc w:val="left"/>
      </w:pPr>
      <w:bookmarkStart w:id="106" w:name="_Toc199249374"/>
      <w:r>
        <w:rPr>
          <w:color w:val="6C03E8"/>
        </w:rPr>
        <w:lastRenderedPageBreak/>
        <w:t>ПРИЛОЖЕНИЕ</w:t>
      </w:r>
      <w:r>
        <w:rPr>
          <w:color w:val="6C03E8"/>
          <w:spacing w:val="-1"/>
        </w:rPr>
        <w:t xml:space="preserve"> </w:t>
      </w:r>
      <w:r>
        <w:rPr>
          <w:color w:val="6C03E8"/>
          <w:spacing w:val="-10"/>
        </w:rPr>
        <w:t>1</w:t>
      </w:r>
      <w:bookmarkEnd w:id="106"/>
    </w:p>
    <w:p w:rsidR="00B146DC" w:rsidRDefault="00B146DC">
      <w:pPr>
        <w:pStyle w:val="a3"/>
        <w:spacing w:before="38"/>
        <w:rPr>
          <w:b/>
          <w:sz w:val="32"/>
        </w:rPr>
      </w:pPr>
    </w:p>
    <w:p w:rsidR="00B146DC" w:rsidRDefault="002F1279">
      <w:pPr>
        <w:pStyle w:val="a3"/>
        <w:spacing w:line="348" w:lineRule="auto"/>
        <w:ind w:left="283" w:firstLine="995"/>
      </w:pPr>
      <w:r>
        <w:t>Все</w:t>
      </w:r>
      <w:r>
        <w:rPr>
          <w:spacing w:val="40"/>
        </w:rPr>
        <w:t xml:space="preserve"> </w:t>
      </w:r>
      <w:r>
        <w:t>параметры</w:t>
      </w:r>
      <w:r>
        <w:rPr>
          <w:spacing w:val="40"/>
        </w:rPr>
        <w:t xml:space="preserve"> </w:t>
      </w:r>
      <w:r>
        <w:t>metadata,</w:t>
      </w:r>
      <w:r>
        <w:rPr>
          <w:spacing w:val="40"/>
        </w:rPr>
        <w:t xml:space="preserve"> </w:t>
      </w:r>
      <w:r>
        <w:t>перечисленные</w:t>
      </w:r>
      <w:r>
        <w:rPr>
          <w:spacing w:val="40"/>
        </w:rPr>
        <w:t xml:space="preserve"> </w:t>
      </w:r>
      <w:r>
        <w:t>в</w:t>
      </w:r>
      <w:r>
        <w:rPr>
          <w:spacing w:val="40"/>
        </w:rPr>
        <w:t xml:space="preserve"> </w:t>
      </w:r>
      <w:r>
        <w:t>таблице</w:t>
      </w:r>
      <w:r>
        <w:rPr>
          <w:spacing w:val="40"/>
        </w:rPr>
        <w:t xml:space="preserve"> </w:t>
      </w:r>
      <w:r>
        <w:t>ниже,</w:t>
      </w:r>
      <w:r>
        <w:rPr>
          <w:spacing w:val="40"/>
        </w:rPr>
        <w:t xml:space="preserve"> </w:t>
      </w:r>
      <w:r>
        <w:t>имеют</w:t>
      </w:r>
      <w:r>
        <w:rPr>
          <w:spacing w:val="40"/>
        </w:rPr>
        <w:t xml:space="preserve"> </w:t>
      </w:r>
      <w:r>
        <w:t>тип</w:t>
      </w:r>
      <w:r>
        <w:rPr>
          <w:spacing w:val="40"/>
        </w:rPr>
        <w:t xml:space="preserve"> </w:t>
      </w:r>
      <w:r>
        <w:t>String</w:t>
      </w:r>
      <w:r>
        <w:rPr>
          <w:spacing w:val="40"/>
        </w:rPr>
        <w:t xml:space="preserve"> </w:t>
      </w:r>
      <w:r>
        <w:t>и обязательны к заполнению.</w:t>
      </w:r>
    </w:p>
    <w:p w:rsidR="00B146DC" w:rsidRDefault="002F1279">
      <w:pPr>
        <w:pStyle w:val="a3"/>
        <w:ind w:left="1279"/>
      </w:pPr>
      <w:r>
        <w:t>Помимо</w:t>
      </w:r>
      <w:r>
        <w:rPr>
          <w:spacing w:val="-4"/>
        </w:rPr>
        <w:t xml:space="preserve"> </w:t>
      </w:r>
      <w:r>
        <w:t>целевого</w:t>
      </w:r>
      <w:r>
        <w:rPr>
          <w:spacing w:val="-3"/>
        </w:rPr>
        <w:t xml:space="preserve"> </w:t>
      </w:r>
      <w:r>
        <w:t>значения,</w:t>
      </w:r>
      <w:r>
        <w:rPr>
          <w:spacing w:val="-3"/>
        </w:rPr>
        <w:t xml:space="preserve"> </w:t>
      </w:r>
      <w:r>
        <w:t>параметры</w:t>
      </w:r>
      <w:r>
        <w:rPr>
          <w:spacing w:val="-5"/>
        </w:rPr>
        <w:t xml:space="preserve"> </w:t>
      </w:r>
      <w:r>
        <w:t>могут</w:t>
      </w:r>
      <w:r>
        <w:rPr>
          <w:spacing w:val="-4"/>
        </w:rPr>
        <w:t xml:space="preserve"> </w:t>
      </w:r>
      <w:r>
        <w:t>принимать</w:t>
      </w:r>
      <w:r>
        <w:rPr>
          <w:spacing w:val="-2"/>
        </w:rPr>
        <w:t xml:space="preserve"> </w:t>
      </w:r>
      <w:r>
        <w:t>следующие</w:t>
      </w:r>
      <w:r>
        <w:rPr>
          <w:spacing w:val="-4"/>
        </w:rPr>
        <w:t xml:space="preserve"> </w:t>
      </w:r>
      <w:r>
        <w:rPr>
          <w:spacing w:val="-2"/>
        </w:rPr>
        <w:t>значения:</w:t>
      </w:r>
    </w:p>
    <w:p w:rsidR="00B146DC" w:rsidRDefault="002F1279">
      <w:pPr>
        <w:pStyle w:val="a6"/>
        <w:numPr>
          <w:ilvl w:val="0"/>
          <w:numId w:val="4"/>
        </w:numPr>
        <w:tabs>
          <w:tab w:val="left" w:pos="1999"/>
        </w:tabs>
        <w:spacing w:before="127"/>
        <w:rPr>
          <w:sz w:val="24"/>
        </w:rPr>
      </w:pPr>
      <w:r>
        <w:rPr>
          <w:sz w:val="24"/>
        </w:rPr>
        <w:t>unknown</w:t>
      </w:r>
      <w:r>
        <w:rPr>
          <w:spacing w:val="-1"/>
          <w:sz w:val="24"/>
        </w:rPr>
        <w:t xml:space="preserve"> </w:t>
      </w:r>
      <w:r>
        <w:rPr>
          <w:sz w:val="24"/>
        </w:rPr>
        <w:t>—</w:t>
      </w:r>
      <w:r>
        <w:rPr>
          <w:spacing w:val="-1"/>
          <w:sz w:val="24"/>
        </w:rPr>
        <w:t xml:space="preserve"> </w:t>
      </w:r>
      <w:r>
        <w:rPr>
          <w:sz w:val="24"/>
        </w:rPr>
        <w:t xml:space="preserve">значение </w:t>
      </w:r>
      <w:r>
        <w:rPr>
          <w:spacing w:val="-2"/>
          <w:sz w:val="24"/>
        </w:rPr>
        <w:t>неизвестно;</w:t>
      </w:r>
    </w:p>
    <w:p w:rsidR="00B146DC" w:rsidRDefault="002F1279">
      <w:pPr>
        <w:pStyle w:val="a6"/>
        <w:numPr>
          <w:ilvl w:val="0"/>
          <w:numId w:val="4"/>
        </w:numPr>
        <w:tabs>
          <w:tab w:val="left" w:pos="1999"/>
        </w:tabs>
        <w:spacing w:before="136"/>
        <w:rPr>
          <w:sz w:val="24"/>
        </w:rPr>
      </w:pPr>
      <w:r>
        <w:rPr>
          <w:sz w:val="24"/>
        </w:rPr>
        <w:t>empty</w:t>
      </w:r>
      <w:r>
        <w:rPr>
          <w:spacing w:val="-3"/>
          <w:sz w:val="24"/>
        </w:rPr>
        <w:t xml:space="preserve"> </w:t>
      </w:r>
      <w:r>
        <w:rPr>
          <w:sz w:val="24"/>
        </w:rPr>
        <w:t>—</w:t>
      </w:r>
      <w:r>
        <w:rPr>
          <w:spacing w:val="-3"/>
          <w:sz w:val="24"/>
        </w:rPr>
        <w:t xml:space="preserve"> </w:t>
      </w:r>
      <w:r>
        <w:rPr>
          <w:sz w:val="24"/>
        </w:rPr>
        <w:t>значение</w:t>
      </w:r>
      <w:r>
        <w:rPr>
          <w:spacing w:val="-3"/>
          <w:sz w:val="24"/>
        </w:rPr>
        <w:t xml:space="preserve"> </w:t>
      </w:r>
      <w:r>
        <w:rPr>
          <w:spacing w:val="-2"/>
          <w:sz w:val="24"/>
        </w:rPr>
        <w:t>пустое;</w:t>
      </w:r>
    </w:p>
    <w:p w:rsidR="00B146DC" w:rsidRDefault="002F1279">
      <w:pPr>
        <w:pStyle w:val="a6"/>
        <w:numPr>
          <w:ilvl w:val="0"/>
          <w:numId w:val="4"/>
        </w:numPr>
        <w:tabs>
          <w:tab w:val="left" w:pos="1999"/>
        </w:tabs>
        <w:spacing w:before="131"/>
        <w:rPr>
          <w:sz w:val="24"/>
        </w:rPr>
      </w:pPr>
      <w:r>
        <w:rPr>
          <w:sz w:val="24"/>
        </w:rPr>
        <w:t>error</w:t>
      </w:r>
      <w:r>
        <w:rPr>
          <w:spacing w:val="-2"/>
          <w:sz w:val="24"/>
        </w:rPr>
        <w:t xml:space="preserve"> </w:t>
      </w:r>
      <w:r>
        <w:rPr>
          <w:sz w:val="24"/>
        </w:rPr>
        <w:t>—</w:t>
      </w:r>
      <w:r>
        <w:rPr>
          <w:spacing w:val="-1"/>
          <w:sz w:val="24"/>
        </w:rPr>
        <w:t xml:space="preserve"> </w:t>
      </w:r>
      <w:r>
        <w:rPr>
          <w:sz w:val="24"/>
        </w:rPr>
        <w:t>возникла</w:t>
      </w:r>
      <w:r>
        <w:rPr>
          <w:spacing w:val="-3"/>
          <w:sz w:val="24"/>
        </w:rPr>
        <w:t xml:space="preserve"> </w:t>
      </w:r>
      <w:r>
        <w:rPr>
          <w:sz w:val="24"/>
        </w:rPr>
        <w:t>ошибка</w:t>
      </w:r>
      <w:r>
        <w:rPr>
          <w:spacing w:val="-2"/>
          <w:sz w:val="24"/>
        </w:rPr>
        <w:t xml:space="preserve"> </w:t>
      </w:r>
      <w:r>
        <w:rPr>
          <w:sz w:val="24"/>
        </w:rPr>
        <w:t>при</w:t>
      </w:r>
      <w:r>
        <w:rPr>
          <w:spacing w:val="-1"/>
          <w:sz w:val="24"/>
        </w:rPr>
        <w:t xml:space="preserve"> </w:t>
      </w:r>
      <w:r>
        <w:rPr>
          <w:sz w:val="24"/>
        </w:rPr>
        <w:t>получении</w:t>
      </w:r>
      <w:r>
        <w:rPr>
          <w:spacing w:val="1"/>
          <w:sz w:val="24"/>
        </w:rPr>
        <w:t xml:space="preserve"> </w:t>
      </w:r>
      <w:r>
        <w:rPr>
          <w:spacing w:val="-2"/>
          <w:sz w:val="24"/>
        </w:rPr>
        <w:t>значения;</w:t>
      </w:r>
    </w:p>
    <w:p w:rsidR="00B146DC" w:rsidRDefault="002F1279">
      <w:pPr>
        <w:pStyle w:val="a6"/>
        <w:numPr>
          <w:ilvl w:val="0"/>
          <w:numId w:val="4"/>
        </w:numPr>
        <w:tabs>
          <w:tab w:val="left" w:pos="1999"/>
        </w:tabs>
        <w:spacing w:before="132"/>
        <w:rPr>
          <w:sz w:val="24"/>
        </w:rPr>
      </w:pPr>
      <w:r>
        <w:rPr>
          <w:sz w:val="24"/>
        </w:rPr>
        <w:t>not_perm</w:t>
      </w:r>
      <w:r>
        <w:rPr>
          <w:spacing w:val="-3"/>
          <w:sz w:val="24"/>
        </w:rPr>
        <w:t xml:space="preserve"> </w:t>
      </w:r>
      <w:r>
        <w:rPr>
          <w:sz w:val="24"/>
        </w:rPr>
        <w:t>— нет</w:t>
      </w:r>
      <w:r>
        <w:rPr>
          <w:spacing w:val="-1"/>
          <w:sz w:val="24"/>
        </w:rPr>
        <w:t xml:space="preserve"> </w:t>
      </w:r>
      <w:r>
        <w:rPr>
          <w:sz w:val="24"/>
        </w:rPr>
        <w:t>разрешений</w:t>
      </w:r>
      <w:r>
        <w:rPr>
          <w:spacing w:val="1"/>
          <w:sz w:val="24"/>
        </w:rPr>
        <w:t xml:space="preserve"> </w:t>
      </w:r>
      <w:r>
        <w:rPr>
          <w:sz w:val="24"/>
        </w:rPr>
        <w:t>на</w:t>
      </w:r>
      <w:r>
        <w:rPr>
          <w:spacing w:val="-2"/>
          <w:sz w:val="24"/>
        </w:rPr>
        <w:t xml:space="preserve"> </w:t>
      </w:r>
      <w:r>
        <w:rPr>
          <w:sz w:val="24"/>
        </w:rPr>
        <w:t xml:space="preserve">получения </w:t>
      </w:r>
      <w:r>
        <w:rPr>
          <w:spacing w:val="-2"/>
          <w:sz w:val="24"/>
        </w:rPr>
        <w:t>значения.</w:t>
      </w:r>
    </w:p>
    <w:p w:rsidR="00B146DC" w:rsidRDefault="002F1279">
      <w:pPr>
        <w:spacing w:before="123"/>
        <w:ind w:left="3735"/>
        <w:rPr>
          <w:b/>
          <w:sz w:val="24"/>
        </w:rPr>
      </w:pPr>
      <w:r>
        <w:rPr>
          <w:b/>
          <w:sz w:val="24"/>
        </w:rPr>
        <w:t>Таблица</w:t>
      </w:r>
      <w:r>
        <w:rPr>
          <w:b/>
          <w:spacing w:val="-3"/>
          <w:sz w:val="24"/>
        </w:rPr>
        <w:t xml:space="preserve"> </w:t>
      </w:r>
      <w:r>
        <w:rPr>
          <w:b/>
          <w:sz w:val="24"/>
        </w:rPr>
        <w:t>21.</w:t>
      </w:r>
      <w:r>
        <w:rPr>
          <w:b/>
          <w:spacing w:val="-3"/>
          <w:sz w:val="24"/>
        </w:rPr>
        <w:t xml:space="preserve"> </w:t>
      </w:r>
      <w:r>
        <w:rPr>
          <w:b/>
          <w:sz w:val="24"/>
        </w:rPr>
        <w:t>Спецификация</w:t>
      </w:r>
      <w:r>
        <w:rPr>
          <w:b/>
          <w:spacing w:val="-1"/>
          <w:sz w:val="24"/>
        </w:rPr>
        <w:t xml:space="preserve"> </w:t>
      </w:r>
      <w:r>
        <w:rPr>
          <w:b/>
          <w:sz w:val="24"/>
        </w:rPr>
        <w:t>метаданных</w:t>
      </w:r>
      <w:r>
        <w:rPr>
          <w:b/>
          <w:spacing w:val="-2"/>
          <w:sz w:val="24"/>
        </w:rPr>
        <w:t xml:space="preserve"> </w:t>
      </w:r>
      <w:r>
        <w:rPr>
          <w:b/>
          <w:sz w:val="24"/>
        </w:rPr>
        <w:t>объекта</w:t>
      </w:r>
      <w:r>
        <w:rPr>
          <w:b/>
          <w:spacing w:val="-3"/>
          <w:sz w:val="24"/>
        </w:rPr>
        <w:t xml:space="preserve"> </w:t>
      </w:r>
      <w:r>
        <w:rPr>
          <w:b/>
          <w:spacing w:val="-4"/>
          <w:sz w:val="24"/>
        </w:rPr>
        <w:t>meta</w:t>
      </w:r>
    </w:p>
    <w:p w:rsidR="00B146DC" w:rsidRDefault="00B146DC">
      <w:pPr>
        <w:pStyle w:val="a3"/>
        <w:spacing w:before="6"/>
        <w:rPr>
          <w:b/>
          <w:sz w:val="11"/>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1"/>
        <w:gridCol w:w="3006"/>
        <w:gridCol w:w="1506"/>
        <w:gridCol w:w="3011"/>
      </w:tblGrid>
      <w:tr w:rsidR="00B146DC">
        <w:trPr>
          <w:trHeight w:val="955"/>
        </w:trPr>
        <w:tc>
          <w:tcPr>
            <w:tcW w:w="1831" w:type="dxa"/>
            <w:shd w:val="clear" w:color="auto" w:fill="3ACAA4"/>
          </w:tcPr>
          <w:p w:rsidR="00B146DC" w:rsidRDefault="002F1279">
            <w:pPr>
              <w:pStyle w:val="TableParagraph"/>
              <w:spacing w:before="70" w:line="348" w:lineRule="auto"/>
              <w:ind w:left="335" w:hanging="225"/>
              <w:rPr>
                <w:b/>
                <w:sz w:val="24"/>
              </w:rPr>
            </w:pPr>
            <w:r>
              <w:rPr>
                <w:b/>
                <w:spacing w:val="-2"/>
                <w:sz w:val="24"/>
              </w:rPr>
              <w:t>Наименование параметра</w:t>
            </w:r>
          </w:p>
        </w:tc>
        <w:tc>
          <w:tcPr>
            <w:tcW w:w="3006" w:type="dxa"/>
            <w:shd w:val="clear" w:color="auto" w:fill="3ACAA4"/>
          </w:tcPr>
          <w:p w:rsidR="00B146DC" w:rsidRDefault="002F1279">
            <w:pPr>
              <w:pStyle w:val="TableParagraph"/>
              <w:spacing w:before="271"/>
              <w:ind w:left="965"/>
              <w:rPr>
                <w:b/>
                <w:sz w:val="24"/>
              </w:rPr>
            </w:pPr>
            <w:r>
              <w:rPr>
                <w:b/>
                <w:spacing w:val="-2"/>
                <w:sz w:val="24"/>
              </w:rPr>
              <w:t>Описание</w:t>
            </w:r>
          </w:p>
        </w:tc>
        <w:tc>
          <w:tcPr>
            <w:tcW w:w="1506" w:type="dxa"/>
            <w:shd w:val="clear" w:color="auto" w:fill="3ACAA4"/>
          </w:tcPr>
          <w:p w:rsidR="00B146DC" w:rsidRDefault="002F1279">
            <w:pPr>
              <w:pStyle w:val="TableParagraph"/>
              <w:spacing w:before="271"/>
              <w:ind w:left="325"/>
              <w:rPr>
                <w:b/>
                <w:sz w:val="24"/>
              </w:rPr>
            </w:pPr>
            <w:r>
              <w:rPr>
                <w:b/>
                <w:spacing w:val="-2"/>
                <w:sz w:val="24"/>
              </w:rPr>
              <w:t>Формат</w:t>
            </w:r>
          </w:p>
        </w:tc>
        <w:tc>
          <w:tcPr>
            <w:tcW w:w="3011" w:type="dxa"/>
            <w:shd w:val="clear" w:color="auto" w:fill="3ACAA4"/>
          </w:tcPr>
          <w:p w:rsidR="00B146DC" w:rsidRDefault="002F1279">
            <w:pPr>
              <w:pStyle w:val="TableParagraph"/>
              <w:spacing w:before="271"/>
              <w:ind w:left="12"/>
              <w:jc w:val="center"/>
              <w:rPr>
                <w:b/>
                <w:sz w:val="24"/>
              </w:rPr>
            </w:pPr>
            <w:r>
              <w:rPr>
                <w:b/>
                <w:spacing w:val="-2"/>
                <w:sz w:val="24"/>
              </w:rPr>
              <w:t>Пример</w:t>
            </w:r>
          </w:p>
        </w:tc>
      </w:tr>
      <w:tr w:rsidR="00B146DC">
        <w:trPr>
          <w:trHeight w:val="1360"/>
        </w:trPr>
        <w:tc>
          <w:tcPr>
            <w:tcW w:w="1831" w:type="dxa"/>
          </w:tcPr>
          <w:p w:rsidR="00B146DC" w:rsidRDefault="00B146DC">
            <w:pPr>
              <w:pStyle w:val="TableParagraph"/>
              <w:spacing w:before="194"/>
              <w:ind w:left="0"/>
              <w:rPr>
                <w:b/>
                <w:sz w:val="24"/>
              </w:rPr>
            </w:pPr>
          </w:p>
          <w:p w:rsidR="00B146DC" w:rsidRDefault="002F1279">
            <w:pPr>
              <w:pStyle w:val="TableParagraph"/>
              <w:spacing w:before="1"/>
              <w:rPr>
                <w:sz w:val="24"/>
              </w:rPr>
            </w:pPr>
            <w:r>
              <w:rPr>
                <w:spacing w:val="-4"/>
                <w:sz w:val="24"/>
              </w:rPr>
              <w:t>date</w:t>
            </w:r>
          </w:p>
        </w:tc>
        <w:tc>
          <w:tcPr>
            <w:tcW w:w="3006" w:type="dxa"/>
          </w:tcPr>
          <w:p w:rsidR="00B146DC" w:rsidRDefault="002F1279">
            <w:pPr>
              <w:pStyle w:val="TableParagraph"/>
              <w:spacing w:line="348" w:lineRule="auto"/>
              <w:rPr>
                <w:sz w:val="24"/>
              </w:rPr>
            </w:pPr>
            <w:r>
              <w:rPr>
                <w:sz w:val="24"/>
              </w:rPr>
              <w:t>Дата и время начала операции</w:t>
            </w:r>
            <w:r>
              <w:rPr>
                <w:spacing w:val="-15"/>
                <w:sz w:val="24"/>
              </w:rPr>
              <w:t xml:space="preserve"> </w:t>
            </w:r>
            <w:r>
              <w:rPr>
                <w:sz w:val="24"/>
              </w:rPr>
              <w:t>(формирования запроса клиентом)</w:t>
            </w:r>
          </w:p>
        </w:tc>
        <w:tc>
          <w:tcPr>
            <w:tcW w:w="1506" w:type="dxa"/>
          </w:tcPr>
          <w:p w:rsidR="00B146DC" w:rsidRDefault="00B146DC">
            <w:pPr>
              <w:pStyle w:val="TableParagraph"/>
              <w:spacing w:before="194"/>
              <w:ind w:left="0"/>
              <w:rPr>
                <w:b/>
                <w:sz w:val="24"/>
              </w:rPr>
            </w:pPr>
          </w:p>
          <w:p w:rsidR="00B146DC" w:rsidRDefault="002F1279">
            <w:pPr>
              <w:pStyle w:val="TableParagraph"/>
              <w:spacing w:before="1"/>
              <w:ind w:left="85"/>
              <w:rPr>
                <w:sz w:val="24"/>
              </w:rPr>
            </w:pPr>
            <w:r>
              <w:rPr>
                <w:spacing w:val="-2"/>
                <w:sz w:val="24"/>
              </w:rPr>
              <w:t>timestamp</w:t>
            </w:r>
          </w:p>
        </w:tc>
        <w:tc>
          <w:tcPr>
            <w:tcW w:w="3011" w:type="dxa"/>
          </w:tcPr>
          <w:p w:rsidR="00B146DC" w:rsidRDefault="00B146DC">
            <w:pPr>
              <w:pStyle w:val="TableParagraph"/>
              <w:spacing w:before="194"/>
              <w:ind w:left="0"/>
              <w:rPr>
                <w:b/>
                <w:sz w:val="24"/>
              </w:rPr>
            </w:pPr>
          </w:p>
          <w:p w:rsidR="00B146DC" w:rsidRDefault="002F1279">
            <w:pPr>
              <w:pStyle w:val="TableParagraph"/>
              <w:spacing w:before="1"/>
              <w:rPr>
                <w:sz w:val="24"/>
              </w:rPr>
            </w:pPr>
            <w:r>
              <w:rPr>
                <w:spacing w:val="-2"/>
                <w:sz w:val="24"/>
              </w:rPr>
              <w:t>1520467814933</w:t>
            </w:r>
          </w:p>
        </w:tc>
      </w:tr>
      <w:tr w:rsidR="00B146DC">
        <w:trPr>
          <w:trHeight w:val="3571"/>
        </w:trPr>
        <w:tc>
          <w:tcPr>
            <w:tcW w:w="1831" w:type="dxa"/>
          </w:tcPr>
          <w:p w:rsidR="00B146DC" w:rsidRDefault="00B146DC">
            <w:pPr>
              <w:pStyle w:val="TableParagraph"/>
              <w:spacing w:before="0"/>
              <w:ind w:left="0"/>
              <w:rPr>
                <w:b/>
                <w:sz w:val="24"/>
              </w:rPr>
            </w:pPr>
          </w:p>
          <w:p w:rsidR="00B146DC" w:rsidRDefault="00B146DC">
            <w:pPr>
              <w:pStyle w:val="TableParagraph"/>
              <w:spacing w:before="0"/>
              <w:ind w:left="0"/>
              <w:rPr>
                <w:b/>
                <w:sz w:val="24"/>
              </w:rPr>
            </w:pPr>
          </w:p>
          <w:p w:rsidR="00B146DC" w:rsidRDefault="00B146DC">
            <w:pPr>
              <w:pStyle w:val="TableParagraph"/>
              <w:spacing w:before="0"/>
              <w:ind w:left="0"/>
              <w:rPr>
                <w:b/>
                <w:sz w:val="24"/>
              </w:rPr>
            </w:pPr>
          </w:p>
          <w:p w:rsidR="00B146DC" w:rsidRDefault="00B146DC">
            <w:pPr>
              <w:pStyle w:val="TableParagraph"/>
              <w:spacing w:before="0"/>
              <w:ind w:left="0"/>
              <w:rPr>
                <w:b/>
                <w:sz w:val="24"/>
              </w:rPr>
            </w:pPr>
          </w:p>
          <w:p w:rsidR="00B146DC" w:rsidRDefault="00B146DC">
            <w:pPr>
              <w:pStyle w:val="TableParagraph"/>
              <w:spacing w:before="196"/>
              <w:ind w:left="0"/>
              <w:rPr>
                <w:b/>
                <w:sz w:val="24"/>
              </w:rPr>
            </w:pPr>
          </w:p>
          <w:p w:rsidR="00B146DC" w:rsidRDefault="002F1279">
            <w:pPr>
              <w:pStyle w:val="TableParagraph"/>
              <w:spacing w:before="0"/>
              <w:rPr>
                <w:sz w:val="24"/>
              </w:rPr>
            </w:pPr>
            <w:r>
              <w:rPr>
                <w:spacing w:val="-2"/>
                <w:sz w:val="24"/>
              </w:rPr>
              <w:t>time_zone</w:t>
            </w:r>
          </w:p>
        </w:tc>
        <w:tc>
          <w:tcPr>
            <w:tcW w:w="3006" w:type="dxa"/>
          </w:tcPr>
          <w:p w:rsidR="00B146DC" w:rsidRDefault="002F1279">
            <w:pPr>
              <w:pStyle w:val="TableParagraph"/>
              <w:spacing w:before="86"/>
              <w:rPr>
                <w:sz w:val="24"/>
              </w:rPr>
            </w:pPr>
            <w:r>
              <w:rPr>
                <w:sz w:val="24"/>
              </w:rPr>
              <w:t>Временная</w:t>
            </w:r>
            <w:r>
              <w:rPr>
                <w:spacing w:val="-8"/>
                <w:sz w:val="24"/>
              </w:rPr>
              <w:t xml:space="preserve"> </w:t>
            </w:r>
            <w:r>
              <w:rPr>
                <w:spacing w:val="-4"/>
                <w:sz w:val="24"/>
              </w:rPr>
              <w:t>зона:</w:t>
            </w:r>
          </w:p>
          <w:p w:rsidR="00B146DC" w:rsidRDefault="002F1279">
            <w:pPr>
              <w:pStyle w:val="TableParagraph"/>
              <w:numPr>
                <w:ilvl w:val="0"/>
                <w:numId w:val="3"/>
              </w:numPr>
              <w:tabs>
                <w:tab w:val="left" w:pos="800"/>
              </w:tabs>
              <w:spacing w:before="132"/>
              <w:ind w:hanging="360"/>
              <w:rPr>
                <w:sz w:val="24"/>
              </w:rPr>
            </w:pPr>
            <w:r>
              <w:rPr>
                <w:spacing w:val="-4"/>
                <w:sz w:val="24"/>
              </w:rPr>
              <w:t>Год;</w:t>
            </w:r>
          </w:p>
          <w:p w:rsidR="00B146DC" w:rsidRDefault="002F1279">
            <w:pPr>
              <w:pStyle w:val="TableParagraph"/>
              <w:numPr>
                <w:ilvl w:val="0"/>
                <w:numId w:val="3"/>
              </w:numPr>
              <w:tabs>
                <w:tab w:val="left" w:pos="800"/>
              </w:tabs>
              <w:spacing w:before="131"/>
              <w:ind w:hanging="360"/>
              <w:rPr>
                <w:sz w:val="24"/>
              </w:rPr>
            </w:pPr>
            <w:r>
              <w:rPr>
                <w:spacing w:val="-2"/>
                <w:sz w:val="24"/>
              </w:rPr>
              <w:t>Месяц;</w:t>
            </w:r>
          </w:p>
          <w:p w:rsidR="00B146DC" w:rsidRDefault="002F1279">
            <w:pPr>
              <w:pStyle w:val="TableParagraph"/>
              <w:numPr>
                <w:ilvl w:val="0"/>
                <w:numId w:val="3"/>
              </w:numPr>
              <w:tabs>
                <w:tab w:val="left" w:pos="800"/>
              </w:tabs>
              <w:spacing w:before="131"/>
              <w:ind w:hanging="360"/>
              <w:rPr>
                <w:sz w:val="24"/>
              </w:rPr>
            </w:pPr>
            <w:r>
              <w:rPr>
                <w:spacing w:val="-4"/>
                <w:sz w:val="24"/>
              </w:rPr>
              <w:t>День;</w:t>
            </w:r>
          </w:p>
          <w:p w:rsidR="00B146DC" w:rsidRDefault="002F1279">
            <w:pPr>
              <w:pStyle w:val="TableParagraph"/>
              <w:numPr>
                <w:ilvl w:val="0"/>
                <w:numId w:val="3"/>
              </w:numPr>
              <w:tabs>
                <w:tab w:val="left" w:pos="800"/>
              </w:tabs>
              <w:spacing w:before="131"/>
              <w:ind w:hanging="360"/>
              <w:rPr>
                <w:sz w:val="24"/>
              </w:rPr>
            </w:pPr>
            <w:r>
              <w:rPr>
                <w:spacing w:val="-2"/>
                <w:sz w:val="24"/>
              </w:rPr>
              <w:t>Часы;</w:t>
            </w:r>
          </w:p>
          <w:p w:rsidR="00B146DC" w:rsidRDefault="002F1279">
            <w:pPr>
              <w:pStyle w:val="TableParagraph"/>
              <w:numPr>
                <w:ilvl w:val="0"/>
                <w:numId w:val="3"/>
              </w:numPr>
              <w:tabs>
                <w:tab w:val="left" w:pos="800"/>
              </w:tabs>
              <w:spacing w:before="131"/>
              <w:ind w:hanging="360"/>
              <w:rPr>
                <w:sz w:val="24"/>
              </w:rPr>
            </w:pPr>
            <w:r>
              <w:rPr>
                <w:spacing w:val="-2"/>
                <w:sz w:val="24"/>
              </w:rPr>
              <w:t>Минуты;</w:t>
            </w:r>
          </w:p>
          <w:p w:rsidR="00B146DC" w:rsidRDefault="002F1279">
            <w:pPr>
              <w:pStyle w:val="TableParagraph"/>
              <w:numPr>
                <w:ilvl w:val="0"/>
                <w:numId w:val="3"/>
              </w:numPr>
              <w:tabs>
                <w:tab w:val="left" w:pos="800"/>
              </w:tabs>
              <w:spacing w:before="136"/>
              <w:ind w:hanging="360"/>
              <w:rPr>
                <w:sz w:val="24"/>
              </w:rPr>
            </w:pPr>
            <w:r>
              <w:rPr>
                <w:spacing w:val="-2"/>
                <w:sz w:val="24"/>
              </w:rPr>
              <w:t>Секунды;</w:t>
            </w:r>
          </w:p>
          <w:p w:rsidR="00B146DC" w:rsidRDefault="002F1279">
            <w:pPr>
              <w:pStyle w:val="TableParagraph"/>
              <w:numPr>
                <w:ilvl w:val="0"/>
                <w:numId w:val="3"/>
              </w:numPr>
              <w:tabs>
                <w:tab w:val="left" w:pos="800"/>
              </w:tabs>
              <w:spacing w:before="131"/>
              <w:ind w:hanging="360"/>
              <w:rPr>
                <w:sz w:val="24"/>
              </w:rPr>
            </w:pPr>
            <w:r>
              <w:rPr>
                <w:sz w:val="24"/>
              </w:rPr>
              <w:t>Временная</w:t>
            </w:r>
            <w:r>
              <w:rPr>
                <w:spacing w:val="-8"/>
                <w:sz w:val="24"/>
              </w:rPr>
              <w:t xml:space="preserve"> </w:t>
            </w:r>
            <w:r>
              <w:rPr>
                <w:spacing w:val="-4"/>
                <w:sz w:val="24"/>
              </w:rPr>
              <w:t>зона</w:t>
            </w:r>
          </w:p>
        </w:tc>
        <w:tc>
          <w:tcPr>
            <w:tcW w:w="1506" w:type="dxa"/>
          </w:tcPr>
          <w:p w:rsidR="00B146DC" w:rsidRDefault="00B146DC">
            <w:pPr>
              <w:pStyle w:val="TableParagraph"/>
              <w:spacing w:before="0"/>
              <w:ind w:left="0"/>
              <w:rPr>
                <w:b/>
                <w:sz w:val="24"/>
              </w:rPr>
            </w:pPr>
          </w:p>
          <w:p w:rsidR="00B146DC" w:rsidRDefault="00B146DC">
            <w:pPr>
              <w:pStyle w:val="TableParagraph"/>
              <w:spacing w:before="0"/>
              <w:ind w:left="0"/>
              <w:rPr>
                <w:b/>
                <w:sz w:val="24"/>
              </w:rPr>
            </w:pPr>
          </w:p>
          <w:p w:rsidR="00B146DC" w:rsidRDefault="00B146DC">
            <w:pPr>
              <w:pStyle w:val="TableParagraph"/>
              <w:spacing w:before="0"/>
              <w:ind w:left="0"/>
              <w:rPr>
                <w:b/>
                <w:sz w:val="24"/>
              </w:rPr>
            </w:pPr>
          </w:p>
          <w:p w:rsidR="00B146DC" w:rsidRDefault="00B146DC">
            <w:pPr>
              <w:pStyle w:val="TableParagraph"/>
              <w:spacing w:before="72"/>
              <w:ind w:left="0"/>
              <w:rPr>
                <w:b/>
                <w:sz w:val="24"/>
              </w:rPr>
            </w:pPr>
          </w:p>
          <w:p w:rsidR="00B146DC" w:rsidRDefault="002F1279">
            <w:pPr>
              <w:pStyle w:val="TableParagraph"/>
              <w:spacing w:before="0" w:line="348" w:lineRule="auto"/>
              <w:ind w:left="85" w:right="86"/>
              <w:rPr>
                <w:sz w:val="24"/>
              </w:rPr>
            </w:pPr>
            <w:r>
              <w:rPr>
                <w:spacing w:val="-2"/>
                <w:sz w:val="24"/>
              </w:rPr>
              <w:t>yyyy-MM- dd'T'HH:mm: ss.SSSZ</w:t>
            </w:r>
          </w:p>
        </w:tc>
        <w:tc>
          <w:tcPr>
            <w:tcW w:w="3011" w:type="dxa"/>
          </w:tcPr>
          <w:p w:rsidR="00B146DC" w:rsidRDefault="00B146DC">
            <w:pPr>
              <w:pStyle w:val="TableParagraph"/>
              <w:spacing w:before="0"/>
              <w:ind w:left="0"/>
              <w:rPr>
                <w:b/>
                <w:sz w:val="24"/>
              </w:rPr>
            </w:pPr>
          </w:p>
          <w:p w:rsidR="00B146DC" w:rsidRDefault="00B146DC">
            <w:pPr>
              <w:pStyle w:val="TableParagraph"/>
              <w:spacing w:before="0"/>
              <w:ind w:left="0"/>
              <w:rPr>
                <w:b/>
                <w:sz w:val="24"/>
              </w:rPr>
            </w:pPr>
          </w:p>
          <w:p w:rsidR="00B146DC" w:rsidRDefault="00B146DC">
            <w:pPr>
              <w:pStyle w:val="TableParagraph"/>
              <w:spacing w:before="0"/>
              <w:ind w:left="0"/>
              <w:rPr>
                <w:b/>
                <w:sz w:val="24"/>
              </w:rPr>
            </w:pPr>
          </w:p>
          <w:p w:rsidR="00B146DC" w:rsidRDefault="00B146DC">
            <w:pPr>
              <w:pStyle w:val="TableParagraph"/>
              <w:spacing w:before="272"/>
              <w:ind w:left="0"/>
              <w:rPr>
                <w:b/>
                <w:sz w:val="24"/>
              </w:rPr>
            </w:pPr>
          </w:p>
          <w:p w:rsidR="00B146DC" w:rsidRDefault="002F1279">
            <w:pPr>
              <w:pStyle w:val="TableParagraph"/>
              <w:spacing w:before="0"/>
              <w:rPr>
                <w:sz w:val="24"/>
              </w:rPr>
            </w:pPr>
            <w:r>
              <w:rPr>
                <w:spacing w:val="-2"/>
                <w:sz w:val="24"/>
              </w:rPr>
              <w:t>2018-</w:t>
            </w:r>
            <w:r>
              <w:rPr>
                <w:spacing w:val="-5"/>
                <w:sz w:val="24"/>
              </w:rPr>
              <w:t>03-</w:t>
            </w:r>
          </w:p>
          <w:p w:rsidR="00B146DC" w:rsidRDefault="002F1279">
            <w:pPr>
              <w:pStyle w:val="TableParagraph"/>
              <w:spacing w:before="125"/>
              <w:rPr>
                <w:sz w:val="24"/>
              </w:rPr>
            </w:pPr>
            <w:r>
              <w:rPr>
                <w:spacing w:val="-2"/>
                <w:sz w:val="24"/>
              </w:rPr>
              <w:t>30T17:30:09.453+0500</w:t>
            </w:r>
          </w:p>
        </w:tc>
      </w:tr>
      <w:tr w:rsidR="00B146DC">
        <w:trPr>
          <w:trHeight w:val="959"/>
        </w:trPr>
        <w:tc>
          <w:tcPr>
            <w:tcW w:w="1831" w:type="dxa"/>
          </w:tcPr>
          <w:p w:rsidR="00B146DC" w:rsidRDefault="002F1279">
            <w:pPr>
              <w:pStyle w:val="TableParagraph"/>
              <w:spacing w:before="271"/>
              <w:rPr>
                <w:sz w:val="24"/>
              </w:rPr>
            </w:pPr>
            <w:r>
              <w:rPr>
                <w:spacing w:val="-2"/>
                <w:sz w:val="24"/>
              </w:rPr>
              <w:t>geolocation</w:t>
            </w:r>
          </w:p>
        </w:tc>
        <w:tc>
          <w:tcPr>
            <w:tcW w:w="3006" w:type="dxa"/>
          </w:tcPr>
          <w:p w:rsidR="00B146DC" w:rsidRDefault="002F1279">
            <w:pPr>
              <w:pStyle w:val="TableParagraph"/>
              <w:spacing w:line="348" w:lineRule="auto"/>
              <w:ind w:right="157"/>
              <w:rPr>
                <w:sz w:val="24"/>
              </w:rPr>
            </w:pPr>
            <w:r>
              <w:rPr>
                <w:sz w:val="24"/>
              </w:rPr>
              <w:t>Координаты</w:t>
            </w:r>
            <w:r>
              <w:rPr>
                <w:spacing w:val="-15"/>
                <w:sz w:val="24"/>
              </w:rPr>
              <w:t xml:space="preserve"> </w:t>
            </w:r>
            <w:r>
              <w:rPr>
                <w:sz w:val="24"/>
              </w:rPr>
              <w:t>(Геолокация): широта и долгота</w:t>
            </w:r>
          </w:p>
        </w:tc>
        <w:tc>
          <w:tcPr>
            <w:tcW w:w="1506" w:type="dxa"/>
          </w:tcPr>
          <w:p w:rsidR="00B146DC" w:rsidRDefault="002F1279">
            <w:pPr>
              <w:pStyle w:val="TableParagraph"/>
              <w:spacing w:line="348" w:lineRule="auto"/>
              <w:ind w:left="85"/>
              <w:rPr>
                <w:sz w:val="24"/>
              </w:rPr>
            </w:pPr>
            <w:r>
              <w:rPr>
                <w:spacing w:val="-2"/>
                <w:sz w:val="24"/>
              </w:rPr>
              <w:t xml:space="preserve">latitude;longi </w:t>
            </w:r>
            <w:r>
              <w:rPr>
                <w:spacing w:val="-4"/>
                <w:sz w:val="24"/>
              </w:rPr>
              <w:t>tude</w:t>
            </w:r>
          </w:p>
        </w:tc>
        <w:tc>
          <w:tcPr>
            <w:tcW w:w="3011" w:type="dxa"/>
          </w:tcPr>
          <w:p w:rsidR="00B146DC" w:rsidRDefault="002F1279">
            <w:pPr>
              <w:pStyle w:val="TableParagraph"/>
              <w:spacing w:before="271"/>
              <w:rPr>
                <w:sz w:val="24"/>
              </w:rPr>
            </w:pPr>
            <w:r>
              <w:rPr>
                <w:spacing w:val="-2"/>
                <w:sz w:val="24"/>
              </w:rPr>
              <w:t>51.7556415;55.1028652</w:t>
            </w:r>
          </w:p>
        </w:tc>
      </w:tr>
      <w:tr w:rsidR="00B146DC">
        <w:trPr>
          <w:trHeight w:val="1355"/>
        </w:trPr>
        <w:tc>
          <w:tcPr>
            <w:tcW w:w="1831" w:type="dxa"/>
          </w:tcPr>
          <w:p w:rsidR="00B146DC" w:rsidRDefault="00B146DC">
            <w:pPr>
              <w:pStyle w:val="TableParagraph"/>
              <w:spacing w:before="194"/>
              <w:ind w:left="0"/>
              <w:rPr>
                <w:b/>
                <w:sz w:val="24"/>
              </w:rPr>
            </w:pPr>
          </w:p>
          <w:p w:rsidR="00B146DC" w:rsidRDefault="002F1279">
            <w:pPr>
              <w:pStyle w:val="TableParagraph"/>
              <w:spacing w:before="1"/>
              <w:rPr>
                <w:sz w:val="24"/>
              </w:rPr>
            </w:pPr>
            <w:r>
              <w:rPr>
                <w:spacing w:val="-2"/>
                <w:sz w:val="24"/>
              </w:rPr>
              <w:t>rooted</w:t>
            </w:r>
          </w:p>
        </w:tc>
        <w:tc>
          <w:tcPr>
            <w:tcW w:w="3006" w:type="dxa"/>
          </w:tcPr>
          <w:p w:rsidR="00B146DC" w:rsidRDefault="002F1279">
            <w:pPr>
              <w:pStyle w:val="TableParagraph"/>
              <w:spacing w:line="345" w:lineRule="auto"/>
              <w:rPr>
                <w:sz w:val="24"/>
              </w:rPr>
            </w:pPr>
            <w:r>
              <w:rPr>
                <w:sz w:val="24"/>
              </w:rPr>
              <w:t>Наличие</w:t>
            </w:r>
            <w:r>
              <w:rPr>
                <w:spacing w:val="-14"/>
                <w:sz w:val="24"/>
              </w:rPr>
              <w:t xml:space="preserve"> </w:t>
            </w:r>
            <w:r>
              <w:rPr>
                <w:sz w:val="24"/>
              </w:rPr>
              <w:t>jailbreak</w:t>
            </w:r>
            <w:r>
              <w:rPr>
                <w:spacing w:val="-13"/>
                <w:sz w:val="24"/>
              </w:rPr>
              <w:t xml:space="preserve"> </w:t>
            </w:r>
            <w:r>
              <w:rPr>
                <w:sz w:val="24"/>
              </w:rPr>
              <w:t>или</w:t>
            </w:r>
            <w:r>
              <w:rPr>
                <w:spacing w:val="-12"/>
                <w:sz w:val="24"/>
              </w:rPr>
              <w:t xml:space="preserve"> </w:t>
            </w:r>
            <w:r>
              <w:rPr>
                <w:sz w:val="24"/>
              </w:rPr>
              <w:t xml:space="preserve">root- доступа в операционной </w:t>
            </w:r>
            <w:r>
              <w:rPr>
                <w:spacing w:val="-2"/>
                <w:sz w:val="24"/>
              </w:rPr>
              <w:t>системе</w:t>
            </w:r>
          </w:p>
        </w:tc>
        <w:tc>
          <w:tcPr>
            <w:tcW w:w="1506" w:type="dxa"/>
          </w:tcPr>
          <w:p w:rsidR="00B146DC" w:rsidRDefault="00B146DC">
            <w:pPr>
              <w:pStyle w:val="TableParagraph"/>
              <w:spacing w:before="194"/>
              <w:ind w:left="0"/>
              <w:rPr>
                <w:b/>
                <w:sz w:val="24"/>
              </w:rPr>
            </w:pPr>
          </w:p>
          <w:p w:rsidR="00B146DC" w:rsidRDefault="002F1279">
            <w:pPr>
              <w:pStyle w:val="TableParagraph"/>
              <w:spacing w:before="1"/>
              <w:ind w:left="85"/>
              <w:rPr>
                <w:sz w:val="24"/>
              </w:rPr>
            </w:pPr>
            <w:r>
              <w:rPr>
                <w:spacing w:val="-2"/>
                <w:sz w:val="24"/>
              </w:rPr>
              <w:t>true/false</w:t>
            </w:r>
          </w:p>
        </w:tc>
        <w:tc>
          <w:tcPr>
            <w:tcW w:w="3011" w:type="dxa"/>
          </w:tcPr>
          <w:p w:rsidR="00B146DC" w:rsidRDefault="00B146DC">
            <w:pPr>
              <w:pStyle w:val="TableParagraph"/>
              <w:spacing w:before="194"/>
              <w:ind w:left="0"/>
              <w:rPr>
                <w:b/>
                <w:sz w:val="24"/>
              </w:rPr>
            </w:pPr>
          </w:p>
          <w:p w:rsidR="00B146DC" w:rsidRDefault="002F1279">
            <w:pPr>
              <w:pStyle w:val="TableParagraph"/>
              <w:spacing w:before="1"/>
              <w:rPr>
                <w:sz w:val="24"/>
              </w:rPr>
            </w:pPr>
            <w:r>
              <w:rPr>
                <w:spacing w:val="-4"/>
                <w:sz w:val="24"/>
              </w:rPr>
              <w:t>true</w:t>
            </w:r>
          </w:p>
        </w:tc>
      </w:tr>
      <w:tr w:rsidR="00B146DC">
        <w:trPr>
          <w:trHeight w:val="1810"/>
        </w:trPr>
        <w:tc>
          <w:tcPr>
            <w:tcW w:w="1831" w:type="dxa"/>
          </w:tcPr>
          <w:p w:rsidR="00B146DC" w:rsidRDefault="00B146DC">
            <w:pPr>
              <w:pStyle w:val="TableParagraph"/>
              <w:spacing w:before="219"/>
              <w:ind w:left="0"/>
              <w:rPr>
                <w:b/>
                <w:sz w:val="24"/>
              </w:rPr>
            </w:pPr>
          </w:p>
          <w:p w:rsidR="00B146DC" w:rsidRDefault="002F1279">
            <w:pPr>
              <w:pStyle w:val="TableParagraph"/>
              <w:spacing w:before="1" w:line="348" w:lineRule="auto"/>
              <w:ind w:right="108"/>
              <w:rPr>
                <w:sz w:val="24"/>
              </w:rPr>
            </w:pPr>
            <w:r>
              <w:rPr>
                <w:spacing w:val="-2"/>
                <w:sz w:val="24"/>
              </w:rPr>
              <w:t xml:space="preserve">оperating_syste </w:t>
            </w:r>
            <w:r>
              <w:rPr>
                <w:spacing w:val="-10"/>
                <w:sz w:val="24"/>
              </w:rPr>
              <w:t>m</w:t>
            </w:r>
          </w:p>
        </w:tc>
        <w:tc>
          <w:tcPr>
            <w:tcW w:w="3006" w:type="dxa"/>
          </w:tcPr>
          <w:p w:rsidR="00B146DC" w:rsidRDefault="002F1279">
            <w:pPr>
              <w:pStyle w:val="TableParagraph"/>
              <w:spacing w:line="348" w:lineRule="auto"/>
              <w:ind w:right="554"/>
              <w:rPr>
                <w:sz w:val="24"/>
              </w:rPr>
            </w:pPr>
            <w:r>
              <w:rPr>
                <w:sz w:val="24"/>
              </w:rPr>
              <w:t>Операционная</w:t>
            </w:r>
            <w:r>
              <w:rPr>
                <w:spacing w:val="-15"/>
                <w:sz w:val="24"/>
              </w:rPr>
              <w:t xml:space="preserve"> </w:t>
            </w:r>
            <w:r>
              <w:rPr>
                <w:sz w:val="24"/>
              </w:rPr>
              <w:t xml:space="preserve">система </w:t>
            </w:r>
            <w:r>
              <w:rPr>
                <w:spacing w:val="-2"/>
                <w:sz w:val="24"/>
              </w:rPr>
              <w:t>устройства:</w:t>
            </w:r>
          </w:p>
          <w:p w:rsidR="00B146DC" w:rsidRDefault="002F1279">
            <w:pPr>
              <w:pStyle w:val="TableParagraph"/>
              <w:numPr>
                <w:ilvl w:val="0"/>
                <w:numId w:val="2"/>
              </w:numPr>
              <w:tabs>
                <w:tab w:val="left" w:pos="800"/>
              </w:tabs>
              <w:spacing w:before="8"/>
              <w:ind w:hanging="360"/>
              <w:rPr>
                <w:sz w:val="24"/>
              </w:rPr>
            </w:pPr>
            <w:r>
              <w:rPr>
                <w:spacing w:val="-2"/>
                <w:sz w:val="24"/>
              </w:rPr>
              <w:t>Название;</w:t>
            </w:r>
          </w:p>
          <w:p w:rsidR="00B146DC" w:rsidRDefault="002F1279">
            <w:pPr>
              <w:pStyle w:val="TableParagraph"/>
              <w:numPr>
                <w:ilvl w:val="0"/>
                <w:numId w:val="2"/>
              </w:numPr>
              <w:tabs>
                <w:tab w:val="left" w:pos="800"/>
              </w:tabs>
              <w:spacing w:before="131"/>
              <w:ind w:hanging="360"/>
              <w:rPr>
                <w:sz w:val="24"/>
              </w:rPr>
            </w:pPr>
            <w:r>
              <w:rPr>
                <w:spacing w:val="-2"/>
                <w:sz w:val="24"/>
              </w:rPr>
              <w:t>Версия</w:t>
            </w:r>
          </w:p>
        </w:tc>
        <w:tc>
          <w:tcPr>
            <w:tcW w:w="1506" w:type="dxa"/>
          </w:tcPr>
          <w:p w:rsidR="00B146DC" w:rsidRDefault="00B146DC">
            <w:pPr>
              <w:pStyle w:val="TableParagraph"/>
              <w:spacing w:before="0"/>
              <w:ind w:left="0"/>
              <w:rPr>
                <w:b/>
                <w:sz w:val="24"/>
              </w:rPr>
            </w:pPr>
          </w:p>
          <w:p w:rsidR="00B146DC" w:rsidRDefault="00B146DC">
            <w:pPr>
              <w:pStyle w:val="TableParagraph"/>
              <w:spacing w:before="143"/>
              <w:ind w:left="0"/>
              <w:rPr>
                <w:b/>
                <w:sz w:val="24"/>
              </w:rPr>
            </w:pPr>
          </w:p>
          <w:p w:rsidR="00B146DC" w:rsidRDefault="002F1279">
            <w:pPr>
              <w:pStyle w:val="TableParagraph"/>
              <w:spacing w:before="1"/>
              <w:ind w:left="85"/>
              <w:rPr>
                <w:sz w:val="24"/>
              </w:rPr>
            </w:pPr>
            <w:r>
              <w:rPr>
                <w:sz w:val="24"/>
              </w:rPr>
              <w:t>name</w:t>
            </w:r>
            <w:r>
              <w:rPr>
                <w:spacing w:val="-6"/>
                <w:sz w:val="24"/>
              </w:rPr>
              <w:t xml:space="preserve"> </w:t>
            </w:r>
            <w:r>
              <w:rPr>
                <w:spacing w:val="-2"/>
                <w:sz w:val="24"/>
              </w:rPr>
              <w:t>version</w:t>
            </w:r>
          </w:p>
        </w:tc>
        <w:tc>
          <w:tcPr>
            <w:tcW w:w="3011" w:type="dxa"/>
          </w:tcPr>
          <w:p w:rsidR="00B146DC" w:rsidRDefault="00B146DC">
            <w:pPr>
              <w:pStyle w:val="TableParagraph"/>
              <w:spacing w:before="0"/>
              <w:ind w:left="0"/>
              <w:rPr>
                <w:b/>
                <w:sz w:val="24"/>
              </w:rPr>
            </w:pPr>
          </w:p>
          <w:p w:rsidR="00B146DC" w:rsidRDefault="00B146DC">
            <w:pPr>
              <w:pStyle w:val="TableParagraph"/>
              <w:spacing w:before="143"/>
              <w:ind w:left="0"/>
              <w:rPr>
                <w:b/>
                <w:sz w:val="24"/>
              </w:rPr>
            </w:pPr>
          </w:p>
          <w:p w:rsidR="00B146DC" w:rsidRDefault="002F1279">
            <w:pPr>
              <w:pStyle w:val="TableParagraph"/>
              <w:spacing w:before="1"/>
              <w:rPr>
                <w:sz w:val="24"/>
              </w:rPr>
            </w:pPr>
            <w:r>
              <w:rPr>
                <w:sz w:val="24"/>
              </w:rPr>
              <w:t>Android</w:t>
            </w:r>
            <w:r>
              <w:rPr>
                <w:spacing w:val="-1"/>
                <w:sz w:val="24"/>
              </w:rPr>
              <w:t xml:space="preserve"> </w:t>
            </w:r>
            <w:r>
              <w:rPr>
                <w:spacing w:val="-2"/>
                <w:sz w:val="24"/>
              </w:rPr>
              <w:t>8.0.1</w:t>
            </w:r>
          </w:p>
        </w:tc>
      </w:tr>
    </w:tbl>
    <w:p w:rsidR="00B146DC" w:rsidRDefault="00B146DC">
      <w:pPr>
        <w:pStyle w:val="TableParagraph"/>
        <w:rPr>
          <w:sz w:val="24"/>
        </w:rPr>
        <w:sectPr w:rsidR="00B146DC">
          <w:pgSz w:w="11900" w:h="16840"/>
          <w:pgMar w:top="1060" w:right="425" w:bottom="1100" w:left="1417" w:header="0" w:footer="849" w:gutter="0"/>
          <w:cols w:space="720"/>
        </w:sect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1"/>
        <w:gridCol w:w="3006"/>
        <w:gridCol w:w="1506"/>
        <w:gridCol w:w="3011"/>
      </w:tblGrid>
      <w:tr w:rsidR="00B146DC">
        <w:trPr>
          <w:trHeight w:val="955"/>
        </w:trPr>
        <w:tc>
          <w:tcPr>
            <w:tcW w:w="1831" w:type="dxa"/>
            <w:shd w:val="clear" w:color="auto" w:fill="3ACAA4"/>
          </w:tcPr>
          <w:p w:rsidR="00B146DC" w:rsidRDefault="002F1279">
            <w:pPr>
              <w:pStyle w:val="TableParagraph"/>
              <w:spacing w:line="348" w:lineRule="auto"/>
              <w:ind w:left="335" w:hanging="225"/>
              <w:rPr>
                <w:b/>
                <w:sz w:val="24"/>
              </w:rPr>
            </w:pPr>
            <w:r>
              <w:rPr>
                <w:b/>
                <w:spacing w:val="-2"/>
                <w:sz w:val="24"/>
              </w:rPr>
              <w:lastRenderedPageBreak/>
              <w:t>Наименование параметра</w:t>
            </w:r>
          </w:p>
        </w:tc>
        <w:tc>
          <w:tcPr>
            <w:tcW w:w="3006" w:type="dxa"/>
            <w:shd w:val="clear" w:color="auto" w:fill="3ACAA4"/>
          </w:tcPr>
          <w:p w:rsidR="00B146DC" w:rsidRDefault="002F1279">
            <w:pPr>
              <w:pStyle w:val="TableParagraph"/>
              <w:spacing w:before="271"/>
              <w:ind w:left="965"/>
              <w:rPr>
                <w:b/>
                <w:sz w:val="24"/>
              </w:rPr>
            </w:pPr>
            <w:r>
              <w:rPr>
                <w:b/>
                <w:spacing w:val="-2"/>
                <w:sz w:val="24"/>
              </w:rPr>
              <w:t>Описание</w:t>
            </w:r>
          </w:p>
        </w:tc>
        <w:tc>
          <w:tcPr>
            <w:tcW w:w="1506" w:type="dxa"/>
            <w:shd w:val="clear" w:color="auto" w:fill="3ACAA4"/>
          </w:tcPr>
          <w:p w:rsidR="00B146DC" w:rsidRDefault="002F1279">
            <w:pPr>
              <w:pStyle w:val="TableParagraph"/>
              <w:spacing w:before="271"/>
              <w:ind w:left="325"/>
              <w:rPr>
                <w:b/>
                <w:sz w:val="24"/>
              </w:rPr>
            </w:pPr>
            <w:r>
              <w:rPr>
                <w:b/>
                <w:spacing w:val="-2"/>
                <w:sz w:val="24"/>
              </w:rPr>
              <w:t>Формат</w:t>
            </w:r>
          </w:p>
        </w:tc>
        <w:tc>
          <w:tcPr>
            <w:tcW w:w="3011" w:type="dxa"/>
            <w:shd w:val="clear" w:color="auto" w:fill="3ACAA4"/>
          </w:tcPr>
          <w:p w:rsidR="00B146DC" w:rsidRDefault="002F1279">
            <w:pPr>
              <w:pStyle w:val="TableParagraph"/>
              <w:spacing w:before="271"/>
              <w:ind w:left="12"/>
              <w:jc w:val="center"/>
              <w:rPr>
                <w:b/>
                <w:sz w:val="24"/>
              </w:rPr>
            </w:pPr>
            <w:r>
              <w:rPr>
                <w:b/>
                <w:spacing w:val="-2"/>
                <w:sz w:val="24"/>
              </w:rPr>
              <w:t>Пример</w:t>
            </w:r>
          </w:p>
        </w:tc>
      </w:tr>
      <w:tr w:rsidR="00B146DC">
        <w:trPr>
          <w:trHeight w:val="560"/>
        </w:trPr>
        <w:tc>
          <w:tcPr>
            <w:tcW w:w="1831" w:type="dxa"/>
          </w:tcPr>
          <w:p w:rsidR="00B146DC" w:rsidRDefault="002F1279">
            <w:pPr>
              <w:pStyle w:val="TableParagraph"/>
              <w:rPr>
                <w:sz w:val="24"/>
              </w:rPr>
            </w:pPr>
            <w:r>
              <w:rPr>
                <w:spacing w:val="-5"/>
                <w:sz w:val="24"/>
              </w:rPr>
              <w:t>isp</w:t>
            </w:r>
          </w:p>
        </w:tc>
        <w:tc>
          <w:tcPr>
            <w:tcW w:w="3006" w:type="dxa"/>
          </w:tcPr>
          <w:p w:rsidR="00B146DC" w:rsidRDefault="002F1279">
            <w:pPr>
              <w:pStyle w:val="TableParagraph"/>
              <w:rPr>
                <w:sz w:val="24"/>
              </w:rPr>
            </w:pPr>
            <w:r>
              <w:rPr>
                <w:spacing w:val="-2"/>
                <w:sz w:val="24"/>
              </w:rPr>
              <w:t>Провайдер</w:t>
            </w:r>
          </w:p>
        </w:tc>
        <w:tc>
          <w:tcPr>
            <w:tcW w:w="1506" w:type="dxa"/>
          </w:tcPr>
          <w:p w:rsidR="00B146DC" w:rsidRDefault="002F1279">
            <w:pPr>
              <w:pStyle w:val="TableParagraph"/>
              <w:ind w:left="85"/>
              <w:rPr>
                <w:sz w:val="24"/>
              </w:rPr>
            </w:pPr>
            <w:r>
              <w:rPr>
                <w:spacing w:val="-4"/>
                <w:sz w:val="24"/>
              </w:rPr>
              <w:t>name</w:t>
            </w:r>
          </w:p>
        </w:tc>
        <w:tc>
          <w:tcPr>
            <w:tcW w:w="3011" w:type="dxa"/>
          </w:tcPr>
          <w:p w:rsidR="00B146DC" w:rsidRDefault="002F1279">
            <w:pPr>
              <w:pStyle w:val="TableParagraph"/>
              <w:rPr>
                <w:sz w:val="24"/>
              </w:rPr>
            </w:pPr>
            <w:r>
              <w:rPr>
                <w:spacing w:val="-2"/>
                <w:sz w:val="24"/>
              </w:rPr>
              <w:t>MegaFon</w:t>
            </w:r>
          </w:p>
        </w:tc>
      </w:tr>
      <w:tr w:rsidR="00B146DC">
        <w:trPr>
          <w:trHeight w:val="1355"/>
        </w:trPr>
        <w:tc>
          <w:tcPr>
            <w:tcW w:w="1831" w:type="dxa"/>
          </w:tcPr>
          <w:p w:rsidR="00B146DC" w:rsidRDefault="00B146DC">
            <w:pPr>
              <w:pStyle w:val="TableParagraph"/>
              <w:spacing w:before="194"/>
              <w:ind w:left="0"/>
              <w:rPr>
                <w:b/>
                <w:sz w:val="24"/>
              </w:rPr>
            </w:pPr>
          </w:p>
          <w:p w:rsidR="00B146DC" w:rsidRDefault="002F1279">
            <w:pPr>
              <w:pStyle w:val="TableParagraph"/>
              <w:spacing w:before="1"/>
              <w:rPr>
                <w:sz w:val="24"/>
              </w:rPr>
            </w:pPr>
            <w:r>
              <w:rPr>
                <w:spacing w:val="-2"/>
                <w:sz w:val="24"/>
              </w:rPr>
              <w:t>advertising_id</w:t>
            </w:r>
          </w:p>
        </w:tc>
        <w:tc>
          <w:tcPr>
            <w:tcW w:w="3006" w:type="dxa"/>
          </w:tcPr>
          <w:p w:rsidR="00B146DC" w:rsidRDefault="002F1279">
            <w:pPr>
              <w:pStyle w:val="TableParagraph"/>
              <w:spacing w:line="345" w:lineRule="auto"/>
              <w:ind w:right="352"/>
              <w:rPr>
                <w:sz w:val="24"/>
              </w:rPr>
            </w:pPr>
            <w:r>
              <w:rPr>
                <w:sz w:val="24"/>
              </w:rPr>
              <w:t>Идентификатор</w:t>
            </w:r>
            <w:r>
              <w:rPr>
                <w:spacing w:val="-15"/>
                <w:sz w:val="24"/>
              </w:rPr>
              <w:t xml:space="preserve"> </w:t>
            </w:r>
            <w:r>
              <w:rPr>
                <w:sz w:val="24"/>
              </w:rPr>
              <w:t>рекламы устройства (AdID в Android и IDFA в iOS)</w:t>
            </w:r>
          </w:p>
        </w:tc>
        <w:tc>
          <w:tcPr>
            <w:tcW w:w="1506" w:type="dxa"/>
          </w:tcPr>
          <w:p w:rsidR="00B146DC" w:rsidRDefault="00B146DC">
            <w:pPr>
              <w:pStyle w:val="TableParagraph"/>
              <w:spacing w:before="194"/>
              <w:ind w:left="0"/>
              <w:rPr>
                <w:b/>
                <w:sz w:val="24"/>
              </w:rPr>
            </w:pPr>
          </w:p>
          <w:p w:rsidR="00B146DC" w:rsidRDefault="002F1279">
            <w:pPr>
              <w:pStyle w:val="TableParagraph"/>
              <w:spacing w:before="1"/>
              <w:ind w:left="85"/>
              <w:rPr>
                <w:sz w:val="24"/>
              </w:rPr>
            </w:pPr>
            <w:r>
              <w:rPr>
                <w:spacing w:val="-2"/>
                <w:sz w:val="24"/>
              </w:rPr>
              <w:t>value</w:t>
            </w:r>
          </w:p>
        </w:tc>
        <w:tc>
          <w:tcPr>
            <w:tcW w:w="3011" w:type="dxa"/>
          </w:tcPr>
          <w:p w:rsidR="00B146DC" w:rsidRDefault="002F1279">
            <w:pPr>
              <w:pStyle w:val="TableParagraph"/>
              <w:spacing w:before="271"/>
              <w:rPr>
                <w:sz w:val="24"/>
              </w:rPr>
            </w:pPr>
            <w:r>
              <w:rPr>
                <w:spacing w:val="-2"/>
                <w:sz w:val="24"/>
              </w:rPr>
              <w:t>38400000-8cf0-11bd-b23e-</w:t>
            </w:r>
          </w:p>
          <w:p w:rsidR="00B146DC" w:rsidRDefault="002F1279">
            <w:pPr>
              <w:pStyle w:val="TableParagraph"/>
              <w:spacing w:before="124"/>
              <w:rPr>
                <w:sz w:val="24"/>
              </w:rPr>
            </w:pPr>
            <w:r>
              <w:rPr>
                <w:spacing w:val="-2"/>
                <w:sz w:val="24"/>
              </w:rPr>
              <w:t>10b96e40000d</w:t>
            </w:r>
          </w:p>
        </w:tc>
      </w:tr>
      <w:tr w:rsidR="00B146DC">
        <w:trPr>
          <w:trHeight w:val="560"/>
        </w:trPr>
        <w:tc>
          <w:tcPr>
            <w:tcW w:w="1831" w:type="dxa"/>
          </w:tcPr>
          <w:p w:rsidR="00B146DC" w:rsidRDefault="002F1279">
            <w:pPr>
              <w:pStyle w:val="TableParagraph"/>
              <w:rPr>
                <w:sz w:val="24"/>
              </w:rPr>
            </w:pPr>
            <w:r>
              <w:rPr>
                <w:spacing w:val="-2"/>
                <w:sz w:val="24"/>
              </w:rPr>
              <w:t>screen</w:t>
            </w:r>
          </w:p>
        </w:tc>
        <w:tc>
          <w:tcPr>
            <w:tcW w:w="3006" w:type="dxa"/>
          </w:tcPr>
          <w:p w:rsidR="00B146DC" w:rsidRDefault="002F1279">
            <w:pPr>
              <w:pStyle w:val="TableParagraph"/>
              <w:rPr>
                <w:sz w:val="24"/>
              </w:rPr>
            </w:pPr>
            <w:r>
              <w:rPr>
                <w:sz w:val="24"/>
              </w:rPr>
              <w:t>Разрешение</w:t>
            </w:r>
            <w:r>
              <w:rPr>
                <w:spacing w:val="-4"/>
                <w:sz w:val="24"/>
              </w:rPr>
              <w:t xml:space="preserve"> </w:t>
            </w:r>
            <w:r>
              <w:rPr>
                <w:spacing w:val="-2"/>
                <w:sz w:val="24"/>
              </w:rPr>
              <w:t>экрана</w:t>
            </w:r>
          </w:p>
        </w:tc>
        <w:tc>
          <w:tcPr>
            <w:tcW w:w="1506" w:type="dxa"/>
          </w:tcPr>
          <w:p w:rsidR="00B146DC" w:rsidRDefault="002F1279">
            <w:pPr>
              <w:pStyle w:val="TableParagraph"/>
              <w:ind w:left="85"/>
              <w:rPr>
                <w:sz w:val="24"/>
              </w:rPr>
            </w:pPr>
            <w:r>
              <w:rPr>
                <w:spacing w:val="-2"/>
                <w:sz w:val="24"/>
              </w:rPr>
              <w:t>width;height</w:t>
            </w:r>
          </w:p>
        </w:tc>
        <w:tc>
          <w:tcPr>
            <w:tcW w:w="3011" w:type="dxa"/>
          </w:tcPr>
          <w:p w:rsidR="00B146DC" w:rsidRDefault="002F1279">
            <w:pPr>
              <w:pStyle w:val="TableParagraph"/>
              <w:rPr>
                <w:sz w:val="24"/>
              </w:rPr>
            </w:pPr>
            <w:r>
              <w:rPr>
                <w:spacing w:val="-2"/>
                <w:sz w:val="24"/>
              </w:rPr>
              <w:t>1200;1920</w:t>
            </w:r>
          </w:p>
        </w:tc>
      </w:tr>
      <w:tr w:rsidR="00B146DC">
        <w:trPr>
          <w:trHeight w:val="1795"/>
        </w:trPr>
        <w:tc>
          <w:tcPr>
            <w:tcW w:w="1831" w:type="dxa"/>
          </w:tcPr>
          <w:p w:rsidR="00B146DC" w:rsidRDefault="00B146DC">
            <w:pPr>
              <w:pStyle w:val="TableParagraph"/>
              <w:spacing w:before="0"/>
              <w:ind w:left="0"/>
              <w:rPr>
                <w:b/>
                <w:sz w:val="24"/>
              </w:rPr>
            </w:pPr>
          </w:p>
          <w:p w:rsidR="00B146DC" w:rsidRDefault="00B146DC">
            <w:pPr>
              <w:pStyle w:val="TableParagraph"/>
              <w:spacing w:before="138"/>
              <w:ind w:left="0"/>
              <w:rPr>
                <w:b/>
                <w:sz w:val="24"/>
              </w:rPr>
            </w:pPr>
          </w:p>
          <w:p w:rsidR="00B146DC" w:rsidRDefault="002F1279">
            <w:pPr>
              <w:pStyle w:val="TableParagraph"/>
              <w:spacing w:before="1"/>
              <w:rPr>
                <w:sz w:val="24"/>
              </w:rPr>
            </w:pPr>
            <w:r>
              <w:rPr>
                <w:spacing w:val="-5"/>
                <w:sz w:val="24"/>
              </w:rPr>
              <w:t>dpi</w:t>
            </w:r>
          </w:p>
        </w:tc>
        <w:tc>
          <w:tcPr>
            <w:tcW w:w="3006" w:type="dxa"/>
          </w:tcPr>
          <w:p w:rsidR="00B146DC" w:rsidRDefault="002F1279">
            <w:pPr>
              <w:pStyle w:val="TableParagraph"/>
              <w:spacing w:before="91" w:line="345" w:lineRule="auto"/>
              <w:rPr>
                <w:sz w:val="24"/>
              </w:rPr>
            </w:pPr>
            <w:r>
              <w:rPr>
                <w:sz w:val="24"/>
              </w:rPr>
              <w:t>Плотность экрана устройства</w:t>
            </w:r>
            <w:r>
              <w:rPr>
                <w:spacing w:val="-15"/>
                <w:sz w:val="24"/>
              </w:rPr>
              <w:t xml:space="preserve"> </w:t>
            </w:r>
            <w:r>
              <w:rPr>
                <w:sz w:val="24"/>
              </w:rPr>
              <w:t>-</w:t>
            </w:r>
            <w:r>
              <w:rPr>
                <w:spacing w:val="-15"/>
                <w:sz w:val="24"/>
              </w:rPr>
              <w:t xml:space="preserve"> </w:t>
            </w:r>
            <w:r>
              <w:rPr>
                <w:sz w:val="24"/>
              </w:rPr>
              <w:t>значение, единицы измерения плотности пикселей</w:t>
            </w:r>
          </w:p>
        </w:tc>
        <w:tc>
          <w:tcPr>
            <w:tcW w:w="1506" w:type="dxa"/>
          </w:tcPr>
          <w:p w:rsidR="00B146DC" w:rsidRDefault="00B146DC">
            <w:pPr>
              <w:pStyle w:val="TableParagraph"/>
              <w:spacing w:before="0"/>
              <w:ind w:left="0"/>
              <w:rPr>
                <w:b/>
                <w:sz w:val="24"/>
              </w:rPr>
            </w:pPr>
          </w:p>
          <w:p w:rsidR="00B146DC" w:rsidRDefault="00B146DC">
            <w:pPr>
              <w:pStyle w:val="TableParagraph"/>
              <w:spacing w:before="138"/>
              <w:ind w:left="0"/>
              <w:rPr>
                <w:b/>
                <w:sz w:val="24"/>
              </w:rPr>
            </w:pPr>
          </w:p>
          <w:p w:rsidR="00B146DC" w:rsidRDefault="002F1279">
            <w:pPr>
              <w:pStyle w:val="TableParagraph"/>
              <w:spacing w:before="1"/>
              <w:ind w:left="85"/>
              <w:rPr>
                <w:sz w:val="24"/>
              </w:rPr>
            </w:pPr>
            <w:r>
              <w:rPr>
                <w:spacing w:val="-2"/>
                <w:sz w:val="24"/>
              </w:rPr>
              <w:t>value</w:t>
            </w:r>
          </w:p>
        </w:tc>
        <w:tc>
          <w:tcPr>
            <w:tcW w:w="3011" w:type="dxa"/>
          </w:tcPr>
          <w:p w:rsidR="00B146DC" w:rsidRDefault="00B146DC">
            <w:pPr>
              <w:pStyle w:val="TableParagraph"/>
              <w:spacing w:before="0"/>
              <w:ind w:left="0"/>
              <w:rPr>
                <w:b/>
                <w:sz w:val="24"/>
              </w:rPr>
            </w:pPr>
          </w:p>
          <w:p w:rsidR="00B146DC" w:rsidRDefault="00B146DC">
            <w:pPr>
              <w:pStyle w:val="TableParagraph"/>
              <w:spacing w:before="138"/>
              <w:ind w:left="0"/>
              <w:rPr>
                <w:b/>
                <w:sz w:val="24"/>
              </w:rPr>
            </w:pPr>
          </w:p>
          <w:p w:rsidR="00B146DC" w:rsidRDefault="002F1279">
            <w:pPr>
              <w:pStyle w:val="TableParagraph"/>
              <w:spacing w:before="1"/>
              <w:rPr>
                <w:sz w:val="24"/>
              </w:rPr>
            </w:pPr>
            <w:r>
              <w:rPr>
                <w:sz w:val="24"/>
              </w:rPr>
              <w:t>320</w:t>
            </w:r>
            <w:r>
              <w:rPr>
                <w:spacing w:val="-1"/>
                <w:sz w:val="24"/>
              </w:rPr>
              <w:t xml:space="preserve"> </w:t>
            </w:r>
            <w:r>
              <w:rPr>
                <w:spacing w:val="-5"/>
                <w:sz w:val="24"/>
              </w:rPr>
              <w:t>Dpi</w:t>
            </w:r>
          </w:p>
        </w:tc>
      </w:tr>
      <w:tr w:rsidR="00B146DC">
        <w:trPr>
          <w:trHeight w:val="560"/>
        </w:trPr>
        <w:tc>
          <w:tcPr>
            <w:tcW w:w="1831" w:type="dxa"/>
          </w:tcPr>
          <w:p w:rsidR="00B146DC" w:rsidRDefault="002F1279">
            <w:pPr>
              <w:pStyle w:val="TableParagraph"/>
              <w:rPr>
                <w:sz w:val="24"/>
              </w:rPr>
            </w:pPr>
            <w:r>
              <w:rPr>
                <w:spacing w:val="-2"/>
                <w:sz w:val="24"/>
              </w:rPr>
              <w:t>camera_id</w:t>
            </w:r>
          </w:p>
        </w:tc>
        <w:tc>
          <w:tcPr>
            <w:tcW w:w="3006" w:type="dxa"/>
          </w:tcPr>
          <w:p w:rsidR="00B146DC" w:rsidRDefault="002F1279">
            <w:pPr>
              <w:pStyle w:val="TableParagraph"/>
              <w:rPr>
                <w:sz w:val="24"/>
              </w:rPr>
            </w:pPr>
            <w:r>
              <w:rPr>
                <w:sz w:val="24"/>
              </w:rPr>
              <w:t>Идентификатор</w:t>
            </w:r>
            <w:r>
              <w:rPr>
                <w:spacing w:val="-12"/>
                <w:sz w:val="24"/>
              </w:rPr>
              <w:t xml:space="preserve"> </w:t>
            </w:r>
            <w:r>
              <w:rPr>
                <w:spacing w:val="-2"/>
                <w:sz w:val="24"/>
              </w:rPr>
              <w:t>камеры</w:t>
            </w:r>
          </w:p>
        </w:tc>
        <w:tc>
          <w:tcPr>
            <w:tcW w:w="1506" w:type="dxa"/>
          </w:tcPr>
          <w:p w:rsidR="00B146DC" w:rsidRDefault="002F1279">
            <w:pPr>
              <w:pStyle w:val="TableParagraph"/>
              <w:ind w:left="85"/>
              <w:rPr>
                <w:sz w:val="24"/>
              </w:rPr>
            </w:pPr>
            <w:r>
              <w:rPr>
                <w:spacing w:val="-4"/>
                <w:sz w:val="24"/>
              </w:rPr>
              <w:t>name</w:t>
            </w:r>
          </w:p>
        </w:tc>
        <w:tc>
          <w:tcPr>
            <w:tcW w:w="3011" w:type="dxa"/>
          </w:tcPr>
          <w:p w:rsidR="00B146DC" w:rsidRDefault="002F1279">
            <w:pPr>
              <w:pStyle w:val="TableParagraph"/>
              <w:rPr>
                <w:sz w:val="24"/>
              </w:rPr>
            </w:pPr>
            <w:r>
              <w:rPr>
                <w:spacing w:val="-10"/>
                <w:sz w:val="24"/>
              </w:rPr>
              <w:t>2</w:t>
            </w:r>
          </w:p>
        </w:tc>
      </w:tr>
      <w:tr w:rsidR="00B146DC">
        <w:trPr>
          <w:trHeight w:val="2680"/>
        </w:trPr>
        <w:tc>
          <w:tcPr>
            <w:tcW w:w="1831" w:type="dxa"/>
          </w:tcPr>
          <w:p w:rsidR="00B146DC" w:rsidRDefault="00B146DC">
            <w:pPr>
              <w:pStyle w:val="TableParagraph"/>
              <w:spacing w:before="0"/>
              <w:ind w:left="0"/>
              <w:rPr>
                <w:b/>
                <w:sz w:val="24"/>
              </w:rPr>
            </w:pPr>
          </w:p>
          <w:p w:rsidR="00B146DC" w:rsidRDefault="00B146DC">
            <w:pPr>
              <w:pStyle w:val="TableParagraph"/>
              <w:spacing w:before="0"/>
              <w:ind w:left="0"/>
              <w:rPr>
                <w:b/>
                <w:sz w:val="24"/>
              </w:rPr>
            </w:pPr>
          </w:p>
          <w:p w:rsidR="00B146DC" w:rsidRDefault="00B146DC">
            <w:pPr>
              <w:pStyle w:val="TableParagraph"/>
              <w:spacing w:before="0"/>
              <w:ind w:left="0"/>
              <w:rPr>
                <w:b/>
                <w:sz w:val="24"/>
              </w:rPr>
            </w:pPr>
          </w:p>
          <w:p w:rsidR="00B146DC" w:rsidRDefault="00B146DC">
            <w:pPr>
              <w:pStyle w:val="TableParagraph"/>
              <w:spacing w:before="27"/>
              <w:ind w:left="0"/>
              <w:rPr>
                <w:b/>
                <w:sz w:val="24"/>
              </w:rPr>
            </w:pPr>
          </w:p>
          <w:p w:rsidR="00B146DC" w:rsidRDefault="002F1279">
            <w:pPr>
              <w:pStyle w:val="TableParagraph"/>
              <w:spacing w:before="0"/>
              <w:rPr>
                <w:sz w:val="24"/>
              </w:rPr>
            </w:pPr>
            <w:r>
              <w:rPr>
                <w:spacing w:val="-2"/>
                <w:sz w:val="24"/>
              </w:rPr>
              <w:t>locale</w:t>
            </w:r>
          </w:p>
        </w:tc>
        <w:tc>
          <w:tcPr>
            <w:tcW w:w="3006" w:type="dxa"/>
          </w:tcPr>
          <w:p w:rsidR="00B146DC" w:rsidRDefault="002F1279">
            <w:pPr>
              <w:pStyle w:val="TableParagraph"/>
              <w:spacing w:before="136" w:line="348" w:lineRule="auto"/>
              <w:ind w:right="46"/>
              <w:rPr>
                <w:sz w:val="24"/>
              </w:rPr>
            </w:pPr>
            <w:r>
              <w:rPr>
                <w:sz w:val="24"/>
              </w:rPr>
              <w:t>Региональные настройки (локаль): страна, язык, название временной зоны. Данный параметр зависит от</w:t>
            </w:r>
            <w:r>
              <w:rPr>
                <w:spacing w:val="-13"/>
                <w:sz w:val="24"/>
              </w:rPr>
              <w:t xml:space="preserve"> </w:t>
            </w:r>
            <w:r>
              <w:rPr>
                <w:sz w:val="24"/>
              </w:rPr>
              <w:t>устройства</w:t>
            </w:r>
            <w:r>
              <w:rPr>
                <w:spacing w:val="-14"/>
                <w:sz w:val="24"/>
              </w:rPr>
              <w:t xml:space="preserve"> </w:t>
            </w:r>
            <w:r>
              <w:rPr>
                <w:sz w:val="24"/>
              </w:rPr>
              <w:t>и</w:t>
            </w:r>
            <w:r>
              <w:rPr>
                <w:spacing w:val="-13"/>
                <w:sz w:val="24"/>
              </w:rPr>
              <w:t xml:space="preserve"> </w:t>
            </w:r>
            <w:r>
              <w:rPr>
                <w:sz w:val="24"/>
              </w:rPr>
              <w:t>выбранных пользователем настроек.</w:t>
            </w:r>
          </w:p>
        </w:tc>
        <w:tc>
          <w:tcPr>
            <w:tcW w:w="1506" w:type="dxa"/>
          </w:tcPr>
          <w:p w:rsidR="00B146DC" w:rsidRPr="002F1279" w:rsidRDefault="00B146DC">
            <w:pPr>
              <w:pStyle w:val="TableParagraph"/>
              <w:spacing w:before="0"/>
              <w:ind w:left="0"/>
              <w:rPr>
                <w:b/>
                <w:sz w:val="24"/>
                <w:lang w:val="en-US"/>
              </w:rPr>
            </w:pPr>
          </w:p>
          <w:p w:rsidR="00B146DC" w:rsidRPr="002F1279" w:rsidRDefault="00B146DC">
            <w:pPr>
              <w:pStyle w:val="TableParagraph"/>
              <w:spacing w:before="179"/>
              <w:ind w:left="0"/>
              <w:rPr>
                <w:b/>
                <w:sz w:val="24"/>
                <w:lang w:val="en-US"/>
              </w:rPr>
            </w:pPr>
          </w:p>
          <w:p w:rsidR="00B146DC" w:rsidRPr="002F1279" w:rsidRDefault="002F1279">
            <w:pPr>
              <w:pStyle w:val="TableParagraph"/>
              <w:spacing w:before="0" w:line="348" w:lineRule="auto"/>
              <w:ind w:left="85" w:right="79"/>
              <w:jc w:val="both"/>
              <w:rPr>
                <w:sz w:val="24"/>
                <w:lang w:val="en-US"/>
              </w:rPr>
            </w:pPr>
            <w:r w:rsidRPr="002F1279">
              <w:rPr>
                <w:spacing w:val="-2"/>
                <w:sz w:val="24"/>
                <w:lang w:val="en-US"/>
              </w:rPr>
              <w:t xml:space="preserve">country;langu age;timezone </w:t>
            </w:r>
            <w:r w:rsidRPr="002F1279">
              <w:rPr>
                <w:spacing w:val="-4"/>
                <w:sz w:val="24"/>
                <w:lang w:val="en-US"/>
              </w:rPr>
              <w:t>name</w:t>
            </w:r>
          </w:p>
        </w:tc>
        <w:tc>
          <w:tcPr>
            <w:tcW w:w="3011" w:type="dxa"/>
          </w:tcPr>
          <w:p w:rsidR="00B146DC" w:rsidRPr="002F1279" w:rsidRDefault="00B146DC">
            <w:pPr>
              <w:pStyle w:val="TableParagraph"/>
              <w:spacing w:before="0"/>
              <w:ind w:left="0"/>
              <w:rPr>
                <w:b/>
                <w:sz w:val="24"/>
                <w:lang w:val="en-US"/>
              </w:rPr>
            </w:pPr>
          </w:p>
          <w:p w:rsidR="00B146DC" w:rsidRPr="002F1279" w:rsidRDefault="00B146DC">
            <w:pPr>
              <w:pStyle w:val="TableParagraph"/>
              <w:spacing w:before="0"/>
              <w:ind w:left="0"/>
              <w:rPr>
                <w:b/>
                <w:sz w:val="24"/>
                <w:lang w:val="en-US"/>
              </w:rPr>
            </w:pPr>
          </w:p>
          <w:p w:rsidR="00B146DC" w:rsidRPr="002F1279" w:rsidRDefault="00B146DC">
            <w:pPr>
              <w:pStyle w:val="TableParagraph"/>
              <w:spacing w:before="103"/>
              <w:ind w:left="0"/>
              <w:rPr>
                <w:b/>
                <w:sz w:val="24"/>
                <w:lang w:val="en-US"/>
              </w:rPr>
            </w:pPr>
          </w:p>
          <w:p w:rsidR="00B146DC" w:rsidRDefault="002F1279">
            <w:pPr>
              <w:pStyle w:val="TableParagraph"/>
              <w:spacing w:before="0" w:line="348" w:lineRule="auto"/>
              <w:ind w:right="98"/>
              <w:rPr>
                <w:sz w:val="24"/>
              </w:rPr>
            </w:pPr>
            <w:r>
              <w:rPr>
                <w:sz w:val="24"/>
              </w:rPr>
              <w:t>RU;ru;Москва,</w:t>
            </w:r>
            <w:r>
              <w:rPr>
                <w:spacing w:val="-15"/>
                <w:sz w:val="24"/>
              </w:rPr>
              <w:t xml:space="preserve"> </w:t>
            </w:r>
            <w:r>
              <w:rPr>
                <w:sz w:val="24"/>
              </w:rPr>
              <w:t xml:space="preserve">стандартное </w:t>
            </w:r>
            <w:r>
              <w:rPr>
                <w:spacing w:val="-2"/>
                <w:sz w:val="24"/>
              </w:rPr>
              <w:t>время</w:t>
            </w:r>
          </w:p>
        </w:tc>
      </w:tr>
      <w:tr w:rsidR="00B146DC">
        <w:trPr>
          <w:trHeight w:val="960"/>
        </w:trPr>
        <w:tc>
          <w:tcPr>
            <w:tcW w:w="1831" w:type="dxa"/>
          </w:tcPr>
          <w:p w:rsidR="00B146DC" w:rsidRDefault="002F1279">
            <w:pPr>
              <w:pStyle w:val="TableParagraph"/>
              <w:spacing w:before="271"/>
              <w:rPr>
                <w:sz w:val="24"/>
              </w:rPr>
            </w:pPr>
            <w:r>
              <w:rPr>
                <w:spacing w:val="-2"/>
                <w:sz w:val="24"/>
              </w:rPr>
              <w:t>device_serial</w:t>
            </w:r>
          </w:p>
        </w:tc>
        <w:tc>
          <w:tcPr>
            <w:tcW w:w="3006" w:type="dxa"/>
          </w:tcPr>
          <w:p w:rsidR="00B146DC" w:rsidRDefault="002F1279">
            <w:pPr>
              <w:pStyle w:val="TableParagraph"/>
              <w:spacing w:line="348" w:lineRule="auto"/>
              <w:ind w:right="441"/>
              <w:rPr>
                <w:sz w:val="24"/>
              </w:rPr>
            </w:pPr>
            <w:r>
              <w:rPr>
                <w:sz w:val="24"/>
              </w:rPr>
              <w:t>Серийный номер мобильного</w:t>
            </w:r>
            <w:r>
              <w:rPr>
                <w:spacing w:val="-15"/>
                <w:sz w:val="24"/>
              </w:rPr>
              <w:t xml:space="preserve"> </w:t>
            </w:r>
            <w:r>
              <w:rPr>
                <w:sz w:val="24"/>
              </w:rPr>
              <w:t>устройства.</w:t>
            </w:r>
          </w:p>
        </w:tc>
        <w:tc>
          <w:tcPr>
            <w:tcW w:w="1506" w:type="dxa"/>
          </w:tcPr>
          <w:p w:rsidR="00B146DC" w:rsidRDefault="002F1279">
            <w:pPr>
              <w:pStyle w:val="TableParagraph"/>
              <w:spacing w:line="348" w:lineRule="auto"/>
              <w:ind w:left="85" w:right="50"/>
              <w:rPr>
                <w:sz w:val="24"/>
              </w:rPr>
            </w:pPr>
            <w:r>
              <w:rPr>
                <w:spacing w:val="-2"/>
                <w:sz w:val="24"/>
              </w:rPr>
              <w:t xml:space="preserve">deviceNumbe </w:t>
            </w:r>
            <w:r>
              <w:rPr>
                <w:spacing w:val="-10"/>
                <w:sz w:val="24"/>
              </w:rPr>
              <w:t>r</w:t>
            </w:r>
          </w:p>
        </w:tc>
        <w:tc>
          <w:tcPr>
            <w:tcW w:w="3011" w:type="dxa"/>
          </w:tcPr>
          <w:p w:rsidR="00B146DC" w:rsidRDefault="002F1279">
            <w:pPr>
              <w:pStyle w:val="TableParagraph"/>
              <w:spacing w:before="271"/>
              <w:rPr>
                <w:sz w:val="24"/>
              </w:rPr>
            </w:pPr>
            <w:r>
              <w:rPr>
                <w:spacing w:val="-2"/>
                <w:sz w:val="24"/>
              </w:rPr>
              <w:t>0819da27</w:t>
            </w:r>
          </w:p>
        </w:tc>
      </w:tr>
      <w:tr w:rsidR="00B146DC">
        <w:trPr>
          <w:trHeight w:val="1355"/>
        </w:trPr>
        <w:tc>
          <w:tcPr>
            <w:tcW w:w="1831" w:type="dxa"/>
          </w:tcPr>
          <w:p w:rsidR="00B146DC" w:rsidRDefault="00B146DC">
            <w:pPr>
              <w:pStyle w:val="TableParagraph"/>
              <w:spacing w:before="195"/>
              <w:ind w:left="0"/>
              <w:rPr>
                <w:b/>
                <w:sz w:val="24"/>
              </w:rPr>
            </w:pPr>
          </w:p>
          <w:p w:rsidR="00B146DC" w:rsidRDefault="002F1279">
            <w:pPr>
              <w:pStyle w:val="TableParagraph"/>
              <w:spacing w:before="0"/>
              <w:rPr>
                <w:sz w:val="24"/>
              </w:rPr>
            </w:pPr>
            <w:r>
              <w:rPr>
                <w:spacing w:val="-4"/>
                <w:sz w:val="24"/>
              </w:rPr>
              <w:t>imei</w:t>
            </w:r>
          </w:p>
        </w:tc>
        <w:tc>
          <w:tcPr>
            <w:tcW w:w="3006" w:type="dxa"/>
          </w:tcPr>
          <w:p w:rsidR="00B146DC" w:rsidRDefault="002F1279">
            <w:pPr>
              <w:pStyle w:val="TableParagraph"/>
              <w:spacing w:line="345" w:lineRule="auto"/>
              <w:ind w:right="201"/>
              <w:rPr>
                <w:sz w:val="24"/>
              </w:rPr>
            </w:pPr>
            <w:r>
              <w:rPr>
                <w:sz w:val="24"/>
              </w:rPr>
              <w:t xml:space="preserve">IMEI - международный </w:t>
            </w:r>
            <w:r>
              <w:rPr>
                <w:spacing w:val="-2"/>
                <w:sz w:val="24"/>
              </w:rPr>
              <w:t xml:space="preserve">идентификатор </w:t>
            </w:r>
            <w:r>
              <w:rPr>
                <w:sz w:val="24"/>
              </w:rPr>
              <w:t>мобильного</w:t>
            </w:r>
            <w:r>
              <w:rPr>
                <w:spacing w:val="-15"/>
                <w:sz w:val="24"/>
              </w:rPr>
              <w:t xml:space="preserve"> </w:t>
            </w:r>
            <w:r>
              <w:rPr>
                <w:sz w:val="24"/>
              </w:rPr>
              <w:t>оборудования</w:t>
            </w:r>
          </w:p>
        </w:tc>
        <w:tc>
          <w:tcPr>
            <w:tcW w:w="1506" w:type="dxa"/>
          </w:tcPr>
          <w:p w:rsidR="00B146DC" w:rsidRDefault="00B146DC">
            <w:pPr>
              <w:pStyle w:val="TableParagraph"/>
              <w:spacing w:before="195"/>
              <w:ind w:left="0"/>
              <w:rPr>
                <w:b/>
                <w:sz w:val="24"/>
              </w:rPr>
            </w:pPr>
          </w:p>
          <w:p w:rsidR="00B146DC" w:rsidRDefault="002F1279">
            <w:pPr>
              <w:pStyle w:val="TableParagraph"/>
              <w:spacing w:before="0"/>
              <w:ind w:left="85"/>
              <w:rPr>
                <w:sz w:val="24"/>
              </w:rPr>
            </w:pPr>
            <w:r>
              <w:rPr>
                <w:spacing w:val="-2"/>
                <w:sz w:val="24"/>
              </w:rPr>
              <w:t>value</w:t>
            </w:r>
          </w:p>
        </w:tc>
        <w:tc>
          <w:tcPr>
            <w:tcW w:w="3011" w:type="dxa"/>
          </w:tcPr>
          <w:p w:rsidR="00B146DC" w:rsidRDefault="00B146DC">
            <w:pPr>
              <w:pStyle w:val="TableParagraph"/>
              <w:spacing w:before="195"/>
              <w:ind w:left="0"/>
              <w:rPr>
                <w:b/>
                <w:sz w:val="24"/>
              </w:rPr>
            </w:pPr>
          </w:p>
          <w:p w:rsidR="00B146DC" w:rsidRDefault="002F1279">
            <w:pPr>
              <w:pStyle w:val="TableParagraph"/>
              <w:spacing w:before="0"/>
              <w:rPr>
                <w:sz w:val="24"/>
              </w:rPr>
            </w:pPr>
            <w:r>
              <w:rPr>
                <w:spacing w:val="-2"/>
                <w:sz w:val="24"/>
              </w:rPr>
              <w:t>357719051789508</w:t>
            </w:r>
          </w:p>
        </w:tc>
      </w:tr>
      <w:tr w:rsidR="00B146DC">
        <w:trPr>
          <w:trHeight w:val="1355"/>
        </w:trPr>
        <w:tc>
          <w:tcPr>
            <w:tcW w:w="1831" w:type="dxa"/>
          </w:tcPr>
          <w:p w:rsidR="00B146DC" w:rsidRDefault="00B146DC">
            <w:pPr>
              <w:pStyle w:val="TableParagraph"/>
              <w:spacing w:before="194"/>
              <w:ind w:left="0"/>
              <w:rPr>
                <w:b/>
                <w:sz w:val="24"/>
              </w:rPr>
            </w:pPr>
          </w:p>
          <w:p w:rsidR="00B146DC" w:rsidRDefault="002F1279">
            <w:pPr>
              <w:pStyle w:val="TableParagraph"/>
              <w:spacing w:before="1"/>
              <w:rPr>
                <w:sz w:val="24"/>
              </w:rPr>
            </w:pPr>
            <w:r>
              <w:rPr>
                <w:spacing w:val="-2"/>
                <w:sz w:val="24"/>
              </w:rPr>
              <w:t>device_id</w:t>
            </w:r>
          </w:p>
        </w:tc>
        <w:tc>
          <w:tcPr>
            <w:tcW w:w="3006" w:type="dxa"/>
          </w:tcPr>
          <w:p w:rsidR="00B146DC" w:rsidRDefault="002F1279">
            <w:pPr>
              <w:pStyle w:val="TableParagraph"/>
              <w:spacing w:line="348" w:lineRule="auto"/>
              <w:ind w:right="400"/>
              <w:rPr>
                <w:sz w:val="24"/>
              </w:rPr>
            </w:pPr>
            <w:r>
              <w:rPr>
                <w:spacing w:val="-2"/>
                <w:sz w:val="24"/>
              </w:rPr>
              <w:t xml:space="preserve">Уникальный </w:t>
            </w:r>
            <w:r>
              <w:rPr>
                <w:sz w:val="24"/>
              </w:rPr>
              <w:t>идентификатор</w:t>
            </w:r>
            <w:r>
              <w:rPr>
                <w:spacing w:val="-15"/>
                <w:sz w:val="24"/>
              </w:rPr>
              <w:t xml:space="preserve"> </w:t>
            </w:r>
            <w:r>
              <w:rPr>
                <w:sz w:val="24"/>
              </w:rPr>
              <w:t xml:space="preserve">Android- </w:t>
            </w:r>
            <w:r>
              <w:rPr>
                <w:spacing w:val="-2"/>
                <w:sz w:val="24"/>
              </w:rPr>
              <w:t>устройства</w:t>
            </w:r>
          </w:p>
        </w:tc>
        <w:tc>
          <w:tcPr>
            <w:tcW w:w="1506" w:type="dxa"/>
          </w:tcPr>
          <w:p w:rsidR="00B146DC" w:rsidRDefault="00B146DC">
            <w:pPr>
              <w:pStyle w:val="TableParagraph"/>
              <w:spacing w:before="194"/>
              <w:ind w:left="0"/>
              <w:rPr>
                <w:b/>
                <w:sz w:val="24"/>
              </w:rPr>
            </w:pPr>
          </w:p>
          <w:p w:rsidR="00B146DC" w:rsidRDefault="002F1279">
            <w:pPr>
              <w:pStyle w:val="TableParagraph"/>
              <w:spacing w:before="1"/>
              <w:ind w:left="85"/>
              <w:rPr>
                <w:sz w:val="24"/>
              </w:rPr>
            </w:pPr>
            <w:r>
              <w:rPr>
                <w:spacing w:val="-2"/>
                <w:sz w:val="24"/>
              </w:rPr>
              <w:t>value</w:t>
            </w:r>
          </w:p>
        </w:tc>
        <w:tc>
          <w:tcPr>
            <w:tcW w:w="3011" w:type="dxa"/>
          </w:tcPr>
          <w:p w:rsidR="00B146DC" w:rsidRDefault="00B146DC">
            <w:pPr>
              <w:pStyle w:val="TableParagraph"/>
              <w:spacing w:before="194"/>
              <w:ind w:left="0"/>
              <w:rPr>
                <w:b/>
                <w:sz w:val="24"/>
              </w:rPr>
            </w:pPr>
          </w:p>
          <w:p w:rsidR="00B146DC" w:rsidRDefault="002F1279">
            <w:pPr>
              <w:pStyle w:val="TableParagraph"/>
              <w:spacing w:before="1"/>
              <w:rPr>
                <w:sz w:val="24"/>
              </w:rPr>
            </w:pPr>
            <w:r>
              <w:rPr>
                <w:spacing w:val="-2"/>
                <w:sz w:val="24"/>
              </w:rPr>
              <w:t>d1b23eв2f3b480сb</w:t>
            </w:r>
          </w:p>
        </w:tc>
      </w:tr>
      <w:tr w:rsidR="00B146DC">
        <w:trPr>
          <w:trHeight w:val="960"/>
        </w:trPr>
        <w:tc>
          <w:tcPr>
            <w:tcW w:w="1831" w:type="dxa"/>
          </w:tcPr>
          <w:p w:rsidR="00B146DC" w:rsidRDefault="002F1279">
            <w:pPr>
              <w:pStyle w:val="TableParagraph"/>
              <w:spacing w:line="348" w:lineRule="auto"/>
              <w:rPr>
                <w:sz w:val="24"/>
              </w:rPr>
            </w:pPr>
            <w:r>
              <w:rPr>
                <w:spacing w:val="-2"/>
                <w:sz w:val="24"/>
              </w:rPr>
              <w:t xml:space="preserve">device_manufact </w:t>
            </w:r>
            <w:r>
              <w:rPr>
                <w:spacing w:val="-4"/>
                <w:sz w:val="24"/>
              </w:rPr>
              <w:t>urer</w:t>
            </w:r>
          </w:p>
        </w:tc>
        <w:tc>
          <w:tcPr>
            <w:tcW w:w="3006" w:type="dxa"/>
          </w:tcPr>
          <w:p w:rsidR="00B146DC" w:rsidRDefault="002F1279">
            <w:pPr>
              <w:pStyle w:val="TableParagraph"/>
              <w:spacing w:before="271"/>
              <w:rPr>
                <w:sz w:val="24"/>
              </w:rPr>
            </w:pPr>
            <w:r>
              <w:rPr>
                <w:sz w:val="24"/>
              </w:rPr>
              <w:t>Производитель</w:t>
            </w:r>
            <w:r>
              <w:rPr>
                <w:spacing w:val="-9"/>
                <w:sz w:val="24"/>
              </w:rPr>
              <w:t xml:space="preserve"> </w:t>
            </w:r>
            <w:r>
              <w:rPr>
                <w:spacing w:val="-2"/>
                <w:sz w:val="24"/>
              </w:rPr>
              <w:t>устройства</w:t>
            </w:r>
          </w:p>
        </w:tc>
        <w:tc>
          <w:tcPr>
            <w:tcW w:w="1506" w:type="dxa"/>
          </w:tcPr>
          <w:p w:rsidR="00B146DC" w:rsidRDefault="002F1279">
            <w:pPr>
              <w:pStyle w:val="TableParagraph"/>
              <w:spacing w:before="271"/>
              <w:ind w:left="85"/>
              <w:rPr>
                <w:sz w:val="24"/>
              </w:rPr>
            </w:pPr>
            <w:r>
              <w:rPr>
                <w:spacing w:val="-4"/>
                <w:sz w:val="24"/>
              </w:rPr>
              <w:t>name</w:t>
            </w:r>
          </w:p>
        </w:tc>
        <w:tc>
          <w:tcPr>
            <w:tcW w:w="3011" w:type="dxa"/>
          </w:tcPr>
          <w:p w:rsidR="00B146DC" w:rsidRDefault="002F1279">
            <w:pPr>
              <w:pStyle w:val="TableParagraph"/>
              <w:spacing w:before="271"/>
              <w:rPr>
                <w:sz w:val="24"/>
              </w:rPr>
            </w:pPr>
            <w:r>
              <w:rPr>
                <w:spacing w:val="-4"/>
                <w:sz w:val="24"/>
              </w:rPr>
              <w:t>asus</w:t>
            </w:r>
          </w:p>
        </w:tc>
      </w:tr>
      <w:tr w:rsidR="00B146DC">
        <w:trPr>
          <w:trHeight w:val="560"/>
        </w:trPr>
        <w:tc>
          <w:tcPr>
            <w:tcW w:w="1831" w:type="dxa"/>
          </w:tcPr>
          <w:p w:rsidR="00B146DC" w:rsidRDefault="002F1279">
            <w:pPr>
              <w:pStyle w:val="TableParagraph"/>
              <w:rPr>
                <w:sz w:val="24"/>
              </w:rPr>
            </w:pPr>
            <w:r>
              <w:rPr>
                <w:spacing w:val="-2"/>
                <w:sz w:val="24"/>
              </w:rPr>
              <w:t>device_model</w:t>
            </w:r>
          </w:p>
        </w:tc>
        <w:tc>
          <w:tcPr>
            <w:tcW w:w="3006" w:type="dxa"/>
          </w:tcPr>
          <w:p w:rsidR="00B146DC" w:rsidRDefault="002F1279">
            <w:pPr>
              <w:pStyle w:val="TableParagraph"/>
              <w:rPr>
                <w:sz w:val="24"/>
              </w:rPr>
            </w:pPr>
            <w:r>
              <w:rPr>
                <w:sz w:val="24"/>
              </w:rPr>
              <w:t>Модель</w:t>
            </w:r>
            <w:r>
              <w:rPr>
                <w:spacing w:val="-4"/>
                <w:sz w:val="24"/>
              </w:rPr>
              <w:t xml:space="preserve"> </w:t>
            </w:r>
            <w:r>
              <w:rPr>
                <w:spacing w:val="-2"/>
                <w:sz w:val="24"/>
              </w:rPr>
              <w:t>устройства</w:t>
            </w:r>
          </w:p>
        </w:tc>
        <w:tc>
          <w:tcPr>
            <w:tcW w:w="1506" w:type="dxa"/>
          </w:tcPr>
          <w:p w:rsidR="00B146DC" w:rsidRDefault="002F1279">
            <w:pPr>
              <w:pStyle w:val="TableParagraph"/>
              <w:ind w:left="85"/>
              <w:rPr>
                <w:sz w:val="24"/>
              </w:rPr>
            </w:pPr>
            <w:r>
              <w:rPr>
                <w:spacing w:val="-4"/>
                <w:sz w:val="24"/>
              </w:rPr>
              <w:t>name</w:t>
            </w:r>
          </w:p>
        </w:tc>
        <w:tc>
          <w:tcPr>
            <w:tcW w:w="3011" w:type="dxa"/>
          </w:tcPr>
          <w:p w:rsidR="00B146DC" w:rsidRDefault="002F1279">
            <w:pPr>
              <w:pStyle w:val="TableParagraph"/>
              <w:rPr>
                <w:sz w:val="24"/>
              </w:rPr>
            </w:pPr>
            <w:r>
              <w:rPr>
                <w:sz w:val="24"/>
              </w:rPr>
              <w:t>Nexus</w:t>
            </w:r>
            <w:r>
              <w:rPr>
                <w:spacing w:val="1"/>
                <w:sz w:val="24"/>
              </w:rPr>
              <w:t xml:space="preserve"> </w:t>
            </w:r>
            <w:r>
              <w:rPr>
                <w:spacing w:val="-10"/>
                <w:sz w:val="24"/>
              </w:rPr>
              <w:t>7</w:t>
            </w:r>
          </w:p>
        </w:tc>
      </w:tr>
    </w:tbl>
    <w:p w:rsidR="00B146DC" w:rsidRDefault="00B146DC">
      <w:pPr>
        <w:pStyle w:val="TableParagraph"/>
        <w:rPr>
          <w:sz w:val="24"/>
        </w:rPr>
        <w:sectPr w:rsidR="00B146DC">
          <w:type w:val="continuous"/>
          <w:pgSz w:w="11900" w:h="16840"/>
          <w:pgMar w:top="1120" w:right="425" w:bottom="1457" w:left="1417" w:header="0" w:footer="849" w:gutter="0"/>
          <w:cols w:space="720"/>
        </w:sect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1"/>
        <w:gridCol w:w="3006"/>
        <w:gridCol w:w="1506"/>
        <w:gridCol w:w="3011"/>
      </w:tblGrid>
      <w:tr w:rsidR="00B146DC">
        <w:trPr>
          <w:trHeight w:val="955"/>
        </w:trPr>
        <w:tc>
          <w:tcPr>
            <w:tcW w:w="1831" w:type="dxa"/>
            <w:shd w:val="clear" w:color="auto" w:fill="3ACAA4"/>
          </w:tcPr>
          <w:p w:rsidR="00B146DC" w:rsidRDefault="002F1279">
            <w:pPr>
              <w:pStyle w:val="TableParagraph"/>
              <w:spacing w:line="348" w:lineRule="auto"/>
              <w:ind w:left="335" w:hanging="225"/>
              <w:rPr>
                <w:b/>
                <w:sz w:val="24"/>
              </w:rPr>
            </w:pPr>
            <w:r>
              <w:rPr>
                <w:b/>
                <w:spacing w:val="-2"/>
                <w:sz w:val="24"/>
              </w:rPr>
              <w:lastRenderedPageBreak/>
              <w:t>Наименование параметра</w:t>
            </w:r>
          </w:p>
        </w:tc>
        <w:tc>
          <w:tcPr>
            <w:tcW w:w="3006" w:type="dxa"/>
            <w:shd w:val="clear" w:color="auto" w:fill="3ACAA4"/>
          </w:tcPr>
          <w:p w:rsidR="00B146DC" w:rsidRDefault="002F1279">
            <w:pPr>
              <w:pStyle w:val="TableParagraph"/>
              <w:spacing w:before="271"/>
              <w:ind w:left="965"/>
              <w:rPr>
                <w:b/>
                <w:sz w:val="24"/>
              </w:rPr>
            </w:pPr>
            <w:r>
              <w:rPr>
                <w:b/>
                <w:spacing w:val="-2"/>
                <w:sz w:val="24"/>
              </w:rPr>
              <w:t>Описание</w:t>
            </w:r>
          </w:p>
        </w:tc>
        <w:tc>
          <w:tcPr>
            <w:tcW w:w="1506" w:type="dxa"/>
            <w:shd w:val="clear" w:color="auto" w:fill="3ACAA4"/>
          </w:tcPr>
          <w:p w:rsidR="00B146DC" w:rsidRDefault="002F1279">
            <w:pPr>
              <w:pStyle w:val="TableParagraph"/>
              <w:spacing w:before="271"/>
              <w:ind w:left="325"/>
              <w:rPr>
                <w:b/>
                <w:sz w:val="24"/>
              </w:rPr>
            </w:pPr>
            <w:r>
              <w:rPr>
                <w:b/>
                <w:spacing w:val="-2"/>
                <w:sz w:val="24"/>
              </w:rPr>
              <w:t>Формат</w:t>
            </w:r>
          </w:p>
        </w:tc>
        <w:tc>
          <w:tcPr>
            <w:tcW w:w="3011" w:type="dxa"/>
            <w:shd w:val="clear" w:color="auto" w:fill="3ACAA4"/>
          </w:tcPr>
          <w:p w:rsidR="00B146DC" w:rsidRDefault="002F1279">
            <w:pPr>
              <w:pStyle w:val="TableParagraph"/>
              <w:spacing w:before="271"/>
              <w:ind w:left="12"/>
              <w:jc w:val="center"/>
              <w:rPr>
                <w:b/>
                <w:sz w:val="24"/>
              </w:rPr>
            </w:pPr>
            <w:r>
              <w:rPr>
                <w:b/>
                <w:spacing w:val="-2"/>
                <w:sz w:val="24"/>
              </w:rPr>
              <w:t>Пример</w:t>
            </w:r>
          </w:p>
        </w:tc>
      </w:tr>
      <w:tr w:rsidR="00B146DC">
        <w:trPr>
          <w:trHeight w:val="960"/>
        </w:trPr>
        <w:tc>
          <w:tcPr>
            <w:tcW w:w="1831" w:type="dxa"/>
          </w:tcPr>
          <w:p w:rsidR="00B146DC" w:rsidRDefault="002F1279">
            <w:pPr>
              <w:pStyle w:val="TableParagraph"/>
              <w:spacing w:before="271"/>
              <w:rPr>
                <w:sz w:val="24"/>
              </w:rPr>
            </w:pPr>
            <w:r>
              <w:rPr>
                <w:spacing w:val="-2"/>
                <w:sz w:val="24"/>
              </w:rPr>
              <w:t>device_cpu</w:t>
            </w:r>
          </w:p>
        </w:tc>
        <w:tc>
          <w:tcPr>
            <w:tcW w:w="3006" w:type="dxa"/>
          </w:tcPr>
          <w:p w:rsidR="00B146DC" w:rsidRDefault="002F1279">
            <w:pPr>
              <w:pStyle w:val="TableParagraph"/>
              <w:spacing w:line="348" w:lineRule="auto"/>
              <w:rPr>
                <w:sz w:val="24"/>
              </w:rPr>
            </w:pPr>
            <w:r>
              <w:rPr>
                <w:sz w:val="24"/>
              </w:rPr>
              <w:t>Информация</w:t>
            </w:r>
            <w:r>
              <w:rPr>
                <w:spacing w:val="-15"/>
                <w:sz w:val="24"/>
              </w:rPr>
              <w:t xml:space="preserve"> </w:t>
            </w:r>
            <w:r>
              <w:rPr>
                <w:sz w:val="24"/>
              </w:rPr>
              <w:t>о</w:t>
            </w:r>
            <w:r>
              <w:rPr>
                <w:spacing w:val="-15"/>
                <w:sz w:val="24"/>
              </w:rPr>
              <w:t xml:space="preserve"> </w:t>
            </w:r>
            <w:r>
              <w:rPr>
                <w:sz w:val="24"/>
              </w:rPr>
              <w:t xml:space="preserve">процессоре </w:t>
            </w:r>
            <w:r>
              <w:rPr>
                <w:spacing w:val="-2"/>
                <w:sz w:val="24"/>
              </w:rPr>
              <w:t>устройства</w:t>
            </w:r>
          </w:p>
        </w:tc>
        <w:tc>
          <w:tcPr>
            <w:tcW w:w="1506" w:type="dxa"/>
          </w:tcPr>
          <w:p w:rsidR="00B146DC" w:rsidRDefault="002F1279">
            <w:pPr>
              <w:pStyle w:val="TableParagraph"/>
              <w:spacing w:before="271"/>
              <w:ind w:left="85"/>
              <w:rPr>
                <w:sz w:val="24"/>
              </w:rPr>
            </w:pPr>
            <w:r>
              <w:rPr>
                <w:spacing w:val="-2"/>
                <w:sz w:val="24"/>
              </w:rPr>
              <w:t>value</w:t>
            </w:r>
          </w:p>
        </w:tc>
        <w:tc>
          <w:tcPr>
            <w:tcW w:w="3011" w:type="dxa"/>
          </w:tcPr>
          <w:p w:rsidR="00B146DC" w:rsidRDefault="002F1279">
            <w:pPr>
              <w:pStyle w:val="TableParagraph"/>
              <w:spacing w:line="348" w:lineRule="auto"/>
              <w:ind w:right="191"/>
              <w:rPr>
                <w:sz w:val="24"/>
              </w:rPr>
            </w:pPr>
            <w:r>
              <w:rPr>
                <w:sz w:val="24"/>
              </w:rPr>
              <w:t>ARMv7</w:t>
            </w:r>
            <w:r>
              <w:rPr>
                <w:spacing w:val="-11"/>
                <w:sz w:val="24"/>
              </w:rPr>
              <w:t xml:space="preserve"> </w:t>
            </w:r>
            <w:r>
              <w:rPr>
                <w:sz w:val="24"/>
              </w:rPr>
              <w:t>Processor</w:t>
            </w:r>
            <w:r>
              <w:rPr>
                <w:spacing w:val="-11"/>
                <w:sz w:val="24"/>
              </w:rPr>
              <w:t xml:space="preserve"> </w:t>
            </w:r>
            <w:r>
              <w:rPr>
                <w:sz w:val="24"/>
              </w:rPr>
              <w:t>rev</w:t>
            </w:r>
            <w:r>
              <w:rPr>
                <w:spacing w:val="-11"/>
                <w:sz w:val="24"/>
              </w:rPr>
              <w:t xml:space="preserve"> </w:t>
            </w:r>
            <w:r>
              <w:rPr>
                <w:sz w:val="24"/>
              </w:rPr>
              <w:t xml:space="preserve">0 </w:t>
            </w:r>
            <w:r>
              <w:rPr>
                <w:spacing w:val="-2"/>
                <w:sz w:val="24"/>
              </w:rPr>
              <w:t>(v7l)</w:t>
            </w:r>
          </w:p>
        </w:tc>
      </w:tr>
      <w:tr w:rsidR="00B146DC">
        <w:trPr>
          <w:trHeight w:val="2685"/>
        </w:trPr>
        <w:tc>
          <w:tcPr>
            <w:tcW w:w="1831" w:type="dxa"/>
          </w:tcPr>
          <w:p w:rsidR="00B146DC" w:rsidRDefault="00B146DC">
            <w:pPr>
              <w:pStyle w:val="TableParagraph"/>
              <w:spacing w:before="0"/>
              <w:ind w:left="0"/>
              <w:rPr>
                <w:b/>
                <w:sz w:val="24"/>
              </w:rPr>
            </w:pPr>
          </w:p>
          <w:p w:rsidR="00B146DC" w:rsidRDefault="00B146DC">
            <w:pPr>
              <w:pStyle w:val="TableParagraph"/>
              <w:spacing w:before="0"/>
              <w:ind w:left="0"/>
              <w:rPr>
                <w:b/>
                <w:sz w:val="24"/>
              </w:rPr>
            </w:pPr>
          </w:p>
          <w:p w:rsidR="00B146DC" w:rsidRDefault="00B146DC">
            <w:pPr>
              <w:pStyle w:val="TableParagraph"/>
              <w:spacing w:before="0"/>
              <w:ind w:left="0"/>
              <w:rPr>
                <w:b/>
                <w:sz w:val="24"/>
              </w:rPr>
            </w:pPr>
          </w:p>
          <w:p w:rsidR="00B146DC" w:rsidRDefault="00B146DC">
            <w:pPr>
              <w:pStyle w:val="TableParagraph"/>
              <w:spacing w:before="27"/>
              <w:ind w:left="0"/>
              <w:rPr>
                <w:b/>
                <w:sz w:val="24"/>
              </w:rPr>
            </w:pPr>
          </w:p>
          <w:p w:rsidR="00B146DC" w:rsidRDefault="002F1279">
            <w:pPr>
              <w:pStyle w:val="TableParagraph"/>
              <w:spacing w:before="0"/>
              <w:rPr>
                <w:sz w:val="24"/>
              </w:rPr>
            </w:pPr>
            <w:r>
              <w:rPr>
                <w:spacing w:val="-5"/>
                <w:sz w:val="24"/>
              </w:rPr>
              <w:t>sim</w:t>
            </w:r>
          </w:p>
        </w:tc>
        <w:tc>
          <w:tcPr>
            <w:tcW w:w="3006" w:type="dxa"/>
          </w:tcPr>
          <w:p w:rsidR="00B146DC" w:rsidRDefault="002F1279">
            <w:pPr>
              <w:pStyle w:val="TableParagraph"/>
              <w:spacing w:before="81"/>
              <w:rPr>
                <w:sz w:val="24"/>
              </w:rPr>
            </w:pPr>
            <w:r>
              <w:rPr>
                <w:sz w:val="24"/>
              </w:rPr>
              <w:t>Информация</w:t>
            </w:r>
            <w:r>
              <w:rPr>
                <w:spacing w:val="-2"/>
                <w:sz w:val="24"/>
              </w:rPr>
              <w:t xml:space="preserve"> </w:t>
            </w:r>
            <w:r>
              <w:rPr>
                <w:sz w:val="24"/>
              </w:rPr>
              <w:t>о</w:t>
            </w:r>
            <w:r>
              <w:rPr>
                <w:spacing w:val="-1"/>
                <w:sz w:val="24"/>
              </w:rPr>
              <w:t xml:space="preserve"> </w:t>
            </w:r>
            <w:r>
              <w:rPr>
                <w:sz w:val="24"/>
              </w:rPr>
              <w:t>SIM-</w:t>
            </w:r>
            <w:r>
              <w:rPr>
                <w:spacing w:val="-2"/>
                <w:sz w:val="24"/>
              </w:rPr>
              <w:t>карте:</w:t>
            </w:r>
          </w:p>
          <w:p w:rsidR="00B146DC" w:rsidRDefault="002F1279">
            <w:pPr>
              <w:pStyle w:val="TableParagraph"/>
              <w:numPr>
                <w:ilvl w:val="0"/>
                <w:numId w:val="1"/>
              </w:numPr>
              <w:tabs>
                <w:tab w:val="left" w:pos="800"/>
              </w:tabs>
              <w:spacing w:before="131"/>
              <w:ind w:left="800" w:hanging="360"/>
              <w:rPr>
                <w:sz w:val="24"/>
              </w:rPr>
            </w:pPr>
            <w:r>
              <w:rPr>
                <w:spacing w:val="-2"/>
                <w:sz w:val="24"/>
              </w:rPr>
              <w:t>оператор;</w:t>
            </w:r>
          </w:p>
          <w:p w:rsidR="00B146DC" w:rsidRDefault="002F1279">
            <w:pPr>
              <w:pStyle w:val="TableParagraph"/>
              <w:numPr>
                <w:ilvl w:val="0"/>
                <w:numId w:val="1"/>
              </w:numPr>
              <w:tabs>
                <w:tab w:val="left" w:pos="800"/>
              </w:tabs>
              <w:spacing w:before="132"/>
              <w:ind w:left="800" w:hanging="360"/>
              <w:rPr>
                <w:sz w:val="24"/>
              </w:rPr>
            </w:pPr>
            <w:r>
              <w:rPr>
                <w:sz w:val="24"/>
              </w:rPr>
              <w:t>название</w:t>
            </w:r>
            <w:r>
              <w:rPr>
                <w:spacing w:val="-2"/>
                <w:sz w:val="24"/>
              </w:rPr>
              <w:t xml:space="preserve"> оператора;</w:t>
            </w:r>
          </w:p>
          <w:p w:rsidR="00B146DC" w:rsidRDefault="002F1279">
            <w:pPr>
              <w:pStyle w:val="TableParagraph"/>
              <w:numPr>
                <w:ilvl w:val="0"/>
                <w:numId w:val="1"/>
              </w:numPr>
              <w:tabs>
                <w:tab w:val="left" w:pos="800"/>
              </w:tabs>
              <w:spacing w:before="131"/>
              <w:ind w:left="800" w:hanging="360"/>
              <w:rPr>
                <w:sz w:val="24"/>
              </w:rPr>
            </w:pPr>
            <w:r>
              <w:rPr>
                <w:spacing w:val="-2"/>
                <w:sz w:val="24"/>
              </w:rPr>
              <w:t>страна;</w:t>
            </w:r>
          </w:p>
          <w:p w:rsidR="00B146DC" w:rsidRDefault="002F1279">
            <w:pPr>
              <w:pStyle w:val="TableParagraph"/>
              <w:numPr>
                <w:ilvl w:val="0"/>
                <w:numId w:val="1"/>
              </w:numPr>
              <w:tabs>
                <w:tab w:val="left" w:pos="800"/>
              </w:tabs>
              <w:spacing w:before="131" w:line="345" w:lineRule="auto"/>
              <w:ind w:right="73" w:firstLine="360"/>
              <w:rPr>
                <w:sz w:val="24"/>
              </w:rPr>
            </w:pPr>
            <w:r>
              <w:rPr>
                <w:sz w:val="24"/>
              </w:rPr>
              <w:t>номер сим карты. Можно</w:t>
            </w:r>
            <w:r>
              <w:rPr>
                <w:spacing w:val="-15"/>
                <w:sz w:val="24"/>
              </w:rPr>
              <w:t xml:space="preserve"> </w:t>
            </w:r>
            <w:r>
              <w:rPr>
                <w:sz w:val="24"/>
              </w:rPr>
              <w:t>отдавать</w:t>
            </w:r>
            <w:r>
              <w:rPr>
                <w:spacing w:val="-15"/>
                <w:sz w:val="24"/>
              </w:rPr>
              <w:t xml:space="preserve"> </w:t>
            </w:r>
            <w:r>
              <w:rPr>
                <w:sz w:val="24"/>
              </w:rPr>
              <w:t>раздельно.</w:t>
            </w:r>
          </w:p>
        </w:tc>
        <w:tc>
          <w:tcPr>
            <w:tcW w:w="1506" w:type="dxa"/>
          </w:tcPr>
          <w:p w:rsidR="00B146DC" w:rsidRPr="002F1279" w:rsidRDefault="002F1279">
            <w:pPr>
              <w:pStyle w:val="TableParagraph"/>
              <w:spacing w:before="136" w:line="348" w:lineRule="auto"/>
              <w:ind w:left="85"/>
              <w:rPr>
                <w:sz w:val="24"/>
                <w:lang w:val="en-US"/>
              </w:rPr>
            </w:pPr>
            <w:r w:rsidRPr="002F1279">
              <w:rPr>
                <w:spacing w:val="-2"/>
                <w:sz w:val="24"/>
                <w:lang w:val="en-US"/>
              </w:rPr>
              <w:t xml:space="preserve">simOperator; simOperator Name;sim CountryIso;si mSerialNum </w:t>
            </w:r>
            <w:r w:rsidRPr="002F1279">
              <w:rPr>
                <w:spacing w:val="-4"/>
                <w:sz w:val="24"/>
                <w:lang w:val="en-US"/>
              </w:rPr>
              <w:t>ber</w:t>
            </w:r>
          </w:p>
        </w:tc>
        <w:tc>
          <w:tcPr>
            <w:tcW w:w="3011" w:type="dxa"/>
          </w:tcPr>
          <w:p w:rsidR="00B146DC" w:rsidRPr="002F1279" w:rsidRDefault="00B146DC">
            <w:pPr>
              <w:pStyle w:val="TableParagraph"/>
              <w:spacing w:before="0"/>
              <w:ind w:left="0"/>
              <w:rPr>
                <w:b/>
                <w:sz w:val="24"/>
                <w:lang w:val="en-US"/>
              </w:rPr>
            </w:pPr>
          </w:p>
          <w:p w:rsidR="00B146DC" w:rsidRPr="002F1279" w:rsidRDefault="00B146DC">
            <w:pPr>
              <w:pStyle w:val="TableParagraph"/>
              <w:spacing w:before="0"/>
              <w:ind w:left="0"/>
              <w:rPr>
                <w:b/>
                <w:sz w:val="24"/>
                <w:lang w:val="en-US"/>
              </w:rPr>
            </w:pPr>
          </w:p>
          <w:p w:rsidR="00B146DC" w:rsidRPr="002F1279" w:rsidRDefault="00B146DC">
            <w:pPr>
              <w:pStyle w:val="TableParagraph"/>
              <w:spacing w:before="103"/>
              <w:ind w:left="0"/>
              <w:rPr>
                <w:b/>
                <w:sz w:val="24"/>
                <w:lang w:val="en-US"/>
              </w:rPr>
            </w:pPr>
          </w:p>
          <w:p w:rsidR="00B146DC" w:rsidRDefault="002F1279">
            <w:pPr>
              <w:pStyle w:val="TableParagraph"/>
              <w:spacing w:before="0"/>
              <w:rPr>
                <w:sz w:val="24"/>
              </w:rPr>
            </w:pPr>
            <w:r>
              <w:rPr>
                <w:spacing w:val="-2"/>
                <w:sz w:val="24"/>
              </w:rPr>
              <w:t>25002;MegaFon;ru;8972102</w:t>
            </w:r>
          </w:p>
          <w:p w:rsidR="00B146DC" w:rsidRDefault="002F1279">
            <w:pPr>
              <w:pStyle w:val="TableParagraph"/>
              <w:spacing w:before="124"/>
              <w:rPr>
                <w:sz w:val="24"/>
              </w:rPr>
            </w:pPr>
            <w:r>
              <w:rPr>
                <w:spacing w:val="-2"/>
                <w:sz w:val="24"/>
              </w:rPr>
              <w:t>85241754519</w:t>
            </w:r>
          </w:p>
        </w:tc>
      </w:tr>
    </w:tbl>
    <w:p w:rsidR="002F1279" w:rsidRDefault="002F1279"/>
    <w:sectPr w:rsidR="002F1279">
      <w:type w:val="continuous"/>
      <w:pgSz w:w="11900" w:h="16840"/>
      <w:pgMar w:top="1120" w:right="425" w:bottom="1100" w:left="1417" w:header="0" w:footer="8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161D" w:rsidRDefault="00DB161D">
      <w:r>
        <w:separator/>
      </w:r>
    </w:p>
  </w:endnote>
  <w:endnote w:type="continuationSeparator" w:id="0">
    <w:p w:rsidR="00DB161D" w:rsidRDefault="00DB1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3296" w:rsidRDefault="00BB3296">
    <w:pPr>
      <w:pStyle w:val="a3"/>
      <w:spacing w:line="14" w:lineRule="auto"/>
      <w:rPr>
        <w:sz w:val="20"/>
      </w:rPr>
    </w:pPr>
    <w:r>
      <w:rPr>
        <w:noProof/>
        <w:sz w:val="20"/>
      </w:rPr>
      <mc:AlternateContent>
        <mc:Choice Requires="wps">
          <w:drawing>
            <wp:anchor distT="0" distB="0" distL="0" distR="0" simplePos="0" relativeHeight="482786304" behindDoc="1" locked="0" layoutInCell="1" allowOverlap="1">
              <wp:simplePos x="0" y="0"/>
              <wp:positionH relativeFrom="page">
                <wp:posOffset>3922776</wp:posOffset>
              </wp:positionH>
              <wp:positionV relativeFrom="page">
                <wp:posOffset>9979426</wp:posOffset>
              </wp:positionV>
              <wp:extent cx="2540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BB3296" w:rsidRDefault="00BB3296">
                          <w:pPr>
                            <w:pStyle w:val="a3"/>
                            <w:spacing w:before="10"/>
                            <w:ind w:left="2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102" type="#_x0000_t202" style="position:absolute;margin-left:308.9pt;margin-top:785.8pt;width:20pt;height:15.3pt;z-index:-205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g1pwEAAD4DAAAOAAAAZHJzL2Uyb0RvYy54bWysUsGO0zAQvSPxD5bv1GlYEE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" filled="f" stroked="f">
              <v:textbox inset="0,0,0,0">
                <w:txbxContent>
                  <w:p w:rsidR="00BB3296" w:rsidRDefault="00BB3296">
                    <w:pPr>
                      <w:pStyle w:val="a3"/>
                      <w:spacing w:before="10"/>
                      <w:ind w:left="2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161D" w:rsidRDefault="00DB161D">
      <w:r>
        <w:separator/>
      </w:r>
    </w:p>
  </w:footnote>
  <w:footnote w:type="continuationSeparator" w:id="0">
    <w:p w:rsidR="00DB161D" w:rsidRDefault="00DB161D">
      <w:r>
        <w:continuationSeparator/>
      </w:r>
    </w:p>
  </w:footnote>
  <w:footnote w:id="1">
    <w:p w:rsidR="00BB3296" w:rsidRDefault="00BB3296">
      <w:pPr>
        <w:pStyle w:val="af2"/>
      </w:pPr>
      <w:r>
        <w:rPr>
          <w:rStyle w:val="af4"/>
        </w:rPr>
        <w:footnoteRef/>
      </w:r>
      <w:r>
        <w:t xml:space="preserve"> Опубликованы по адресу </w:t>
      </w:r>
      <w:hyperlink r:id="rId1" w:history="1">
        <w:r w:rsidRPr="006F4852">
          <w:rPr>
            <w:rStyle w:val="a8"/>
          </w:rPr>
          <w:t>https://ebs.ru/documents/</w:t>
        </w:r>
      </w:hyperlink>
      <w:r>
        <w:t xml:space="preserve"> в разделе «Методические рекомендации, инструкции, памятки»</w:t>
      </w:r>
    </w:p>
  </w:footnote>
  <w:footnote w:id="2">
    <w:p w:rsidR="00BB3296" w:rsidRDefault="00BB3296">
      <w:pPr>
        <w:pStyle w:val="af2"/>
      </w:pPr>
      <w:r>
        <w:rPr>
          <w:rStyle w:val="af4"/>
        </w:rPr>
        <w:footnoteRef/>
      </w:r>
      <w:r>
        <w:t xml:space="preserve"> Опубликованы по адресу </w:t>
      </w:r>
      <w:hyperlink r:id="rId2" w:history="1">
        <w:r w:rsidRPr="006F4852">
          <w:rPr>
            <w:rStyle w:val="a8"/>
          </w:rPr>
          <w:t>https://ebs.ru/documents/</w:t>
        </w:r>
      </w:hyperlink>
      <w:r>
        <w:t xml:space="preserve"> в разделе «</w:t>
      </w:r>
      <w:r w:rsidRPr="00A4140A">
        <w:t>ТИБ, ОТИБ, КриптоSDK, TLS</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01D43"/>
    <w:multiLevelType w:val="hybridMultilevel"/>
    <w:tmpl w:val="ABAC7406"/>
    <w:lvl w:ilvl="0" w:tplc="7B8E70C4">
      <w:start w:val="1"/>
      <w:numFmt w:val="decimal"/>
      <w:lvlText w:val="%1."/>
      <w:lvlJc w:val="left"/>
      <w:pPr>
        <w:ind w:left="989"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8E8E74DE">
      <w:numFmt w:val="bullet"/>
      <w:lvlText w:val="•"/>
      <w:lvlJc w:val="left"/>
      <w:pPr>
        <w:ind w:left="1887" w:hanging="706"/>
      </w:pPr>
      <w:rPr>
        <w:rFonts w:hint="default"/>
        <w:lang w:val="ru-RU" w:eastAsia="en-US" w:bidi="ar-SA"/>
      </w:rPr>
    </w:lvl>
    <w:lvl w:ilvl="2" w:tplc="FE3A8806">
      <w:numFmt w:val="bullet"/>
      <w:lvlText w:val="•"/>
      <w:lvlJc w:val="left"/>
      <w:pPr>
        <w:ind w:left="2795" w:hanging="706"/>
      </w:pPr>
      <w:rPr>
        <w:rFonts w:hint="default"/>
        <w:lang w:val="ru-RU" w:eastAsia="en-US" w:bidi="ar-SA"/>
      </w:rPr>
    </w:lvl>
    <w:lvl w:ilvl="3" w:tplc="B87853B6">
      <w:numFmt w:val="bullet"/>
      <w:lvlText w:val="•"/>
      <w:lvlJc w:val="left"/>
      <w:pPr>
        <w:ind w:left="3703" w:hanging="706"/>
      </w:pPr>
      <w:rPr>
        <w:rFonts w:hint="default"/>
        <w:lang w:val="ru-RU" w:eastAsia="en-US" w:bidi="ar-SA"/>
      </w:rPr>
    </w:lvl>
    <w:lvl w:ilvl="4" w:tplc="06E03BC6">
      <w:numFmt w:val="bullet"/>
      <w:lvlText w:val="•"/>
      <w:lvlJc w:val="left"/>
      <w:pPr>
        <w:ind w:left="4611" w:hanging="706"/>
      </w:pPr>
      <w:rPr>
        <w:rFonts w:hint="default"/>
        <w:lang w:val="ru-RU" w:eastAsia="en-US" w:bidi="ar-SA"/>
      </w:rPr>
    </w:lvl>
    <w:lvl w:ilvl="5" w:tplc="9C9C7EBE">
      <w:numFmt w:val="bullet"/>
      <w:lvlText w:val="•"/>
      <w:lvlJc w:val="left"/>
      <w:pPr>
        <w:ind w:left="5519" w:hanging="706"/>
      </w:pPr>
      <w:rPr>
        <w:rFonts w:hint="default"/>
        <w:lang w:val="ru-RU" w:eastAsia="en-US" w:bidi="ar-SA"/>
      </w:rPr>
    </w:lvl>
    <w:lvl w:ilvl="6" w:tplc="E70C5B8C">
      <w:numFmt w:val="bullet"/>
      <w:lvlText w:val="•"/>
      <w:lvlJc w:val="left"/>
      <w:pPr>
        <w:ind w:left="6426" w:hanging="706"/>
      </w:pPr>
      <w:rPr>
        <w:rFonts w:hint="default"/>
        <w:lang w:val="ru-RU" w:eastAsia="en-US" w:bidi="ar-SA"/>
      </w:rPr>
    </w:lvl>
    <w:lvl w:ilvl="7" w:tplc="86BEA1D2">
      <w:numFmt w:val="bullet"/>
      <w:lvlText w:val="•"/>
      <w:lvlJc w:val="left"/>
      <w:pPr>
        <w:ind w:left="7334" w:hanging="706"/>
      </w:pPr>
      <w:rPr>
        <w:rFonts w:hint="default"/>
        <w:lang w:val="ru-RU" w:eastAsia="en-US" w:bidi="ar-SA"/>
      </w:rPr>
    </w:lvl>
    <w:lvl w:ilvl="8" w:tplc="A24A6AFA">
      <w:numFmt w:val="bullet"/>
      <w:lvlText w:val="•"/>
      <w:lvlJc w:val="left"/>
      <w:pPr>
        <w:ind w:left="8242" w:hanging="706"/>
      </w:pPr>
      <w:rPr>
        <w:rFonts w:hint="default"/>
        <w:lang w:val="ru-RU" w:eastAsia="en-US" w:bidi="ar-SA"/>
      </w:rPr>
    </w:lvl>
  </w:abstractNum>
  <w:abstractNum w:abstractNumId="1" w15:restartNumberingAfterBreak="0">
    <w:nsid w:val="068679B4"/>
    <w:multiLevelType w:val="hybridMultilevel"/>
    <w:tmpl w:val="8EE094CA"/>
    <w:lvl w:ilvl="0" w:tplc="B0649780">
      <w:numFmt w:val="bullet"/>
      <w:lvlText w:val=""/>
      <w:lvlJc w:val="left"/>
      <w:pPr>
        <w:ind w:left="800" w:hanging="361"/>
      </w:pPr>
      <w:rPr>
        <w:rFonts w:ascii="Symbol" w:eastAsia="Symbol" w:hAnsi="Symbol" w:cs="Symbol" w:hint="default"/>
        <w:b w:val="0"/>
        <w:bCs w:val="0"/>
        <w:i w:val="0"/>
        <w:iCs w:val="0"/>
        <w:spacing w:val="0"/>
        <w:w w:val="100"/>
        <w:sz w:val="24"/>
        <w:szCs w:val="24"/>
        <w:lang w:val="ru-RU" w:eastAsia="en-US" w:bidi="ar-SA"/>
      </w:rPr>
    </w:lvl>
    <w:lvl w:ilvl="1" w:tplc="8DD81F1C">
      <w:numFmt w:val="bullet"/>
      <w:lvlText w:val="•"/>
      <w:lvlJc w:val="left"/>
      <w:pPr>
        <w:ind w:left="1019" w:hanging="361"/>
      </w:pPr>
      <w:rPr>
        <w:rFonts w:hint="default"/>
        <w:lang w:val="ru-RU" w:eastAsia="en-US" w:bidi="ar-SA"/>
      </w:rPr>
    </w:lvl>
    <w:lvl w:ilvl="2" w:tplc="E9723D50">
      <w:numFmt w:val="bullet"/>
      <w:lvlText w:val="•"/>
      <w:lvlJc w:val="left"/>
      <w:pPr>
        <w:ind w:left="1239" w:hanging="361"/>
      </w:pPr>
      <w:rPr>
        <w:rFonts w:hint="default"/>
        <w:lang w:val="ru-RU" w:eastAsia="en-US" w:bidi="ar-SA"/>
      </w:rPr>
    </w:lvl>
    <w:lvl w:ilvl="3" w:tplc="ABE868CE">
      <w:numFmt w:val="bullet"/>
      <w:lvlText w:val="•"/>
      <w:lvlJc w:val="left"/>
      <w:pPr>
        <w:ind w:left="1458" w:hanging="361"/>
      </w:pPr>
      <w:rPr>
        <w:rFonts w:hint="default"/>
        <w:lang w:val="ru-RU" w:eastAsia="en-US" w:bidi="ar-SA"/>
      </w:rPr>
    </w:lvl>
    <w:lvl w:ilvl="4" w:tplc="1D884BF4">
      <w:numFmt w:val="bullet"/>
      <w:lvlText w:val="•"/>
      <w:lvlJc w:val="left"/>
      <w:pPr>
        <w:ind w:left="1678" w:hanging="361"/>
      </w:pPr>
      <w:rPr>
        <w:rFonts w:hint="default"/>
        <w:lang w:val="ru-RU" w:eastAsia="en-US" w:bidi="ar-SA"/>
      </w:rPr>
    </w:lvl>
    <w:lvl w:ilvl="5" w:tplc="5A9A4E0C">
      <w:numFmt w:val="bullet"/>
      <w:lvlText w:val="•"/>
      <w:lvlJc w:val="left"/>
      <w:pPr>
        <w:ind w:left="1898" w:hanging="361"/>
      </w:pPr>
      <w:rPr>
        <w:rFonts w:hint="default"/>
        <w:lang w:val="ru-RU" w:eastAsia="en-US" w:bidi="ar-SA"/>
      </w:rPr>
    </w:lvl>
    <w:lvl w:ilvl="6" w:tplc="928A1EE8">
      <w:numFmt w:val="bullet"/>
      <w:lvlText w:val="•"/>
      <w:lvlJc w:val="left"/>
      <w:pPr>
        <w:ind w:left="2117" w:hanging="361"/>
      </w:pPr>
      <w:rPr>
        <w:rFonts w:hint="default"/>
        <w:lang w:val="ru-RU" w:eastAsia="en-US" w:bidi="ar-SA"/>
      </w:rPr>
    </w:lvl>
    <w:lvl w:ilvl="7" w:tplc="2AB27A52">
      <w:numFmt w:val="bullet"/>
      <w:lvlText w:val="•"/>
      <w:lvlJc w:val="left"/>
      <w:pPr>
        <w:ind w:left="2337" w:hanging="361"/>
      </w:pPr>
      <w:rPr>
        <w:rFonts w:hint="default"/>
        <w:lang w:val="ru-RU" w:eastAsia="en-US" w:bidi="ar-SA"/>
      </w:rPr>
    </w:lvl>
    <w:lvl w:ilvl="8" w:tplc="33606690">
      <w:numFmt w:val="bullet"/>
      <w:lvlText w:val="•"/>
      <w:lvlJc w:val="left"/>
      <w:pPr>
        <w:ind w:left="2556" w:hanging="361"/>
      </w:pPr>
      <w:rPr>
        <w:rFonts w:hint="default"/>
        <w:lang w:val="ru-RU" w:eastAsia="en-US" w:bidi="ar-SA"/>
      </w:rPr>
    </w:lvl>
  </w:abstractNum>
  <w:abstractNum w:abstractNumId="2" w15:restartNumberingAfterBreak="0">
    <w:nsid w:val="07CA7A39"/>
    <w:multiLevelType w:val="hybridMultilevel"/>
    <w:tmpl w:val="4E9C24CE"/>
    <w:lvl w:ilvl="0" w:tplc="52304C1E">
      <w:start w:val="1"/>
      <w:numFmt w:val="decimal"/>
      <w:lvlText w:val="%1."/>
      <w:lvlJc w:val="left"/>
      <w:pPr>
        <w:ind w:left="1699"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94DC651C">
      <w:numFmt w:val="bullet"/>
      <w:lvlText w:val=""/>
      <w:lvlJc w:val="left"/>
      <w:pPr>
        <w:ind w:left="1569" w:hanging="361"/>
      </w:pPr>
      <w:rPr>
        <w:rFonts w:ascii="Symbol" w:eastAsia="Symbol" w:hAnsi="Symbol" w:cs="Symbol" w:hint="default"/>
        <w:b w:val="0"/>
        <w:bCs w:val="0"/>
        <w:i w:val="0"/>
        <w:iCs w:val="0"/>
        <w:spacing w:val="0"/>
        <w:w w:val="100"/>
        <w:sz w:val="24"/>
        <w:szCs w:val="24"/>
        <w:lang w:val="ru-RU" w:eastAsia="en-US" w:bidi="ar-SA"/>
      </w:rPr>
    </w:lvl>
    <w:lvl w:ilvl="2" w:tplc="5E984344">
      <w:numFmt w:val="bullet"/>
      <w:lvlText w:val="•"/>
      <w:lvlJc w:val="left"/>
      <w:pPr>
        <w:ind w:left="2628" w:hanging="361"/>
      </w:pPr>
      <w:rPr>
        <w:rFonts w:hint="default"/>
        <w:lang w:val="ru-RU" w:eastAsia="en-US" w:bidi="ar-SA"/>
      </w:rPr>
    </w:lvl>
    <w:lvl w:ilvl="3" w:tplc="F850BA88">
      <w:numFmt w:val="bullet"/>
      <w:lvlText w:val="•"/>
      <w:lvlJc w:val="left"/>
      <w:pPr>
        <w:ind w:left="3557" w:hanging="361"/>
      </w:pPr>
      <w:rPr>
        <w:rFonts w:hint="default"/>
        <w:lang w:val="ru-RU" w:eastAsia="en-US" w:bidi="ar-SA"/>
      </w:rPr>
    </w:lvl>
    <w:lvl w:ilvl="4" w:tplc="9CDAFCEC">
      <w:numFmt w:val="bullet"/>
      <w:lvlText w:val="•"/>
      <w:lvlJc w:val="left"/>
      <w:pPr>
        <w:ind w:left="4486" w:hanging="361"/>
      </w:pPr>
      <w:rPr>
        <w:rFonts w:hint="default"/>
        <w:lang w:val="ru-RU" w:eastAsia="en-US" w:bidi="ar-SA"/>
      </w:rPr>
    </w:lvl>
    <w:lvl w:ilvl="5" w:tplc="93709510">
      <w:numFmt w:val="bullet"/>
      <w:lvlText w:val="•"/>
      <w:lvlJc w:val="left"/>
      <w:pPr>
        <w:ind w:left="5414" w:hanging="361"/>
      </w:pPr>
      <w:rPr>
        <w:rFonts w:hint="default"/>
        <w:lang w:val="ru-RU" w:eastAsia="en-US" w:bidi="ar-SA"/>
      </w:rPr>
    </w:lvl>
    <w:lvl w:ilvl="6" w:tplc="F63624A4">
      <w:numFmt w:val="bullet"/>
      <w:lvlText w:val="•"/>
      <w:lvlJc w:val="left"/>
      <w:pPr>
        <w:ind w:left="6343" w:hanging="361"/>
      </w:pPr>
      <w:rPr>
        <w:rFonts w:hint="default"/>
        <w:lang w:val="ru-RU" w:eastAsia="en-US" w:bidi="ar-SA"/>
      </w:rPr>
    </w:lvl>
    <w:lvl w:ilvl="7" w:tplc="F6129BB6">
      <w:numFmt w:val="bullet"/>
      <w:lvlText w:val="•"/>
      <w:lvlJc w:val="left"/>
      <w:pPr>
        <w:ind w:left="7272" w:hanging="361"/>
      </w:pPr>
      <w:rPr>
        <w:rFonts w:hint="default"/>
        <w:lang w:val="ru-RU" w:eastAsia="en-US" w:bidi="ar-SA"/>
      </w:rPr>
    </w:lvl>
    <w:lvl w:ilvl="8" w:tplc="FC7238CA">
      <w:numFmt w:val="bullet"/>
      <w:lvlText w:val="•"/>
      <w:lvlJc w:val="left"/>
      <w:pPr>
        <w:ind w:left="8200" w:hanging="361"/>
      </w:pPr>
      <w:rPr>
        <w:rFonts w:hint="default"/>
        <w:lang w:val="ru-RU" w:eastAsia="en-US" w:bidi="ar-SA"/>
      </w:rPr>
    </w:lvl>
  </w:abstractNum>
  <w:abstractNum w:abstractNumId="3" w15:restartNumberingAfterBreak="0">
    <w:nsid w:val="08C22173"/>
    <w:multiLevelType w:val="hybridMultilevel"/>
    <w:tmpl w:val="D8FE2908"/>
    <w:lvl w:ilvl="0" w:tplc="6542255A">
      <w:numFmt w:val="bullet"/>
      <w:lvlText w:val=""/>
      <w:lvlJc w:val="left"/>
      <w:pPr>
        <w:ind w:left="1569" w:hanging="361"/>
      </w:pPr>
      <w:rPr>
        <w:rFonts w:ascii="Symbol" w:eastAsia="Symbol" w:hAnsi="Symbol" w:cs="Symbol" w:hint="default"/>
        <w:b w:val="0"/>
        <w:bCs w:val="0"/>
        <w:i w:val="0"/>
        <w:iCs w:val="0"/>
        <w:spacing w:val="0"/>
        <w:w w:val="100"/>
        <w:sz w:val="24"/>
        <w:szCs w:val="24"/>
        <w:lang w:val="ru-RU" w:eastAsia="en-US" w:bidi="ar-SA"/>
      </w:rPr>
    </w:lvl>
    <w:lvl w:ilvl="1" w:tplc="4BB01F0A">
      <w:numFmt w:val="bullet"/>
      <w:lvlText w:val="•"/>
      <w:lvlJc w:val="left"/>
      <w:pPr>
        <w:ind w:left="2409" w:hanging="361"/>
      </w:pPr>
      <w:rPr>
        <w:rFonts w:hint="default"/>
        <w:lang w:val="ru-RU" w:eastAsia="en-US" w:bidi="ar-SA"/>
      </w:rPr>
    </w:lvl>
    <w:lvl w:ilvl="2" w:tplc="0D26BFAA">
      <w:numFmt w:val="bullet"/>
      <w:lvlText w:val="•"/>
      <w:lvlJc w:val="left"/>
      <w:pPr>
        <w:ind w:left="3259" w:hanging="361"/>
      </w:pPr>
      <w:rPr>
        <w:rFonts w:hint="default"/>
        <w:lang w:val="ru-RU" w:eastAsia="en-US" w:bidi="ar-SA"/>
      </w:rPr>
    </w:lvl>
    <w:lvl w:ilvl="3" w:tplc="578854FC">
      <w:numFmt w:val="bullet"/>
      <w:lvlText w:val="•"/>
      <w:lvlJc w:val="left"/>
      <w:pPr>
        <w:ind w:left="4109" w:hanging="361"/>
      </w:pPr>
      <w:rPr>
        <w:rFonts w:hint="default"/>
        <w:lang w:val="ru-RU" w:eastAsia="en-US" w:bidi="ar-SA"/>
      </w:rPr>
    </w:lvl>
    <w:lvl w:ilvl="4" w:tplc="D124EB50">
      <w:numFmt w:val="bullet"/>
      <w:lvlText w:val="•"/>
      <w:lvlJc w:val="left"/>
      <w:pPr>
        <w:ind w:left="4959" w:hanging="361"/>
      </w:pPr>
      <w:rPr>
        <w:rFonts w:hint="default"/>
        <w:lang w:val="ru-RU" w:eastAsia="en-US" w:bidi="ar-SA"/>
      </w:rPr>
    </w:lvl>
    <w:lvl w:ilvl="5" w:tplc="EBFA83D0">
      <w:numFmt w:val="bullet"/>
      <w:lvlText w:val="•"/>
      <w:lvlJc w:val="left"/>
      <w:pPr>
        <w:ind w:left="5809" w:hanging="361"/>
      </w:pPr>
      <w:rPr>
        <w:rFonts w:hint="default"/>
        <w:lang w:val="ru-RU" w:eastAsia="en-US" w:bidi="ar-SA"/>
      </w:rPr>
    </w:lvl>
    <w:lvl w:ilvl="6" w:tplc="4EE2CDE2">
      <w:numFmt w:val="bullet"/>
      <w:lvlText w:val="•"/>
      <w:lvlJc w:val="left"/>
      <w:pPr>
        <w:ind w:left="6658" w:hanging="361"/>
      </w:pPr>
      <w:rPr>
        <w:rFonts w:hint="default"/>
        <w:lang w:val="ru-RU" w:eastAsia="en-US" w:bidi="ar-SA"/>
      </w:rPr>
    </w:lvl>
    <w:lvl w:ilvl="7" w:tplc="030C5BA2">
      <w:numFmt w:val="bullet"/>
      <w:lvlText w:val="•"/>
      <w:lvlJc w:val="left"/>
      <w:pPr>
        <w:ind w:left="7508" w:hanging="361"/>
      </w:pPr>
      <w:rPr>
        <w:rFonts w:hint="default"/>
        <w:lang w:val="ru-RU" w:eastAsia="en-US" w:bidi="ar-SA"/>
      </w:rPr>
    </w:lvl>
    <w:lvl w:ilvl="8" w:tplc="E8D826D2">
      <w:numFmt w:val="bullet"/>
      <w:lvlText w:val="•"/>
      <w:lvlJc w:val="left"/>
      <w:pPr>
        <w:ind w:left="8358" w:hanging="361"/>
      </w:pPr>
      <w:rPr>
        <w:rFonts w:hint="default"/>
        <w:lang w:val="ru-RU" w:eastAsia="en-US" w:bidi="ar-SA"/>
      </w:rPr>
    </w:lvl>
  </w:abstractNum>
  <w:abstractNum w:abstractNumId="4" w15:restartNumberingAfterBreak="0">
    <w:nsid w:val="09D90366"/>
    <w:multiLevelType w:val="hybridMultilevel"/>
    <w:tmpl w:val="0D4A18A6"/>
    <w:lvl w:ilvl="0" w:tplc="E9782196">
      <w:start w:val="1"/>
      <w:numFmt w:val="decimal"/>
      <w:lvlText w:val="%1."/>
      <w:lvlJc w:val="left"/>
      <w:pPr>
        <w:ind w:left="540"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1" w:tplc="DA1C0186">
      <w:numFmt w:val="bullet"/>
      <w:lvlText w:val="•"/>
      <w:lvlJc w:val="left"/>
      <w:pPr>
        <w:ind w:left="953" w:hanging="425"/>
      </w:pPr>
      <w:rPr>
        <w:rFonts w:hint="default"/>
        <w:lang w:val="ru-RU" w:eastAsia="en-US" w:bidi="ar-SA"/>
      </w:rPr>
    </w:lvl>
    <w:lvl w:ilvl="2" w:tplc="D36A32E4">
      <w:numFmt w:val="bullet"/>
      <w:lvlText w:val="•"/>
      <w:lvlJc w:val="left"/>
      <w:pPr>
        <w:ind w:left="1366" w:hanging="425"/>
      </w:pPr>
      <w:rPr>
        <w:rFonts w:hint="default"/>
        <w:lang w:val="ru-RU" w:eastAsia="en-US" w:bidi="ar-SA"/>
      </w:rPr>
    </w:lvl>
    <w:lvl w:ilvl="3" w:tplc="CB089F32">
      <w:numFmt w:val="bullet"/>
      <w:lvlText w:val="•"/>
      <w:lvlJc w:val="left"/>
      <w:pPr>
        <w:ind w:left="1779" w:hanging="425"/>
      </w:pPr>
      <w:rPr>
        <w:rFonts w:hint="default"/>
        <w:lang w:val="ru-RU" w:eastAsia="en-US" w:bidi="ar-SA"/>
      </w:rPr>
    </w:lvl>
    <w:lvl w:ilvl="4" w:tplc="D850EFD4">
      <w:numFmt w:val="bullet"/>
      <w:lvlText w:val="•"/>
      <w:lvlJc w:val="left"/>
      <w:pPr>
        <w:ind w:left="2192" w:hanging="425"/>
      </w:pPr>
      <w:rPr>
        <w:rFonts w:hint="default"/>
        <w:lang w:val="ru-RU" w:eastAsia="en-US" w:bidi="ar-SA"/>
      </w:rPr>
    </w:lvl>
    <w:lvl w:ilvl="5" w:tplc="4B1CF62C">
      <w:numFmt w:val="bullet"/>
      <w:lvlText w:val="•"/>
      <w:lvlJc w:val="left"/>
      <w:pPr>
        <w:ind w:left="2606" w:hanging="425"/>
      </w:pPr>
      <w:rPr>
        <w:rFonts w:hint="default"/>
        <w:lang w:val="ru-RU" w:eastAsia="en-US" w:bidi="ar-SA"/>
      </w:rPr>
    </w:lvl>
    <w:lvl w:ilvl="6" w:tplc="837A5458">
      <w:numFmt w:val="bullet"/>
      <w:lvlText w:val="•"/>
      <w:lvlJc w:val="left"/>
      <w:pPr>
        <w:ind w:left="3019" w:hanging="425"/>
      </w:pPr>
      <w:rPr>
        <w:rFonts w:hint="default"/>
        <w:lang w:val="ru-RU" w:eastAsia="en-US" w:bidi="ar-SA"/>
      </w:rPr>
    </w:lvl>
    <w:lvl w:ilvl="7" w:tplc="2A764D2C">
      <w:numFmt w:val="bullet"/>
      <w:lvlText w:val="•"/>
      <w:lvlJc w:val="left"/>
      <w:pPr>
        <w:ind w:left="3432" w:hanging="425"/>
      </w:pPr>
      <w:rPr>
        <w:rFonts w:hint="default"/>
        <w:lang w:val="ru-RU" w:eastAsia="en-US" w:bidi="ar-SA"/>
      </w:rPr>
    </w:lvl>
    <w:lvl w:ilvl="8" w:tplc="25103D60">
      <w:numFmt w:val="bullet"/>
      <w:lvlText w:val="•"/>
      <w:lvlJc w:val="left"/>
      <w:pPr>
        <w:ind w:left="3845" w:hanging="425"/>
      </w:pPr>
      <w:rPr>
        <w:rFonts w:hint="default"/>
        <w:lang w:val="ru-RU" w:eastAsia="en-US" w:bidi="ar-SA"/>
      </w:rPr>
    </w:lvl>
  </w:abstractNum>
  <w:abstractNum w:abstractNumId="5" w15:restartNumberingAfterBreak="0">
    <w:nsid w:val="0B4F7698"/>
    <w:multiLevelType w:val="hybridMultilevel"/>
    <w:tmpl w:val="DE9CC586"/>
    <w:lvl w:ilvl="0" w:tplc="419A0D74">
      <w:numFmt w:val="bullet"/>
      <w:lvlText w:val=""/>
      <w:lvlJc w:val="left"/>
      <w:pPr>
        <w:ind w:left="1569" w:hanging="361"/>
      </w:pPr>
      <w:rPr>
        <w:rFonts w:ascii="Symbol" w:eastAsia="Symbol" w:hAnsi="Symbol" w:cs="Symbol" w:hint="default"/>
        <w:b w:val="0"/>
        <w:bCs w:val="0"/>
        <w:i w:val="0"/>
        <w:iCs w:val="0"/>
        <w:spacing w:val="0"/>
        <w:w w:val="100"/>
        <w:sz w:val="24"/>
        <w:szCs w:val="24"/>
        <w:lang w:val="ru-RU" w:eastAsia="en-US" w:bidi="ar-SA"/>
      </w:rPr>
    </w:lvl>
    <w:lvl w:ilvl="1" w:tplc="6C3CC72A">
      <w:numFmt w:val="bullet"/>
      <w:lvlText w:val="•"/>
      <w:lvlJc w:val="left"/>
      <w:pPr>
        <w:ind w:left="2409" w:hanging="361"/>
      </w:pPr>
      <w:rPr>
        <w:rFonts w:hint="default"/>
        <w:lang w:val="ru-RU" w:eastAsia="en-US" w:bidi="ar-SA"/>
      </w:rPr>
    </w:lvl>
    <w:lvl w:ilvl="2" w:tplc="4606A7AE">
      <w:numFmt w:val="bullet"/>
      <w:lvlText w:val="•"/>
      <w:lvlJc w:val="left"/>
      <w:pPr>
        <w:ind w:left="3259" w:hanging="361"/>
      </w:pPr>
      <w:rPr>
        <w:rFonts w:hint="default"/>
        <w:lang w:val="ru-RU" w:eastAsia="en-US" w:bidi="ar-SA"/>
      </w:rPr>
    </w:lvl>
    <w:lvl w:ilvl="3" w:tplc="430ED014">
      <w:numFmt w:val="bullet"/>
      <w:lvlText w:val="•"/>
      <w:lvlJc w:val="left"/>
      <w:pPr>
        <w:ind w:left="4109" w:hanging="361"/>
      </w:pPr>
      <w:rPr>
        <w:rFonts w:hint="default"/>
        <w:lang w:val="ru-RU" w:eastAsia="en-US" w:bidi="ar-SA"/>
      </w:rPr>
    </w:lvl>
    <w:lvl w:ilvl="4" w:tplc="1ACE9C56">
      <w:numFmt w:val="bullet"/>
      <w:lvlText w:val="•"/>
      <w:lvlJc w:val="left"/>
      <w:pPr>
        <w:ind w:left="4959" w:hanging="361"/>
      </w:pPr>
      <w:rPr>
        <w:rFonts w:hint="default"/>
        <w:lang w:val="ru-RU" w:eastAsia="en-US" w:bidi="ar-SA"/>
      </w:rPr>
    </w:lvl>
    <w:lvl w:ilvl="5" w:tplc="1D50CFEE">
      <w:numFmt w:val="bullet"/>
      <w:lvlText w:val="•"/>
      <w:lvlJc w:val="left"/>
      <w:pPr>
        <w:ind w:left="5809" w:hanging="361"/>
      </w:pPr>
      <w:rPr>
        <w:rFonts w:hint="default"/>
        <w:lang w:val="ru-RU" w:eastAsia="en-US" w:bidi="ar-SA"/>
      </w:rPr>
    </w:lvl>
    <w:lvl w:ilvl="6" w:tplc="96D01A84">
      <w:numFmt w:val="bullet"/>
      <w:lvlText w:val="•"/>
      <w:lvlJc w:val="left"/>
      <w:pPr>
        <w:ind w:left="6658" w:hanging="361"/>
      </w:pPr>
      <w:rPr>
        <w:rFonts w:hint="default"/>
        <w:lang w:val="ru-RU" w:eastAsia="en-US" w:bidi="ar-SA"/>
      </w:rPr>
    </w:lvl>
    <w:lvl w:ilvl="7" w:tplc="9B98B2C8">
      <w:numFmt w:val="bullet"/>
      <w:lvlText w:val="•"/>
      <w:lvlJc w:val="left"/>
      <w:pPr>
        <w:ind w:left="7508" w:hanging="361"/>
      </w:pPr>
      <w:rPr>
        <w:rFonts w:hint="default"/>
        <w:lang w:val="ru-RU" w:eastAsia="en-US" w:bidi="ar-SA"/>
      </w:rPr>
    </w:lvl>
    <w:lvl w:ilvl="8" w:tplc="2C121932">
      <w:numFmt w:val="bullet"/>
      <w:lvlText w:val="•"/>
      <w:lvlJc w:val="left"/>
      <w:pPr>
        <w:ind w:left="8358" w:hanging="361"/>
      </w:pPr>
      <w:rPr>
        <w:rFonts w:hint="default"/>
        <w:lang w:val="ru-RU" w:eastAsia="en-US" w:bidi="ar-SA"/>
      </w:rPr>
    </w:lvl>
  </w:abstractNum>
  <w:abstractNum w:abstractNumId="6" w15:restartNumberingAfterBreak="0">
    <w:nsid w:val="0D580E56"/>
    <w:multiLevelType w:val="hybridMultilevel"/>
    <w:tmpl w:val="6FBAA4CC"/>
    <w:lvl w:ilvl="0" w:tplc="D6B6AB26">
      <w:start w:val="1"/>
      <w:numFmt w:val="decimal"/>
      <w:lvlText w:val="%1."/>
      <w:lvlJc w:val="left"/>
      <w:pPr>
        <w:ind w:left="709"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1" w:tplc="775A5CC6">
      <w:numFmt w:val="bullet"/>
      <w:lvlText w:val=""/>
      <w:lvlJc w:val="left"/>
      <w:pPr>
        <w:ind w:left="1569" w:hanging="361"/>
      </w:pPr>
      <w:rPr>
        <w:rFonts w:ascii="Symbol" w:eastAsia="Symbol" w:hAnsi="Symbol" w:cs="Symbol" w:hint="default"/>
        <w:b w:val="0"/>
        <w:bCs w:val="0"/>
        <w:i w:val="0"/>
        <w:iCs w:val="0"/>
        <w:spacing w:val="0"/>
        <w:w w:val="100"/>
        <w:sz w:val="24"/>
        <w:szCs w:val="24"/>
        <w:lang w:val="ru-RU" w:eastAsia="en-US" w:bidi="ar-SA"/>
      </w:rPr>
    </w:lvl>
    <w:lvl w:ilvl="2" w:tplc="6A166B24">
      <w:numFmt w:val="bullet"/>
      <w:lvlText w:val="•"/>
      <w:lvlJc w:val="left"/>
      <w:pPr>
        <w:ind w:left="2504" w:hanging="361"/>
      </w:pPr>
      <w:rPr>
        <w:rFonts w:hint="default"/>
        <w:lang w:val="ru-RU" w:eastAsia="en-US" w:bidi="ar-SA"/>
      </w:rPr>
    </w:lvl>
    <w:lvl w:ilvl="3" w:tplc="A0320E24">
      <w:numFmt w:val="bullet"/>
      <w:lvlText w:val="•"/>
      <w:lvlJc w:val="left"/>
      <w:pPr>
        <w:ind w:left="3448" w:hanging="361"/>
      </w:pPr>
      <w:rPr>
        <w:rFonts w:hint="default"/>
        <w:lang w:val="ru-RU" w:eastAsia="en-US" w:bidi="ar-SA"/>
      </w:rPr>
    </w:lvl>
    <w:lvl w:ilvl="4" w:tplc="E0907706">
      <w:numFmt w:val="bullet"/>
      <w:lvlText w:val="•"/>
      <w:lvlJc w:val="left"/>
      <w:pPr>
        <w:ind w:left="4392" w:hanging="361"/>
      </w:pPr>
      <w:rPr>
        <w:rFonts w:hint="default"/>
        <w:lang w:val="ru-RU" w:eastAsia="en-US" w:bidi="ar-SA"/>
      </w:rPr>
    </w:lvl>
    <w:lvl w:ilvl="5" w:tplc="7BF02D14">
      <w:numFmt w:val="bullet"/>
      <w:lvlText w:val="•"/>
      <w:lvlJc w:val="left"/>
      <w:pPr>
        <w:ind w:left="5336" w:hanging="361"/>
      </w:pPr>
      <w:rPr>
        <w:rFonts w:hint="default"/>
        <w:lang w:val="ru-RU" w:eastAsia="en-US" w:bidi="ar-SA"/>
      </w:rPr>
    </w:lvl>
    <w:lvl w:ilvl="6" w:tplc="D55A9056">
      <w:numFmt w:val="bullet"/>
      <w:lvlText w:val="•"/>
      <w:lvlJc w:val="left"/>
      <w:pPr>
        <w:ind w:left="6281" w:hanging="361"/>
      </w:pPr>
      <w:rPr>
        <w:rFonts w:hint="default"/>
        <w:lang w:val="ru-RU" w:eastAsia="en-US" w:bidi="ar-SA"/>
      </w:rPr>
    </w:lvl>
    <w:lvl w:ilvl="7" w:tplc="9C922294">
      <w:numFmt w:val="bullet"/>
      <w:lvlText w:val="•"/>
      <w:lvlJc w:val="left"/>
      <w:pPr>
        <w:ind w:left="7225" w:hanging="361"/>
      </w:pPr>
      <w:rPr>
        <w:rFonts w:hint="default"/>
        <w:lang w:val="ru-RU" w:eastAsia="en-US" w:bidi="ar-SA"/>
      </w:rPr>
    </w:lvl>
    <w:lvl w:ilvl="8" w:tplc="1360AA96">
      <w:numFmt w:val="bullet"/>
      <w:lvlText w:val="•"/>
      <w:lvlJc w:val="left"/>
      <w:pPr>
        <w:ind w:left="8169" w:hanging="361"/>
      </w:pPr>
      <w:rPr>
        <w:rFonts w:hint="default"/>
        <w:lang w:val="ru-RU" w:eastAsia="en-US" w:bidi="ar-SA"/>
      </w:rPr>
    </w:lvl>
  </w:abstractNum>
  <w:abstractNum w:abstractNumId="7" w15:restartNumberingAfterBreak="0">
    <w:nsid w:val="0F8E7FB9"/>
    <w:multiLevelType w:val="hybridMultilevel"/>
    <w:tmpl w:val="7DAA40AE"/>
    <w:lvl w:ilvl="0" w:tplc="D0B07B1E">
      <w:start w:val="1"/>
      <w:numFmt w:val="decimal"/>
      <w:lvlText w:val="%1."/>
      <w:lvlJc w:val="left"/>
      <w:pPr>
        <w:ind w:left="994"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1" w:tplc="BABE8038">
      <w:start w:val="1"/>
      <w:numFmt w:val="lowerLetter"/>
      <w:lvlText w:val="%2."/>
      <w:lvlJc w:val="left"/>
      <w:pPr>
        <w:ind w:left="934" w:hanging="651"/>
      </w:pPr>
      <w:rPr>
        <w:rFonts w:ascii="Times New Roman" w:eastAsia="Times New Roman" w:hAnsi="Times New Roman" w:cs="Times New Roman" w:hint="default"/>
        <w:b w:val="0"/>
        <w:bCs w:val="0"/>
        <w:i w:val="0"/>
        <w:iCs w:val="0"/>
        <w:spacing w:val="-2"/>
        <w:w w:val="100"/>
        <w:sz w:val="24"/>
        <w:szCs w:val="24"/>
        <w:lang w:val="ru-RU" w:eastAsia="en-US" w:bidi="ar-SA"/>
      </w:rPr>
    </w:lvl>
    <w:lvl w:ilvl="2" w:tplc="816EE7E4">
      <w:numFmt w:val="bullet"/>
      <w:lvlText w:val="•"/>
      <w:lvlJc w:val="left"/>
      <w:pPr>
        <w:ind w:left="2006" w:hanging="651"/>
      </w:pPr>
      <w:rPr>
        <w:rFonts w:hint="default"/>
        <w:lang w:val="ru-RU" w:eastAsia="en-US" w:bidi="ar-SA"/>
      </w:rPr>
    </w:lvl>
    <w:lvl w:ilvl="3" w:tplc="A5A2A9A6">
      <w:numFmt w:val="bullet"/>
      <w:lvlText w:val="•"/>
      <w:lvlJc w:val="left"/>
      <w:pPr>
        <w:ind w:left="3012" w:hanging="651"/>
      </w:pPr>
      <w:rPr>
        <w:rFonts w:hint="default"/>
        <w:lang w:val="ru-RU" w:eastAsia="en-US" w:bidi="ar-SA"/>
      </w:rPr>
    </w:lvl>
    <w:lvl w:ilvl="4" w:tplc="B638286A">
      <w:numFmt w:val="bullet"/>
      <w:lvlText w:val="•"/>
      <w:lvlJc w:val="left"/>
      <w:pPr>
        <w:ind w:left="4019" w:hanging="651"/>
      </w:pPr>
      <w:rPr>
        <w:rFonts w:hint="default"/>
        <w:lang w:val="ru-RU" w:eastAsia="en-US" w:bidi="ar-SA"/>
      </w:rPr>
    </w:lvl>
    <w:lvl w:ilvl="5" w:tplc="E7AAFE8C">
      <w:numFmt w:val="bullet"/>
      <w:lvlText w:val="•"/>
      <w:lvlJc w:val="left"/>
      <w:pPr>
        <w:ind w:left="5025" w:hanging="651"/>
      </w:pPr>
      <w:rPr>
        <w:rFonts w:hint="default"/>
        <w:lang w:val="ru-RU" w:eastAsia="en-US" w:bidi="ar-SA"/>
      </w:rPr>
    </w:lvl>
    <w:lvl w:ilvl="6" w:tplc="DC0EB8E6">
      <w:numFmt w:val="bullet"/>
      <w:lvlText w:val="•"/>
      <w:lvlJc w:val="left"/>
      <w:pPr>
        <w:ind w:left="6032" w:hanging="651"/>
      </w:pPr>
      <w:rPr>
        <w:rFonts w:hint="default"/>
        <w:lang w:val="ru-RU" w:eastAsia="en-US" w:bidi="ar-SA"/>
      </w:rPr>
    </w:lvl>
    <w:lvl w:ilvl="7" w:tplc="CB24AB72">
      <w:numFmt w:val="bullet"/>
      <w:lvlText w:val="•"/>
      <w:lvlJc w:val="left"/>
      <w:pPr>
        <w:ind w:left="7038" w:hanging="651"/>
      </w:pPr>
      <w:rPr>
        <w:rFonts w:hint="default"/>
        <w:lang w:val="ru-RU" w:eastAsia="en-US" w:bidi="ar-SA"/>
      </w:rPr>
    </w:lvl>
    <w:lvl w:ilvl="8" w:tplc="CCE2B448">
      <w:numFmt w:val="bullet"/>
      <w:lvlText w:val="•"/>
      <w:lvlJc w:val="left"/>
      <w:pPr>
        <w:ind w:left="8045" w:hanging="651"/>
      </w:pPr>
      <w:rPr>
        <w:rFonts w:hint="default"/>
        <w:lang w:val="ru-RU" w:eastAsia="en-US" w:bidi="ar-SA"/>
      </w:rPr>
    </w:lvl>
  </w:abstractNum>
  <w:abstractNum w:abstractNumId="8" w15:restartNumberingAfterBreak="0">
    <w:nsid w:val="14B06738"/>
    <w:multiLevelType w:val="hybridMultilevel"/>
    <w:tmpl w:val="265C23FC"/>
    <w:lvl w:ilvl="0" w:tplc="014290B8">
      <w:numFmt w:val="bullet"/>
      <w:lvlText w:val=""/>
      <w:lvlJc w:val="left"/>
      <w:pPr>
        <w:ind w:left="1999" w:hanging="360"/>
      </w:pPr>
      <w:rPr>
        <w:rFonts w:ascii="Symbol" w:eastAsia="Symbol" w:hAnsi="Symbol" w:cs="Symbol" w:hint="default"/>
        <w:b w:val="0"/>
        <w:bCs w:val="0"/>
        <w:i w:val="0"/>
        <w:iCs w:val="0"/>
        <w:spacing w:val="0"/>
        <w:w w:val="100"/>
        <w:sz w:val="24"/>
        <w:szCs w:val="24"/>
        <w:lang w:val="ru-RU" w:eastAsia="en-US" w:bidi="ar-SA"/>
      </w:rPr>
    </w:lvl>
    <w:lvl w:ilvl="1" w:tplc="896ED63E">
      <w:numFmt w:val="bullet"/>
      <w:lvlText w:val="•"/>
      <w:lvlJc w:val="left"/>
      <w:pPr>
        <w:ind w:left="2805" w:hanging="360"/>
      </w:pPr>
      <w:rPr>
        <w:rFonts w:hint="default"/>
        <w:lang w:val="ru-RU" w:eastAsia="en-US" w:bidi="ar-SA"/>
      </w:rPr>
    </w:lvl>
    <w:lvl w:ilvl="2" w:tplc="BC1E7338">
      <w:numFmt w:val="bullet"/>
      <w:lvlText w:val="•"/>
      <w:lvlJc w:val="left"/>
      <w:pPr>
        <w:ind w:left="3611" w:hanging="360"/>
      </w:pPr>
      <w:rPr>
        <w:rFonts w:hint="default"/>
        <w:lang w:val="ru-RU" w:eastAsia="en-US" w:bidi="ar-SA"/>
      </w:rPr>
    </w:lvl>
    <w:lvl w:ilvl="3" w:tplc="88489D02">
      <w:numFmt w:val="bullet"/>
      <w:lvlText w:val="•"/>
      <w:lvlJc w:val="left"/>
      <w:pPr>
        <w:ind w:left="4417" w:hanging="360"/>
      </w:pPr>
      <w:rPr>
        <w:rFonts w:hint="default"/>
        <w:lang w:val="ru-RU" w:eastAsia="en-US" w:bidi="ar-SA"/>
      </w:rPr>
    </w:lvl>
    <w:lvl w:ilvl="4" w:tplc="E264BF20">
      <w:numFmt w:val="bullet"/>
      <w:lvlText w:val="•"/>
      <w:lvlJc w:val="left"/>
      <w:pPr>
        <w:ind w:left="5223" w:hanging="360"/>
      </w:pPr>
      <w:rPr>
        <w:rFonts w:hint="default"/>
        <w:lang w:val="ru-RU" w:eastAsia="en-US" w:bidi="ar-SA"/>
      </w:rPr>
    </w:lvl>
    <w:lvl w:ilvl="5" w:tplc="CE8EBEB8">
      <w:numFmt w:val="bullet"/>
      <w:lvlText w:val="•"/>
      <w:lvlJc w:val="left"/>
      <w:pPr>
        <w:ind w:left="6029" w:hanging="360"/>
      </w:pPr>
      <w:rPr>
        <w:rFonts w:hint="default"/>
        <w:lang w:val="ru-RU" w:eastAsia="en-US" w:bidi="ar-SA"/>
      </w:rPr>
    </w:lvl>
    <w:lvl w:ilvl="6" w:tplc="11E26EF0">
      <w:numFmt w:val="bullet"/>
      <w:lvlText w:val="•"/>
      <w:lvlJc w:val="left"/>
      <w:pPr>
        <w:ind w:left="6834" w:hanging="360"/>
      </w:pPr>
      <w:rPr>
        <w:rFonts w:hint="default"/>
        <w:lang w:val="ru-RU" w:eastAsia="en-US" w:bidi="ar-SA"/>
      </w:rPr>
    </w:lvl>
    <w:lvl w:ilvl="7" w:tplc="70784382">
      <w:numFmt w:val="bullet"/>
      <w:lvlText w:val="•"/>
      <w:lvlJc w:val="left"/>
      <w:pPr>
        <w:ind w:left="7640" w:hanging="360"/>
      </w:pPr>
      <w:rPr>
        <w:rFonts w:hint="default"/>
        <w:lang w:val="ru-RU" w:eastAsia="en-US" w:bidi="ar-SA"/>
      </w:rPr>
    </w:lvl>
    <w:lvl w:ilvl="8" w:tplc="46104E04">
      <w:numFmt w:val="bullet"/>
      <w:lvlText w:val="•"/>
      <w:lvlJc w:val="left"/>
      <w:pPr>
        <w:ind w:left="8446" w:hanging="360"/>
      </w:pPr>
      <w:rPr>
        <w:rFonts w:hint="default"/>
        <w:lang w:val="ru-RU" w:eastAsia="en-US" w:bidi="ar-SA"/>
      </w:rPr>
    </w:lvl>
  </w:abstractNum>
  <w:abstractNum w:abstractNumId="9" w15:restartNumberingAfterBreak="0">
    <w:nsid w:val="154657A6"/>
    <w:multiLevelType w:val="hybridMultilevel"/>
    <w:tmpl w:val="62D4E468"/>
    <w:lvl w:ilvl="0" w:tplc="EB6AC72C">
      <w:start w:val="1"/>
      <w:numFmt w:val="decimal"/>
      <w:lvlText w:val="%1."/>
      <w:lvlJc w:val="left"/>
      <w:pPr>
        <w:ind w:left="569" w:hanging="285"/>
      </w:pPr>
      <w:rPr>
        <w:rFonts w:ascii="Times New Roman" w:eastAsia="Times New Roman" w:hAnsi="Times New Roman" w:cs="Times New Roman" w:hint="default"/>
        <w:b w:val="0"/>
        <w:bCs w:val="0"/>
        <w:i w:val="0"/>
        <w:iCs w:val="0"/>
        <w:spacing w:val="0"/>
        <w:w w:val="100"/>
        <w:sz w:val="24"/>
        <w:szCs w:val="24"/>
        <w:lang w:val="ru-RU" w:eastAsia="en-US" w:bidi="ar-SA"/>
      </w:rPr>
    </w:lvl>
    <w:lvl w:ilvl="1" w:tplc="A1467E42">
      <w:numFmt w:val="bullet"/>
      <w:lvlText w:val="•"/>
      <w:lvlJc w:val="left"/>
      <w:pPr>
        <w:ind w:left="1056" w:hanging="285"/>
      </w:pPr>
      <w:rPr>
        <w:rFonts w:hint="default"/>
        <w:lang w:val="ru-RU" w:eastAsia="en-US" w:bidi="ar-SA"/>
      </w:rPr>
    </w:lvl>
    <w:lvl w:ilvl="2" w:tplc="1E864FE6">
      <w:numFmt w:val="bullet"/>
      <w:lvlText w:val="•"/>
      <w:lvlJc w:val="left"/>
      <w:pPr>
        <w:ind w:left="1552" w:hanging="285"/>
      </w:pPr>
      <w:rPr>
        <w:rFonts w:hint="default"/>
        <w:lang w:val="ru-RU" w:eastAsia="en-US" w:bidi="ar-SA"/>
      </w:rPr>
    </w:lvl>
    <w:lvl w:ilvl="3" w:tplc="C304240C">
      <w:numFmt w:val="bullet"/>
      <w:lvlText w:val="•"/>
      <w:lvlJc w:val="left"/>
      <w:pPr>
        <w:ind w:left="2048" w:hanging="285"/>
      </w:pPr>
      <w:rPr>
        <w:rFonts w:hint="default"/>
        <w:lang w:val="ru-RU" w:eastAsia="en-US" w:bidi="ar-SA"/>
      </w:rPr>
    </w:lvl>
    <w:lvl w:ilvl="4" w:tplc="3D7E7658">
      <w:numFmt w:val="bullet"/>
      <w:lvlText w:val="•"/>
      <w:lvlJc w:val="left"/>
      <w:pPr>
        <w:ind w:left="2544" w:hanging="285"/>
      </w:pPr>
      <w:rPr>
        <w:rFonts w:hint="default"/>
        <w:lang w:val="ru-RU" w:eastAsia="en-US" w:bidi="ar-SA"/>
      </w:rPr>
    </w:lvl>
    <w:lvl w:ilvl="5" w:tplc="977C1182">
      <w:numFmt w:val="bullet"/>
      <w:lvlText w:val="•"/>
      <w:lvlJc w:val="left"/>
      <w:pPr>
        <w:ind w:left="3041" w:hanging="285"/>
      </w:pPr>
      <w:rPr>
        <w:rFonts w:hint="default"/>
        <w:lang w:val="ru-RU" w:eastAsia="en-US" w:bidi="ar-SA"/>
      </w:rPr>
    </w:lvl>
    <w:lvl w:ilvl="6" w:tplc="F12CDC70">
      <w:numFmt w:val="bullet"/>
      <w:lvlText w:val="•"/>
      <w:lvlJc w:val="left"/>
      <w:pPr>
        <w:ind w:left="3537" w:hanging="285"/>
      </w:pPr>
      <w:rPr>
        <w:rFonts w:hint="default"/>
        <w:lang w:val="ru-RU" w:eastAsia="en-US" w:bidi="ar-SA"/>
      </w:rPr>
    </w:lvl>
    <w:lvl w:ilvl="7" w:tplc="78E2F7E8">
      <w:numFmt w:val="bullet"/>
      <w:lvlText w:val="•"/>
      <w:lvlJc w:val="left"/>
      <w:pPr>
        <w:ind w:left="4033" w:hanging="285"/>
      </w:pPr>
      <w:rPr>
        <w:rFonts w:hint="default"/>
        <w:lang w:val="ru-RU" w:eastAsia="en-US" w:bidi="ar-SA"/>
      </w:rPr>
    </w:lvl>
    <w:lvl w:ilvl="8" w:tplc="2904E3E2">
      <w:numFmt w:val="bullet"/>
      <w:lvlText w:val="•"/>
      <w:lvlJc w:val="left"/>
      <w:pPr>
        <w:ind w:left="4529" w:hanging="285"/>
      </w:pPr>
      <w:rPr>
        <w:rFonts w:hint="default"/>
        <w:lang w:val="ru-RU" w:eastAsia="en-US" w:bidi="ar-SA"/>
      </w:rPr>
    </w:lvl>
  </w:abstractNum>
  <w:abstractNum w:abstractNumId="10" w15:restartNumberingAfterBreak="0">
    <w:nsid w:val="18E422C6"/>
    <w:multiLevelType w:val="hybridMultilevel"/>
    <w:tmpl w:val="9FCE52C2"/>
    <w:lvl w:ilvl="0" w:tplc="04190001">
      <w:start w:val="1"/>
      <w:numFmt w:val="bullet"/>
      <w:lvlText w:val=""/>
      <w:lvlJc w:val="left"/>
      <w:pPr>
        <w:ind w:left="1714" w:hanging="360"/>
      </w:pPr>
      <w:rPr>
        <w:rFonts w:ascii="Symbol" w:hAnsi="Symbol" w:hint="default"/>
      </w:rPr>
    </w:lvl>
    <w:lvl w:ilvl="1" w:tplc="04190003" w:tentative="1">
      <w:start w:val="1"/>
      <w:numFmt w:val="bullet"/>
      <w:lvlText w:val="o"/>
      <w:lvlJc w:val="left"/>
      <w:pPr>
        <w:ind w:left="2434" w:hanging="360"/>
      </w:pPr>
      <w:rPr>
        <w:rFonts w:ascii="Courier New" w:hAnsi="Courier New" w:cs="Courier New" w:hint="default"/>
      </w:rPr>
    </w:lvl>
    <w:lvl w:ilvl="2" w:tplc="04190005" w:tentative="1">
      <w:start w:val="1"/>
      <w:numFmt w:val="bullet"/>
      <w:lvlText w:val=""/>
      <w:lvlJc w:val="left"/>
      <w:pPr>
        <w:ind w:left="3154" w:hanging="360"/>
      </w:pPr>
      <w:rPr>
        <w:rFonts w:ascii="Wingdings" w:hAnsi="Wingdings" w:hint="default"/>
      </w:rPr>
    </w:lvl>
    <w:lvl w:ilvl="3" w:tplc="04190001" w:tentative="1">
      <w:start w:val="1"/>
      <w:numFmt w:val="bullet"/>
      <w:lvlText w:val=""/>
      <w:lvlJc w:val="left"/>
      <w:pPr>
        <w:ind w:left="3874" w:hanging="360"/>
      </w:pPr>
      <w:rPr>
        <w:rFonts w:ascii="Symbol" w:hAnsi="Symbol" w:hint="default"/>
      </w:rPr>
    </w:lvl>
    <w:lvl w:ilvl="4" w:tplc="04190003" w:tentative="1">
      <w:start w:val="1"/>
      <w:numFmt w:val="bullet"/>
      <w:lvlText w:val="o"/>
      <w:lvlJc w:val="left"/>
      <w:pPr>
        <w:ind w:left="4594" w:hanging="360"/>
      </w:pPr>
      <w:rPr>
        <w:rFonts w:ascii="Courier New" w:hAnsi="Courier New" w:cs="Courier New" w:hint="default"/>
      </w:rPr>
    </w:lvl>
    <w:lvl w:ilvl="5" w:tplc="04190005" w:tentative="1">
      <w:start w:val="1"/>
      <w:numFmt w:val="bullet"/>
      <w:lvlText w:val=""/>
      <w:lvlJc w:val="left"/>
      <w:pPr>
        <w:ind w:left="5314" w:hanging="360"/>
      </w:pPr>
      <w:rPr>
        <w:rFonts w:ascii="Wingdings" w:hAnsi="Wingdings" w:hint="default"/>
      </w:rPr>
    </w:lvl>
    <w:lvl w:ilvl="6" w:tplc="04190001" w:tentative="1">
      <w:start w:val="1"/>
      <w:numFmt w:val="bullet"/>
      <w:lvlText w:val=""/>
      <w:lvlJc w:val="left"/>
      <w:pPr>
        <w:ind w:left="6034" w:hanging="360"/>
      </w:pPr>
      <w:rPr>
        <w:rFonts w:ascii="Symbol" w:hAnsi="Symbol" w:hint="default"/>
      </w:rPr>
    </w:lvl>
    <w:lvl w:ilvl="7" w:tplc="04190003" w:tentative="1">
      <w:start w:val="1"/>
      <w:numFmt w:val="bullet"/>
      <w:lvlText w:val="o"/>
      <w:lvlJc w:val="left"/>
      <w:pPr>
        <w:ind w:left="6754" w:hanging="360"/>
      </w:pPr>
      <w:rPr>
        <w:rFonts w:ascii="Courier New" w:hAnsi="Courier New" w:cs="Courier New" w:hint="default"/>
      </w:rPr>
    </w:lvl>
    <w:lvl w:ilvl="8" w:tplc="04190005" w:tentative="1">
      <w:start w:val="1"/>
      <w:numFmt w:val="bullet"/>
      <w:lvlText w:val=""/>
      <w:lvlJc w:val="left"/>
      <w:pPr>
        <w:ind w:left="7474" w:hanging="360"/>
      </w:pPr>
      <w:rPr>
        <w:rFonts w:ascii="Wingdings" w:hAnsi="Wingdings" w:hint="default"/>
      </w:rPr>
    </w:lvl>
  </w:abstractNum>
  <w:abstractNum w:abstractNumId="11" w15:restartNumberingAfterBreak="0">
    <w:nsid w:val="19063EC3"/>
    <w:multiLevelType w:val="hybridMultilevel"/>
    <w:tmpl w:val="05387CF8"/>
    <w:lvl w:ilvl="0" w:tplc="B490B102">
      <w:start w:val="1"/>
      <w:numFmt w:val="decimal"/>
      <w:lvlText w:val="%1."/>
      <w:lvlJc w:val="left"/>
      <w:pPr>
        <w:ind w:left="47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5C674EA">
      <w:numFmt w:val="bullet"/>
      <w:lvlText w:val="•"/>
      <w:lvlJc w:val="left"/>
      <w:pPr>
        <w:ind w:left="881" w:hanging="360"/>
      </w:pPr>
      <w:rPr>
        <w:rFonts w:hint="default"/>
        <w:lang w:val="ru-RU" w:eastAsia="en-US" w:bidi="ar-SA"/>
      </w:rPr>
    </w:lvl>
    <w:lvl w:ilvl="2" w:tplc="CEECB4B0">
      <w:numFmt w:val="bullet"/>
      <w:lvlText w:val="•"/>
      <w:lvlJc w:val="left"/>
      <w:pPr>
        <w:ind w:left="1302" w:hanging="360"/>
      </w:pPr>
      <w:rPr>
        <w:rFonts w:hint="default"/>
        <w:lang w:val="ru-RU" w:eastAsia="en-US" w:bidi="ar-SA"/>
      </w:rPr>
    </w:lvl>
    <w:lvl w:ilvl="3" w:tplc="6C2C6C9A">
      <w:numFmt w:val="bullet"/>
      <w:lvlText w:val="•"/>
      <w:lvlJc w:val="left"/>
      <w:pPr>
        <w:ind w:left="1723" w:hanging="360"/>
      </w:pPr>
      <w:rPr>
        <w:rFonts w:hint="default"/>
        <w:lang w:val="ru-RU" w:eastAsia="en-US" w:bidi="ar-SA"/>
      </w:rPr>
    </w:lvl>
    <w:lvl w:ilvl="4" w:tplc="CF64AB64">
      <w:numFmt w:val="bullet"/>
      <w:lvlText w:val="•"/>
      <w:lvlJc w:val="left"/>
      <w:pPr>
        <w:ind w:left="2144" w:hanging="360"/>
      </w:pPr>
      <w:rPr>
        <w:rFonts w:hint="default"/>
        <w:lang w:val="ru-RU" w:eastAsia="en-US" w:bidi="ar-SA"/>
      </w:rPr>
    </w:lvl>
    <w:lvl w:ilvl="5" w:tplc="8C7E66A6">
      <w:numFmt w:val="bullet"/>
      <w:lvlText w:val="•"/>
      <w:lvlJc w:val="left"/>
      <w:pPr>
        <w:ind w:left="2566" w:hanging="360"/>
      </w:pPr>
      <w:rPr>
        <w:rFonts w:hint="default"/>
        <w:lang w:val="ru-RU" w:eastAsia="en-US" w:bidi="ar-SA"/>
      </w:rPr>
    </w:lvl>
    <w:lvl w:ilvl="6" w:tplc="54D62612">
      <w:numFmt w:val="bullet"/>
      <w:lvlText w:val="•"/>
      <w:lvlJc w:val="left"/>
      <w:pPr>
        <w:ind w:left="2987" w:hanging="360"/>
      </w:pPr>
      <w:rPr>
        <w:rFonts w:hint="default"/>
        <w:lang w:val="ru-RU" w:eastAsia="en-US" w:bidi="ar-SA"/>
      </w:rPr>
    </w:lvl>
    <w:lvl w:ilvl="7" w:tplc="045EDAAA">
      <w:numFmt w:val="bullet"/>
      <w:lvlText w:val="•"/>
      <w:lvlJc w:val="left"/>
      <w:pPr>
        <w:ind w:left="3408" w:hanging="360"/>
      </w:pPr>
      <w:rPr>
        <w:rFonts w:hint="default"/>
        <w:lang w:val="ru-RU" w:eastAsia="en-US" w:bidi="ar-SA"/>
      </w:rPr>
    </w:lvl>
    <w:lvl w:ilvl="8" w:tplc="6584ED44">
      <w:numFmt w:val="bullet"/>
      <w:lvlText w:val="•"/>
      <w:lvlJc w:val="left"/>
      <w:pPr>
        <w:ind w:left="3829" w:hanging="360"/>
      </w:pPr>
      <w:rPr>
        <w:rFonts w:hint="default"/>
        <w:lang w:val="ru-RU" w:eastAsia="en-US" w:bidi="ar-SA"/>
      </w:rPr>
    </w:lvl>
  </w:abstractNum>
  <w:abstractNum w:abstractNumId="12" w15:restartNumberingAfterBreak="0">
    <w:nsid w:val="192D1588"/>
    <w:multiLevelType w:val="hybridMultilevel"/>
    <w:tmpl w:val="4F721BA8"/>
    <w:lvl w:ilvl="0" w:tplc="7872357E">
      <w:start w:val="1"/>
      <w:numFmt w:val="decimal"/>
      <w:lvlText w:val="%1."/>
      <w:lvlJc w:val="left"/>
      <w:pPr>
        <w:ind w:left="500" w:hanging="385"/>
      </w:pPr>
      <w:rPr>
        <w:rFonts w:ascii="Times New Roman" w:eastAsia="Times New Roman" w:hAnsi="Times New Roman" w:cs="Times New Roman" w:hint="default"/>
        <w:b w:val="0"/>
        <w:bCs w:val="0"/>
        <w:i w:val="0"/>
        <w:iCs w:val="0"/>
        <w:spacing w:val="0"/>
        <w:w w:val="100"/>
        <w:sz w:val="24"/>
        <w:szCs w:val="24"/>
        <w:lang w:val="ru-RU" w:eastAsia="en-US" w:bidi="ar-SA"/>
      </w:rPr>
    </w:lvl>
    <w:lvl w:ilvl="1" w:tplc="7A50BE10">
      <w:numFmt w:val="bullet"/>
      <w:lvlText w:val="•"/>
      <w:lvlJc w:val="left"/>
      <w:pPr>
        <w:ind w:left="917" w:hanging="385"/>
      </w:pPr>
      <w:rPr>
        <w:rFonts w:hint="default"/>
        <w:lang w:val="ru-RU" w:eastAsia="en-US" w:bidi="ar-SA"/>
      </w:rPr>
    </w:lvl>
    <w:lvl w:ilvl="2" w:tplc="10FE24F8">
      <w:numFmt w:val="bullet"/>
      <w:lvlText w:val="•"/>
      <w:lvlJc w:val="left"/>
      <w:pPr>
        <w:ind w:left="1334" w:hanging="385"/>
      </w:pPr>
      <w:rPr>
        <w:rFonts w:hint="default"/>
        <w:lang w:val="ru-RU" w:eastAsia="en-US" w:bidi="ar-SA"/>
      </w:rPr>
    </w:lvl>
    <w:lvl w:ilvl="3" w:tplc="84288FC6">
      <w:numFmt w:val="bullet"/>
      <w:lvlText w:val="•"/>
      <w:lvlJc w:val="left"/>
      <w:pPr>
        <w:ind w:left="1751" w:hanging="385"/>
      </w:pPr>
      <w:rPr>
        <w:rFonts w:hint="default"/>
        <w:lang w:val="ru-RU" w:eastAsia="en-US" w:bidi="ar-SA"/>
      </w:rPr>
    </w:lvl>
    <w:lvl w:ilvl="4" w:tplc="1E9EE5AC">
      <w:numFmt w:val="bullet"/>
      <w:lvlText w:val="•"/>
      <w:lvlJc w:val="left"/>
      <w:pPr>
        <w:ind w:left="2168" w:hanging="385"/>
      </w:pPr>
      <w:rPr>
        <w:rFonts w:hint="default"/>
        <w:lang w:val="ru-RU" w:eastAsia="en-US" w:bidi="ar-SA"/>
      </w:rPr>
    </w:lvl>
    <w:lvl w:ilvl="5" w:tplc="9D24EA50">
      <w:numFmt w:val="bullet"/>
      <w:lvlText w:val="•"/>
      <w:lvlJc w:val="left"/>
      <w:pPr>
        <w:ind w:left="2586" w:hanging="385"/>
      </w:pPr>
      <w:rPr>
        <w:rFonts w:hint="default"/>
        <w:lang w:val="ru-RU" w:eastAsia="en-US" w:bidi="ar-SA"/>
      </w:rPr>
    </w:lvl>
    <w:lvl w:ilvl="6" w:tplc="7BF86FDC">
      <w:numFmt w:val="bullet"/>
      <w:lvlText w:val="•"/>
      <w:lvlJc w:val="left"/>
      <w:pPr>
        <w:ind w:left="3003" w:hanging="385"/>
      </w:pPr>
      <w:rPr>
        <w:rFonts w:hint="default"/>
        <w:lang w:val="ru-RU" w:eastAsia="en-US" w:bidi="ar-SA"/>
      </w:rPr>
    </w:lvl>
    <w:lvl w:ilvl="7" w:tplc="C3A2BD62">
      <w:numFmt w:val="bullet"/>
      <w:lvlText w:val="•"/>
      <w:lvlJc w:val="left"/>
      <w:pPr>
        <w:ind w:left="3420" w:hanging="385"/>
      </w:pPr>
      <w:rPr>
        <w:rFonts w:hint="default"/>
        <w:lang w:val="ru-RU" w:eastAsia="en-US" w:bidi="ar-SA"/>
      </w:rPr>
    </w:lvl>
    <w:lvl w:ilvl="8" w:tplc="DDB87406">
      <w:numFmt w:val="bullet"/>
      <w:lvlText w:val="•"/>
      <w:lvlJc w:val="left"/>
      <w:pPr>
        <w:ind w:left="3837" w:hanging="385"/>
      </w:pPr>
      <w:rPr>
        <w:rFonts w:hint="default"/>
        <w:lang w:val="ru-RU" w:eastAsia="en-US" w:bidi="ar-SA"/>
      </w:rPr>
    </w:lvl>
  </w:abstractNum>
  <w:abstractNum w:abstractNumId="13" w15:restartNumberingAfterBreak="0">
    <w:nsid w:val="1A4A30F2"/>
    <w:multiLevelType w:val="hybridMultilevel"/>
    <w:tmpl w:val="F79CBF78"/>
    <w:lvl w:ilvl="0" w:tplc="16B80920">
      <w:start w:val="1"/>
      <w:numFmt w:val="decimal"/>
      <w:lvlText w:val="%1."/>
      <w:lvlJc w:val="left"/>
      <w:pPr>
        <w:ind w:left="47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430EED6">
      <w:numFmt w:val="bullet"/>
      <w:lvlText w:val="•"/>
      <w:lvlJc w:val="left"/>
      <w:pPr>
        <w:ind w:left="881" w:hanging="360"/>
      </w:pPr>
      <w:rPr>
        <w:rFonts w:hint="default"/>
        <w:lang w:val="ru-RU" w:eastAsia="en-US" w:bidi="ar-SA"/>
      </w:rPr>
    </w:lvl>
    <w:lvl w:ilvl="2" w:tplc="2F6CA258">
      <w:numFmt w:val="bullet"/>
      <w:lvlText w:val="•"/>
      <w:lvlJc w:val="left"/>
      <w:pPr>
        <w:ind w:left="1302" w:hanging="360"/>
      </w:pPr>
      <w:rPr>
        <w:rFonts w:hint="default"/>
        <w:lang w:val="ru-RU" w:eastAsia="en-US" w:bidi="ar-SA"/>
      </w:rPr>
    </w:lvl>
    <w:lvl w:ilvl="3" w:tplc="71CC13EA">
      <w:numFmt w:val="bullet"/>
      <w:lvlText w:val="•"/>
      <w:lvlJc w:val="left"/>
      <w:pPr>
        <w:ind w:left="1723" w:hanging="360"/>
      </w:pPr>
      <w:rPr>
        <w:rFonts w:hint="default"/>
        <w:lang w:val="ru-RU" w:eastAsia="en-US" w:bidi="ar-SA"/>
      </w:rPr>
    </w:lvl>
    <w:lvl w:ilvl="4" w:tplc="70A02F18">
      <w:numFmt w:val="bullet"/>
      <w:lvlText w:val="•"/>
      <w:lvlJc w:val="left"/>
      <w:pPr>
        <w:ind w:left="2144" w:hanging="360"/>
      </w:pPr>
      <w:rPr>
        <w:rFonts w:hint="default"/>
        <w:lang w:val="ru-RU" w:eastAsia="en-US" w:bidi="ar-SA"/>
      </w:rPr>
    </w:lvl>
    <w:lvl w:ilvl="5" w:tplc="356824A6">
      <w:numFmt w:val="bullet"/>
      <w:lvlText w:val="•"/>
      <w:lvlJc w:val="left"/>
      <w:pPr>
        <w:ind w:left="2566" w:hanging="360"/>
      </w:pPr>
      <w:rPr>
        <w:rFonts w:hint="default"/>
        <w:lang w:val="ru-RU" w:eastAsia="en-US" w:bidi="ar-SA"/>
      </w:rPr>
    </w:lvl>
    <w:lvl w:ilvl="6" w:tplc="6630C556">
      <w:numFmt w:val="bullet"/>
      <w:lvlText w:val="•"/>
      <w:lvlJc w:val="left"/>
      <w:pPr>
        <w:ind w:left="2987" w:hanging="360"/>
      </w:pPr>
      <w:rPr>
        <w:rFonts w:hint="default"/>
        <w:lang w:val="ru-RU" w:eastAsia="en-US" w:bidi="ar-SA"/>
      </w:rPr>
    </w:lvl>
    <w:lvl w:ilvl="7" w:tplc="13F2A7AC">
      <w:numFmt w:val="bullet"/>
      <w:lvlText w:val="•"/>
      <w:lvlJc w:val="left"/>
      <w:pPr>
        <w:ind w:left="3408" w:hanging="360"/>
      </w:pPr>
      <w:rPr>
        <w:rFonts w:hint="default"/>
        <w:lang w:val="ru-RU" w:eastAsia="en-US" w:bidi="ar-SA"/>
      </w:rPr>
    </w:lvl>
    <w:lvl w:ilvl="8" w:tplc="10AA8754">
      <w:numFmt w:val="bullet"/>
      <w:lvlText w:val="•"/>
      <w:lvlJc w:val="left"/>
      <w:pPr>
        <w:ind w:left="3829" w:hanging="360"/>
      </w:pPr>
      <w:rPr>
        <w:rFonts w:hint="default"/>
        <w:lang w:val="ru-RU" w:eastAsia="en-US" w:bidi="ar-SA"/>
      </w:rPr>
    </w:lvl>
  </w:abstractNum>
  <w:abstractNum w:abstractNumId="14" w15:restartNumberingAfterBreak="0">
    <w:nsid w:val="1A846423"/>
    <w:multiLevelType w:val="hybridMultilevel"/>
    <w:tmpl w:val="DABC1A4C"/>
    <w:lvl w:ilvl="0" w:tplc="5DCA9F3C">
      <w:start w:val="1"/>
      <w:numFmt w:val="decimal"/>
      <w:lvlText w:val="%1."/>
      <w:lvlJc w:val="left"/>
      <w:pPr>
        <w:ind w:left="47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44BA1C2C">
      <w:numFmt w:val="bullet"/>
      <w:lvlText w:val="•"/>
      <w:lvlJc w:val="left"/>
      <w:pPr>
        <w:ind w:left="881" w:hanging="360"/>
      </w:pPr>
      <w:rPr>
        <w:rFonts w:hint="default"/>
        <w:lang w:val="ru-RU" w:eastAsia="en-US" w:bidi="ar-SA"/>
      </w:rPr>
    </w:lvl>
    <w:lvl w:ilvl="2" w:tplc="3E7C85FA">
      <w:numFmt w:val="bullet"/>
      <w:lvlText w:val="•"/>
      <w:lvlJc w:val="left"/>
      <w:pPr>
        <w:ind w:left="1302" w:hanging="360"/>
      </w:pPr>
      <w:rPr>
        <w:rFonts w:hint="default"/>
        <w:lang w:val="ru-RU" w:eastAsia="en-US" w:bidi="ar-SA"/>
      </w:rPr>
    </w:lvl>
    <w:lvl w:ilvl="3" w:tplc="2AD6A0A2">
      <w:numFmt w:val="bullet"/>
      <w:lvlText w:val="•"/>
      <w:lvlJc w:val="left"/>
      <w:pPr>
        <w:ind w:left="1723" w:hanging="360"/>
      </w:pPr>
      <w:rPr>
        <w:rFonts w:hint="default"/>
        <w:lang w:val="ru-RU" w:eastAsia="en-US" w:bidi="ar-SA"/>
      </w:rPr>
    </w:lvl>
    <w:lvl w:ilvl="4" w:tplc="04C2C9F2">
      <w:numFmt w:val="bullet"/>
      <w:lvlText w:val="•"/>
      <w:lvlJc w:val="left"/>
      <w:pPr>
        <w:ind w:left="2144" w:hanging="360"/>
      </w:pPr>
      <w:rPr>
        <w:rFonts w:hint="default"/>
        <w:lang w:val="ru-RU" w:eastAsia="en-US" w:bidi="ar-SA"/>
      </w:rPr>
    </w:lvl>
    <w:lvl w:ilvl="5" w:tplc="0636B6AC">
      <w:numFmt w:val="bullet"/>
      <w:lvlText w:val="•"/>
      <w:lvlJc w:val="left"/>
      <w:pPr>
        <w:ind w:left="2566" w:hanging="360"/>
      </w:pPr>
      <w:rPr>
        <w:rFonts w:hint="default"/>
        <w:lang w:val="ru-RU" w:eastAsia="en-US" w:bidi="ar-SA"/>
      </w:rPr>
    </w:lvl>
    <w:lvl w:ilvl="6" w:tplc="8FC4F11A">
      <w:numFmt w:val="bullet"/>
      <w:lvlText w:val="•"/>
      <w:lvlJc w:val="left"/>
      <w:pPr>
        <w:ind w:left="2987" w:hanging="360"/>
      </w:pPr>
      <w:rPr>
        <w:rFonts w:hint="default"/>
        <w:lang w:val="ru-RU" w:eastAsia="en-US" w:bidi="ar-SA"/>
      </w:rPr>
    </w:lvl>
    <w:lvl w:ilvl="7" w:tplc="1CE26FBC">
      <w:numFmt w:val="bullet"/>
      <w:lvlText w:val="•"/>
      <w:lvlJc w:val="left"/>
      <w:pPr>
        <w:ind w:left="3408" w:hanging="360"/>
      </w:pPr>
      <w:rPr>
        <w:rFonts w:hint="default"/>
        <w:lang w:val="ru-RU" w:eastAsia="en-US" w:bidi="ar-SA"/>
      </w:rPr>
    </w:lvl>
    <w:lvl w:ilvl="8" w:tplc="01EE722A">
      <w:numFmt w:val="bullet"/>
      <w:lvlText w:val="•"/>
      <w:lvlJc w:val="left"/>
      <w:pPr>
        <w:ind w:left="3829" w:hanging="360"/>
      </w:pPr>
      <w:rPr>
        <w:rFonts w:hint="default"/>
        <w:lang w:val="ru-RU" w:eastAsia="en-US" w:bidi="ar-SA"/>
      </w:rPr>
    </w:lvl>
  </w:abstractNum>
  <w:abstractNum w:abstractNumId="15" w15:restartNumberingAfterBreak="0">
    <w:nsid w:val="1B900BD9"/>
    <w:multiLevelType w:val="hybridMultilevel"/>
    <w:tmpl w:val="69D44562"/>
    <w:lvl w:ilvl="0" w:tplc="32FEBDC4">
      <w:start w:val="1"/>
      <w:numFmt w:val="decimal"/>
      <w:lvlText w:val="%1."/>
      <w:lvlJc w:val="left"/>
      <w:pPr>
        <w:ind w:left="30" w:hanging="425"/>
      </w:pPr>
      <w:rPr>
        <w:rFonts w:ascii="Times New Roman" w:eastAsia="Times New Roman" w:hAnsi="Times New Roman" w:cs="Times New Roman" w:hint="default"/>
        <w:b w:val="0"/>
        <w:bCs w:val="0"/>
        <w:i/>
        <w:iCs/>
        <w:spacing w:val="0"/>
        <w:w w:val="100"/>
        <w:sz w:val="24"/>
        <w:szCs w:val="24"/>
        <w:lang w:val="ru-RU" w:eastAsia="en-US" w:bidi="ar-SA"/>
      </w:rPr>
    </w:lvl>
    <w:lvl w:ilvl="1" w:tplc="C3DC7054">
      <w:numFmt w:val="bullet"/>
      <w:lvlText w:val="•"/>
      <w:lvlJc w:val="left"/>
      <w:pPr>
        <w:ind w:left="977" w:hanging="425"/>
      </w:pPr>
      <w:rPr>
        <w:rFonts w:hint="default"/>
        <w:lang w:val="ru-RU" w:eastAsia="en-US" w:bidi="ar-SA"/>
      </w:rPr>
    </w:lvl>
    <w:lvl w:ilvl="2" w:tplc="EA9E72DA">
      <w:numFmt w:val="bullet"/>
      <w:lvlText w:val="•"/>
      <w:lvlJc w:val="left"/>
      <w:pPr>
        <w:ind w:left="1914" w:hanging="425"/>
      </w:pPr>
      <w:rPr>
        <w:rFonts w:hint="default"/>
        <w:lang w:val="ru-RU" w:eastAsia="en-US" w:bidi="ar-SA"/>
      </w:rPr>
    </w:lvl>
    <w:lvl w:ilvl="3" w:tplc="AE90490C">
      <w:numFmt w:val="bullet"/>
      <w:lvlText w:val="•"/>
      <w:lvlJc w:val="left"/>
      <w:pPr>
        <w:ind w:left="2852" w:hanging="425"/>
      </w:pPr>
      <w:rPr>
        <w:rFonts w:hint="default"/>
        <w:lang w:val="ru-RU" w:eastAsia="en-US" w:bidi="ar-SA"/>
      </w:rPr>
    </w:lvl>
    <w:lvl w:ilvl="4" w:tplc="D2D268B4">
      <w:numFmt w:val="bullet"/>
      <w:lvlText w:val="•"/>
      <w:lvlJc w:val="left"/>
      <w:pPr>
        <w:ind w:left="3789" w:hanging="425"/>
      </w:pPr>
      <w:rPr>
        <w:rFonts w:hint="default"/>
        <w:lang w:val="ru-RU" w:eastAsia="en-US" w:bidi="ar-SA"/>
      </w:rPr>
    </w:lvl>
    <w:lvl w:ilvl="5" w:tplc="61C67A30">
      <w:numFmt w:val="bullet"/>
      <w:lvlText w:val="•"/>
      <w:lvlJc w:val="left"/>
      <w:pPr>
        <w:ind w:left="4727" w:hanging="425"/>
      </w:pPr>
      <w:rPr>
        <w:rFonts w:hint="default"/>
        <w:lang w:val="ru-RU" w:eastAsia="en-US" w:bidi="ar-SA"/>
      </w:rPr>
    </w:lvl>
    <w:lvl w:ilvl="6" w:tplc="0F9C2790">
      <w:numFmt w:val="bullet"/>
      <w:lvlText w:val="•"/>
      <w:lvlJc w:val="left"/>
      <w:pPr>
        <w:ind w:left="5664" w:hanging="425"/>
      </w:pPr>
      <w:rPr>
        <w:rFonts w:hint="default"/>
        <w:lang w:val="ru-RU" w:eastAsia="en-US" w:bidi="ar-SA"/>
      </w:rPr>
    </w:lvl>
    <w:lvl w:ilvl="7" w:tplc="144649E2">
      <w:numFmt w:val="bullet"/>
      <w:lvlText w:val="•"/>
      <w:lvlJc w:val="left"/>
      <w:pPr>
        <w:ind w:left="6601" w:hanging="425"/>
      </w:pPr>
      <w:rPr>
        <w:rFonts w:hint="default"/>
        <w:lang w:val="ru-RU" w:eastAsia="en-US" w:bidi="ar-SA"/>
      </w:rPr>
    </w:lvl>
    <w:lvl w:ilvl="8" w:tplc="C59A297C">
      <w:numFmt w:val="bullet"/>
      <w:lvlText w:val="•"/>
      <w:lvlJc w:val="left"/>
      <w:pPr>
        <w:ind w:left="7539" w:hanging="425"/>
      </w:pPr>
      <w:rPr>
        <w:rFonts w:hint="default"/>
        <w:lang w:val="ru-RU" w:eastAsia="en-US" w:bidi="ar-SA"/>
      </w:rPr>
    </w:lvl>
  </w:abstractNum>
  <w:abstractNum w:abstractNumId="16" w15:restartNumberingAfterBreak="0">
    <w:nsid w:val="1D6F64EC"/>
    <w:multiLevelType w:val="hybridMultilevel"/>
    <w:tmpl w:val="76AC3596"/>
    <w:lvl w:ilvl="0" w:tplc="DA1290B8">
      <w:start w:val="1"/>
      <w:numFmt w:val="decimal"/>
      <w:lvlText w:val="%1."/>
      <w:lvlJc w:val="left"/>
      <w:pPr>
        <w:ind w:left="479" w:hanging="360"/>
      </w:pPr>
      <w:rPr>
        <w:rFonts w:hint="default"/>
      </w:rPr>
    </w:lvl>
    <w:lvl w:ilvl="1" w:tplc="04190019" w:tentative="1">
      <w:start w:val="1"/>
      <w:numFmt w:val="lowerLetter"/>
      <w:lvlText w:val="%2."/>
      <w:lvlJc w:val="left"/>
      <w:pPr>
        <w:ind w:left="1199" w:hanging="360"/>
      </w:pPr>
    </w:lvl>
    <w:lvl w:ilvl="2" w:tplc="0419001B" w:tentative="1">
      <w:start w:val="1"/>
      <w:numFmt w:val="lowerRoman"/>
      <w:lvlText w:val="%3."/>
      <w:lvlJc w:val="right"/>
      <w:pPr>
        <w:ind w:left="1919" w:hanging="180"/>
      </w:pPr>
    </w:lvl>
    <w:lvl w:ilvl="3" w:tplc="0419000F" w:tentative="1">
      <w:start w:val="1"/>
      <w:numFmt w:val="decimal"/>
      <w:lvlText w:val="%4."/>
      <w:lvlJc w:val="left"/>
      <w:pPr>
        <w:ind w:left="2639" w:hanging="360"/>
      </w:pPr>
    </w:lvl>
    <w:lvl w:ilvl="4" w:tplc="04190019" w:tentative="1">
      <w:start w:val="1"/>
      <w:numFmt w:val="lowerLetter"/>
      <w:lvlText w:val="%5."/>
      <w:lvlJc w:val="left"/>
      <w:pPr>
        <w:ind w:left="3359" w:hanging="360"/>
      </w:pPr>
    </w:lvl>
    <w:lvl w:ilvl="5" w:tplc="0419001B" w:tentative="1">
      <w:start w:val="1"/>
      <w:numFmt w:val="lowerRoman"/>
      <w:lvlText w:val="%6."/>
      <w:lvlJc w:val="right"/>
      <w:pPr>
        <w:ind w:left="4079" w:hanging="180"/>
      </w:pPr>
    </w:lvl>
    <w:lvl w:ilvl="6" w:tplc="0419000F" w:tentative="1">
      <w:start w:val="1"/>
      <w:numFmt w:val="decimal"/>
      <w:lvlText w:val="%7."/>
      <w:lvlJc w:val="left"/>
      <w:pPr>
        <w:ind w:left="4799" w:hanging="360"/>
      </w:pPr>
    </w:lvl>
    <w:lvl w:ilvl="7" w:tplc="04190019" w:tentative="1">
      <w:start w:val="1"/>
      <w:numFmt w:val="lowerLetter"/>
      <w:lvlText w:val="%8."/>
      <w:lvlJc w:val="left"/>
      <w:pPr>
        <w:ind w:left="5519" w:hanging="360"/>
      </w:pPr>
    </w:lvl>
    <w:lvl w:ilvl="8" w:tplc="0419001B" w:tentative="1">
      <w:start w:val="1"/>
      <w:numFmt w:val="lowerRoman"/>
      <w:lvlText w:val="%9."/>
      <w:lvlJc w:val="right"/>
      <w:pPr>
        <w:ind w:left="6239" w:hanging="180"/>
      </w:pPr>
    </w:lvl>
  </w:abstractNum>
  <w:abstractNum w:abstractNumId="17" w15:restartNumberingAfterBreak="0">
    <w:nsid w:val="23A23F69"/>
    <w:multiLevelType w:val="hybridMultilevel"/>
    <w:tmpl w:val="D4987B0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8" w15:restartNumberingAfterBreak="0">
    <w:nsid w:val="24905670"/>
    <w:multiLevelType w:val="hybridMultilevel"/>
    <w:tmpl w:val="B6125358"/>
    <w:lvl w:ilvl="0" w:tplc="BC188C96">
      <w:numFmt w:val="bullet"/>
      <w:lvlText w:val=""/>
      <w:lvlJc w:val="left"/>
      <w:pPr>
        <w:ind w:left="80" w:hanging="361"/>
      </w:pPr>
      <w:rPr>
        <w:rFonts w:ascii="Symbol" w:eastAsia="Symbol" w:hAnsi="Symbol" w:cs="Symbol" w:hint="default"/>
        <w:b w:val="0"/>
        <w:bCs w:val="0"/>
        <w:i w:val="0"/>
        <w:iCs w:val="0"/>
        <w:spacing w:val="0"/>
        <w:w w:val="100"/>
        <w:sz w:val="24"/>
        <w:szCs w:val="24"/>
        <w:lang w:val="ru-RU" w:eastAsia="en-US" w:bidi="ar-SA"/>
      </w:rPr>
    </w:lvl>
    <w:lvl w:ilvl="1" w:tplc="BF70B070">
      <w:numFmt w:val="bullet"/>
      <w:lvlText w:val="•"/>
      <w:lvlJc w:val="left"/>
      <w:pPr>
        <w:ind w:left="371" w:hanging="361"/>
      </w:pPr>
      <w:rPr>
        <w:rFonts w:hint="default"/>
        <w:lang w:val="ru-RU" w:eastAsia="en-US" w:bidi="ar-SA"/>
      </w:rPr>
    </w:lvl>
    <w:lvl w:ilvl="2" w:tplc="4A2873A8">
      <w:numFmt w:val="bullet"/>
      <w:lvlText w:val="•"/>
      <w:lvlJc w:val="left"/>
      <w:pPr>
        <w:ind w:left="663" w:hanging="361"/>
      </w:pPr>
      <w:rPr>
        <w:rFonts w:hint="default"/>
        <w:lang w:val="ru-RU" w:eastAsia="en-US" w:bidi="ar-SA"/>
      </w:rPr>
    </w:lvl>
    <w:lvl w:ilvl="3" w:tplc="6DA495EC">
      <w:numFmt w:val="bullet"/>
      <w:lvlText w:val="•"/>
      <w:lvlJc w:val="left"/>
      <w:pPr>
        <w:ind w:left="954" w:hanging="361"/>
      </w:pPr>
      <w:rPr>
        <w:rFonts w:hint="default"/>
        <w:lang w:val="ru-RU" w:eastAsia="en-US" w:bidi="ar-SA"/>
      </w:rPr>
    </w:lvl>
    <w:lvl w:ilvl="4" w:tplc="EF1A4E5A">
      <w:numFmt w:val="bullet"/>
      <w:lvlText w:val="•"/>
      <w:lvlJc w:val="left"/>
      <w:pPr>
        <w:ind w:left="1246" w:hanging="361"/>
      </w:pPr>
      <w:rPr>
        <w:rFonts w:hint="default"/>
        <w:lang w:val="ru-RU" w:eastAsia="en-US" w:bidi="ar-SA"/>
      </w:rPr>
    </w:lvl>
    <w:lvl w:ilvl="5" w:tplc="246228A6">
      <w:numFmt w:val="bullet"/>
      <w:lvlText w:val="•"/>
      <w:lvlJc w:val="left"/>
      <w:pPr>
        <w:ind w:left="1538" w:hanging="361"/>
      </w:pPr>
      <w:rPr>
        <w:rFonts w:hint="default"/>
        <w:lang w:val="ru-RU" w:eastAsia="en-US" w:bidi="ar-SA"/>
      </w:rPr>
    </w:lvl>
    <w:lvl w:ilvl="6" w:tplc="F046748A">
      <w:numFmt w:val="bullet"/>
      <w:lvlText w:val="•"/>
      <w:lvlJc w:val="left"/>
      <w:pPr>
        <w:ind w:left="1829" w:hanging="361"/>
      </w:pPr>
      <w:rPr>
        <w:rFonts w:hint="default"/>
        <w:lang w:val="ru-RU" w:eastAsia="en-US" w:bidi="ar-SA"/>
      </w:rPr>
    </w:lvl>
    <w:lvl w:ilvl="7" w:tplc="73506406">
      <w:numFmt w:val="bullet"/>
      <w:lvlText w:val="•"/>
      <w:lvlJc w:val="left"/>
      <w:pPr>
        <w:ind w:left="2121" w:hanging="361"/>
      </w:pPr>
      <w:rPr>
        <w:rFonts w:hint="default"/>
        <w:lang w:val="ru-RU" w:eastAsia="en-US" w:bidi="ar-SA"/>
      </w:rPr>
    </w:lvl>
    <w:lvl w:ilvl="8" w:tplc="CF603478">
      <w:numFmt w:val="bullet"/>
      <w:lvlText w:val="•"/>
      <w:lvlJc w:val="left"/>
      <w:pPr>
        <w:ind w:left="2412" w:hanging="361"/>
      </w:pPr>
      <w:rPr>
        <w:rFonts w:hint="default"/>
        <w:lang w:val="ru-RU" w:eastAsia="en-US" w:bidi="ar-SA"/>
      </w:rPr>
    </w:lvl>
  </w:abstractNum>
  <w:abstractNum w:abstractNumId="19" w15:restartNumberingAfterBreak="0">
    <w:nsid w:val="259756FE"/>
    <w:multiLevelType w:val="hybridMultilevel"/>
    <w:tmpl w:val="49F8195E"/>
    <w:lvl w:ilvl="0" w:tplc="B2C6D574">
      <w:numFmt w:val="bullet"/>
      <w:lvlText w:val=""/>
      <w:lvlJc w:val="left"/>
      <w:pPr>
        <w:ind w:left="800" w:hanging="361"/>
      </w:pPr>
      <w:rPr>
        <w:rFonts w:ascii="Symbol" w:eastAsia="Symbol" w:hAnsi="Symbol" w:cs="Symbol" w:hint="default"/>
        <w:b w:val="0"/>
        <w:bCs w:val="0"/>
        <w:i w:val="0"/>
        <w:iCs w:val="0"/>
        <w:spacing w:val="0"/>
        <w:w w:val="100"/>
        <w:sz w:val="24"/>
        <w:szCs w:val="24"/>
        <w:lang w:val="ru-RU" w:eastAsia="en-US" w:bidi="ar-SA"/>
      </w:rPr>
    </w:lvl>
    <w:lvl w:ilvl="1" w:tplc="7BA8572E">
      <w:numFmt w:val="bullet"/>
      <w:lvlText w:val="•"/>
      <w:lvlJc w:val="left"/>
      <w:pPr>
        <w:ind w:left="1019" w:hanging="361"/>
      </w:pPr>
      <w:rPr>
        <w:rFonts w:hint="default"/>
        <w:lang w:val="ru-RU" w:eastAsia="en-US" w:bidi="ar-SA"/>
      </w:rPr>
    </w:lvl>
    <w:lvl w:ilvl="2" w:tplc="17383E54">
      <w:numFmt w:val="bullet"/>
      <w:lvlText w:val="•"/>
      <w:lvlJc w:val="left"/>
      <w:pPr>
        <w:ind w:left="1239" w:hanging="361"/>
      </w:pPr>
      <w:rPr>
        <w:rFonts w:hint="default"/>
        <w:lang w:val="ru-RU" w:eastAsia="en-US" w:bidi="ar-SA"/>
      </w:rPr>
    </w:lvl>
    <w:lvl w:ilvl="3" w:tplc="66D8ED2C">
      <w:numFmt w:val="bullet"/>
      <w:lvlText w:val="•"/>
      <w:lvlJc w:val="left"/>
      <w:pPr>
        <w:ind w:left="1458" w:hanging="361"/>
      </w:pPr>
      <w:rPr>
        <w:rFonts w:hint="default"/>
        <w:lang w:val="ru-RU" w:eastAsia="en-US" w:bidi="ar-SA"/>
      </w:rPr>
    </w:lvl>
    <w:lvl w:ilvl="4" w:tplc="3A26272C">
      <w:numFmt w:val="bullet"/>
      <w:lvlText w:val="•"/>
      <w:lvlJc w:val="left"/>
      <w:pPr>
        <w:ind w:left="1678" w:hanging="361"/>
      </w:pPr>
      <w:rPr>
        <w:rFonts w:hint="default"/>
        <w:lang w:val="ru-RU" w:eastAsia="en-US" w:bidi="ar-SA"/>
      </w:rPr>
    </w:lvl>
    <w:lvl w:ilvl="5" w:tplc="11124800">
      <w:numFmt w:val="bullet"/>
      <w:lvlText w:val="•"/>
      <w:lvlJc w:val="left"/>
      <w:pPr>
        <w:ind w:left="1898" w:hanging="361"/>
      </w:pPr>
      <w:rPr>
        <w:rFonts w:hint="default"/>
        <w:lang w:val="ru-RU" w:eastAsia="en-US" w:bidi="ar-SA"/>
      </w:rPr>
    </w:lvl>
    <w:lvl w:ilvl="6" w:tplc="75106FCC">
      <w:numFmt w:val="bullet"/>
      <w:lvlText w:val="•"/>
      <w:lvlJc w:val="left"/>
      <w:pPr>
        <w:ind w:left="2117" w:hanging="361"/>
      </w:pPr>
      <w:rPr>
        <w:rFonts w:hint="default"/>
        <w:lang w:val="ru-RU" w:eastAsia="en-US" w:bidi="ar-SA"/>
      </w:rPr>
    </w:lvl>
    <w:lvl w:ilvl="7" w:tplc="886279A2">
      <w:numFmt w:val="bullet"/>
      <w:lvlText w:val="•"/>
      <w:lvlJc w:val="left"/>
      <w:pPr>
        <w:ind w:left="2337" w:hanging="361"/>
      </w:pPr>
      <w:rPr>
        <w:rFonts w:hint="default"/>
        <w:lang w:val="ru-RU" w:eastAsia="en-US" w:bidi="ar-SA"/>
      </w:rPr>
    </w:lvl>
    <w:lvl w:ilvl="8" w:tplc="A6F6CCC4">
      <w:numFmt w:val="bullet"/>
      <w:lvlText w:val="•"/>
      <w:lvlJc w:val="left"/>
      <w:pPr>
        <w:ind w:left="2556" w:hanging="361"/>
      </w:pPr>
      <w:rPr>
        <w:rFonts w:hint="default"/>
        <w:lang w:val="ru-RU" w:eastAsia="en-US" w:bidi="ar-SA"/>
      </w:rPr>
    </w:lvl>
  </w:abstractNum>
  <w:abstractNum w:abstractNumId="20" w15:restartNumberingAfterBreak="0">
    <w:nsid w:val="2690276C"/>
    <w:multiLevelType w:val="hybridMultilevel"/>
    <w:tmpl w:val="15189562"/>
    <w:lvl w:ilvl="0" w:tplc="4DB0CCD4">
      <w:numFmt w:val="bullet"/>
      <w:lvlText w:val=""/>
      <w:lvlJc w:val="left"/>
      <w:pPr>
        <w:ind w:left="1419" w:hanging="425"/>
      </w:pPr>
      <w:rPr>
        <w:rFonts w:ascii="Symbol" w:eastAsia="Symbol" w:hAnsi="Symbol" w:cs="Symbol" w:hint="default"/>
        <w:b w:val="0"/>
        <w:bCs w:val="0"/>
        <w:i w:val="0"/>
        <w:iCs w:val="0"/>
        <w:spacing w:val="0"/>
        <w:w w:val="100"/>
        <w:sz w:val="24"/>
        <w:szCs w:val="24"/>
        <w:lang w:val="ru-RU" w:eastAsia="en-US" w:bidi="ar-SA"/>
      </w:rPr>
    </w:lvl>
    <w:lvl w:ilvl="1" w:tplc="7D1AAE7C">
      <w:numFmt w:val="bullet"/>
      <w:lvlText w:val="•"/>
      <w:lvlJc w:val="left"/>
      <w:pPr>
        <w:ind w:left="2283" w:hanging="425"/>
      </w:pPr>
      <w:rPr>
        <w:rFonts w:hint="default"/>
        <w:lang w:val="ru-RU" w:eastAsia="en-US" w:bidi="ar-SA"/>
      </w:rPr>
    </w:lvl>
    <w:lvl w:ilvl="2" w:tplc="3CB8E208">
      <w:numFmt w:val="bullet"/>
      <w:lvlText w:val="•"/>
      <w:lvlJc w:val="left"/>
      <w:pPr>
        <w:ind w:left="3147" w:hanging="425"/>
      </w:pPr>
      <w:rPr>
        <w:rFonts w:hint="default"/>
        <w:lang w:val="ru-RU" w:eastAsia="en-US" w:bidi="ar-SA"/>
      </w:rPr>
    </w:lvl>
    <w:lvl w:ilvl="3" w:tplc="DC544536">
      <w:numFmt w:val="bullet"/>
      <w:lvlText w:val="•"/>
      <w:lvlJc w:val="left"/>
      <w:pPr>
        <w:ind w:left="4011" w:hanging="425"/>
      </w:pPr>
      <w:rPr>
        <w:rFonts w:hint="default"/>
        <w:lang w:val="ru-RU" w:eastAsia="en-US" w:bidi="ar-SA"/>
      </w:rPr>
    </w:lvl>
    <w:lvl w:ilvl="4" w:tplc="A372E6A6">
      <w:numFmt w:val="bullet"/>
      <w:lvlText w:val="•"/>
      <w:lvlJc w:val="left"/>
      <w:pPr>
        <w:ind w:left="4875" w:hanging="425"/>
      </w:pPr>
      <w:rPr>
        <w:rFonts w:hint="default"/>
        <w:lang w:val="ru-RU" w:eastAsia="en-US" w:bidi="ar-SA"/>
      </w:rPr>
    </w:lvl>
    <w:lvl w:ilvl="5" w:tplc="19BED88E">
      <w:numFmt w:val="bullet"/>
      <w:lvlText w:val="•"/>
      <w:lvlJc w:val="left"/>
      <w:pPr>
        <w:ind w:left="5739" w:hanging="425"/>
      </w:pPr>
      <w:rPr>
        <w:rFonts w:hint="default"/>
        <w:lang w:val="ru-RU" w:eastAsia="en-US" w:bidi="ar-SA"/>
      </w:rPr>
    </w:lvl>
    <w:lvl w:ilvl="6" w:tplc="3D066DF6">
      <w:numFmt w:val="bullet"/>
      <w:lvlText w:val="•"/>
      <w:lvlJc w:val="left"/>
      <w:pPr>
        <w:ind w:left="6602" w:hanging="425"/>
      </w:pPr>
      <w:rPr>
        <w:rFonts w:hint="default"/>
        <w:lang w:val="ru-RU" w:eastAsia="en-US" w:bidi="ar-SA"/>
      </w:rPr>
    </w:lvl>
    <w:lvl w:ilvl="7" w:tplc="0D223BAC">
      <w:numFmt w:val="bullet"/>
      <w:lvlText w:val="•"/>
      <w:lvlJc w:val="left"/>
      <w:pPr>
        <w:ind w:left="7466" w:hanging="425"/>
      </w:pPr>
      <w:rPr>
        <w:rFonts w:hint="default"/>
        <w:lang w:val="ru-RU" w:eastAsia="en-US" w:bidi="ar-SA"/>
      </w:rPr>
    </w:lvl>
    <w:lvl w:ilvl="8" w:tplc="AABA1BEE">
      <w:numFmt w:val="bullet"/>
      <w:lvlText w:val="•"/>
      <w:lvlJc w:val="left"/>
      <w:pPr>
        <w:ind w:left="8330" w:hanging="425"/>
      </w:pPr>
      <w:rPr>
        <w:rFonts w:hint="default"/>
        <w:lang w:val="ru-RU" w:eastAsia="en-US" w:bidi="ar-SA"/>
      </w:rPr>
    </w:lvl>
  </w:abstractNum>
  <w:abstractNum w:abstractNumId="21" w15:restartNumberingAfterBreak="0">
    <w:nsid w:val="282F3F79"/>
    <w:multiLevelType w:val="hybridMultilevel"/>
    <w:tmpl w:val="AE043E90"/>
    <w:lvl w:ilvl="0" w:tplc="857202B4">
      <w:start w:val="1"/>
      <w:numFmt w:val="decimal"/>
      <w:lvlText w:val="%1."/>
      <w:lvlJc w:val="left"/>
      <w:pPr>
        <w:ind w:left="505" w:hanging="390"/>
      </w:pPr>
      <w:rPr>
        <w:rFonts w:ascii="Times New Roman" w:eastAsia="Times New Roman" w:hAnsi="Times New Roman" w:cs="Times New Roman" w:hint="default"/>
        <w:b w:val="0"/>
        <w:bCs w:val="0"/>
        <w:i w:val="0"/>
        <w:iCs w:val="0"/>
        <w:spacing w:val="0"/>
        <w:w w:val="100"/>
        <w:sz w:val="24"/>
        <w:szCs w:val="24"/>
        <w:lang w:val="ru-RU" w:eastAsia="en-US" w:bidi="ar-SA"/>
      </w:rPr>
    </w:lvl>
    <w:lvl w:ilvl="1" w:tplc="06DEB6CE">
      <w:numFmt w:val="bullet"/>
      <w:lvlText w:val="•"/>
      <w:lvlJc w:val="left"/>
      <w:pPr>
        <w:ind w:left="917" w:hanging="390"/>
      </w:pPr>
      <w:rPr>
        <w:rFonts w:hint="default"/>
        <w:lang w:val="ru-RU" w:eastAsia="en-US" w:bidi="ar-SA"/>
      </w:rPr>
    </w:lvl>
    <w:lvl w:ilvl="2" w:tplc="A094DA38">
      <w:numFmt w:val="bullet"/>
      <w:lvlText w:val="•"/>
      <w:lvlJc w:val="left"/>
      <w:pPr>
        <w:ind w:left="1334" w:hanging="390"/>
      </w:pPr>
      <w:rPr>
        <w:rFonts w:hint="default"/>
        <w:lang w:val="ru-RU" w:eastAsia="en-US" w:bidi="ar-SA"/>
      </w:rPr>
    </w:lvl>
    <w:lvl w:ilvl="3" w:tplc="574A398C">
      <w:numFmt w:val="bullet"/>
      <w:lvlText w:val="•"/>
      <w:lvlJc w:val="left"/>
      <w:pPr>
        <w:ind w:left="1751" w:hanging="390"/>
      </w:pPr>
      <w:rPr>
        <w:rFonts w:hint="default"/>
        <w:lang w:val="ru-RU" w:eastAsia="en-US" w:bidi="ar-SA"/>
      </w:rPr>
    </w:lvl>
    <w:lvl w:ilvl="4" w:tplc="33D0331C">
      <w:numFmt w:val="bullet"/>
      <w:lvlText w:val="•"/>
      <w:lvlJc w:val="left"/>
      <w:pPr>
        <w:ind w:left="2168" w:hanging="390"/>
      </w:pPr>
      <w:rPr>
        <w:rFonts w:hint="default"/>
        <w:lang w:val="ru-RU" w:eastAsia="en-US" w:bidi="ar-SA"/>
      </w:rPr>
    </w:lvl>
    <w:lvl w:ilvl="5" w:tplc="17268C46">
      <w:numFmt w:val="bullet"/>
      <w:lvlText w:val="•"/>
      <w:lvlJc w:val="left"/>
      <w:pPr>
        <w:ind w:left="2586" w:hanging="390"/>
      </w:pPr>
      <w:rPr>
        <w:rFonts w:hint="default"/>
        <w:lang w:val="ru-RU" w:eastAsia="en-US" w:bidi="ar-SA"/>
      </w:rPr>
    </w:lvl>
    <w:lvl w:ilvl="6" w:tplc="F7A6408A">
      <w:numFmt w:val="bullet"/>
      <w:lvlText w:val="•"/>
      <w:lvlJc w:val="left"/>
      <w:pPr>
        <w:ind w:left="3003" w:hanging="390"/>
      </w:pPr>
      <w:rPr>
        <w:rFonts w:hint="default"/>
        <w:lang w:val="ru-RU" w:eastAsia="en-US" w:bidi="ar-SA"/>
      </w:rPr>
    </w:lvl>
    <w:lvl w:ilvl="7" w:tplc="42CA9396">
      <w:numFmt w:val="bullet"/>
      <w:lvlText w:val="•"/>
      <w:lvlJc w:val="left"/>
      <w:pPr>
        <w:ind w:left="3420" w:hanging="390"/>
      </w:pPr>
      <w:rPr>
        <w:rFonts w:hint="default"/>
        <w:lang w:val="ru-RU" w:eastAsia="en-US" w:bidi="ar-SA"/>
      </w:rPr>
    </w:lvl>
    <w:lvl w:ilvl="8" w:tplc="5658E2B0">
      <w:numFmt w:val="bullet"/>
      <w:lvlText w:val="•"/>
      <w:lvlJc w:val="left"/>
      <w:pPr>
        <w:ind w:left="3837" w:hanging="390"/>
      </w:pPr>
      <w:rPr>
        <w:rFonts w:hint="default"/>
        <w:lang w:val="ru-RU" w:eastAsia="en-US" w:bidi="ar-SA"/>
      </w:rPr>
    </w:lvl>
  </w:abstractNum>
  <w:abstractNum w:abstractNumId="22" w15:restartNumberingAfterBreak="0">
    <w:nsid w:val="29E57D99"/>
    <w:multiLevelType w:val="hybridMultilevel"/>
    <w:tmpl w:val="5A92E612"/>
    <w:lvl w:ilvl="0" w:tplc="EC9CBA36">
      <w:start w:val="1"/>
      <w:numFmt w:val="decimal"/>
      <w:lvlText w:val="%1."/>
      <w:lvlJc w:val="left"/>
      <w:pPr>
        <w:ind w:left="709"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1" w:tplc="368880DC">
      <w:numFmt w:val="bullet"/>
      <w:lvlText w:val="•"/>
      <w:lvlJc w:val="left"/>
      <w:pPr>
        <w:ind w:left="1635" w:hanging="425"/>
      </w:pPr>
      <w:rPr>
        <w:rFonts w:hint="default"/>
        <w:lang w:val="ru-RU" w:eastAsia="en-US" w:bidi="ar-SA"/>
      </w:rPr>
    </w:lvl>
    <w:lvl w:ilvl="2" w:tplc="E07C6E7E">
      <w:numFmt w:val="bullet"/>
      <w:lvlText w:val="•"/>
      <w:lvlJc w:val="left"/>
      <w:pPr>
        <w:ind w:left="2571" w:hanging="425"/>
      </w:pPr>
      <w:rPr>
        <w:rFonts w:hint="default"/>
        <w:lang w:val="ru-RU" w:eastAsia="en-US" w:bidi="ar-SA"/>
      </w:rPr>
    </w:lvl>
    <w:lvl w:ilvl="3" w:tplc="3F4A6D18">
      <w:numFmt w:val="bullet"/>
      <w:lvlText w:val="•"/>
      <w:lvlJc w:val="left"/>
      <w:pPr>
        <w:ind w:left="3507" w:hanging="425"/>
      </w:pPr>
      <w:rPr>
        <w:rFonts w:hint="default"/>
        <w:lang w:val="ru-RU" w:eastAsia="en-US" w:bidi="ar-SA"/>
      </w:rPr>
    </w:lvl>
    <w:lvl w:ilvl="4" w:tplc="A68CF90A">
      <w:numFmt w:val="bullet"/>
      <w:lvlText w:val="•"/>
      <w:lvlJc w:val="left"/>
      <w:pPr>
        <w:ind w:left="4443" w:hanging="425"/>
      </w:pPr>
      <w:rPr>
        <w:rFonts w:hint="default"/>
        <w:lang w:val="ru-RU" w:eastAsia="en-US" w:bidi="ar-SA"/>
      </w:rPr>
    </w:lvl>
    <w:lvl w:ilvl="5" w:tplc="7F22CC76">
      <w:numFmt w:val="bullet"/>
      <w:lvlText w:val="•"/>
      <w:lvlJc w:val="left"/>
      <w:pPr>
        <w:ind w:left="5379" w:hanging="425"/>
      </w:pPr>
      <w:rPr>
        <w:rFonts w:hint="default"/>
        <w:lang w:val="ru-RU" w:eastAsia="en-US" w:bidi="ar-SA"/>
      </w:rPr>
    </w:lvl>
    <w:lvl w:ilvl="6" w:tplc="7EA88294">
      <w:numFmt w:val="bullet"/>
      <w:lvlText w:val="•"/>
      <w:lvlJc w:val="left"/>
      <w:pPr>
        <w:ind w:left="6314" w:hanging="425"/>
      </w:pPr>
      <w:rPr>
        <w:rFonts w:hint="default"/>
        <w:lang w:val="ru-RU" w:eastAsia="en-US" w:bidi="ar-SA"/>
      </w:rPr>
    </w:lvl>
    <w:lvl w:ilvl="7" w:tplc="E3E8DA3C">
      <w:numFmt w:val="bullet"/>
      <w:lvlText w:val="•"/>
      <w:lvlJc w:val="left"/>
      <w:pPr>
        <w:ind w:left="7250" w:hanging="425"/>
      </w:pPr>
      <w:rPr>
        <w:rFonts w:hint="default"/>
        <w:lang w:val="ru-RU" w:eastAsia="en-US" w:bidi="ar-SA"/>
      </w:rPr>
    </w:lvl>
    <w:lvl w:ilvl="8" w:tplc="DF30CE60">
      <w:numFmt w:val="bullet"/>
      <w:lvlText w:val="•"/>
      <w:lvlJc w:val="left"/>
      <w:pPr>
        <w:ind w:left="8186" w:hanging="425"/>
      </w:pPr>
      <w:rPr>
        <w:rFonts w:hint="default"/>
        <w:lang w:val="ru-RU" w:eastAsia="en-US" w:bidi="ar-SA"/>
      </w:rPr>
    </w:lvl>
  </w:abstractNum>
  <w:abstractNum w:abstractNumId="23" w15:restartNumberingAfterBreak="0">
    <w:nsid w:val="2BE35CDA"/>
    <w:multiLevelType w:val="hybridMultilevel"/>
    <w:tmpl w:val="9FCC03F8"/>
    <w:lvl w:ilvl="0" w:tplc="9342EC3C">
      <w:numFmt w:val="bullet"/>
      <w:lvlText w:val=""/>
      <w:lvlJc w:val="left"/>
      <w:pPr>
        <w:ind w:left="994" w:hanging="425"/>
      </w:pPr>
      <w:rPr>
        <w:rFonts w:ascii="Symbol" w:eastAsia="Symbol" w:hAnsi="Symbol" w:cs="Symbol" w:hint="default"/>
        <w:b w:val="0"/>
        <w:bCs w:val="0"/>
        <w:i w:val="0"/>
        <w:iCs w:val="0"/>
        <w:spacing w:val="0"/>
        <w:w w:val="100"/>
        <w:sz w:val="24"/>
        <w:szCs w:val="24"/>
        <w:lang w:val="ru-RU" w:eastAsia="en-US" w:bidi="ar-SA"/>
      </w:rPr>
    </w:lvl>
    <w:lvl w:ilvl="1" w:tplc="708E752A">
      <w:numFmt w:val="bullet"/>
      <w:lvlText w:val="•"/>
      <w:lvlJc w:val="left"/>
      <w:pPr>
        <w:ind w:left="1905" w:hanging="425"/>
      </w:pPr>
      <w:rPr>
        <w:rFonts w:hint="default"/>
        <w:lang w:val="ru-RU" w:eastAsia="en-US" w:bidi="ar-SA"/>
      </w:rPr>
    </w:lvl>
    <w:lvl w:ilvl="2" w:tplc="4A724924">
      <w:numFmt w:val="bullet"/>
      <w:lvlText w:val="•"/>
      <w:lvlJc w:val="left"/>
      <w:pPr>
        <w:ind w:left="2811" w:hanging="425"/>
      </w:pPr>
      <w:rPr>
        <w:rFonts w:hint="default"/>
        <w:lang w:val="ru-RU" w:eastAsia="en-US" w:bidi="ar-SA"/>
      </w:rPr>
    </w:lvl>
    <w:lvl w:ilvl="3" w:tplc="3B9C5C2E">
      <w:numFmt w:val="bullet"/>
      <w:lvlText w:val="•"/>
      <w:lvlJc w:val="left"/>
      <w:pPr>
        <w:ind w:left="3717" w:hanging="425"/>
      </w:pPr>
      <w:rPr>
        <w:rFonts w:hint="default"/>
        <w:lang w:val="ru-RU" w:eastAsia="en-US" w:bidi="ar-SA"/>
      </w:rPr>
    </w:lvl>
    <w:lvl w:ilvl="4" w:tplc="B2E2139A">
      <w:numFmt w:val="bullet"/>
      <w:lvlText w:val="•"/>
      <w:lvlJc w:val="left"/>
      <w:pPr>
        <w:ind w:left="4623" w:hanging="425"/>
      </w:pPr>
      <w:rPr>
        <w:rFonts w:hint="default"/>
        <w:lang w:val="ru-RU" w:eastAsia="en-US" w:bidi="ar-SA"/>
      </w:rPr>
    </w:lvl>
    <w:lvl w:ilvl="5" w:tplc="7C02CDDC">
      <w:numFmt w:val="bullet"/>
      <w:lvlText w:val="•"/>
      <w:lvlJc w:val="left"/>
      <w:pPr>
        <w:ind w:left="5529" w:hanging="425"/>
      </w:pPr>
      <w:rPr>
        <w:rFonts w:hint="default"/>
        <w:lang w:val="ru-RU" w:eastAsia="en-US" w:bidi="ar-SA"/>
      </w:rPr>
    </w:lvl>
    <w:lvl w:ilvl="6" w:tplc="2534BA6A">
      <w:numFmt w:val="bullet"/>
      <w:lvlText w:val="•"/>
      <w:lvlJc w:val="left"/>
      <w:pPr>
        <w:ind w:left="6434" w:hanging="425"/>
      </w:pPr>
      <w:rPr>
        <w:rFonts w:hint="default"/>
        <w:lang w:val="ru-RU" w:eastAsia="en-US" w:bidi="ar-SA"/>
      </w:rPr>
    </w:lvl>
    <w:lvl w:ilvl="7" w:tplc="22289DBE">
      <w:numFmt w:val="bullet"/>
      <w:lvlText w:val="•"/>
      <w:lvlJc w:val="left"/>
      <w:pPr>
        <w:ind w:left="7340" w:hanging="425"/>
      </w:pPr>
      <w:rPr>
        <w:rFonts w:hint="default"/>
        <w:lang w:val="ru-RU" w:eastAsia="en-US" w:bidi="ar-SA"/>
      </w:rPr>
    </w:lvl>
    <w:lvl w:ilvl="8" w:tplc="025AAF64">
      <w:numFmt w:val="bullet"/>
      <w:lvlText w:val="•"/>
      <w:lvlJc w:val="left"/>
      <w:pPr>
        <w:ind w:left="8246" w:hanging="425"/>
      </w:pPr>
      <w:rPr>
        <w:rFonts w:hint="default"/>
        <w:lang w:val="ru-RU" w:eastAsia="en-US" w:bidi="ar-SA"/>
      </w:rPr>
    </w:lvl>
  </w:abstractNum>
  <w:abstractNum w:abstractNumId="24" w15:restartNumberingAfterBreak="0">
    <w:nsid w:val="2C5B4C2D"/>
    <w:multiLevelType w:val="hybridMultilevel"/>
    <w:tmpl w:val="539A8FE0"/>
    <w:lvl w:ilvl="0" w:tplc="EF924B42">
      <w:start w:val="1"/>
      <w:numFmt w:val="decimal"/>
      <w:lvlText w:val="%1."/>
      <w:lvlJc w:val="left"/>
      <w:pPr>
        <w:ind w:left="505" w:hanging="390"/>
      </w:pPr>
      <w:rPr>
        <w:rFonts w:ascii="Times New Roman" w:eastAsia="Times New Roman" w:hAnsi="Times New Roman" w:cs="Times New Roman" w:hint="default"/>
        <w:b w:val="0"/>
        <w:bCs w:val="0"/>
        <w:i w:val="0"/>
        <w:iCs w:val="0"/>
        <w:spacing w:val="0"/>
        <w:w w:val="100"/>
        <w:sz w:val="24"/>
        <w:szCs w:val="24"/>
        <w:lang w:val="ru-RU" w:eastAsia="en-US" w:bidi="ar-SA"/>
      </w:rPr>
    </w:lvl>
    <w:lvl w:ilvl="1" w:tplc="712ABC40">
      <w:numFmt w:val="bullet"/>
      <w:lvlText w:val="•"/>
      <w:lvlJc w:val="left"/>
      <w:pPr>
        <w:ind w:left="917" w:hanging="390"/>
      </w:pPr>
      <w:rPr>
        <w:rFonts w:hint="default"/>
        <w:lang w:val="ru-RU" w:eastAsia="en-US" w:bidi="ar-SA"/>
      </w:rPr>
    </w:lvl>
    <w:lvl w:ilvl="2" w:tplc="598E0FD6">
      <w:numFmt w:val="bullet"/>
      <w:lvlText w:val="•"/>
      <w:lvlJc w:val="left"/>
      <w:pPr>
        <w:ind w:left="1334" w:hanging="390"/>
      </w:pPr>
      <w:rPr>
        <w:rFonts w:hint="default"/>
        <w:lang w:val="ru-RU" w:eastAsia="en-US" w:bidi="ar-SA"/>
      </w:rPr>
    </w:lvl>
    <w:lvl w:ilvl="3" w:tplc="CE9CED7C">
      <w:numFmt w:val="bullet"/>
      <w:lvlText w:val="•"/>
      <w:lvlJc w:val="left"/>
      <w:pPr>
        <w:ind w:left="1751" w:hanging="390"/>
      </w:pPr>
      <w:rPr>
        <w:rFonts w:hint="default"/>
        <w:lang w:val="ru-RU" w:eastAsia="en-US" w:bidi="ar-SA"/>
      </w:rPr>
    </w:lvl>
    <w:lvl w:ilvl="4" w:tplc="2CF89BA0">
      <w:numFmt w:val="bullet"/>
      <w:lvlText w:val="•"/>
      <w:lvlJc w:val="left"/>
      <w:pPr>
        <w:ind w:left="2168" w:hanging="390"/>
      </w:pPr>
      <w:rPr>
        <w:rFonts w:hint="default"/>
        <w:lang w:val="ru-RU" w:eastAsia="en-US" w:bidi="ar-SA"/>
      </w:rPr>
    </w:lvl>
    <w:lvl w:ilvl="5" w:tplc="C6DEAD6C">
      <w:numFmt w:val="bullet"/>
      <w:lvlText w:val="•"/>
      <w:lvlJc w:val="left"/>
      <w:pPr>
        <w:ind w:left="2586" w:hanging="390"/>
      </w:pPr>
      <w:rPr>
        <w:rFonts w:hint="default"/>
        <w:lang w:val="ru-RU" w:eastAsia="en-US" w:bidi="ar-SA"/>
      </w:rPr>
    </w:lvl>
    <w:lvl w:ilvl="6" w:tplc="B6766F44">
      <w:numFmt w:val="bullet"/>
      <w:lvlText w:val="•"/>
      <w:lvlJc w:val="left"/>
      <w:pPr>
        <w:ind w:left="3003" w:hanging="390"/>
      </w:pPr>
      <w:rPr>
        <w:rFonts w:hint="default"/>
        <w:lang w:val="ru-RU" w:eastAsia="en-US" w:bidi="ar-SA"/>
      </w:rPr>
    </w:lvl>
    <w:lvl w:ilvl="7" w:tplc="FEAA47B0">
      <w:numFmt w:val="bullet"/>
      <w:lvlText w:val="•"/>
      <w:lvlJc w:val="left"/>
      <w:pPr>
        <w:ind w:left="3420" w:hanging="390"/>
      </w:pPr>
      <w:rPr>
        <w:rFonts w:hint="default"/>
        <w:lang w:val="ru-RU" w:eastAsia="en-US" w:bidi="ar-SA"/>
      </w:rPr>
    </w:lvl>
    <w:lvl w:ilvl="8" w:tplc="BEF66074">
      <w:numFmt w:val="bullet"/>
      <w:lvlText w:val="•"/>
      <w:lvlJc w:val="left"/>
      <w:pPr>
        <w:ind w:left="3837" w:hanging="390"/>
      </w:pPr>
      <w:rPr>
        <w:rFonts w:hint="default"/>
        <w:lang w:val="ru-RU" w:eastAsia="en-US" w:bidi="ar-SA"/>
      </w:rPr>
    </w:lvl>
  </w:abstractNum>
  <w:abstractNum w:abstractNumId="25" w15:restartNumberingAfterBreak="0">
    <w:nsid w:val="2E484948"/>
    <w:multiLevelType w:val="hybridMultilevel"/>
    <w:tmpl w:val="31308D9C"/>
    <w:lvl w:ilvl="0" w:tplc="0C5C8F7A">
      <w:numFmt w:val="bullet"/>
      <w:lvlText w:val=""/>
      <w:lvlJc w:val="left"/>
      <w:pPr>
        <w:ind w:left="1209" w:hanging="360"/>
      </w:pPr>
      <w:rPr>
        <w:rFonts w:ascii="Symbol" w:eastAsia="Symbol" w:hAnsi="Symbol" w:cs="Symbol" w:hint="default"/>
        <w:b w:val="0"/>
        <w:bCs w:val="0"/>
        <w:i w:val="0"/>
        <w:iCs w:val="0"/>
        <w:spacing w:val="0"/>
        <w:w w:val="100"/>
        <w:sz w:val="24"/>
        <w:szCs w:val="24"/>
        <w:lang w:val="ru-RU" w:eastAsia="en-US" w:bidi="ar-SA"/>
      </w:rPr>
    </w:lvl>
    <w:lvl w:ilvl="1" w:tplc="E29AD31E">
      <w:numFmt w:val="bullet"/>
      <w:lvlText w:val="•"/>
      <w:lvlJc w:val="left"/>
      <w:pPr>
        <w:ind w:left="2085" w:hanging="360"/>
      </w:pPr>
      <w:rPr>
        <w:rFonts w:hint="default"/>
        <w:lang w:val="ru-RU" w:eastAsia="en-US" w:bidi="ar-SA"/>
      </w:rPr>
    </w:lvl>
    <w:lvl w:ilvl="2" w:tplc="CEB0E388">
      <w:numFmt w:val="bullet"/>
      <w:lvlText w:val="•"/>
      <w:lvlJc w:val="left"/>
      <w:pPr>
        <w:ind w:left="2971" w:hanging="360"/>
      </w:pPr>
      <w:rPr>
        <w:rFonts w:hint="default"/>
        <w:lang w:val="ru-RU" w:eastAsia="en-US" w:bidi="ar-SA"/>
      </w:rPr>
    </w:lvl>
    <w:lvl w:ilvl="3" w:tplc="99A03910">
      <w:numFmt w:val="bullet"/>
      <w:lvlText w:val="•"/>
      <w:lvlJc w:val="left"/>
      <w:pPr>
        <w:ind w:left="3857" w:hanging="360"/>
      </w:pPr>
      <w:rPr>
        <w:rFonts w:hint="default"/>
        <w:lang w:val="ru-RU" w:eastAsia="en-US" w:bidi="ar-SA"/>
      </w:rPr>
    </w:lvl>
    <w:lvl w:ilvl="4" w:tplc="741A9E92">
      <w:numFmt w:val="bullet"/>
      <w:lvlText w:val="•"/>
      <w:lvlJc w:val="left"/>
      <w:pPr>
        <w:ind w:left="4743" w:hanging="360"/>
      </w:pPr>
      <w:rPr>
        <w:rFonts w:hint="default"/>
        <w:lang w:val="ru-RU" w:eastAsia="en-US" w:bidi="ar-SA"/>
      </w:rPr>
    </w:lvl>
    <w:lvl w:ilvl="5" w:tplc="C7580A42">
      <w:numFmt w:val="bullet"/>
      <w:lvlText w:val="•"/>
      <w:lvlJc w:val="left"/>
      <w:pPr>
        <w:ind w:left="5629" w:hanging="360"/>
      </w:pPr>
      <w:rPr>
        <w:rFonts w:hint="default"/>
        <w:lang w:val="ru-RU" w:eastAsia="en-US" w:bidi="ar-SA"/>
      </w:rPr>
    </w:lvl>
    <w:lvl w:ilvl="6" w:tplc="CD90B704">
      <w:numFmt w:val="bullet"/>
      <w:lvlText w:val="•"/>
      <w:lvlJc w:val="left"/>
      <w:pPr>
        <w:ind w:left="6514" w:hanging="360"/>
      </w:pPr>
      <w:rPr>
        <w:rFonts w:hint="default"/>
        <w:lang w:val="ru-RU" w:eastAsia="en-US" w:bidi="ar-SA"/>
      </w:rPr>
    </w:lvl>
    <w:lvl w:ilvl="7" w:tplc="9FB0B0E0">
      <w:numFmt w:val="bullet"/>
      <w:lvlText w:val="•"/>
      <w:lvlJc w:val="left"/>
      <w:pPr>
        <w:ind w:left="7400" w:hanging="360"/>
      </w:pPr>
      <w:rPr>
        <w:rFonts w:hint="default"/>
        <w:lang w:val="ru-RU" w:eastAsia="en-US" w:bidi="ar-SA"/>
      </w:rPr>
    </w:lvl>
    <w:lvl w:ilvl="8" w:tplc="0B2CD5E2">
      <w:numFmt w:val="bullet"/>
      <w:lvlText w:val="•"/>
      <w:lvlJc w:val="left"/>
      <w:pPr>
        <w:ind w:left="8286" w:hanging="360"/>
      </w:pPr>
      <w:rPr>
        <w:rFonts w:hint="default"/>
        <w:lang w:val="ru-RU" w:eastAsia="en-US" w:bidi="ar-SA"/>
      </w:rPr>
    </w:lvl>
  </w:abstractNum>
  <w:abstractNum w:abstractNumId="26" w15:restartNumberingAfterBreak="0">
    <w:nsid w:val="36EA7314"/>
    <w:multiLevelType w:val="hybridMultilevel"/>
    <w:tmpl w:val="76AC3596"/>
    <w:lvl w:ilvl="0" w:tplc="DA1290B8">
      <w:start w:val="1"/>
      <w:numFmt w:val="decimal"/>
      <w:lvlText w:val="%1."/>
      <w:lvlJc w:val="left"/>
      <w:pPr>
        <w:ind w:left="479" w:hanging="360"/>
      </w:pPr>
      <w:rPr>
        <w:rFonts w:hint="default"/>
      </w:rPr>
    </w:lvl>
    <w:lvl w:ilvl="1" w:tplc="04190019" w:tentative="1">
      <w:start w:val="1"/>
      <w:numFmt w:val="lowerLetter"/>
      <w:lvlText w:val="%2."/>
      <w:lvlJc w:val="left"/>
      <w:pPr>
        <w:ind w:left="1199" w:hanging="360"/>
      </w:pPr>
    </w:lvl>
    <w:lvl w:ilvl="2" w:tplc="0419001B" w:tentative="1">
      <w:start w:val="1"/>
      <w:numFmt w:val="lowerRoman"/>
      <w:lvlText w:val="%3."/>
      <w:lvlJc w:val="right"/>
      <w:pPr>
        <w:ind w:left="1919" w:hanging="180"/>
      </w:pPr>
    </w:lvl>
    <w:lvl w:ilvl="3" w:tplc="0419000F" w:tentative="1">
      <w:start w:val="1"/>
      <w:numFmt w:val="decimal"/>
      <w:lvlText w:val="%4."/>
      <w:lvlJc w:val="left"/>
      <w:pPr>
        <w:ind w:left="2639" w:hanging="360"/>
      </w:pPr>
    </w:lvl>
    <w:lvl w:ilvl="4" w:tplc="04190019" w:tentative="1">
      <w:start w:val="1"/>
      <w:numFmt w:val="lowerLetter"/>
      <w:lvlText w:val="%5."/>
      <w:lvlJc w:val="left"/>
      <w:pPr>
        <w:ind w:left="3359" w:hanging="360"/>
      </w:pPr>
    </w:lvl>
    <w:lvl w:ilvl="5" w:tplc="0419001B" w:tentative="1">
      <w:start w:val="1"/>
      <w:numFmt w:val="lowerRoman"/>
      <w:lvlText w:val="%6."/>
      <w:lvlJc w:val="right"/>
      <w:pPr>
        <w:ind w:left="4079" w:hanging="180"/>
      </w:pPr>
    </w:lvl>
    <w:lvl w:ilvl="6" w:tplc="0419000F" w:tentative="1">
      <w:start w:val="1"/>
      <w:numFmt w:val="decimal"/>
      <w:lvlText w:val="%7."/>
      <w:lvlJc w:val="left"/>
      <w:pPr>
        <w:ind w:left="4799" w:hanging="360"/>
      </w:pPr>
    </w:lvl>
    <w:lvl w:ilvl="7" w:tplc="04190019" w:tentative="1">
      <w:start w:val="1"/>
      <w:numFmt w:val="lowerLetter"/>
      <w:lvlText w:val="%8."/>
      <w:lvlJc w:val="left"/>
      <w:pPr>
        <w:ind w:left="5519" w:hanging="360"/>
      </w:pPr>
    </w:lvl>
    <w:lvl w:ilvl="8" w:tplc="0419001B" w:tentative="1">
      <w:start w:val="1"/>
      <w:numFmt w:val="lowerRoman"/>
      <w:lvlText w:val="%9."/>
      <w:lvlJc w:val="right"/>
      <w:pPr>
        <w:ind w:left="6239" w:hanging="180"/>
      </w:pPr>
    </w:lvl>
  </w:abstractNum>
  <w:abstractNum w:abstractNumId="27" w15:restartNumberingAfterBreak="0">
    <w:nsid w:val="38153F99"/>
    <w:multiLevelType w:val="multilevel"/>
    <w:tmpl w:val="1B9E0676"/>
    <w:lvl w:ilvl="0">
      <w:start w:val="1"/>
      <w:numFmt w:val="decimal"/>
      <w:lvlText w:val="%1."/>
      <w:lvlJc w:val="left"/>
      <w:pPr>
        <w:ind w:left="644" w:hanging="361"/>
        <w:jc w:val="right"/>
      </w:pPr>
      <w:rPr>
        <w:rFonts w:ascii="Times New Roman" w:eastAsia="Times New Roman" w:hAnsi="Times New Roman" w:cs="Times New Roman" w:hint="default"/>
        <w:b/>
        <w:bCs/>
        <w:i w:val="0"/>
        <w:iCs w:val="0"/>
        <w:color w:val="6C03E8"/>
        <w:spacing w:val="0"/>
        <w:w w:val="100"/>
        <w:sz w:val="32"/>
        <w:szCs w:val="32"/>
        <w:lang w:val="ru-RU" w:eastAsia="en-US" w:bidi="ar-SA"/>
      </w:rPr>
    </w:lvl>
    <w:lvl w:ilvl="1">
      <w:start w:val="1"/>
      <w:numFmt w:val="decimal"/>
      <w:lvlText w:val="%1.%2."/>
      <w:lvlJc w:val="left"/>
      <w:pPr>
        <w:ind w:left="1509" w:hanging="505"/>
      </w:pPr>
      <w:rPr>
        <w:rFonts w:ascii="Times New Roman" w:eastAsia="Times New Roman" w:hAnsi="Times New Roman" w:cs="Times New Roman" w:hint="default"/>
        <w:b/>
        <w:bCs/>
        <w:i w:val="0"/>
        <w:iCs w:val="0"/>
        <w:color w:val="6C03E8"/>
        <w:spacing w:val="0"/>
        <w:w w:val="95"/>
        <w:sz w:val="32"/>
        <w:szCs w:val="32"/>
        <w:lang w:val="ru-RU" w:eastAsia="en-US" w:bidi="ar-SA"/>
      </w:rPr>
    </w:lvl>
    <w:lvl w:ilvl="2">
      <w:start w:val="1"/>
      <w:numFmt w:val="decimal"/>
      <w:lvlText w:val="%1.%2.%3"/>
      <w:lvlJc w:val="left"/>
      <w:pPr>
        <w:ind w:left="1714" w:hanging="721"/>
      </w:pPr>
      <w:rPr>
        <w:rFonts w:ascii="Times New Roman" w:eastAsia="Times New Roman" w:hAnsi="Times New Roman" w:cs="Times New Roman" w:hint="default"/>
        <w:b/>
        <w:bCs/>
        <w:i w:val="0"/>
        <w:iCs w:val="0"/>
        <w:color w:val="6C03E8"/>
        <w:spacing w:val="0"/>
        <w:w w:val="100"/>
        <w:sz w:val="24"/>
        <w:szCs w:val="24"/>
        <w:lang w:val="ru-RU" w:eastAsia="en-US" w:bidi="ar-SA"/>
      </w:rPr>
    </w:lvl>
    <w:lvl w:ilvl="3">
      <w:start w:val="1"/>
      <w:numFmt w:val="decimal"/>
      <w:lvlText w:val="%1.%2.%3.%4."/>
      <w:lvlJc w:val="left"/>
      <w:pPr>
        <w:ind w:left="1784" w:hanging="781"/>
      </w:pPr>
      <w:rPr>
        <w:rFonts w:ascii="Times New Roman" w:eastAsia="Times New Roman" w:hAnsi="Times New Roman" w:cs="Times New Roman" w:hint="default"/>
        <w:b/>
        <w:bCs/>
        <w:i w:val="0"/>
        <w:iCs w:val="0"/>
        <w:color w:val="7700FF"/>
        <w:spacing w:val="0"/>
        <w:w w:val="100"/>
        <w:sz w:val="24"/>
        <w:szCs w:val="24"/>
        <w:lang w:val="ru-RU" w:eastAsia="en-US" w:bidi="ar-SA"/>
      </w:rPr>
    </w:lvl>
    <w:lvl w:ilvl="4">
      <w:numFmt w:val="bullet"/>
      <w:lvlText w:val=""/>
      <w:lvlJc w:val="left"/>
      <w:pPr>
        <w:ind w:left="1569" w:hanging="361"/>
      </w:pPr>
      <w:rPr>
        <w:rFonts w:ascii="Symbol" w:eastAsia="Symbol" w:hAnsi="Symbol" w:cs="Symbol" w:hint="default"/>
        <w:b w:val="0"/>
        <w:bCs w:val="0"/>
        <w:i w:val="0"/>
        <w:iCs w:val="0"/>
        <w:spacing w:val="0"/>
        <w:w w:val="100"/>
        <w:sz w:val="24"/>
        <w:szCs w:val="24"/>
        <w:lang w:val="ru-RU" w:eastAsia="en-US" w:bidi="ar-SA"/>
      </w:rPr>
    </w:lvl>
    <w:lvl w:ilvl="5">
      <w:numFmt w:val="bullet"/>
      <w:lvlText w:val="•"/>
      <w:lvlJc w:val="left"/>
      <w:pPr>
        <w:ind w:left="1560" w:hanging="361"/>
      </w:pPr>
      <w:rPr>
        <w:rFonts w:hint="default"/>
        <w:lang w:val="ru-RU" w:eastAsia="en-US" w:bidi="ar-SA"/>
      </w:rPr>
    </w:lvl>
    <w:lvl w:ilvl="6">
      <w:numFmt w:val="bullet"/>
      <w:lvlText w:val="•"/>
      <w:lvlJc w:val="left"/>
      <w:pPr>
        <w:ind w:left="1720" w:hanging="361"/>
      </w:pPr>
      <w:rPr>
        <w:rFonts w:hint="default"/>
        <w:lang w:val="ru-RU" w:eastAsia="en-US" w:bidi="ar-SA"/>
      </w:rPr>
    </w:lvl>
    <w:lvl w:ilvl="7">
      <w:numFmt w:val="bullet"/>
      <w:lvlText w:val="•"/>
      <w:lvlJc w:val="left"/>
      <w:pPr>
        <w:ind w:left="1780" w:hanging="361"/>
      </w:pPr>
      <w:rPr>
        <w:rFonts w:hint="default"/>
        <w:lang w:val="ru-RU" w:eastAsia="en-US" w:bidi="ar-SA"/>
      </w:rPr>
    </w:lvl>
    <w:lvl w:ilvl="8">
      <w:numFmt w:val="bullet"/>
      <w:lvlText w:val="•"/>
      <w:lvlJc w:val="left"/>
      <w:pPr>
        <w:ind w:left="4539" w:hanging="361"/>
      </w:pPr>
      <w:rPr>
        <w:rFonts w:hint="default"/>
        <w:lang w:val="ru-RU" w:eastAsia="en-US" w:bidi="ar-SA"/>
      </w:rPr>
    </w:lvl>
  </w:abstractNum>
  <w:abstractNum w:abstractNumId="28" w15:restartNumberingAfterBreak="0">
    <w:nsid w:val="39E135D3"/>
    <w:multiLevelType w:val="hybridMultilevel"/>
    <w:tmpl w:val="5862067A"/>
    <w:lvl w:ilvl="0" w:tplc="E10ACF86">
      <w:start w:val="1"/>
      <w:numFmt w:val="decimal"/>
      <w:lvlText w:val="%1)"/>
      <w:lvlJc w:val="left"/>
      <w:pPr>
        <w:ind w:left="1419"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1" w:tplc="E3328D12">
      <w:numFmt w:val="bullet"/>
      <w:lvlText w:val="•"/>
      <w:lvlJc w:val="left"/>
      <w:pPr>
        <w:ind w:left="2283" w:hanging="425"/>
      </w:pPr>
      <w:rPr>
        <w:rFonts w:hint="default"/>
        <w:lang w:val="ru-RU" w:eastAsia="en-US" w:bidi="ar-SA"/>
      </w:rPr>
    </w:lvl>
    <w:lvl w:ilvl="2" w:tplc="6FB25BDC">
      <w:numFmt w:val="bullet"/>
      <w:lvlText w:val="•"/>
      <w:lvlJc w:val="left"/>
      <w:pPr>
        <w:ind w:left="3147" w:hanging="425"/>
      </w:pPr>
      <w:rPr>
        <w:rFonts w:hint="default"/>
        <w:lang w:val="ru-RU" w:eastAsia="en-US" w:bidi="ar-SA"/>
      </w:rPr>
    </w:lvl>
    <w:lvl w:ilvl="3" w:tplc="7D34D0DA">
      <w:numFmt w:val="bullet"/>
      <w:lvlText w:val="•"/>
      <w:lvlJc w:val="left"/>
      <w:pPr>
        <w:ind w:left="4011" w:hanging="425"/>
      </w:pPr>
      <w:rPr>
        <w:rFonts w:hint="default"/>
        <w:lang w:val="ru-RU" w:eastAsia="en-US" w:bidi="ar-SA"/>
      </w:rPr>
    </w:lvl>
    <w:lvl w:ilvl="4" w:tplc="E42AC48E">
      <w:numFmt w:val="bullet"/>
      <w:lvlText w:val="•"/>
      <w:lvlJc w:val="left"/>
      <w:pPr>
        <w:ind w:left="4875" w:hanging="425"/>
      </w:pPr>
      <w:rPr>
        <w:rFonts w:hint="default"/>
        <w:lang w:val="ru-RU" w:eastAsia="en-US" w:bidi="ar-SA"/>
      </w:rPr>
    </w:lvl>
    <w:lvl w:ilvl="5" w:tplc="EF3A4166">
      <w:numFmt w:val="bullet"/>
      <w:lvlText w:val="•"/>
      <w:lvlJc w:val="left"/>
      <w:pPr>
        <w:ind w:left="5739" w:hanging="425"/>
      </w:pPr>
      <w:rPr>
        <w:rFonts w:hint="default"/>
        <w:lang w:val="ru-RU" w:eastAsia="en-US" w:bidi="ar-SA"/>
      </w:rPr>
    </w:lvl>
    <w:lvl w:ilvl="6" w:tplc="3B48AB80">
      <w:numFmt w:val="bullet"/>
      <w:lvlText w:val="•"/>
      <w:lvlJc w:val="left"/>
      <w:pPr>
        <w:ind w:left="6602" w:hanging="425"/>
      </w:pPr>
      <w:rPr>
        <w:rFonts w:hint="default"/>
        <w:lang w:val="ru-RU" w:eastAsia="en-US" w:bidi="ar-SA"/>
      </w:rPr>
    </w:lvl>
    <w:lvl w:ilvl="7" w:tplc="C80C213C">
      <w:numFmt w:val="bullet"/>
      <w:lvlText w:val="•"/>
      <w:lvlJc w:val="left"/>
      <w:pPr>
        <w:ind w:left="7466" w:hanging="425"/>
      </w:pPr>
      <w:rPr>
        <w:rFonts w:hint="default"/>
        <w:lang w:val="ru-RU" w:eastAsia="en-US" w:bidi="ar-SA"/>
      </w:rPr>
    </w:lvl>
    <w:lvl w:ilvl="8" w:tplc="43C44CB4">
      <w:numFmt w:val="bullet"/>
      <w:lvlText w:val="•"/>
      <w:lvlJc w:val="left"/>
      <w:pPr>
        <w:ind w:left="8330" w:hanging="425"/>
      </w:pPr>
      <w:rPr>
        <w:rFonts w:hint="default"/>
        <w:lang w:val="ru-RU" w:eastAsia="en-US" w:bidi="ar-SA"/>
      </w:rPr>
    </w:lvl>
  </w:abstractNum>
  <w:abstractNum w:abstractNumId="29" w15:restartNumberingAfterBreak="0">
    <w:nsid w:val="3A632C69"/>
    <w:multiLevelType w:val="hybridMultilevel"/>
    <w:tmpl w:val="FCCA7490"/>
    <w:lvl w:ilvl="0" w:tplc="1E809BE0">
      <w:numFmt w:val="bullet"/>
      <w:lvlText w:val=""/>
      <w:lvlJc w:val="left"/>
      <w:pPr>
        <w:ind w:left="542" w:hanging="460"/>
      </w:pPr>
      <w:rPr>
        <w:rFonts w:ascii="Symbol" w:eastAsia="Symbol" w:hAnsi="Symbol" w:cs="Symbol" w:hint="default"/>
        <w:b w:val="0"/>
        <w:bCs w:val="0"/>
        <w:i w:val="0"/>
        <w:iCs w:val="0"/>
        <w:spacing w:val="0"/>
        <w:w w:val="100"/>
        <w:sz w:val="20"/>
        <w:szCs w:val="20"/>
        <w:lang w:val="ru-RU" w:eastAsia="en-US" w:bidi="ar-SA"/>
      </w:rPr>
    </w:lvl>
    <w:lvl w:ilvl="1" w:tplc="78EE9E70">
      <w:numFmt w:val="bullet"/>
      <w:lvlText w:val="•"/>
      <w:lvlJc w:val="left"/>
      <w:pPr>
        <w:ind w:left="1023" w:hanging="460"/>
      </w:pPr>
      <w:rPr>
        <w:rFonts w:hint="default"/>
        <w:lang w:val="ru-RU" w:eastAsia="en-US" w:bidi="ar-SA"/>
      </w:rPr>
    </w:lvl>
    <w:lvl w:ilvl="2" w:tplc="D938F52E">
      <w:numFmt w:val="bullet"/>
      <w:lvlText w:val="•"/>
      <w:lvlJc w:val="left"/>
      <w:pPr>
        <w:ind w:left="1506" w:hanging="460"/>
      </w:pPr>
      <w:rPr>
        <w:rFonts w:hint="default"/>
        <w:lang w:val="ru-RU" w:eastAsia="en-US" w:bidi="ar-SA"/>
      </w:rPr>
    </w:lvl>
    <w:lvl w:ilvl="3" w:tplc="9642032E">
      <w:numFmt w:val="bullet"/>
      <w:lvlText w:val="•"/>
      <w:lvlJc w:val="left"/>
      <w:pPr>
        <w:ind w:left="1989" w:hanging="460"/>
      </w:pPr>
      <w:rPr>
        <w:rFonts w:hint="default"/>
        <w:lang w:val="ru-RU" w:eastAsia="en-US" w:bidi="ar-SA"/>
      </w:rPr>
    </w:lvl>
    <w:lvl w:ilvl="4" w:tplc="65EA599C">
      <w:numFmt w:val="bullet"/>
      <w:lvlText w:val="•"/>
      <w:lvlJc w:val="left"/>
      <w:pPr>
        <w:ind w:left="2472" w:hanging="460"/>
      </w:pPr>
      <w:rPr>
        <w:rFonts w:hint="default"/>
        <w:lang w:val="ru-RU" w:eastAsia="en-US" w:bidi="ar-SA"/>
      </w:rPr>
    </w:lvl>
    <w:lvl w:ilvl="5" w:tplc="2F6A759C">
      <w:numFmt w:val="bullet"/>
      <w:lvlText w:val="•"/>
      <w:lvlJc w:val="left"/>
      <w:pPr>
        <w:ind w:left="2956" w:hanging="460"/>
      </w:pPr>
      <w:rPr>
        <w:rFonts w:hint="default"/>
        <w:lang w:val="ru-RU" w:eastAsia="en-US" w:bidi="ar-SA"/>
      </w:rPr>
    </w:lvl>
    <w:lvl w:ilvl="6" w:tplc="3BB26426">
      <w:numFmt w:val="bullet"/>
      <w:lvlText w:val="•"/>
      <w:lvlJc w:val="left"/>
      <w:pPr>
        <w:ind w:left="3439" w:hanging="460"/>
      </w:pPr>
      <w:rPr>
        <w:rFonts w:hint="default"/>
        <w:lang w:val="ru-RU" w:eastAsia="en-US" w:bidi="ar-SA"/>
      </w:rPr>
    </w:lvl>
    <w:lvl w:ilvl="7" w:tplc="630A1392">
      <w:numFmt w:val="bullet"/>
      <w:lvlText w:val="•"/>
      <w:lvlJc w:val="left"/>
      <w:pPr>
        <w:ind w:left="3922" w:hanging="460"/>
      </w:pPr>
      <w:rPr>
        <w:rFonts w:hint="default"/>
        <w:lang w:val="ru-RU" w:eastAsia="en-US" w:bidi="ar-SA"/>
      </w:rPr>
    </w:lvl>
    <w:lvl w:ilvl="8" w:tplc="3AAAEFE2">
      <w:numFmt w:val="bullet"/>
      <w:lvlText w:val="•"/>
      <w:lvlJc w:val="left"/>
      <w:pPr>
        <w:ind w:left="4405" w:hanging="460"/>
      </w:pPr>
      <w:rPr>
        <w:rFonts w:hint="default"/>
        <w:lang w:val="ru-RU" w:eastAsia="en-US" w:bidi="ar-SA"/>
      </w:rPr>
    </w:lvl>
  </w:abstractNum>
  <w:abstractNum w:abstractNumId="30" w15:restartNumberingAfterBreak="0">
    <w:nsid w:val="40D97B3A"/>
    <w:multiLevelType w:val="hybridMultilevel"/>
    <w:tmpl w:val="80A4A274"/>
    <w:lvl w:ilvl="0" w:tplc="DA80E5D2">
      <w:numFmt w:val="bullet"/>
      <w:lvlText w:val=""/>
      <w:lvlJc w:val="left"/>
      <w:pPr>
        <w:ind w:left="1419" w:hanging="425"/>
      </w:pPr>
      <w:rPr>
        <w:rFonts w:ascii="Symbol" w:eastAsia="Symbol" w:hAnsi="Symbol" w:cs="Symbol" w:hint="default"/>
        <w:spacing w:val="0"/>
        <w:w w:val="100"/>
        <w:lang w:val="ru-RU" w:eastAsia="en-US" w:bidi="ar-SA"/>
      </w:rPr>
    </w:lvl>
    <w:lvl w:ilvl="1" w:tplc="42FC2F80">
      <w:numFmt w:val="bullet"/>
      <w:lvlText w:val=""/>
      <w:lvlJc w:val="left"/>
      <w:pPr>
        <w:ind w:left="1569" w:hanging="361"/>
      </w:pPr>
      <w:rPr>
        <w:rFonts w:ascii="Symbol" w:eastAsia="Symbol" w:hAnsi="Symbol" w:cs="Symbol" w:hint="default"/>
        <w:b w:val="0"/>
        <w:bCs w:val="0"/>
        <w:i w:val="0"/>
        <w:iCs w:val="0"/>
        <w:spacing w:val="0"/>
        <w:w w:val="100"/>
        <w:sz w:val="24"/>
        <w:szCs w:val="24"/>
        <w:lang w:val="ru-RU" w:eastAsia="en-US" w:bidi="ar-SA"/>
      </w:rPr>
    </w:lvl>
    <w:lvl w:ilvl="2" w:tplc="B350A70E">
      <w:numFmt w:val="bullet"/>
      <w:lvlText w:val="•"/>
      <w:lvlJc w:val="left"/>
      <w:pPr>
        <w:ind w:left="2504" w:hanging="361"/>
      </w:pPr>
      <w:rPr>
        <w:rFonts w:hint="default"/>
        <w:lang w:val="ru-RU" w:eastAsia="en-US" w:bidi="ar-SA"/>
      </w:rPr>
    </w:lvl>
    <w:lvl w:ilvl="3" w:tplc="475E4D40">
      <w:numFmt w:val="bullet"/>
      <w:lvlText w:val="•"/>
      <w:lvlJc w:val="left"/>
      <w:pPr>
        <w:ind w:left="3448" w:hanging="361"/>
      </w:pPr>
      <w:rPr>
        <w:rFonts w:hint="default"/>
        <w:lang w:val="ru-RU" w:eastAsia="en-US" w:bidi="ar-SA"/>
      </w:rPr>
    </w:lvl>
    <w:lvl w:ilvl="4" w:tplc="F962EB52">
      <w:numFmt w:val="bullet"/>
      <w:lvlText w:val="•"/>
      <w:lvlJc w:val="left"/>
      <w:pPr>
        <w:ind w:left="4392" w:hanging="361"/>
      </w:pPr>
      <w:rPr>
        <w:rFonts w:hint="default"/>
        <w:lang w:val="ru-RU" w:eastAsia="en-US" w:bidi="ar-SA"/>
      </w:rPr>
    </w:lvl>
    <w:lvl w:ilvl="5" w:tplc="4154A31A">
      <w:numFmt w:val="bullet"/>
      <w:lvlText w:val="•"/>
      <w:lvlJc w:val="left"/>
      <w:pPr>
        <w:ind w:left="5336" w:hanging="361"/>
      </w:pPr>
      <w:rPr>
        <w:rFonts w:hint="default"/>
        <w:lang w:val="ru-RU" w:eastAsia="en-US" w:bidi="ar-SA"/>
      </w:rPr>
    </w:lvl>
    <w:lvl w:ilvl="6" w:tplc="C7D6FA76">
      <w:numFmt w:val="bullet"/>
      <w:lvlText w:val="•"/>
      <w:lvlJc w:val="left"/>
      <w:pPr>
        <w:ind w:left="6281" w:hanging="361"/>
      </w:pPr>
      <w:rPr>
        <w:rFonts w:hint="default"/>
        <w:lang w:val="ru-RU" w:eastAsia="en-US" w:bidi="ar-SA"/>
      </w:rPr>
    </w:lvl>
    <w:lvl w:ilvl="7" w:tplc="403A58FA">
      <w:numFmt w:val="bullet"/>
      <w:lvlText w:val="•"/>
      <w:lvlJc w:val="left"/>
      <w:pPr>
        <w:ind w:left="7225" w:hanging="361"/>
      </w:pPr>
      <w:rPr>
        <w:rFonts w:hint="default"/>
        <w:lang w:val="ru-RU" w:eastAsia="en-US" w:bidi="ar-SA"/>
      </w:rPr>
    </w:lvl>
    <w:lvl w:ilvl="8" w:tplc="F9CA3BF0">
      <w:numFmt w:val="bullet"/>
      <w:lvlText w:val="•"/>
      <w:lvlJc w:val="left"/>
      <w:pPr>
        <w:ind w:left="8169" w:hanging="361"/>
      </w:pPr>
      <w:rPr>
        <w:rFonts w:hint="default"/>
        <w:lang w:val="ru-RU" w:eastAsia="en-US" w:bidi="ar-SA"/>
      </w:rPr>
    </w:lvl>
  </w:abstractNum>
  <w:abstractNum w:abstractNumId="31" w15:restartNumberingAfterBreak="0">
    <w:nsid w:val="427964B2"/>
    <w:multiLevelType w:val="hybridMultilevel"/>
    <w:tmpl w:val="951CF3D8"/>
    <w:lvl w:ilvl="0" w:tplc="2C8E959A">
      <w:start w:val="1"/>
      <w:numFmt w:val="decimal"/>
      <w:lvlText w:val="%1."/>
      <w:lvlJc w:val="left"/>
      <w:pPr>
        <w:ind w:left="47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D022203E">
      <w:numFmt w:val="bullet"/>
      <w:lvlText w:val="•"/>
      <w:lvlJc w:val="left"/>
      <w:pPr>
        <w:ind w:left="881" w:hanging="360"/>
      </w:pPr>
      <w:rPr>
        <w:rFonts w:hint="default"/>
        <w:lang w:val="ru-RU" w:eastAsia="en-US" w:bidi="ar-SA"/>
      </w:rPr>
    </w:lvl>
    <w:lvl w:ilvl="2" w:tplc="4EFEF970">
      <w:numFmt w:val="bullet"/>
      <w:lvlText w:val="•"/>
      <w:lvlJc w:val="left"/>
      <w:pPr>
        <w:ind w:left="1302" w:hanging="360"/>
      </w:pPr>
      <w:rPr>
        <w:rFonts w:hint="default"/>
        <w:lang w:val="ru-RU" w:eastAsia="en-US" w:bidi="ar-SA"/>
      </w:rPr>
    </w:lvl>
    <w:lvl w:ilvl="3" w:tplc="EF74F362">
      <w:numFmt w:val="bullet"/>
      <w:lvlText w:val="•"/>
      <w:lvlJc w:val="left"/>
      <w:pPr>
        <w:ind w:left="1723" w:hanging="360"/>
      </w:pPr>
      <w:rPr>
        <w:rFonts w:hint="default"/>
        <w:lang w:val="ru-RU" w:eastAsia="en-US" w:bidi="ar-SA"/>
      </w:rPr>
    </w:lvl>
    <w:lvl w:ilvl="4" w:tplc="97CACA4C">
      <w:numFmt w:val="bullet"/>
      <w:lvlText w:val="•"/>
      <w:lvlJc w:val="left"/>
      <w:pPr>
        <w:ind w:left="2144" w:hanging="360"/>
      </w:pPr>
      <w:rPr>
        <w:rFonts w:hint="default"/>
        <w:lang w:val="ru-RU" w:eastAsia="en-US" w:bidi="ar-SA"/>
      </w:rPr>
    </w:lvl>
    <w:lvl w:ilvl="5" w:tplc="8508FCAE">
      <w:numFmt w:val="bullet"/>
      <w:lvlText w:val="•"/>
      <w:lvlJc w:val="left"/>
      <w:pPr>
        <w:ind w:left="2566" w:hanging="360"/>
      </w:pPr>
      <w:rPr>
        <w:rFonts w:hint="default"/>
        <w:lang w:val="ru-RU" w:eastAsia="en-US" w:bidi="ar-SA"/>
      </w:rPr>
    </w:lvl>
    <w:lvl w:ilvl="6" w:tplc="421EEA28">
      <w:numFmt w:val="bullet"/>
      <w:lvlText w:val="•"/>
      <w:lvlJc w:val="left"/>
      <w:pPr>
        <w:ind w:left="2987" w:hanging="360"/>
      </w:pPr>
      <w:rPr>
        <w:rFonts w:hint="default"/>
        <w:lang w:val="ru-RU" w:eastAsia="en-US" w:bidi="ar-SA"/>
      </w:rPr>
    </w:lvl>
    <w:lvl w:ilvl="7" w:tplc="943EA616">
      <w:numFmt w:val="bullet"/>
      <w:lvlText w:val="•"/>
      <w:lvlJc w:val="left"/>
      <w:pPr>
        <w:ind w:left="3408" w:hanging="360"/>
      </w:pPr>
      <w:rPr>
        <w:rFonts w:hint="default"/>
        <w:lang w:val="ru-RU" w:eastAsia="en-US" w:bidi="ar-SA"/>
      </w:rPr>
    </w:lvl>
    <w:lvl w:ilvl="8" w:tplc="29DC2A30">
      <w:numFmt w:val="bullet"/>
      <w:lvlText w:val="•"/>
      <w:lvlJc w:val="left"/>
      <w:pPr>
        <w:ind w:left="3829" w:hanging="360"/>
      </w:pPr>
      <w:rPr>
        <w:rFonts w:hint="default"/>
        <w:lang w:val="ru-RU" w:eastAsia="en-US" w:bidi="ar-SA"/>
      </w:rPr>
    </w:lvl>
  </w:abstractNum>
  <w:abstractNum w:abstractNumId="32" w15:restartNumberingAfterBreak="0">
    <w:nsid w:val="42A45EE4"/>
    <w:multiLevelType w:val="hybridMultilevel"/>
    <w:tmpl w:val="57BE6B54"/>
    <w:lvl w:ilvl="0" w:tplc="E40C2BDE">
      <w:start w:val="1"/>
      <w:numFmt w:val="decimal"/>
      <w:lvlText w:val="%1."/>
      <w:lvlJc w:val="left"/>
      <w:pPr>
        <w:ind w:left="1004" w:hanging="360"/>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4FA26EE0">
      <w:numFmt w:val="bullet"/>
      <w:lvlText w:val="•"/>
      <w:lvlJc w:val="left"/>
      <w:pPr>
        <w:ind w:left="1905" w:hanging="360"/>
      </w:pPr>
      <w:rPr>
        <w:rFonts w:hint="default"/>
        <w:lang w:val="ru-RU" w:eastAsia="en-US" w:bidi="ar-SA"/>
      </w:rPr>
    </w:lvl>
    <w:lvl w:ilvl="2" w:tplc="E46A6EB0">
      <w:numFmt w:val="bullet"/>
      <w:lvlText w:val="•"/>
      <w:lvlJc w:val="left"/>
      <w:pPr>
        <w:ind w:left="2811" w:hanging="360"/>
      </w:pPr>
      <w:rPr>
        <w:rFonts w:hint="default"/>
        <w:lang w:val="ru-RU" w:eastAsia="en-US" w:bidi="ar-SA"/>
      </w:rPr>
    </w:lvl>
    <w:lvl w:ilvl="3" w:tplc="B838F2B4">
      <w:numFmt w:val="bullet"/>
      <w:lvlText w:val="•"/>
      <w:lvlJc w:val="left"/>
      <w:pPr>
        <w:ind w:left="3717" w:hanging="360"/>
      </w:pPr>
      <w:rPr>
        <w:rFonts w:hint="default"/>
        <w:lang w:val="ru-RU" w:eastAsia="en-US" w:bidi="ar-SA"/>
      </w:rPr>
    </w:lvl>
    <w:lvl w:ilvl="4" w:tplc="7764DD76">
      <w:numFmt w:val="bullet"/>
      <w:lvlText w:val="•"/>
      <w:lvlJc w:val="left"/>
      <w:pPr>
        <w:ind w:left="4623" w:hanging="360"/>
      </w:pPr>
      <w:rPr>
        <w:rFonts w:hint="default"/>
        <w:lang w:val="ru-RU" w:eastAsia="en-US" w:bidi="ar-SA"/>
      </w:rPr>
    </w:lvl>
    <w:lvl w:ilvl="5" w:tplc="82C09096">
      <w:numFmt w:val="bullet"/>
      <w:lvlText w:val="•"/>
      <w:lvlJc w:val="left"/>
      <w:pPr>
        <w:ind w:left="5529" w:hanging="360"/>
      </w:pPr>
      <w:rPr>
        <w:rFonts w:hint="default"/>
        <w:lang w:val="ru-RU" w:eastAsia="en-US" w:bidi="ar-SA"/>
      </w:rPr>
    </w:lvl>
    <w:lvl w:ilvl="6" w:tplc="4920E844">
      <w:numFmt w:val="bullet"/>
      <w:lvlText w:val="•"/>
      <w:lvlJc w:val="left"/>
      <w:pPr>
        <w:ind w:left="6434" w:hanging="360"/>
      </w:pPr>
      <w:rPr>
        <w:rFonts w:hint="default"/>
        <w:lang w:val="ru-RU" w:eastAsia="en-US" w:bidi="ar-SA"/>
      </w:rPr>
    </w:lvl>
    <w:lvl w:ilvl="7" w:tplc="40CC5702">
      <w:numFmt w:val="bullet"/>
      <w:lvlText w:val="•"/>
      <w:lvlJc w:val="left"/>
      <w:pPr>
        <w:ind w:left="7340" w:hanging="360"/>
      </w:pPr>
      <w:rPr>
        <w:rFonts w:hint="default"/>
        <w:lang w:val="ru-RU" w:eastAsia="en-US" w:bidi="ar-SA"/>
      </w:rPr>
    </w:lvl>
    <w:lvl w:ilvl="8" w:tplc="47503AD6">
      <w:numFmt w:val="bullet"/>
      <w:lvlText w:val="•"/>
      <w:lvlJc w:val="left"/>
      <w:pPr>
        <w:ind w:left="8246" w:hanging="360"/>
      </w:pPr>
      <w:rPr>
        <w:rFonts w:hint="default"/>
        <w:lang w:val="ru-RU" w:eastAsia="en-US" w:bidi="ar-SA"/>
      </w:rPr>
    </w:lvl>
  </w:abstractNum>
  <w:abstractNum w:abstractNumId="33" w15:restartNumberingAfterBreak="0">
    <w:nsid w:val="474F54D4"/>
    <w:multiLevelType w:val="hybridMultilevel"/>
    <w:tmpl w:val="2EDAABC6"/>
    <w:lvl w:ilvl="0" w:tplc="6BB8FE8E">
      <w:start w:val="1"/>
      <w:numFmt w:val="decimal"/>
      <w:lvlText w:val="%1."/>
      <w:lvlJc w:val="left"/>
      <w:pPr>
        <w:ind w:left="709"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1" w:tplc="516AAF12">
      <w:numFmt w:val="bullet"/>
      <w:lvlText w:val="•"/>
      <w:lvlJc w:val="left"/>
      <w:pPr>
        <w:ind w:left="1635" w:hanging="425"/>
      </w:pPr>
      <w:rPr>
        <w:rFonts w:hint="default"/>
        <w:lang w:val="ru-RU" w:eastAsia="en-US" w:bidi="ar-SA"/>
      </w:rPr>
    </w:lvl>
    <w:lvl w:ilvl="2" w:tplc="F09AD050">
      <w:numFmt w:val="bullet"/>
      <w:lvlText w:val="•"/>
      <w:lvlJc w:val="left"/>
      <w:pPr>
        <w:ind w:left="2571" w:hanging="425"/>
      </w:pPr>
      <w:rPr>
        <w:rFonts w:hint="default"/>
        <w:lang w:val="ru-RU" w:eastAsia="en-US" w:bidi="ar-SA"/>
      </w:rPr>
    </w:lvl>
    <w:lvl w:ilvl="3" w:tplc="3034950A">
      <w:numFmt w:val="bullet"/>
      <w:lvlText w:val="•"/>
      <w:lvlJc w:val="left"/>
      <w:pPr>
        <w:ind w:left="3507" w:hanging="425"/>
      </w:pPr>
      <w:rPr>
        <w:rFonts w:hint="default"/>
        <w:lang w:val="ru-RU" w:eastAsia="en-US" w:bidi="ar-SA"/>
      </w:rPr>
    </w:lvl>
    <w:lvl w:ilvl="4" w:tplc="3D2C18EC">
      <w:numFmt w:val="bullet"/>
      <w:lvlText w:val="•"/>
      <w:lvlJc w:val="left"/>
      <w:pPr>
        <w:ind w:left="4443" w:hanging="425"/>
      </w:pPr>
      <w:rPr>
        <w:rFonts w:hint="default"/>
        <w:lang w:val="ru-RU" w:eastAsia="en-US" w:bidi="ar-SA"/>
      </w:rPr>
    </w:lvl>
    <w:lvl w:ilvl="5" w:tplc="79F2B532">
      <w:numFmt w:val="bullet"/>
      <w:lvlText w:val="•"/>
      <w:lvlJc w:val="left"/>
      <w:pPr>
        <w:ind w:left="5379" w:hanging="425"/>
      </w:pPr>
      <w:rPr>
        <w:rFonts w:hint="default"/>
        <w:lang w:val="ru-RU" w:eastAsia="en-US" w:bidi="ar-SA"/>
      </w:rPr>
    </w:lvl>
    <w:lvl w:ilvl="6" w:tplc="BEE29DD4">
      <w:numFmt w:val="bullet"/>
      <w:lvlText w:val="•"/>
      <w:lvlJc w:val="left"/>
      <w:pPr>
        <w:ind w:left="6314" w:hanging="425"/>
      </w:pPr>
      <w:rPr>
        <w:rFonts w:hint="default"/>
        <w:lang w:val="ru-RU" w:eastAsia="en-US" w:bidi="ar-SA"/>
      </w:rPr>
    </w:lvl>
    <w:lvl w:ilvl="7" w:tplc="5858BFCC">
      <w:numFmt w:val="bullet"/>
      <w:lvlText w:val="•"/>
      <w:lvlJc w:val="left"/>
      <w:pPr>
        <w:ind w:left="7250" w:hanging="425"/>
      </w:pPr>
      <w:rPr>
        <w:rFonts w:hint="default"/>
        <w:lang w:val="ru-RU" w:eastAsia="en-US" w:bidi="ar-SA"/>
      </w:rPr>
    </w:lvl>
    <w:lvl w:ilvl="8" w:tplc="AE4E6E04">
      <w:numFmt w:val="bullet"/>
      <w:lvlText w:val="•"/>
      <w:lvlJc w:val="left"/>
      <w:pPr>
        <w:ind w:left="8186" w:hanging="425"/>
      </w:pPr>
      <w:rPr>
        <w:rFonts w:hint="default"/>
        <w:lang w:val="ru-RU" w:eastAsia="en-US" w:bidi="ar-SA"/>
      </w:rPr>
    </w:lvl>
  </w:abstractNum>
  <w:abstractNum w:abstractNumId="34" w15:restartNumberingAfterBreak="0">
    <w:nsid w:val="479E4CD9"/>
    <w:multiLevelType w:val="hybridMultilevel"/>
    <w:tmpl w:val="BCBAB12C"/>
    <w:lvl w:ilvl="0" w:tplc="5B6E08F2">
      <w:numFmt w:val="bullet"/>
      <w:lvlText w:val=""/>
      <w:lvlJc w:val="left"/>
      <w:pPr>
        <w:ind w:left="1004" w:hanging="360"/>
      </w:pPr>
      <w:rPr>
        <w:rFonts w:ascii="Symbol" w:eastAsia="Symbol" w:hAnsi="Symbol" w:cs="Symbol" w:hint="default"/>
        <w:b w:val="0"/>
        <w:bCs w:val="0"/>
        <w:i w:val="0"/>
        <w:iCs w:val="0"/>
        <w:color w:val="000009"/>
        <w:spacing w:val="0"/>
        <w:w w:val="100"/>
        <w:sz w:val="24"/>
        <w:szCs w:val="24"/>
        <w:lang w:val="ru-RU" w:eastAsia="en-US" w:bidi="ar-SA"/>
      </w:rPr>
    </w:lvl>
    <w:lvl w:ilvl="1" w:tplc="A12CC2B2">
      <w:numFmt w:val="bullet"/>
      <w:lvlText w:val="•"/>
      <w:lvlJc w:val="left"/>
      <w:pPr>
        <w:ind w:left="1905" w:hanging="360"/>
      </w:pPr>
      <w:rPr>
        <w:rFonts w:hint="default"/>
        <w:lang w:val="ru-RU" w:eastAsia="en-US" w:bidi="ar-SA"/>
      </w:rPr>
    </w:lvl>
    <w:lvl w:ilvl="2" w:tplc="9E0CC124">
      <w:numFmt w:val="bullet"/>
      <w:lvlText w:val="•"/>
      <w:lvlJc w:val="left"/>
      <w:pPr>
        <w:ind w:left="2811" w:hanging="360"/>
      </w:pPr>
      <w:rPr>
        <w:rFonts w:hint="default"/>
        <w:lang w:val="ru-RU" w:eastAsia="en-US" w:bidi="ar-SA"/>
      </w:rPr>
    </w:lvl>
    <w:lvl w:ilvl="3" w:tplc="F78C454C">
      <w:numFmt w:val="bullet"/>
      <w:lvlText w:val="•"/>
      <w:lvlJc w:val="left"/>
      <w:pPr>
        <w:ind w:left="3717" w:hanging="360"/>
      </w:pPr>
      <w:rPr>
        <w:rFonts w:hint="default"/>
        <w:lang w:val="ru-RU" w:eastAsia="en-US" w:bidi="ar-SA"/>
      </w:rPr>
    </w:lvl>
    <w:lvl w:ilvl="4" w:tplc="CBB46A58">
      <w:numFmt w:val="bullet"/>
      <w:lvlText w:val="•"/>
      <w:lvlJc w:val="left"/>
      <w:pPr>
        <w:ind w:left="4623" w:hanging="360"/>
      </w:pPr>
      <w:rPr>
        <w:rFonts w:hint="default"/>
        <w:lang w:val="ru-RU" w:eastAsia="en-US" w:bidi="ar-SA"/>
      </w:rPr>
    </w:lvl>
    <w:lvl w:ilvl="5" w:tplc="30D6D64E">
      <w:numFmt w:val="bullet"/>
      <w:lvlText w:val="•"/>
      <w:lvlJc w:val="left"/>
      <w:pPr>
        <w:ind w:left="5529" w:hanging="360"/>
      </w:pPr>
      <w:rPr>
        <w:rFonts w:hint="default"/>
        <w:lang w:val="ru-RU" w:eastAsia="en-US" w:bidi="ar-SA"/>
      </w:rPr>
    </w:lvl>
    <w:lvl w:ilvl="6" w:tplc="2B3E369C">
      <w:numFmt w:val="bullet"/>
      <w:lvlText w:val="•"/>
      <w:lvlJc w:val="left"/>
      <w:pPr>
        <w:ind w:left="6434" w:hanging="360"/>
      </w:pPr>
      <w:rPr>
        <w:rFonts w:hint="default"/>
        <w:lang w:val="ru-RU" w:eastAsia="en-US" w:bidi="ar-SA"/>
      </w:rPr>
    </w:lvl>
    <w:lvl w:ilvl="7" w:tplc="5EBA7856">
      <w:numFmt w:val="bullet"/>
      <w:lvlText w:val="•"/>
      <w:lvlJc w:val="left"/>
      <w:pPr>
        <w:ind w:left="7340" w:hanging="360"/>
      </w:pPr>
      <w:rPr>
        <w:rFonts w:hint="default"/>
        <w:lang w:val="ru-RU" w:eastAsia="en-US" w:bidi="ar-SA"/>
      </w:rPr>
    </w:lvl>
    <w:lvl w:ilvl="8" w:tplc="1368F07E">
      <w:numFmt w:val="bullet"/>
      <w:lvlText w:val="•"/>
      <w:lvlJc w:val="left"/>
      <w:pPr>
        <w:ind w:left="8246" w:hanging="360"/>
      </w:pPr>
      <w:rPr>
        <w:rFonts w:hint="default"/>
        <w:lang w:val="ru-RU" w:eastAsia="en-US" w:bidi="ar-SA"/>
      </w:rPr>
    </w:lvl>
  </w:abstractNum>
  <w:abstractNum w:abstractNumId="35" w15:restartNumberingAfterBreak="0">
    <w:nsid w:val="48FC31F4"/>
    <w:multiLevelType w:val="hybridMultilevel"/>
    <w:tmpl w:val="23A6E344"/>
    <w:lvl w:ilvl="0" w:tplc="69369A5E">
      <w:start w:val="1"/>
      <w:numFmt w:val="decimal"/>
      <w:lvlText w:val="%1."/>
      <w:lvlJc w:val="left"/>
      <w:pPr>
        <w:ind w:left="500" w:hanging="385"/>
      </w:pPr>
      <w:rPr>
        <w:rFonts w:ascii="Times New Roman" w:eastAsia="Times New Roman" w:hAnsi="Times New Roman" w:cs="Times New Roman" w:hint="default"/>
        <w:b w:val="0"/>
        <w:bCs w:val="0"/>
        <w:i w:val="0"/>
        <w:iCs w:val="0"/>
        <w:spacing w:val="0"/>
        <w:w w:val="100"/>
        <w:sz w:val="24"/>
        <w:szCs w:val="24"/>
        <w:lang w:val="ru-RU" w:eastAsia="en-US" w:bidi="ar-SA"/>
      </w:rPr>
    </w:lvl>
    <w:lvl w:ilvl="1" w:tplc="B5FAE078">
      <w:numFmt w:val="bullet"/>
      <w:lvlText w:val="•"/>
      <w:lvlJc w:val="left"/>
      <w:pPr>
        <w:ind w:left="917" w:hanging="385"/>
      </w:pPr>
      <w:rPr>
        <w:rFonts w:hint="default"/>
        <w:lang w:val="ru-RU" w:eastAsia="en-US" w:bidi="ar-SA"/>
      </w:rPr>
    </w:lvl>
    <w:lvl w:ilvl="2" w:tplc="1A768FF4">
      <w:numFmt w:val="bullet"/>
      <w:lvlText w:val="•"/>
      <w:lvlJc w:val="left"/>
      <w:pPr>
        <w:ind w:left="1334" w:hanging="385"/>
      </w:pPr>
      <w:rPr>
        <w:rFonts w:hint="default"/>
        <w:lang w:val="ru-RU" w:eastAsia="en-US" w:bidi="ar-SA"/>
      </w:rPr>
    </w:lvl>
    <w:lvl w:ilvl="3" w:tplc="27983A1A">
      <w:numFmt w:val="bullet"/>
      <w:lvlText w:val="•"/>
      <w:lvlJc w:val="left"/>
      <w:pPr>
        <w:ind w:left="1751" w:hanging="385"/>
      </w:pPr>
      <w:rPr>
        <w:rFonts w:hint="default"/>
        <w:lang w:val="ru-RU" w:eastAsia="en-US" w:bidi="ar-SA"/>
      </w:rPr>
    </w:lvl>
    <w:lvl w:ilvl="4" w:tplc="834A0F9C">
      <w:numFmt w:val="bullet"/>
      <w:lvlText w:val="•"/>
      <w:lvlJc w:val="left"/>
      <w:pPr>
        <w:ind w:left="2168" w:hanging="385"/>
      </w:pPr>
      <w:rPr>
        <w:rFonts w:hint="default"/>
        <w:lang w:val="ru-RU" w:eastAsia="en-US" w:bidi="ar-SA"/>
      </w:rPr>
    </w:lvl>
    <w:lvl w:ilvl="5" w:tplc="4014969C">
      <w:numFmt w:val="bullet"/>
      <w:lvlText w:val="•"/>
      <w:lvlJc w:val="left"/>
      <w:pPr>
        <w:ind w:left="2586" w:hanging="385"/>
      </w:pPr>
      <w:rPr>
        <w:rFonts w:hint="default"/>
        <w:lang w:val="ru-RU" w:eastAsia="en-US" w:bidi="ar-SA"/>
      </w:rPr>
    </w:lvl>
    <w:lvl w:ilvl="6" w:tplc="68E4914C">
      <w:numFmt w:val="bullet"/>
      <w:lvlText w:val="•"/>
      <w:lvlJc w:val="left"/>
      <w:pPr>
        <w:ind w:left="3003" w:hanging="385"/>
      </w:pPr>
      <w:rPr>
        <w:rFonts w:hint="default"/>
        <w:lang w:val="ru-RU" w:eastAsia="en-US" w:bidi="ar-SA"/>
      </w:rPr>
    </w:lvl>
    <w:lvl w:ilvl="7" w:tplc="87CC25DA">
      <w:numFmt w:val="bullet"/>
      <w:lvlText w:val="•"/>
      <w:lvlJc w:val="left"/>
      <w:pPr>
        <w:ind w:left="3420" w:hanging="385"/>
      </w:pPr>
      <w:rPr>
        <w:rFonts w:hint="default"/>
        <w:lang w:val="ru-RU" w:eastAsia="en-US" w:bidi="ar-SA"/>
      </w:rPr>
    </w:lvl>
    <w:lvl w:ilvl="8" w:tplc="813A226E">
      <w:numFmt w:val="bullet"/>
      <w:lvlText w:val="•"/>
      <w:lvlJc w:val="left"/>
      <w:pPr>
        <w:ind w:left="3837" w:hanging="385"/>
      </w:pPr>
      <w:rPr>
        <w:rFonts w:hint="default"/>
        <w:lang w:val="ru-RU" w:eastAsia="en-US" w:bidi="ar-SA"/>
      </w:rPr>
    </w:lvl>
  </w:abstractNum>
  <w:abstractNum w:abstractNumId="36" w15:restartNumberingAfterBreak="0">
    <w:nsid w:val="4F801B19"/>
    <w:multiLevelType w:val="hybridMultilevel"/>
    <w:tmpl w:val="224E778C"/>
    <w:lvl w:ilvl="0" w:tplc="C27E17C4">
      <w:start w:val="1"/>
      <w:numFmt w:val="decimal"/>
      <w:lvlText w:val="%1."/>
      <w:lvlJc w:val="left"/>
      <w:pPr>
        <w:ind w:left="505" w:hanging="385"/>
      </w:pPr>
      <w:rPr>
        <w:rFonts w:ascii="Times New Roman" w:eastAsia="Times New Roman" w:hAnsi="Times New Roman" w:cs="Times New Roman"/>
        <w:b w:val="0"/>
        <w:bCs w:val="0"/>
        <w:i w:val="0"/>
        <w:iCs w:val="0"/>
        <w:spacing w:val="0"/>
        <w:w w:val="100"/>
        <w:sz w:val="24"/>
        <w:szCs w:val="24"/>
        <w:lang w:val="ru-RU" w:eastAsia="en-US" w:bidi="ar-SA"/>
      </w:rPr>
    </w:lvl>
    <w:lvl w:ilvl="1" w:tplc="50D8D46E">
      <w:numFmt w:val="bullet"/>
      <w:lvlText w:val="•"/>
      <w:lvlJc w:val="left"/>
      <w:pPr>
        <w:ind w:left="917" w:hanging="385"/>
      </w:pPr>
      <w:rPr>
        <w:rFonts w:hint="default"/>
        <w:lang w:val="ru-RU" w:eastAsia="en-US" w:bidi="ar-SA"/>
      </w:rPr>
    </w:lvl>
    <w:lvl w:ilvl="2" w:tplc="20584180">
      <w:numFmt w:val="bullet"/>
      <w:lvlText w:val="•"/>
      <w:lvlJc w:val="left"/>
      <w:pPr>
        <w:ind w:left="1334" w:hanging="385"/>
      </w:pPr>
      <w:rPr>
        <w:rFonts w:hint="default"/>
        <w:lang w:val="ru-RU" w:eastAsia="en-US" w:bidi="ar-SA"/>
      </w:rPr>
    </w:lvl>
    <w:lvl w:ilvl="3" w:tplc="24F087FC">
      <w:numFmt w:val="bullet"/>
      <w:lvlText w:val="•"/>
      <w:lvlJc w:val="left"/>
      <w:pPr>
        <w:ind w:left="1751" w:hanging="385"/>
      </w:pPr>
      <w:rPr>
        <w:rFonts w:hint="default"/>
        <w:lang w:val="ru-RU" w:eastAsia="en-US" w:bidi="ar-SA"/>
      </w:rPr>
    </w:lvl>
    <w:lvl w:ilvl="4" w:tplc="3BF0B62C">
      <w:numFmt w:val="bullet"/>
      <w:lvlText w:val="•"/>
      <w:lvlJc w:val="left"/>
      <w:pPr>
        <w:ind w:left="2168" w:hanging="385"/>
      </w:pPr>
      <w:rPr>
        <w:rFonts w:hint="default"/>
        <w:lang w:val="ru-RU" w:eastAsia="en-US" w:bidi="ar-SA"/>
      </w:rPr>
    </w:lvl>
    <w:lvl w:ilvl="5" w:tplc="4ECC3E6A">
      <w:numFmt w:val="bullet"/>
      <w:lvlText w:val="•"/>
      <w:lvlJc w:val="left"/>
      <w:pPr>
        <w:ind w:left="2586" w:hanging="385"/>
      </w:pPr>
      <w:rPr>
        <w:rFonts w:hint="default"/>
        <w:lang w:val="ru-RU" w:eastAsia="en-US" w:bidi="ar-SA"/>
      </w:rPr>
    </w:lvl>
    <w:lvl w:ilvl="6" w:tplc="DCF0987A">
      <w:numFmt w:val="bullet"/>
      <w:lvlText w:val="•"/>
      <w:lvlJc w:val="left"/>
      <w:pPr>
        <w:ind w:left="3003" w:hanging="385"/>
      </w:pPr>
      <w:rPr>
        <w:rFonts w:hint="default"/>
        <w:lang w:val="ru-RU" w:eastAsia="en-US" w:bidi="ar-SA"/>
      </w:rPr>
    </w:lvl>
    <w:lvl w:ilvl="7" w:tplc="20C0D6B8">
      <w:numFmt w:val="bullet"/>
      <w:lvlText w:val="•"/>
      <w:lvlJc w:val="left"/>
      <w:pPr>
        <w:ind w:left="3420" w:hanging="385"/>
      </w:pPr>
      <w:rPr>
        <w:rFonts w:hint="default"/>
        <w:lang w:val="ru-RU" w:eastAsia="en-US" w:bidi="ar-SA"/>
      </w:rPr>
    </w:lvl>
    <w:lvl w:ilvl="8" w:tplc="0C9CFAEC">
      <w:numFmt w:val="bullet"/>
      <w:lvlText w:val="•"/>
      <w:lvlJc w:val="left"/>
      <w:pPr>
        <w:ind w:left="3837" w:hanging="385"/>
      </w:pPr>
      <w:rPr>
        <w:rFonts w:hint="default"/>
        <w:lang w:val="ru-RU" w:eastAsia="en-US" w:bidi="ar-SA"/>
      </w:rPr>
    </w:lvl>
  </w:abstractNum>
  <w:abstractNum w:abstractNumId="37" w15:restartNumberingAfterBreak="0">
    <w:nsid w:val="4FE004FB"/>
    <w:multiLevelType w:val="hybridMultilevel"/>
    <w:tmpl w:val="A79EF716"/>
    <w:lvl w:ilvl="0" w:tplc="8FAE7DF4">
      <w:numFmt w:val="bullet"/>
      <w:lvlText w:val=""/>
      <w:lvlJc w:val="left"/>
      <w:pPr>
        <w:ind w:left="1559" w:hanging="566"/>
      </w:pPr>
      <w:rPr>
        <w:rFonts w:ascii="Symbol" w:eastAsia="Symbol" w:hAnsi="Symbol" w:cs="Symbol" w:hint="default"/>
        <w:b w:val="0"/>
        <w:bCs w:val="0"/>
        <w:i w:val="0"/>
        <w:iCs w:val="0"/>
        <w:spacing w:val="0"/>
        <w:w w:val="100"/>
        <w:sz w:val="24"/>
        <w:szCs w:val="24"/>
        <w:lang w:val="ru-RU" w:eastAsia="en-US" w:bidi="ar-SA"/>
      </w:rPr>
    </w:lvl>
    <w:lvl w:ilvl="1" w:tplc="90CEBA9A">
      <w:numFmt w:val="bullet"/>
      <w:lvlText w:val="•"/>
      <w:lvlJc w:val="left"/>
      <w:pPr>
        <w:ind w:left="2409" w:hanging="566"/>
      </w:pPr>
      <w:rPr>
        <w:rFonts w:hint="default"/>
        <w:lang w:val="ru-RU" w:eastAsia="en-US" w:bidi="ar-SA"/>
      </w:rPr>
    </w:lvl>
    <w:lvl w:ilvl="2" w:tplc="2C3671AC">
      <w:numFmt w:val="bullet"/>
      <w:lvlText w:val="•"/>
      <w:lvlJc w:val="left"/>
      <w:pPr>
        <w:ind w:left="3259" w:hanging="566"/>
      </w:pPr>
      <w:rPr>
        <w:rFonts w:hint="default"/>
        <w:lang w:val="ru-RU" w:eastAsia="en-US" w:bidi="ar-SA"/>
      </w:rPr>
    </w:lvl>
    <w:lvl w:ilvl="3" w:tplc="61E4E1EA">
      <w:numFmt w:val="bullet"/>
      <w:lvlText w:val="•"/>
      <w:lvlJc w:val="left"/>
      <w:pPr>
        <w:ind w:left="4109" w:hanging="566"/>
      </w:pPr>
      <w:rPr>
        <w:rFonts w:hint="default"/>
        <w:lang w:val="ru-RU" w:eastAsia="en-US" w:bidi="ar-SA"/>
      </w:rPr>
    </w:lvl>
    <w:lvl w:ilvl="4" w:tplc="8CECA388">
      <w:numFmt w:val="bullet"/>
      <w:lvlText w:val="•"/>
      <w:lvlJc w:val="left"/>
      <w:pPr>
        <w:ind w:left="4959" w:hanging="566"/>
      </w:pPr>
      <w:rPr>
        <w:rFonts w:hint="default"/>
        <w:lang w:val="ru-RU" w:eastAsia="en-US" w:bidi="ar-SA"/>
      </w:rPr>
    </w:lvl>
    <w:lvl w:ilvl="5" w:tplc="2A2C6786">
      <w:numFmt w:val="bullet"/>
      <w:lvlText w:val="•"/>
      <w:lvlJc w:val="left"/>
      <w:pPr>
        <w:ind w:left="5809" w:hanging="566"/>
      </w:pPr>
      <w:rPr>
        <w:rFonts w:hint="default"/>
        <w:lang w:val="ru-RU" w:eastAsia="en-US" w:bidi="ar-SA"/>
      </w:rPr>
    </w:lvl>
    <w:lvl w:ilvl="6" w:tplc="E90290FE">
      <w:numFmt w:val="bullet"/>
      <w:lvlText w:val="•"/>
      <w:lvlJc w:val="left"/>
      <w:pPr>
        <w:ind w:left="6658" w:hanging="566"/>
      </w:pPr>
      <w:rPr>
        <w:rFonts w:hint="default"/>
        <w:lang w:val="ru-RU" w:eastAsia="en-US" w:bidi="ar-SA"/>
      </w:rPr>
    </w:lvl>
    <w:lvl w:ilvl="7" w:tplc="D180D0F4">
      <w:numFmt w:val="bullet"/>
      <w:lvlText w:val="•"/>
      <w:lvlJc w:val="left"/>
      <w:pPr>
        <w:ind w:left="7508" w:hanging="566"/>
      </w:pPr>
      <w:rPr>
        <w:rFonts w:hint="default"/>
        <w:lang w:val="ru-RU" w:eastAsia="en-US" w:bidi="ar-SA"/>
      </w:rPr>
    </w:lvl>
    <w:lvl w:ilvl="8" w:tplc="9CF8428A">
      <w:numFmt w:val="bullet"/>
      <w:lvlText w:val="•"/>
      <w:lvlJc w:val="left"/>
      <w:pPr>
        <w:ind w:left="8358" w:hanging="566"/>
      </w:pPr>
      <w:rPr>
        <w:rFonts w:hint="default"/>
        <w:lang w:val="ru-RU" w:eastAsia="en-US" w:bidi="ar-SA"/>
      </w:rPr>
    </w:lvl>
  </w:abstractNum>
  <w:abstractNum w:abstractNumId="38" w15:restartNumberingAfterBreak="0">
    <w:nsid w:val="532E52AF"/>
    <w:multiLevelType w:val="multilevel"/>
    <w:tmpl w:val="1CB4734E"/>
    <w:lvl w:ilvl="0">
      <w:start w:val="3"/>
      <w:numFmt w:val="decimal"/>
      <w:lvlText w:val="%1"/>
      <w:lvlJc w:val="left"/>
      <w:pPr>
        <w:ind w:left="994" w:hanging="711"/>
      </w:pPr>
      <w:rPr>
        <w:rFonts w:hint="default"/>
        <w:lang w:val="ru-RU" w:eastAsia="en-US" w:bidi="ar-SA"/>
      </w:rPr>
    </w:lvl>
    <w:lvl w:ilvl="1">
      <w:start w:val="2"/>
      <w:numFmt w:val="decimal"/>
      <w:lvlText w:val="%1.%2"/>
      <w:lvlJc w:val="left"/>
      <w:pPr>
        <w:ind w:left="994" w:hanging="711"/>
      </w:pPr>
      <w:rPr>
        <w:rFonts w:hint="default"/>
        <w:lang w:val="ru-RU" w:eastAsia="en-US" w:bidi="ar-SA"/>
      </w:rPr>
    </w:lvl>
    <w:lvl w:ilvl="2">
      <w:start w:val="1"/>
      <w:numFmt w:val="decimal"/>
      <w:lvlText w:val="%1.%2.%3."/>
      <w:lvlJc w:val="left"/>
      <w:pPr>
        <w:ind w:left="994" w:hanging="711"/>
      </w:pPr>
      <w:rPr>
        <w:rFonts w:ascii="Times New Roman" w:eastAsia="Times New Roman" w:hAnsi="Times New Roman" w:cs="Times New Roman" w:hint="default"/>
        <w:b/>
        <w:bCs/>
        <w:i w:val="0"/>
        <w:iCs w:val="0"/>
        <w:color w:val="6C03E8"/>
        <w:spacing w:val="0"/>
        <w:w w:val="100"/>
        <w:sz w:val="24"/>
        <w:szCs w:val="24"/>
        <w:lang w:val="ru-RU" w:eastAsia="en-US" w:bidi="ar-SA"/>
      </w:rPr>
    </w:lvl>
    <w:lvl w:ilvl="3">
      <w:start w:val="1"/>
      <w:numFmt w:val="decimal"/>
      <w:lvlText w:val="%1.%2.%3.%4"/>
      <w:lvlJc w:val="left"/>
      <w:pPr>
        <w:ind w:left="2479" w:hanging="780"/>
      </w:pPr>
      <w:rPr>
        <w:rFonts w:ascii="Times New Roman" w:eastAsia="Times New Roman" w:hAnsi="Times New Roman" w:cs="Times New Roman" w:hint="default"/>
        <w:b/>
        <w:bCs/>
        <w:i w:val="0"/>
        <w:iCs w:val="0"/>
        <w:color w:val="7700FF"/>
        <w:spacing w:val="0"/>
        <w:w w:val="100"/>
        <w:sz w:val="24"/>
        <w:szCs w:val="24"/>
        <w:lang w:val="ru-RU" w:eastAsia="en-US" w:bidi="ar-SA"/>
      </w:rPr>
    </w:lvl>
    <w:lvl w:ilvl="4">
      <w:numFmt w:val="bullet"/>
      <w:lvlText w:val="•"/>
      <w:lvlJc w:val="left"/>
      <w:pPr>
        <w:ind w:left="5006" w:hanging="780"/>
      </w:pPr>
      <w:rPr>
        <w:rFonts w:hint="default"/>
        <w:lang w:val="ru-RU" w:eastAsia="en-US" w:bidi="ar-SA"/>
      </w:rPr>
    </w:lvl>
    <w:lvl w:ilvl="5">
      <w:numFmt w:val="bullet"/>
      <w:lvlText w:val="•"/>
      <w:lvlJc w:val="left"/>
      <w:pPr>
        <w:ind w:left="5848" w:hanging="780"/>
      </w:pPr>
      <w:rPr>
        <w:rFonts w:hint="default"/>
        <w:lang w:val="ru-RU" w:eastAsia="en-US" w:bidi="ar-SA"/>
      </w:rPr>
    </w:lvl>
    <w:lvl w:ilvl="6">
      <w:numFmt w:val="bullet"/>
      <w:lvlText w:val="•"/>
      <w:lvlJc w:val="left"/>
      <w:pPr>
        <w:ind w:left="6690" w:hanging="780"/>
      </w:pPr>
      <w:rPr>
        <w:rFonts w:hint="default"/>
        <w:lang w:val="ru-RU" w:eastAsia="en-US" w:bidi="ar-SA"/>
      </w:rPr>
    </w:lvl>
    <w:lvl w:ilvl="7">
      <w:numFmt w:val="bullet"/>
      <w:lvlText w:val="•"/>
      <w:lvlJc w:val="left"/>
      <w:pPr>
        <w:ind w:left="7532" w:hanging="780"/>
      </w:pPr>
      <w:rPr>
        <w:rFonts w:hint="default"/>
        <w:lang w:val="ru-RU" w:eastAsia="en-US" w:bidi="ar-SA"/>
      </w:rPr>
    </w:lvl>
    <w:lvl w:ilvl="8">
      <w:numFmt w:val="bullet"/>
      <w:lvlText w:val="•"/>
      <w:lvlJc w:val="left"/>
      <w:pPr>
        <w:ind w:left="8374" w:hanging="780"/>
      </w:pPr>
      <w:rPr>
        <w:rFonts w:hint="default"/>
        <w:lang w:val="ru-RU" w:eastAsia="en-US" w:bidi="ar-SA"/>
      </w:rPr>
    </w:lvl>
  </w:abstractNum>
  <w:abstractNum w:abstractNumId="39" w15:restartNumberingAfterBreak="0">
    <w:nsid w:val="53843742"/>
    <w:multiLevelType w:val="hybridMultilevel"/>
    <w:tmpl w:val="76AC3596"/>
    <w:lvl w:ilvl="0" w:tplc="DA1290B8">
      <w:start w:val="1"/>
      <w:numFmt w:val="decimal"/>
      <w:lvlText w:val="%1."/>
      <w:lvlJc w:val="left"/>
      <w:pPr>
        <w:ind w:left="479" w:hanging="360"/>
      </w:pPr>
      <w:rPr>
        <w:rFonts w:hint="default"/>
      </w:rPr>
    </w:lvl>
    <w:lvl w:ilvl="1" w:tplc="04190019" w:tentative="1">
      <w:start w:val="1"/>
      <w:numFmt w:val="lowerLetter"/>
      <w:lvlText w:val="%2."/>
      <w:lvlJc w:val="left"/>
      <w:pPr>
        <w:ind w:left="1199" w:hanging="360"/>
      </w:pPr>
    </w:lvl>
    <w:lvl w:ilvl="2" w:tplc="0419001B" w:tentative="1">
      <w:start w:val="1"/>
      <w:numFmt w:val="lowerRoman"/>
      <w:lvlText w:val="%3."/>
      <w:lvlJc w:val="right"/>
      <w:pPr>
        <w:ind w:left="1919" w:hanging="180"/>
      </w:pPr>
    </w:lvl>
    <w:lvl w:ilvl="3" w:tplc="0419000F" w:tentative="1">
      <w:start w:val="1"/>
      <w:numFmt w:val="decimal"/>
      <w:lvlText w:val="%4."/>
      <w:lvlJc w:val="left"/>
      <w:pPr>
        <w:ind w:left="2639" w:hanging="360"/>
      </w:pPr>
    </w:lvl>
    <w:lvl w:ilvl="4" w:tplc="04190019" w:tentative="1">
      <w:start w:val="1"/>
      <w:numFmt w:val="lowerLetter"/>
      <w:lvlText w:val="%5."/>
      <w:lvlJc w:val="left"/>
      <w:pPr>
        <w:ind w:left="3359" w:hanging="360"/>
      </w:pPr>
    </w:lvl>
    <w:lvl w:ilvl="5" w:tplc="0419001B" w:tentative="1">
      <w:start w:val="1"/>
      <w:numFmt w:val="lowerRoman"/>
      <w:lvlText w:val="%6."/>
      <w:lvlJc w:val="right"/>
      <w:pPr>
        <w:ind w:left="4079" w:hanging="180"/>
      </w:pPr>
    </w:lvl>
    <w:lvl w:ilvl="6" w:tplc="0419000F" w:tentative="1">
      <w:start w:val="1"/>
      <w:numFmt w:val="decimal"/>
      <w:lvlText w:val="%7."/>
      <w:lvlJc w:val="left"/>
      <w:pPr>
        <w:ind w:left="4799" w:hanging="360"/>
      </w:pPr>
    </w:lvl>
    <w:lvl w:ilvl="7" w:tplc="04190019" w:tentative="1">
      <w:start w:val="1"/>
      <w:numFmt w:val="lowerLetter"/>
      <w:lvlText w:val="%8."/>
      <w:lvlJc w:val="left"/>
      <w:pPr>
        <w:ind w:left="5519" w:hanging="360"/>
      </w:pPr>
    </w:lvl>
    <w:lvl w:ilvl="8" w:tplc="0419001B" w:tentative="1">
      <w:start w:val="1"/>
      <w:numFmt w:val="lowerRoman"/>
      <w:lvlText w:val="%9."/>
      <w:lvlJc w:val="right"/>
      <w:pPr>
        <w:ind w:left="6239" w:hanging="180"/>
      </w:pPr>
    </w:lvl>
  </w:abstractNum>
  <w:abstractNum w:abstractNumId="40" w15:restartNumberingAfterBreak="0">
    <w:nsid w:val="540F0FC5"/>
    <w:multiLevelType w:val="hybridMultilevel"/>
    <w:tmpl w:val="45FC3628"/>
    <w:lvl w:ilvl="0" w:tplc="151C29D6">
      <w:numFmt w:val="bullet"/>
      <w:lvlText w:val=""/>
      <w:lvlJc w:val="left"/>
      <w:pPr>
        <w:ind w:left="1354" w:hanging="360"/>
      </w:pPr>
      <w:rPr>
        <w:rFonts w:ascii="Symbol" w:eastAsia="Symbol" w:hAnsi="Symbol" w:cs="Symbol" w:hint="default"/>
        <w:b w:val="0"/>
        <w:bCs w:val="0"/>
        <w:i w:val="0"/>
        <w:iCs w:val="0"/>
        <w:spacing w:val="0"/>
        <w:w w:val="100"/>
        <w:sz w:val="24"/>
        <w:szCs w:val="24"/>
        <w:lang w:val="ru-RU" w:eastAsia="en-US" w:bidi="ar-SA"/>
      </w:rPr>
    </w:lvl>
    <w:lvl w:ilvl="1" w:tplc="70D2BF10">
      <w:numFmt w:val="bullet"/>
      <w:lvlText w:val="•"/>
      <w:lvlJc w:val="left"/>
      <w:pPr>
        <w:ind w:left="2229" w:hanging="360"/>
      </w:pPr>
      <w:rPr>
        <w:rFonts w:hint="default"/>
        <w:lang w:val="ru-RU" w:eastAsia="en-US" w:bidi="ar-SA"/>
      </w:rPr>
    </w:lvl>
    <w:lvl w:ilvl="2" w:tplc="3C82AE22">
      <w:numFmt w:val="bullet"/>
      <w:lvlText w:val="•"/>
      <w:lvlJc w:val="left"/>
      <w:pPr>
        <w:ind w:left="3099" w:hanging="360"/>
      </w:pPr>
      <w:rPr>
        <w:rFonts w:hint="default"/>
        <w:lang w:val="ru-RU" w:eastAsia="en-US" w:bidi="ar-SA"/>
      </w:rPr>
    </w:lvl>
    <w:lvl w:ilvl="3" w:tplc="BF5A9214">
      <w:numFmt w:val="bullet"/>
      <w:lvlText w:val="•"/>
      <w:lvlJc w:val="left"/>
      <w:pPr>
        <w:ind w:left="3969" w:hanging="360"/>
      </w:pPr>
      <w:rPr>
        <w:rFonts w:hint="default"/>
        <w:lang w:val="ru-RU" w:eastAsia="en-US" w:bidi="ar-SA"/>
      </w:rPr>
    </w:lvl>
    <w:lvl w:ilvl="4" w:tplc="A2320B66">
      <w:numFmt w:val="bullet"/>
      <w:lvlText w:val="•"/>
      <w:lvlJc w:val="left"/>
      <w:pPr>
        <w:ind w:left="4839" w:hanging="360"/>
      </w:pPr>
      <w:rPr>
        <w:rFonts w:hint="default"/>
        <w:lang w:val="ru-RU" w:eastAsia="en-US" w:bidi="ar-SA"/>
      </w:rPr>
    </w:lvl>
    <w:lvl w:ilvl="5" w:tplc="A13A987C">
      <w:numFmt w:val="bullet"/>
      <w:lvlText w:val="•"/>
      <w:lvlJc w:val="left"/>
      <w:pPr>
        <w:ind w:left="5709" w:hanging="360"/>
      </w:pPr>
      <w:rPr>
        <w:rFonts w:hint="default"/>
        <w:lang w:val="ru-RU" w:eastAsia="en-US" w:bidi="ar-SA"/>
      </w:rPr>
    </w:lvl>
    <w:lvl w:ilvl="6" w:tplc="3850D9F6">
      <w:numFmt w:val="bullet"/>
      <w:lvlText w:val="•"/>
      <w:lvlJc w:val="left"/>
      <w:pPr>
        <w:ind w:left="6578" w:hanging="360"/>
      </w:pPr>
      <w:rPr>
        <w:rFonts w:hint="default"/>
        <w:lang w:val="ru-RU" w:eastAsia="en-US" w:bidi="ar-SA"/>
      </w:rPr>
    </w:lvl>
    <w:lvl w:ilvl="7" w:tplc="571AD230">
      <w:numFmt w:val="bullet"/>
      <w:lvlText w:val="•"/>
      <w:lvlJc w:val="left"/>
      <w:pPr>
        <w:ind w:left="7448" w:hanging="360"/>
      </w:pPr>
      <w:rPr>
        <w:rFonts w:hint="default"/>
        <w:lang w:val="ru-RU" w:eastAsia="en-US" w:bidi="ar-SA"/>
      </w:rPr>
    </w:lvl>
    <w:lvl w:ilvl="8" w:tplc="F83CCE64">
      <w:numFmt w:val="bullet"/>
      <w:lvlText w:val="•"/>
      <w:lvlJc w:val="left"/>
      <w:pPr>
        <w:ind w:left="8318" w:hanging="360"/>
      </w:pPr>
      <w:rPr>
        <w:rFonts w:hint="default"/>
        <w:lang w:val="ru-RU" w:eastAsia="en-US" w:bidi="ar-SA"/>
      </w:rPr>
    </w:lvl>
  </w:abstractNum>
  <w:abstractNum w:abstractNumId="41" w15:restartNumberingAfterBreak="0">
    <w:nsid w:val="55D341F2"/>
    <w:multiLevelType w:val="hybridMultilevel"/>
    <w:tmpl w:val="39780680"/>
    <w:lvl w:ilvl="0" w:tplc="A784F506">
      <w:start w:val="1"/>
      <w:numFmt w:val="decimal"/>
      <w:lvlText w:val="%1."/>
      <w:lvlJc w:val="left"/>
      <w:pPr>
        <w:ind w:left="505" w:hanging="395"/>
      </w:pPr>
      <w:rPr>
        <w:rFonts w:ascii="Times New Roman" w:eastAsia="Times New Roman" w:hAnsi="Times New Roman" w:cs="Times New Roman" w:hint="default"/>
        <w:b w:val="0"/>
        <w:bCs w:val="0"/>
        <w:i w:val="0"/>
        <w:iCs w:val="0"/>
        <w:spacing w:val="0"/>
        <w:w w:val="100"/>
        <w:sz w:val="24"/>
        <w:szCs w:val="24"/>
        <w:lang w:val="ru-RU" w:eastAsia="en-US" w:bidi="ar-SA"/>
      </w:rPr>
    </w:lvl>
    <w:lvl w:ilvl="1" w:tplc="B024D3B6">
      <w:numFmt w:val="bullet"/>
      <w:lvlText w:val="•"/>
      <w:lvlJc w:val="left"/>
      <w:pPr>
        <w:ind w:left="917" w:hanging="395"/>
      </w:pPr>
      <w:rPr>
        <w:rFonts w:hint="default"/>
        <w:lang w:val="ru-RU" w:eastAsia="en-US" w:bidi="ar-SA"/>
      </w:rPr>
    </w:lvl>
    <w:lvl w:ilvl="2" w:tplc="9DAC3CA4">
      <w:numFmt w:val="bullet"/>
      <w:lvlText w:val="•"/>
      <w:lvlJc w:val="left"/>
      <w:pPr>
        <w:ind w:left="1334" w:hanging="395"/>
      </w:pPr>
      <w:rPr>
        <w:rFonts w:hint="default"/>
        <w:lang w:val="ru-RU" w:eastAsia="en-US" w:bidi="ar-SA"/>
      </w:rPr>
    </w:lvl>
    <w:lvl w:ilvl="3" w:tplc="CF1E3350">
      <w:numFmt w:val="bullet"/>
      <w:lvlText w:val="•"/>
      <w:lvlJc w:val="left"/>
      <w:pPr>
        <w:ind w:left="1751" w:hanging="395"/>
      </w:pPr>
      <w:rPr>
        <w:rFonts w:hint="default"/>
        <w:lang w:val="ru-RU" w:eastAsia="en-US" w:bidi="ar-SA"/>
      </w:rPr>
    </w:lvl>
    <w:lvl w:ilvl="4" w:tplc="F5B23E32">
      <w:numFmt w:val="bullet"/>
      <w:lvlText w:val="•"/>
      <w:lvlJc w:val="left"/>
      <w:pPr>
        <w:ind w:left="2168" w:hanging="395"/>
      </w:pPr>
      <w:rPr>
        <w:rFonts w:hint="default"/>
        <w:lang w:val="ru-RU" w:eastAsia="en-US" w:bidi="ar-SA"/>
      </w:rPr>
    </w:lvl>
    <w:lvl w:ilvl="5" w:tplc="69C4259C">
      <w:numFmt w:val="bullet"/>
      <w:lvlText w:val="•"/>
      <w:lvlJc w:val="left"/>
      <w:pPr>
        <w:ind w:left="2586" w:hanging="395"/>
      </w:pPr>
      <w:rPr>
        <w:rFonts w:hint="default"/>
        <w:lang w:val="ru-RU" w:eastAsia="en-US" w:bidi="ar-SA"/>
      </w:rPr>
    </w:lvl>
    <w:lvl w:ilvl="6" w:tplc="4C9EC40A">
      <w:numFmt w:val="bullet"/>
      <w:lvlText w:val="•"/>
      <w:lvlJc w:val="left"/>
      <w:pPr>
        <w:ind w:left="3003" w:hanging="395"/>
      </w:pPr>
      <w:rPr>
        <w:rFonts w:hint="default"/>
        <w:lang w:val="ru-RU" w:eastAsia="en-US" w:bidi="ar-SA"/>
      </w:rPr>
    </w:lvl>
    <w:lvl w:ilvl="7" w:tplc="3E245582">
      <w:numFmt w:val="bullet"/>
      <w:lvlText w:val="•"/>
      <w:lvlJc w:val="left"/>
      <w:pPr>
        <w:ind w:left="3420" w:hanging="395"/>
      </w:pPr>
      <w:rPr>
        <w:rFonts w:hint="default"/>
        <w:lang w:val="ru-RU" w:eastAsia="en-US" w:bidi="ar-SA"/>
      </w:rPr>
    </w:lvl>
    <w:lvl w:ilvl="8" w:tplc="E18406FE">
      <w:numFmt w:val="bullet"/>
      <w:lvlText w:val="•"/>
      <w:lvlJc w:val="left"/>
      <w:pPr>
        <w:ind w:left="3837" w:hanging="395"/>
      </w:pPr>
      <w:rPr>
        <w:rFonts w:hint="default"/>
        <w:lang w:val="ru-RU" w:eastAsia="en-US" w:bidi="ar-SA"/>
      </w:rPr>
    </w:lvl>
  </w:abstractNum>
  <w:abstractNum w:abstractNumId="42" w15:restartNumberingAfterBreak="0">
    <w:nsid w:val="570E008B"/>
    <w:multiLevelType w:val="hybridMultilevel"/>
    <w:tmpl w:val="1C9036F4"/>
    <w:lvl w:ilvl="0" w:tplc="96FA6AA0">
      <w:start w:val="1"/>
      <w:numFmt w:val="decimal"/>
      <w:lvlText w:val="%1."/>
      <w:lvlJc w:val="left"/>
      <w:pPr>
        <w:ind w:left="540" w:hanging="460"/>
      </w:pPr>
      <w:rPr>
        <w:rFonts w:ascii="Times New Roman" w:eastAsia="Times New Roman" w:hAnsi="Times New Roman" w:cs="Times New Roman" w:hint="default"/>
        <w:b w:val="0"/>
        <w:bCs w:val="0"/>
        <w:i w:val="0"/>
        <w:iCs w:val="0"/>
        <w:spacing w:val="0"/>
        <w:w w:val="100"/>
        <w:sz w:val="24"/>
        <w:szCs w:val="24"/>
        <w:lang w:val="ru-RU" w:eastAsia="en-US" w:bidi="ar-SA"/>
      </w:rPr>
    </w:lvl>
    <w:lvl w:ilvl="1" w:tplc="E94218F6">
      <w:numFmt w:val="bullet"/>
      <w:lvlText w:val="•"/>
      <w:lvlJc w:val="left"/>
      <w:pPr>
        <w:ind w:left="953" w:hanging="460"/>
      </w:pPr>
      <w:rPr>
        <w:rFonts w:hint="default"/>
        <w:lang w:val="ru-RU" w:eastAsia="en-US" w:bidi="ar-SA"/>
      </w:rPr>
    </w:lvl>
    <w:lvl w:ilvl="2" w:tplc="1C649566">
      <w:numFmt w:val="bullet"/>
      <w:lvlText w:val="•"/>
      <w:lvlJc w:val="left"/>
      <w:pPr>
        <w:ind w:left="1366" w:hanging="460"/>
      </w:pPr>
      <w:rPr>
        <w:rFonts w:hint="default"/>
        <w:lang w:val="ru-RU" w:eastAsia="en-US" w:bidi="ar-SA"/>
      </w:rPr>
    </w:lvl>
    <w:lvl w:ilvl="3" w:tplc="148469BC">
      <w:numFmt w:val="bullet"/>
      <w:lvlText w:val="•"/>
      <w:lvlJc w:val="left"/>
      <w:pPr>
        <w:ind w:left="1779" w:hanging="460"/>
      </w:pPr>
      <w:rPr>
        <w:rFonts w:hint="default"/>
        <w:lang w:val="ru-RU" w:eastAsia="en-US" w:bidi="ar-SA"/>
      </w:rPr>
    </w:lvl>
    <w:lvl w:ilvl="4" w:tplc="AD726204">
      <w:numFmt w:val="bullet"/>
      <w:lvlText w:val="•"/>
      <w:lvlJc w:val="left"/>
      <w:pPr>
        <w:ind w:left="2192" w:hanging="460"/>
      </w:pPr>
      <w:rPr>
        <w:rFonts w:hint="default"/>
        <w:lang w:val="ru-RU" w:eastAsia="en-US" w:bidi="ar-SA"/>
      </w:rPr>
    </w:lvl>
    <w:lvl w:ilvl="5" w:tplc="C066C554">
      <w:numFmt w:val="bullet"/>
      <w:lvlText w:val="•"/>
      <w:lvlJc w:val="left"/>
      <w:pPr>
        <w:ind w:left="2606" w:hanging="460"/>
      </w:pPr>
      <w:rPr>
        <w:rFonts w:hint="default"/>
        <w:lang w:val="ru-RU" w:eastAsia="en-US" w:bidi="ar-SA"/>
      </w:rPr>
    </w:lvl>
    <w:lvl w:ilvl="6" w:tplc="DE8AF156">
      <w:numFmt w:val="bullet"/>
      <w:lvlText w:val="•"/>
      <w:lvlJc w:val="left"/>
      <w:pPr>
        <w:ind w:left="3019" w:hanging="460"/>
      </w:pPr>
      <w:rPr>
        <w:rFonts w:hint="default"/>
        <w:lang w:val="ru-RU" w:eastAsia="en-US" w:bidi="ar-SA"/>
      </w:rPr>
    </w:lvl>
    <w:lvl w:ilvl="7" w:tplc="398AE36A">
      <w:numFmt w:val="bullet"/>
      <w:lvlText w:val="•"/>
      <w:lvlJc w:val="left"/>
      <w:pPr>
        <w:ind w:left="3432" w:hanging="460"/>
      </w:pPr>
      <w:rPr>
        <w:rFonts w:hint="default"/>
        <w:lang w:val="ru-RU" w:eastAsia="en-US" w:bidi="ar-SA"/>
      </w:rPr>
    </w:lvl>
    <w:lvl w:ilvl="8" w:tplc="D9C299CC">
      <w:numFmt w:val="bullet"/>
      <w:lvlText w:val="•"/>
      <w:lvlJc w:val="left"/>
      <w:pPr>
        <w:ind w:left="3845" w:hanging="460"/>
      </w:pPr>
      <w:rPr>
        <w:rFonts w:hint="default"/>
        <w:lang w:val="ru-RU" w:eastAsia="en-US" w:bidi="ar-SA"/>
      </w:rPr>
    </w:lvl>
  </w:abstractNum>
  <w:abstractNum w:abstractNumId="43" w15:restartNumberingAfterBreak="0">
    <w:nsid w:val="573F5955"/>
    <w:multiLevelType w:val="hybridMultilevel"/>
    <w:tmpl w:val="CFCEBC76"/>
    <w:lvl w:ilvl="0" w:tplc="9B9E9B7C">
      <w:numFmt w:val="bullet"/>
      <w:lvlText w:val=""/>
      <w:lvlJc w:val="left"/>
      <w:pPr>
        <w:ind w:left="1854" w:hanging="361"/>
      </w:pPr>
      <w:rPr>
        <w:rFonts w:ascii="Symbol" w:eastAsia="Symbol" w:hAnsi="Symbol" w:cs="Symbol" w:hint="default"/>
        <w:b w:val="0"/>
        <w:bCs w:val="0"/>
        <w:i w:val="0"/>
        <w:iCs w:val="0"/>
        <w:spacing w:val="0"/>
        <w:w w:val="100"/>
        <w:sz w:val="24"/>
        <w:szCs w:val="24"/>
        <w:lang w:val="ru-RU" w:eastAsia="en-US" w:bidi="ar-SA"/>
      </w:rPr>
    </w:lvl>
    <w:lvl w:ilvl="1" w:tplc="755E079C">
      <w:start w:val="1"/>
      <w:numFmt w:val="decimal"/>
      <w:lvlText w:val="%2."/>
      <w:lvlJc w:val="left"/>
      <w:pPr>
        <w:ind w:left="2835" w:hanging="566"/>
      </w:pPr>
      <w:rPr>
        <w:rFonts w:ascii="Times New Roman" w:eastAsia="Times New Roman" w:hAnsi="Times New Roman" w:cs="Times New Roman" w:hint="default"/>
        <w:b w:val="0"/>
        <w:bCs w:val="0"/>
        <w:i w:val="0"/>
        <w:iCs w:val="0"/>
        <w:spacing w:val="0"/>
        <w:w w:val="100"/>
        <w:sz w:val="24"/>
        <w:szCs w:val="24"/>
        <w:lang w:val="ru-RU" w:eastAsia="en-US" w:bidi="ar-SA"/>
      </w:rPr>
    </w:lvl>
    <w:lvl w:ilvl="2" w:tplc="6158E604">
      <w:numFmt w:val="bullet"/>
      <w:lvlText w:val="•"/>
      <w:lvlJc w:val="left"/>
      <w:pPr>
        <w:ind w:left="3642" w:hanging="566"/>
      </w:pPr>
      <w:rPr>
        <w:rFonts w:hint="default"/>
        <w:lang w:val="ru-RU" w:eastAsia="en-US" w:bidi="ar-SA"/>
      </w:rPr>
    </w:lvl>
    <w:lvl w:ilvl="3" w:tplc="DEA86B4E">
      <w:numFmt w:val="bullet"/>
      <w:lvlText w:val="•"/>
      <w:lvlJc w:val="left"/>
      <w:pPr>
        <w:ind w:left="4444" w:hanging="566"/>
      </w:pPr>
      <w:rPr>
        <w:rFonts w:hint="default"/>
        <w:lang w:val="ru-RU" w:eastAsia="en-US" w:bidi="ar-SA"/>
      </w:rPr>
    </w:lvl>
    <w:lvl w:ilvl="4" w:tplc="18745ADE">
      <w:numFmt w:val="bullet"/>
      <w:lvlText w:val="•"/>
      <w:lvlJc w:val="left"/>
      <w:pPr>
        <w:ind w:left="5246" w:hanging="566"/>
      </w:pPr>
      <w:rPr>
        <w:rFonts w:hint="default"/>
        <w:lang w:val="ru-RU" w:eastAsia="en-US" w:bidi="ar-SA"/>
      </w:rPr>
    </w:lvl>
    <w:lvl w:ilvl="5" w:tplc="624421D2">
      <w:numFmt w:val="bullet"/>
      <w:lvlText w:val="•"/>
      <w:lvlJc w:val="left"/>
      <w:pPr>
        <w:ind w:left="6048" w:hanging="566"/>
      </w:pPr>
      <w:rPr>
        <w:rFonts w:hint="default"/>
        <w:lang w:val="ru-RU" w:eastAsia="en-US" w:bidi="ar-SA"/>
      </w:rPr>
    </w:lvl>
    <w:lvl w:ilvl="6" w:tplc="C292EA22">
      <w:numFmt w:val="bullet"/>
      <w:lvlText w:val="•"/>
      <w:lvlJc w:val="left"/>
      <w:pPr>
        <w:ind w:left="6850" w:hanging="566"/>
      </w:pPr>
      <w:rPr>
        <w:rFonts w:hint="default"/>
        <w:lang w:val="ru-RU" w:eastAsia="en-US" w:bidi="ar-SA"/>
      </w:rPr>
    </w:lvl>
    <w:lvl w:ilvl="7" w:tplc="DD0CBF7C">
      <w:numFmt w:val="bullet"/>
      <w:lvlText w:val="•"/>
      <w:lvlJc w:val="left"/>
      <w:pPr>
        <w:ind w:left="7652" w:hanging="566"/>
      </w:pPr>
      <w:rPr>
        <w:rFonts w:hint="default"/>
        <w:lang w:val="ru-RU" w:eastAsia="en-US" w:bidi="ar-SA"/>
      </w:rPr>
    </w:lvl>
    <w:lvl w:ilvl="8" w:tplc="7A348488">
      <w:numFmt w:val="bullet"/>
      <w:lvlText w:val="•"/>
      <w:lvlJc w:val="left"/>
      <w:pPr>
        <w:ind w:left="8454" w:hanging="566"/>
      </w:pPr>
      <w:rPr>
        <w:rFonts w:hint="default"/>
        <w:lang w:val="ru-RU" w:eastAsia="en-US" w:bidi="ar-SA"/>
      </w:rPr>
    </w:lvl>
  </w:abstractNum>
  <w:abstractNum w:abstractNumId="44" w15:restartNumberingAfterBreak="0">
    <w:nsid w:val="5A6A6652"/>
    <w:multiLevelType w:val="hybridMultilevel"/>
    <w:tmpl w:val="63B6B08A"/>
    <w:lvl w:ilvl="0" w:tplc="1598B5BC">
      <w:numFmt w:val="bullet"/>
      <w:lvlText w:val=""/>
      <w:lvlJc w:val="left"/>
      <w:pPr>
        <w:ind w:left="1559" w:hanging="566"/>
      </w:pPr>
      <w:rPr>
        <w:rFonts w:ascii="Symbol" w:eastAsia="Symbol" w:hAnsi="Symbol" w:cs="Symbol" w:hint="default"/>
        <w:b w:val="0"/>
        <w:bCs w:val="0"/>
        <w:i w:val="0"/>
        <w:iCs w:val="0"/>
        <w:spacing w:val="0"/>
        <w:w w:val="100"/>
        <w:sz w:val="24"/>
        <w:szCs w:val="24"/>
        <w:lang w:val="ru-RU" w:eastAsia="en-US" w:bidi="ar-SA"/>
      </w:rPr>
    </w:lvl>
    <w:lvl w:ilvl="1" w:tplc="9918CFC6">
      <w:numFmt w:val="bullet"/>
      <w:lvlText w:val="•"/>
      <w:lvlJc w:val="left"/>
      <w:pPr>
        <w:ind w:left="2409" w:hanging="566"/>
      </w:pPr>
      <w:rPr>
        <w:rFonts w:hint="default"/>
        <w:lang w:val="ru-RU" w:eastAsia="en-US" w:bidi="ar-SA"/>
      </w:rPr>
    </w:lvl>
    <w:lvl w:ilvl="2" w:tplc="5D22728E">
      <w:numFmt w:val="bullet"/>
      <w:lvlText w:val="•"/>
      <w:lvlJc w:val="left"/>
      <w:pPr>
        <w:ind w:left="3259" w:hanging="566"/>
      </w:pPr>
      <w:rPr>
        <w:rFonts w:hint="default"/>
        <w:lang w:val="ru-RU" w:eastAsia="en-US" w:bidi="ar-SA"/>
      </w:rPr>
    </w:lvl>
    <w:lvl w:ilvl="3" w:tplc="32B000CE">
      <w:numFmt w:val="bullet"/>
      <w:lvlText w:val="•"/>
      <w:lvlJc w:val="left"/>
      <w:pPr>
        <w:ind w:left="4109" w:hanging="566"/>
      </w:pPr>
      <w:rPr>
        <w:rFonts w:hint="default"/>
        <w:lang w:val="ru-RU" w:eastAsia="en-US" w:bidi="ar-SA"/>
      </w:rPr>
    </w:lvl>
    <w:lvl w:ilvl="4" w:tplc="5FCC9260">
      <w:numFmt w:val="bullet"/>
      <w:lvlText w:val="•"/>
      <w:lvlJc w:val="left"/>
      <w:pPr>
        <w:ind w:left="4959" w:hanging="566"/>
      </w:pPr>
      <w:rPr>
        <w:rFonts w:hint="default"/>
        <w:lang w:val="ru-RU" w:eastAsia="en-US" w:bidi="ar-SA"/>
      </w:rPr>
    </w:lvl>
    <w:lvl w:ilvl="5" w:tplc="D4D2354C">
      <w:numFmt w:val="bullet"/>
      <w:lvlText w:val="•"/>
      <w:lvlJc w:val="left"/>
      <w:pPr>
        <w:ind w:left="5809" w:hanging="566"/>
      </w:pPr>
      <w:rPr>
        <w:rFonts w:hint="default"/>
        <w:lang w:val="ru-RU" w:eastAsia="en-US" w:bidi="ar-SA"/>
      </w:rPr>
    </w:lvl>
    <w:lvl w:ilvl="6" w:tplc="0FDE1ED0">
      <w:numFmt w:val="bullet"/>
      <w:lvlText w:val="•"/>
      <w:lvlJc w:val="left"/>
      <w:pPr>
        <w:ind w:left="6658" w:hanging="566"/>
      </w:pPr>
      <w:rPr>
        <w:rFonts w:hint="default"/>
        <w:lang w:val="ru-RU" w:eastAsia="en-US" w:bidi="ar-SA"/>
      </w:rPr>
    </w:lvl>
    <w:lvl w:ilvl="7" w:tplc="6B1A5F6E">
      <w:numFmt w:val="bullet"/>
      <w:lvlText w:val="•"/>
      <w:lvlJc w:val="left"/>
      <w:pPr>
        <w:ind w:left="7508" w:hanging="566"/>
      </w:pPr>
      <w:rPr>
        <w:rFonts w:hint="default"/>
        <w:lang w:val="ru-RU" w:eastAsia="en-US" w:bidi="ar-SA"/>
      </w:rPr>
    </w:lvl>
    <w:lvl w:ilvl="8" w:tplc="635EA67C">
      <w:numFmt w:val="bullet"/>
      <w:lvlText w:val="•"/>
      <w:lvlJc w:val="left"/>
      <w:pPr>
        <w:ind w:left="8358" w:hanging="566"/>
      </w:pPr>
      <w:rPr>
        <w:rFonts w:hint="default"/>
        <w:lang w:val="ru-RU" w:eastAsia="en-US" w:bidi="ar-SA"/>
      </w:rPr>
    </w:lvl>
  </w:abstractNum>
  <w:abstractNum w:abstractNumId="45" w15:restartNumberingAfterBreak="0">
    <w:nsid w:val="5BE7076F"/>
    <w:multiLevelType w:val="hybridMultilevel"/>
    <w:tmpl w:val="224E778C"/>
    <w:lvl w:ilvl="0" w:tplc="C27E17C4">
      <w:start w:val="1"/>
      <w:numFmt w:val="decimal"/>
      <w:lvlText w:val="%1."/>
      <w:lvlJc w:val="left"/>
      <w:pPr>
        <w:ind w:left="505" w:hanging="385"/>
      </w:pPr>
      <w:rPr>
        <w:rFonts w:ascii="Times New Roman" w:eastAsia="Times New Roman" w:hAnsi="Times New Roman" w:cs="Times New Roman"/>
        <w:b w:val="0"/>
        <w:bCs w:val="0"/>
        <w:i w:val="0"/>
        <w:iCs w:val="0"/>
        <w:spacing w:val="0"/>
        <w:w w:val="100"/>
        <w:sz w:val="24"/>
        <w:szCs w:val="24"/>
        <w:lang w:val="ru-RU" w:eastAsia="en-US" w:bidi="ar-SA"/>
      </w:rPr>
    </w:lvl>
    <w:lvl w:ilvl="1" w:tplc="50D8D46E">
      <w:numFmt w:val="bullet"/>
      <w:lvlText w:val="•"/>
      <w:lvlJc w:val="left"/>
      <w:pPr>
        <w:ind w:left="917" w:hanging="385"/>
      </w:pPr>
      <w:rPr>
        <w:rFonts w:hint="default"/>
        <w:lang w:val="ru-RU" w:eastAsia="en-US" w:bidi="ar-SA"/>
      </w:rPr>
    </w:lvl>
    <w:lvl w:ilvl="2" w:tplc="20584180">
      <w:numFmt w:val="bullet"/>
      <w:lvlText w:val="•"/>
      <w:lvlJc w:val="left"/>
      <w:pPr>
        <w:ind w:left="1334" w:hanging="385"/>
      </w:pPr>
      <w:rPr>
        <w:rFonts w:hint="default"/>
        <w:lang w:val="ru-RU" w:eastAsia="en-US" w:bidi="ar-SA"/>
      </w:rPr>
    </w:lvl>
    <w:lvl w:ilvl="3" w:tplc="24F087FC">
      <w:numFmt w:val="bullet"/>
      <w:lvlText w:val="•"/>
      <w:lvlJc w:val="left"/>
      <w:pPr>
        <w:ind w:left="1751" w:hanging="385"/>
      </w:pPr>
      <w:rPr>
        <w:rFonts w:hint="default"/>
        <w:lang w:val="ru-RU" w:eastAsia="en-US" w:bidi="ar-SA"/>
      </w:rPr>
    </w:lvl>
    <w:lvl w:ilvl="4" w:tplc="3BF0B62C">
      <w:numFmt w:val="bullet"/>
      <w:lvlText w:val="•"/>
      <w:lvlJc w:val="left"/>
      <w:pPr>
        <w:ind w:left="2168" w:hanging="385"/>
      </w:pPr>
      <w:rPr>
        <w:rFonts w:hint="default"/>
        <w:lang w:val="ru-RU" w:eastAsia="en-US" w:bidi="ar-SA"/>
      </w:rPr>
    </w:lvl>
    <w:lvl w:ilvl="5" w:tplc="4ECC3E6A">
      <w:numFmt w:val="bullet"/>
      <w:lvlText w:val="•"/>
      <w:lvlJc w:val="left"/>
      <w:pPr>
        <w:ind w:left="2586" w:hanging="385"/>
      </w:pPr>
      <w:rPr>
        <w:rFonts w:hint="default"/>
        <w:lang w:val="ru-RU" w:eastAsia="en-US" w:bidi="ar-SA"/>
      </w:rPr>
    </w:lvl>
    <w:lvl w:ilvl="6" w:tplc="DCF0987A">
      <w:numFmt w:val="bullet"/>
      <w:lvlText w:val="•"/>
      <w:lvlJc w:val="left"/>
      <w:pPr>
        <w:ind w:left="3003" w:hanging="385"/>
      </w:pPr>
      <w:rPr>
        <w:rFonts w:hint="default"/>
        <w:lang w:val="ru-RU" w:eastAsia="en-US" w:bidi="ar-SA"/>
      </w:rPr>
    </w:lvl>
    <w:lvl w:ilvl="7" w:tplc="20C0D6B8">
      <w:numFmt w:val="bullet"/>
      <w:lvlText w:val="•"/>
      <w:lvlJc w:val="left"/>
      <w:pPr>
        <w:ind w:left="3420" w:hanging="385"/>
      </w:pPr>
      <w:rPr>
        <w:rFonts w:hint="default"/>
        <w:lang w:val="ru-RU" w:eastAsia="en-US" w:bidi="ar-SA"/>
      </w:rPr>
    </w:lvl>
    <w:lvl w:ilvl="8" w:tplc="0C9CFAEC">
      <w:numFmt w:val="bullet"/>
      <w:lvlText w:val="•"/>
      <w:lvlJc w:val="left"/>
      <w:pPr>
        <w:ind w:left="3837" w:hanging="385"/>
      </w:pPr>
      <w:rPr>
        <w:rFonts w:hint="default"/>
        <w:lang w:val="ru-RU" w:eastAsia="en-US" w:bidi="ar-SA"/>
      </w:rPr>
    </w:lvl>
  </w:abstractNum>
  <w:abstractNum w:abstractNumId="46" w15:restartNumberingAfterBreak="0">
    <w:nsid w:val="5C742345"/>
    <w:multiLevelType w:val="hybridMultilevel"/>
    <w:tmpl w:val="89260572"/>
    <w:lvl w:ilvl="0" w:tplc="4A8C391E">
      <w:numFmt w:val="bullet"/>
      <w:lvlText w:val=""/>
      <w:lvlJc w:val="left"/>
      <w:pPr>
        <w:ind w:left="1919" w:hanging="360"/>
      </w:pPr>
      <w:rPr>
        <w:rFonts w:ascii="Symbol" w:eastAsia="Symbol" w:hAnsi="Symbol" w:cs="Symbol" w:hint="default"/>
        <w:b w:val="0"/>
        <w:bCs w:val="0"/>
        <w:i w:val="0"/>
        <w:iCs w:val="0"/>
        <w:spacing w:val="0"/>
        <w:w w:val="100"/>
        <w:sz w:val="24"/>
        <w:szCs w:val="24"/>
        <w:lang w:val="ru-RU" w:eastAsia="en-US" w:bidi="ar-SA"/>
      </w:rPr>
    </w:lvl>
    <w:lvl w:ilvl="1" w:tplc="B21C9442">
      <w:numFmt w:val="bullet"/>
      <w:lvlText w:val="•"/>
      <w:lvlJc w:val="left"/>
      <w:pPr>
        <w:ind w:left="2733" w:hanging="360"/>
      </w:pPr>
      <w:rPr>
        <w:rFonts w:hint="default"/>
        <w:lang w:val="ru-RU" w:eastAsia="en-US" w:bidi="ar-SA"/>
      </w:rPr>
    </w:lvl>
    <w:lvl w:ilvl="2" w:tplc="215C0EE0">
      <w:numFmt w:val="bullet"/>
      <w:lvlText w:val="•"/>
      <w:lvlJc w:val="left"/>
      <w:pPr>
        <w:ind w:left="3547" w:hanging="360"/>
      </w:pPr>
      <w:rPr>
        <w:rFonts w:hint="default"/>
        <w:lang w:val="ru-RU" w:eastAsia="en-US" w:bidi="ar-SA"/>
      </w:rPr>
    </w:lvl>
    <w:lvl w:ilvl="3" w:tplc="1B1A2CCA">
      <w:numFmt w:val="bullet"/>
      <w:lvlText w:val="•"/>
      <w:lvlJc w:val="left"/>
      <w:pPr>
        <w:ind w:left="4361" w:hanging="360"/>
      </w:pPr>
      <w:rPr>
        <w:rFonts w:hint="default"/>
        <w:lang w:val="ru-RU" w:eastAsia="en-US" w:bidi="ar-SA"/>
      </w:rPr>
    </w:lvl>
    <w:lvl w:ilvl="4" w:tplc="CB9A8FC6">
      <w:numFmt w:val="bullet"/>
      <w:lvlText w:val="•"/>
      <w:lvlJc w:val="left"/>
      <w:pPr>
        <w:ind w:left="5175" w:hanging="360"/>
      </w:pPr>
      <w:rPr>
        <w:rFonts w:hint="default"/>
        <w:lang w:val="ru-RU" w:eastAsia="en-US" w:bidi="ar-SA"/>
      </w:rPr>
    </w:lvl>
    <w:lvl w:ilvl="5" w:tplc="2E721978">
      <w:numFmt w:val="bullet"/>
      <w:lvlText w:val="•"/>
      <w:lvlJc w:val="left"/>
      <w:pPr>
        <w:ind w:left="5989" w:hanging="360"/>
      </w:pPr>
      <w:rPr>
        <w:rFonts w:hint="default"/>
        <w:lang w:val="ru-RU" w:eastAsia="en-US" w:bidi="ar-SA"/>
      </w:rPr>
    </w:lvl>
    <w:lvl w:ilvl="6" w:tplc="54B4E50C">
      <w:numFmt w:val="bullet"/>
      <w:lvlText w:val="•"/>
      <w:lvlJc w:val="left"/>
      <w:pPr>
        <w:ind w:left="6802" w:hanging="360"/>
      </w:pPr>
      <w:rPr>
        <w:rFonts w:hint="default"/>
        <w:lang w:val="ru-RU" w:eastAsia="en-US" w:bidi="ar-SA"/>
      </w:rPr>
    </w:lvl>
    <w:lvl w:ilvl="7" w:tplc="B312297A">
      <w:numFmt w:val="bullet"/>
      <w:lvlText w:val="•"/>
      <w:lvlJc w:val="left"/>
      <w:pPr>
        <w:ind w:left="7616" w:hanging="360"/>
      </w:pPr>
      <w:rPr>
        <w:rFonts w:hint="default"/>
        <w:lang w:val="ru-RU" w:eastAsia="en-US" w:bidi="ar-SA"/>
      </w:rPr>
    </w:lvl>
    <w:lvl w:ilvl="8" w:tplc="8C12F6E4">
      <w:numFmt w:val="bullet"/>
      <w:lvlText w:val="•"/>
      <w:lvlJc w:val="left"/>
      <w:pPr>
        <w:ind w:left="8430" w:hanging="360"/>
      </w:pPr>
      <w:rPr>
        <w:rFonts w:hint="default"/>
        <w:lang w:val="ru-RU" w:eastAsia="en-US" w:bidi="ar-SA"/>
      </w:rPr>
    </w:lvl>
  </w:abstractNum>
  <w:abstractNum w:abstractNumId="47" w15:restartNumberingAfterBreak="0">
    <w:nsid w:val="61B23141"/>
    <w:multiLevelType w:val="hybridMultilevel"/>
    <w:tmpl w:val="AA6A2B2E"/>
    <w:lvl w:ilvl="0" w:tplc="CA06D910">
      <w:numFmt w:val="bullet"/>
      <w:lvlText w:val=""/>
      <w:lvlJc w:val="left"/>
      <w:pPr>
        <w:ind w:left="1419" w:hanging="425"/>
      </w:pPr>
      <w:rPr>
        <w:rFonts w:ascii="Symbol" w:eastAsia="Symbol" w:hAnsi="Symbol" w:cs="Symbol" w:hint="default"/>
        <w:b w:val="0"/>
        <w:bCs w:val="0"/>
        <w:i w:val="0"/>
        <w:iCs w:val="0"/>
        <w:spacing w:val="0"/>
        <w:w w:val="100"/>
        <w:sz w:val="24"/>
        <w:szCs w:val="24"/>
        <w:lang w:val="ru-RU" w:eastAsia="en-US" w:bidi="ar-SA"/>
      </w:rPr>
    </w:lvl>
    <w:lvl w:ilvl="1" w:tplc="DACE96BC">
      <w:numFmt w:val="bullet"/>
      <w:lvlText w:val=""/>
      <w:lvlJc w:val="left"/>
      <w:pPr>
        <w:ind w:left="1714" w:hanging="361"/>
      </w:pPr>
      <w:rPr>
        <w:rFonts w:ascii="Symbol" w:eastAsia="Symbol" w:hAnsi="Symbol" w:cs="Symbol" w:hint="default"/>
        <w:b w:val="0"/>
        <w:bCs w:val="0"/>
        <w:i w:val="0"/>
        <w:iCs w:val="0"/>
        <w:spacing w:val="0"/>
        <w:w w:val="100"/>
        <w:sz w:val="24"/>
        <w:szCs w:val="24"/>
        <w:lang w:val="ru-RU" w:eastAsia="en-US" w:bidi="ar-SA"/>
      </w:rPr>
    </w:lvl>
    <w:lvl w:ilvl="2" w:tplc="14600D22">
      <w:numFmt w:val="bullet"/>
      <w:lvlText w:val="•"/>
      <w:lvlJc w:val="left"/>
      <w:pPr>
        <w:ind w:left="2646" w:hanging="361"/>
      </w:pPr>
      <w:rPr>
        <w:rFonts w:hint="default"/>
        <w:lang w:val="ru-RU" w:eastAsia="en-US" w:bidi="ar-SA"/>
      </w:rPr>
    </w:lvl>
    <w:lvl w:ilvl="3" w:tplc="2C7CE380">
      <w:numFmt w:val="bullet"/>
      <w:lvlText w:val="•"/>
      <w:lvlJc w:val="left"/>
      <w:pPr>
        <w:ind w:left="3572" w:hanging="361"/>
      </w:pPr>
      <w:rPr>
        <w:rFonts w:hint="default"/>
        <w:lang w:val="ru-RU" w:eastAsia="en-US" w:bidi="ar-SA"/>
      </w:rPr>
    </w:lvl>
    <w:lvl w:ilvl="4" w:tplc="4F3AD3B0">
      <w:numFmt w:val="bullet"/>
      <w:lvlText w:val="•"/>
      <w:lvlJc w:val="left"/>
      <w:pPr>
        <w:ind w:left="4499" w:hanging="361"/>
      </w:pPr>
      <w:rPr>
        <w:rFonts w:hint="default"/>
        <w:lang w:val="ru-RU" w:eastAsia="en-US" w:bidi="ar-SA"/>
      </w:rPr>
    </w:lvl>
    <w:lvl w:ilvl="5" w:tplc="908CCA5A">
      <w:numFmt w:val="bullet"/>
      <w:lvlText w:val="•"/>
      <w:lvlJc w:val="left"/>
      <w:pPr>
        <w:ind w:left="5425" w:hanging="361"/>
      </w:pPr>
      <w:rPr>
        <w:rFonts w:hint="default"/>
        <w:lang w:val="ru-RU" w:eastAsia="en-US" w:bidi="ar-SA"/>
      </w:rPr>
    </w:lvl>
    <w:lvl w:ilvl="6" w:tplc="81F4E956">
      <w:numFmt w:val="bullet"/>
      <w:lvlText w:val="•"/>
      <w:lvlJc w:val="left"/>
      <w:pPr>
        <w:ind w:left="6352" w:hanging="361"/>
      </w:pPr>
      <w:rPr>
        <w:rFonts w:hint="default"/>
        <w:lang w:val="ru-RU" w:eastAsia="en-US" w:bidi="ar-SA"/>
      </w:rPr>
    </w:lvl>
    <w:lvl w:ilvl="7" w:tplc="49A24056">
      <w:numFmt w:val="bullet"/>
      <w:lvlText w:val="•"/>
      <w:lvlJc w:val="left"/>
      <w:pPr>
        <w:ind w:left="7278" w:hanging="361"/>
      </w:pPr>
      <w:rPr>
        <w:rFonts w:hint="default"/>
        <w:lang w:val="ru-RU" w:eastAsia="en-US" w:bidi="ar-SA"/>
      </w:rPr>
    </w:lvl>
    <w:lvl w:ilvl="8" w:tplc="84A8828A">
      <w:numFmt w:val="bullet"/>
      <w:lvlText w:val="•"/>
      <w:lvlJc w:val="left"/>
      <w:pPr>
        <w:ind w:left="8205" w:hanging="361"/>
      </w:pPr>
      <w:rPr>
        <w:rFonts w:hint="default"/>
        <w:lang w:val="ru-RU" w:eastAsia="en-US" w:bidi="ar-SA"/>
      </w:rPr>
    </w:lvl>
  </w:abstractNum>
  <w:abstractNum w:abstractNumId="48" w15:restartNumberingAfterBreak="0">
    <w:nsid w:val="61BE71EB"/>
    <w:multiLevelType w:val="hybridMultilevel"/>
    <w:tmpl w:val="385A4154"/>
    <w:lvl w:ilvl="0" w:tplc="98264F60">
      <w:start w:val="1"/>
      <w:numFmt w:val="decimal"/>
      <w:lvlText w:val="%1."/>
      <w:lvlJc w:val="left"/>
      <w:pPr>
        <w:ind w:left="510" w:hanging="395"/>
      </w:pPr>
      <w:rPr>
        <w:rFonts w:ascii="Times New Roman" w:eastAsia="Times New Roman" w:hAnsi="Times New Roman" w:cs="Times New Roman" w:hint="default"/>
        <w:b w:val="0"/>
        <w:bCs w:val="0"/>
        <w:i w:val="0"/>
        <w:iCs w:val="0"/>
        <w:spacing w:val="0"/>
        <w:w w:val="100"/>
        <w:sz w:val="24"/>
        <w:szCs w:val="24"/>
        <w:lang w:val="ru-RU" w:eastAsia="en-US" w:bidi="ar-SA"/>
      </w:rPr>
    </w:lvl>
    <w:lvl w:ilvl="1" w:tplc="7D38320E">
      <w:numFmt w:val="bullet"/>
      <w:lvlText w:val="•"/>
      <w:lvlJc w:val="left"/>
      <w:pPr>
        <w:ind w:left="917" w:hanging="395"/>
      </w:pPr>
      <w:rPr>
        <w:rFonts w:hint="default"/>
        <w:lang w:val="ru-RU" w:eastAsia="en-US" w:bidi="ar-SA"/>
      </w:rPr>
    </w:lvl>
    <w:lvl w:ilvl="2" w:tplc="9ED61F36">
      <w:numFmt w:val="bullet"/>
      <w:lvlText w:val="•"/>
      <w:lvlJc w:val="left"/>
      <w:pPr>
        <w:ind w:left="1334" w:hanging="395"/>
      </w:pPr>
      <w:rPr>
        <w:rFonts w:hint="default"/>
        <w:lang w:val="ru-RU" w:eastAsia="en-US" w:bidi="ar-SA"/>
      </w:rPr>
    </w:lvl>
    <w:lvl w:ilvl="3" w:tplc="E6561BDC">
      <w:numFmt w:val="bullet"/>
      <w:lvlText w:val="•"/>
      <w:lvlJc w:val="left"/>
      <w:pPr>
        <w:ind w:left="1751" w:hanging="395"/>
      </w:pPr>
      <w:rPr>
        <w:rFonts w:hint="default"/>
        <w:lang w:val="ru-RU" w:eastAsia="en-US" w:bidi="ar-SA"/>
      </w:rPr>
    </w:lvl>
    <w:lvl w:ilvl="4" w:tplc="0B26FE02">
      <w:numFmt w:val="bullet"/>
      <w:lvlText w:val="•"/>
      <w:lvlJc w:val="left"/>
      <w:pPr>
        <w:ind w:left="2168" w:hanging="395"/>
      </w:pPr>
      <w:rPr>
        <w:rFonts w:hint="default"/>
        <w:lang w:val="ru-RU" w:eastAsia="en-US" w:bidi="ar-SA"/>
      </w:rPr>
    </w:lvl>
    <w:lvl w:ilvl="5" w:tplc="3B687F52">
      <w:numFmt w:val="bullet"/>
      <w:lvlText w:val="•"/>
      <w:lvlJc w:val="left"/>
      <w:pPr>
        <w:ind w:left="2586" w:hanging="395"/>
      </w:pPr>
      <w:rPr>
        <w:rFonts w:hint="default"/>
        <w:lang w:val="ru-RU" w:eastAsia="en-US" w:bidi="ar-SA"/>
      </w:rPr>
    </w:lvl>
    <w:lvl w:ilvl="6" w:tplc="0C78C8AC">
      <w:numFmt w:val="bullet"/>
      <w:lvlText w:val="•"/>
      <w:lvlJc w:val="left"/>
      <w:pPr>
        <w:ind w:left="3003" w:hanging="395"/>
      </w:pPr>
      <w:rPr>
        <w:rFonts w:hint="default"/>
        <w:lang w:val="ru-RU" w:eastAsia="en-US" w:bidi="ar-SA"/>
      </w:rPr>
    </w:lvl>
    <w:lvl w:ilvl="7" w:tplc="F5EE4104">
      <w:numFmt w:val="bullet"/>
      <w:lvlText w:val="•"/>
      <w:lvlJc w:val="left"/>
      <w:pPr>
        <w:ind w:left="3420" w:hanging="395"/>
      </w:pPr>
      <w:rPr>
        <w:rFonts w:hint="default"/>
        <w:lang w:val="ru-RU" w:eastAsia="en-US" w:bidi="ar-SA"/>
      </w:rPr>
    </w:lvl>
    <w:lvl w:ilvl="8" w:tplc="BB5C585C">
      <w:numFmt w:val="bullet"/>
      <w:lvlText w:val="•"/>
      <w:lvlJc w:val="left"/>
      <w:pPr>
        <w:ind w:left="3837" w:hanging="395"/>
      </w:pPr>
      <w:rPr>
        <w:rFonts w:hint="default"/>
        <w:lang w:val="ru-RU" w:eastAsia="en-US" w:bidi="ar-SA"/>
      </w:rPr>
    </w:lvl>
  </w:abstractNum>
  <w:abstractNum w:abstractNumId="49" w15:restartNumberingAfterBreak="0">
    <w:nsid w:val="625059C8"/>
    <w:multiLevelType w:val="hybridMultilevel"/>
    <w:tmpl w:val="1DB2BB80"/>
    <w:lvl w:ilvl="0" w:tplc="9C8C1D4C">
      <w:start w:val="1"/>
      <w:numFmt w:val="decimal"/>
      <w:lvlText w:val="%1."/>
      <w:lvlJc w:val="left"/>
      <w:pPr>
        <w:ind w:left="30" w:hanging="425"/>
      </w:pPr>
      <w:rPr>
        <w:rFonts w:ascii="Times New Roman" w:eastAsia="Times New Roman" w:hAnsi="Times New Roman" w:cs="Times New Roman" w:hint="default"/>
        <w:b w:val="0"/>
        <w:bCs w:val="0"/>
        <w:i/>
        <w:iCs/>
        <w:spacing w:val="0"/>
        <w:w w:val="100"/>
        <w:sz w:val="24"/>
        <w:szCs w:val="24"/>
        <w:lang w:val="ru-RU" w:eastAsia="en-US" w:bidi="ar-SA"/>
      </w:rPr>
    </w:lvl>
    <w:lvl w:ilvl="1" w:tplc="730C31BA">
      <w:numFmt w:val="bullet"/>
      <w:lvlText w:val="•"/>
      <w:lvlJc w:val="left"/>
      <w:pPr>
        <w:ind w:left="977" w:hanging="425"/>
      </w:pPr>
      <w:rPr>
        <w:rFonts w:hint="default"/>
        <w:lang w:val="ru-RU" w:eastAsia="en-US" w:bidi="ar-SA"/>
      </w:rPr>
    </w:lvl>
    <w:lvl w:ilvl="2" w:tplc="37A299F2">
      <w:numFmt w:val="bullet"/>
      <w:lvlText w:val="•"/>
      <w:lvlJc w:val="left"/>
      <w:pPr>
        <w:ind w:left="1914" w:hanging="425"/>
      </w:pPr>
      <w:rPr>
        <w:rFonts w:hint="default"/>
        <w:lang w:val="ru-RU" w:eastAsia="en-US" w:bidi="ar-SA"/>
      </w:rPr>
    </w:lvl>
    <w:lvl w:ilvl="3" w:tplc="40D0B998">
      <w:numFmt w:val="bullet"/>
      <w:lvlText w:val="•"/>
      <w:lvlJc w:val="left"/>
      <w:pPr>
        <w:ind w:left="2852" w:hanging="425"/>
      </w:pPr>
      <w:rPr>
        <w:rFonts w:hint="default"/>
        <w:lang w:val="ru-RU" w:eastAsia="en-US" w:bidi="ar-SA"/>
      </w:rPr>
    </w:lvl>
    <w:lvl w:ilvl="4" w:tplc="98601B44">
      <w:numFmt w:val="bullet"/>
      <w:lvlText w:val="•"/>
      <w:lvlJc w:val="left"/>
      <w:pPr>
        <w:ind w:left="3789" w:hanging="425"/>
      </w:pPr>
      <w:rPr>
        <w:rFonts w:hint="default"/>
        <w:lang w:val="ru-RU" w:eastAsia="en-US" w:bidi="ar-SA"/>
      </w:rPr>
    </w:lvl>
    <w:lvl w:ilvl="5" w:tplc="707A75A6">
      <w:numFmt w:val="bullet"/>
      <w:lvlText w:val="•"/>
      <w:lvlJc w:val="left"/>
      <w:pPr>
        <w:ind w:left="4727" w:hanging="425"/>
      </w:pPr>
      <w:rPr>
        <w:rFonts w:hint="default"/>
        <w:lang w:val="ru-RU" w:eastAsia="en-US" w:bidi="ar-SA"/>
      </w:rPr>
    </w:lvl>
    <w:lvl w:ilvl="6" w:tplc="E6DAF97A">
      <w:numFmt w:val="bullet"/>
      <w:lvlText w:val="•"/>
      <w:lvlJc w:val="left"/>
      <w:pPr>
        <w:ind w:left="5664" w:hanging="425"/>
      </w:pPr>
      <w:rPr>
        <w:rFonts w:hint="default"/>
        <w:lang w:val="ru-RU" w:eastAsia="en-US" w:bidi="ar-SA"/>
      </w:rPr>
    </w:lvl>
    <w:lvl w:ilvl="7" w:tplc="81F40B88">
      <w:numFmt w:val="bullet"/>
      <w:lvlText w:val="•"/>
      <w:lvlJc w:val="left"/>
      <w:pPr>
        <w:ind w:left="6601" w:hanging="425"/>
      </w:pPr>
      <w:rPr>
        <w:rFonts w:hint="default"/>
        <w:lang w:val="ru-RU" w:eastAsia="en-US" w:bidi="ar-SA"/>
      </w:rPr>
    </w:lvl>
    <w:lvl w:ilvl="8" w:tplc="CDB8B6C8">
      <w:numFmt w:val="bullet"/>
      <w:lvlText w:val="•"/>
      <w:lvlJc w:val="left"/>
      <w:pPr>
        <w:ind w:left="7539" w:hanging="425"/>
      </w:pPr>
      <w:rPr>
        <w:rFonts w:hint="default"/>
        <w:lang w:val="ru-RU" w:eastAsia="en-US" w:bidi="ar-SA"/>
      </w:rPr>
    </w:lvl>
  </w:abstractNum>
  <w:abstractNum w:abstractNumId="50" w15:restartNumberingAfterBreak="0">
    <w:nsid w:val="635E57F9"/>
    <w:multiLevelType w:val="hybridMultilevel"/>
    <w:tmpl w:val="50983720"/>
    <w:lvl w:ilvl="0" w:tplc="14BCC4D6">
      <w:start w:val="1"/>
      <w:numFmt w:val="decimal"/>
      <w:lvlText w:val="%1."/>
      <w:lvlJc w:val="left"/>
      <w:pPr>
        <w:ind w:left="569" w:hanging="285"/>
      </w:pPr>
      <w:rPr>
        <w:rFonts w:ascii="Times New Roman" w:eastAsia="Times New Roman" w:hAnsi="Times New Roman" w:cs="Times New Roman" w:hint="default"/>
        <w:b w:val="0"/>
        <w:bCs w:val="0"/>
        <w:i w:val="0"/>
        <w:iCs w:val="0"/>
        <w:spacing w:val="0"/>
        <w:w w:val="100"/>
        <w:sz w:val="24"/>
        <w:szCs w:val="24"/>
        <w:lang w:val="ru-RU" w:eastAsia="en-US" w:bidi="ar-SA"/>
      </w:rPr>
    </w:lvl>
    <w:lvl w:ilvl="1" w:tplc="D77AE232">
      <w:numFmt w:val="bullet"/>
      <w:lvlText w:val="•"/>
      <w:lvlJc w:val="left"/>
      <w:pPr>
        <w:ind w:left="1056" w:hanging="285"/>
      </w:pPr>
      <w:rPr>
        <w:rFonts w:hint="default"/>
        <w:lang w:val="ru-RU" w:eastAsia="en-US" w:bidi="ar-SA"/>
      </w:rPr>
    </w:lvl>
    <w:lvl w:ilvl="2" w:tplc="569030C4">
      <w:numFmt w:val="bullet"/>
      <w:lvlText w:val="•"/>
      <w:lvlJc w:val="left"/>
      <w:pPr>
        <w:ind w:left="1552" w:hanging="285"/>
      </w:pPr>
      <w:rPr>
        <w:rFonts w:hint="default"/>
        <w:lang w:val="ru-RU" w:eastAsia="en-US" w:bidi="ar-SA"/>
      </w:rPr>
    </w:lvl>
    <w:lvl w:ilvl="3" w:tplc="2AFA3B9A">
      <w:numFmt w:val="bullet"/>
      <w:lvlText w:val="•"/>
      <w:lvlJc w:val="left"/>
      <w:pPr>
        <w:ind w:left="2048" w:hanging="285"/>
      </w:pPr>
      <w:rPr>
        <w:rFonts w:hint="default"/>
        <w:lang w:val="ru-RU" w:eastAsia="en-US" w:bidi="ar-SA"/>
      </w:rPr>
    </w:lvl>
    <w:lvl w:ilvl="4" w:tplc="F39C4948">
      <w:numFmt w:val="bullet"/>
      <w:lvlText w:val="•"/>
      <w:lvlJc w:val="left"/>
      <w:pPr>
        <w:ind w:left="2544" w:hanging="285"/>
      </w:pPr>
      <w:rPr>
        <w:rFonts w:hint="default"/>
        <w:lang w:val="ru-RU" w:eastAsia="en-US" w:bidi="ar-SA"/>
      </w:rPr>
    </w:lvl>
    <w:lvl w:ilvl="5" w:tplc="AC442142">
      <w:numFmt w:val="bullet"/>
      <w:lvlText w:val="•"/>
      <w:lvlJc w:val="left"/>
      <w:pPr>
        <w:ind w:left="3041" w:hanging="285"/>
      </w:pPr>
      <w:rPr>
        <w:rFonts w:hint="default"/>
        <w:lang w:val="ru-RU" w:eastAsia="en-US" w:bidi="ar-SA"/>
      </w:rPr>
    </w:lvl>
    <w:lvl w:ilvl="6" w:tplc="2F1CCEF0">
      <w:numFmt w:val="bullet"/>
      <w:lvlText w:val="•"/>
      <w:lvlJc w:val="left"/>
      <w:pPr>
        <w:ind w:left="3537" w:hanging="285"/>
      </w:pPr>
      <w:rPr>
        <w:rFonts w:hint="default"/>
        <w:lang w:val="ru-RU" w:eastAsia="en-US" w:bidi="ar-SA"/>
      </w:rPr>
    </w:lvl>
    <w:lvl w:ilvl="7" w:tplc="687CE1F8">
      <w:numFmt w:val="bullet"/>
      <w:lvlText w:val="•"/>
      <w:lvlJc w:val="left"/>
      <w:pPr>
        <w:ind w:left="4033" w:hanging="285"/>
      </w:pPr>
      <w:rPr>
        <w:rFonts w:hint="default"/>
        <w:lang w:val="ru-RU" w:eastAsia="en-US" w:bidi="ar-SA"/>
      </w:rPr>
    </w:lvl>
    <w:lvl w:ilvl="8" w:tplc="91FAD05E">
      <w:numFmt w:val="bullet"/>
      <w:lvlText w:val="•"/>
      <w:lvlJc w:val="left"/>
      <w:pPr>
        <w:ind w:left="4529" w:hanging="285"/>
      </w:pPr>
      <w:rPr>
        <w:rFonts w:hint="default"/>
        <w:lang w:val="ru-RU" w:eastAsia="en-US" w:bidi="ar-SA"/>
      </w:rPr>
    </w:lvl>
  </w:abstractNum>
  <w:abstractNum w:abstractNumId="51" w15:restartNumberingAfterBreak="0">
    <w:nsid w:val="66533D79"/>
    <w:multiLevelType w:val="hybridMultilevel"/>
    <w:tmpl w:val="1EB0901A"/>
    <w:lvl w:ilvl="0" w:tplc="C5FE3EBA">
      <w:start w:val="1"/>
      <w:numFmt w:val="decimal"/>
      <w:lvlText w:val="%1."/>
      <w:lvlJc w:val="left"/>
      <w:pPr>
        <w:ind w:left="505" w:hanging="390"/>
      </w:pPr>
      <w:rPr>
        <w:rFonts w:ascii="Times New Roman" w:eastAsia="Times New Roman" w:hAnsi="Times New Roman" w:cs="Times New Roman" w:hint="default"/>
        <w:b w:val="0"/>
        <w:bCs w:val="0"/>
        <w:i w:val="0"/>
        <w:iCs w:val="0"/>
        <w:spacing w:val="0"/>
        <w:w w:val="100"/>
        <w:sz w:val="24"/>
        <w:szCs w:val="24"/>
        <w:lang w:val="ru-RU" w:eastAsia="en-US" w:bidi="ar-SA"/>
      </w:rPr>
    </w:lvl>
    <w:lvl w:ilvl="1" w:tplc="D09C7B88">
      <w:numFmt w:val="bullet"/>
      <w:lvlText w:val="•"/>
      <w:lvlJc w:val="left"/>
      <w:pPr>
        <w:ind w:left="917" w:hanging="390"/>
      </w:pPr>
      <w:rPr>
        <w:rFonts w:hint="default"/>
        <w:lang w:val="ru-RU" w:eastAsia="en-US" w:bidi="ar-SA"/>
      </w:rPr>
    </w:lvl>
    <w:lvl w:ilvl="2" w:tplc="AEFA5AF2">
      <w:numFmt w:val="bullet"/>
      <w:lvlText w:val="•"/>
      <w:lvlJc w:val="left"/>
      <w:pPr>
        <w:ind w:left="1334" w:hanging="390"/>
      </w:pPr>
      <w:rPr>
        <w:rFonts w:hint="default"/>
        <w:lang w:val="ru-RU" w:eastAsia="en-US" w:bidi="ar-SA"/>
      </w:rPr>
    </w:lvl>
    <w:lvl w:ilvl="3" w:tplc="5E262C22">
      <w:numFmt w:val="bullet"/>
      <w:lvlText w:val="•"/>
      <w:lvlJc w:val="left"/>
      <w:pPr>
        <w:ind w:left="1751" w:hanging="390"/>
      </w:pPr>
      <w:rPr>
        <w:rFonts w:hint="default"/>
        <w:lang w:val="ru-RU" w:eastAsia="en-US" w:bidi="ar-SA"/>
      </w:rPr>
    </w:lvl>
    <w:lvl w:ilvl="4" w:tplc="81C254FA">
      <w:numFmt w:val="bullet"/>
      <w:lvlText w:val="•"/>
      <w:lvlJc w:val="left"/>
      <w:pPr>
        <w:ind w:left="2168" w:hanging="390"/>
      </w:pPr>
      <w:rPr>
        <w:rFonts w:hint="default"/>
        <w:lang w:val="ru-RU" w:eastAsia="en-US" w:bidi="ar-SA"/>
      </w:rPr>
    </w:lvl>
    <w:lvl w:ilvl="5" w:tplc="556A4A6A">
      <w:numFmt w:val="bullet"/>
      <w:lvlText w:val="•"/>
      <w:lvlJc w:val="left"/>
      <w:pPr>
        <w:ind w:left="2586" w:hanging="390"/>
      </w:pPr>
      <w:rPr>
        <w:rFonts w:hint="default"/>
        <w:lang w:val="ru-RU" w:eastAsia="en-US" w:bidi="ar-SA"/>
      </w:rPr>
    </w:lvl>
    <w:lvl w:ilvl="6" w:tplc="2E14408E">
      <w:numFmt w:val="bullet"/>
      <w:lvlText w:val="•"/>
      <w:lvlJc w:val="left"/>
      <w:pPr>
        <w:ind w:left="3003" w:hanging="390"/>
      </w:pPr>
      <w:rPr>
        <w:rFonts w:hint="default"/>
        <w:lang w:val="ru-RU" w:eastAsia="en-US" w:bidi="ar-SA"/>
      </w:rPr>
    </w:lvl>
    <w:lvl w:ilvl="7" w:tplc="EAE4E6B8">
      <w:numFmt w:val="bullet"/>
      <w:lvlText w:val="•"/>
      <w:lvlJc w:val="left"/>
      <w:pPr>
        <w:ind w:left="3420" w:hanging="390"/>
      </w:pPr>
      <w:rPr>
        <w:rFonts w:hint="default"/>
        <w:lang w:val="ru-RU" w:eastAsia="en-US" w:bidi="ar-SA"/>
      </w:rPr>
    </w:lvl>
    <w:lvl w:ilvl="8" w:tplc="CD06F67C">
      <w:numFmt w:val="bullet"/>
      <w:lvlText w:val="•"/>
      <w:lvlJc w:val="left"/>
      <w:pPr>
        <w:ind w:left="3837" w:hanging="390"/>
      </w:pPr>
      <w:rPr>
        <w:rFonts w:hint="default"/>
        <w:lang w:val="ru-RU" w:eastAsia="en-US" w:bidi="ar-SA"/>
      </w:rPr>
    </w:lvl>
  </w:abstractNum>
  <w:abstractNum w:abstractNumId="52" w15:restartNumberingAfterBreak="0">
    <w:nsid w:val="67A023F7"/>
    <w:multiLevelType w:val="hybridMultilevel"/>
    <w:tmpl w:val="F058FF46"/>
    <w:lvl w:ilvl="0" w:tplc="D000263A">
      <w:numFmt w:val="bullet"/>
      <w:lvlText w:val=""/>
      <w:lvlJc w:val="left"/>
      <w:pPr>
        <w:ind w:left="1419" w:hanging="425"/>
      </w:pPr>
      <w:rPr>
        <w:rFonts w:ascii="Symbol" w:eastAsia="Symbol" w:hAnsi="Symbol" w:cs="Symbol" w:hint="default"/>
        <w:b w:val="0"/>
        <w:bCs w:val="0"/>
        <w:i w:val="0"/>
        <w:iCs w:val="0"/>
        <w:spacing w:val="0"/>
        <w:w w:val="100"/>
        <w:sz w:val="24"/>
        <w:szCs w:val="24"/>
        <w:lang w:val="ru-RU" w:eastAsia="en-US" w:bidi="ar-SA"/>
      </w:rPr>
    </w:lvl>
    <w:lvl w:ilvl="1" w:tplc="C2A27694">
      <w:numFmt w:val="bullet"/>
      <w:lvlText w:val="•"/>
      <w:lvlJc w:val="left"/>
      <w:pPr>
        <w:ind w:left="2283" w:hanging="425"/>
      </w:pPr>
      <w:rPr>
        <w:rFonts w:hint="default"/>
        <w:lang w:val="ru-RU" w:eastAsia="en-US" w:bidi="ar-SA"/>
      </w:rPr>
    </w:lvl>
    <w:lvl w:ilvl="2" w:tplc="6674DA6E">
      <w:numFmt w:val="bullet"/>
      <w:lvlText w:val="•"/>
      <w:lvlJc w:val="left"/>
      <w:pPr>
        <w:ind w:left="3147" w:hanging="425"/>
      </w:pPr>
      <w:rPr>
        <w:rFonts w:hint="default"/>
        <w:lang w:val="ru-RU" w:eastAsia="en-US" w:bidi="ar-SA"/>
      </w:rPr>
    </w:lvl>
    <w:lvl w:ilvl="3" w:tplc="2F12373A">
      <w:numFmt w:val="bullet"/>
      <w:lvlText w:val="•"/>
      <w:lvlJc w:val="left"/>
      <w:pPr>
        <w:ind w:left="4011" w:hanging="425"/>
      </w:pPr>
      <w:rPr>
        <w:rFonts w:hint="default"/>
        <w:lang w:val="ru-RU" w:eastAsia="en-US" w:bidi="ar-SA"/>
      </w:rPr>
    </w:lvl>
    <w:lvl w:ilvl="4" w:tplc="37DC50D6">
      <w:numFmt w:val="bullet"/>
      <w:lvlText w:val="•"/>
      <w:lvlJc w:val="left"/>
      <w:pPr>
        <w:ind w:left="4875" w:hanging="425"/>
      </w:pPr>
      <w:rPr>
        <w:rFonts w:hint="default"/>
        <w:lang w:val="ru-RU" w:eastAsia="en-US" w:bidi="ar-SA"/>
      </w:rPr>
    </w:lvl>
    <w:lvl w:ilvl="5" w:tplc="87D681B8">
      <w:numFmt w:val="bullet"/>
      <w:lvlText w:val="•"/>
      <w:lvlJc w:val="left"/>
      <w:pPr>
        <w:ind w:left="5739" w:hanging="425"/>
      </w:pPr>
      <w:rPr>
        <w:rFonts w:hint="default"/>
        <w:lang w:val="ru-RU" w:eastAsia="en-US" w:bidi="ar-SA"/>
      </w:rPr>
    </w:lvl>
    <w:lvl w:ilvl="6" w:tplc="FDB6BEB6">
      <w:numFmt w:val="bullet"/>
      <w:lvlText w:val="•"/>
      <w:lvlJc w:val="left"/>
      <w:pPr>
        <w:ind w:left="6602" w:hanging="425"/>
      </w:pPr>
      <w:rPr>
        <w:rFonts w:hint="default"/>
        <w:lang w:val="ru-RU" w:eastAsia="en-US" w:bidi="ar-SA"/>
      </w:rPr>
    </w:lvl>
    <w:lvl w:ilvl="7" w:tplc="C6BEED4E">
      <w:numFmt w:val="bullet"/>
      <w:lvlText w:val="•"/>
      <w:lvlJc w:val="left"/>
      <w:pPr>
        <w:ind w:left="7466" w:hanging="425"/>
      </w:pPr>
      <w:rPr>
        <w:rFonts w:hint="default"/>
        <w:lang w:val="ru-RU" w:eastAsia="en-US" w:bidi="ar-SA"/>
      </w:rPr>
    </w:lvl>
    <w:lvl w:ilvl="8" w:tplc="8DAEC734">
      <w:numFmt w:val="bullet"/>
      <w:lvlText w:val="•"/>
      <w:lvlJc w:val="left"/>
      <w:pPr>
        <w:ind w:left="8330" w:hanging="425"/>
      </w:pPr>
      <w:rPr>
        <w:rFonts w:hint="default"/>
        <w:lang w:val="ru-RU" w:eastAsia="en-US" w:bidi="ar-SA"/>
      </w:rPr>
    </w:lvl>
  </w:abstractNum>
  <w:abstractNum w:abstractNumId="53" w15:restartNumberingAfterBreak="0">
    <w:nsid w:val="68B53EF0"/>
    <w:multiLevelType w:val="hybridMultilevel"/>
    <w:tmpl w:val="85A69F04"/>
    <w:lvl w:ilvl="0" w:tplc="ED86E4CA">
      <w:start w:val="1"/>
      <w:numFmt w:val="decimal"/>
      <w:lvlText w:val="%1."/>
      <w:lvlJc w:val="left"/>
      <w:pPr>
        <w:ind w:left="1419" w:hanging="425"/>
        <w:jc w:val="right"/>
      </w:pPr>
      <w:rPr>
        <w:rFonts w:ascii="Times New Roman" w:eastAsia="Times New Roman" w:hAnsi="Times New Roman" w:cs="Times New Roman" w:hint="default"/>
        <w:b w:val="0"/>
        <w:bCs w:val="0"/>
        <w:i w:val="0"/>
        <w:iCs w:val="0"/>
        <w:spacing w:val="0"/>
        <w:w w:val="99"/>
        <w:sz w:val="24"/>
        <w:szCs w:val="24"/>
        <w:lang w:val="ru-RU" w:eastAsia="en-US" w:bidi="ar-SA"/>
      </w:rPr>
    </w:lvl>
    <w:lvl w:ilvl="1" w:tplc="C9F07ED6">
      <w:numFmt w:val="bullet"/>
      <w:lvlText w:val="•"/>
      <w:lvlJc w:val="left"/>
      <w:pPr>
        <w:ind w:left="2283" w:hanging="425"/>
      </w:pPr>
      <w:rPr>
        <w:rFonts w:hint="default"/>
        <w:lang w:val="ru-RU" w:eastAsia="en-US" w:bidi="ar-SA"/>
      </w:rPr>
    </w:lvl>
    <w:lvl w:ilvl="2" w:tplc="3EFCB5C0">
      <w:numFmt w:val="bullet"/>
      <w:lvlText w:val="•"/>
      <w:lvlJc w:val="left"/>
      <w:pPr>
        <w:ind w:left="3147" w:hanging="425"/>
      </w:pPr>
      <w:rPr>
        <w:rFonts w:hint="default"/>
        <w:lang w:val="ru-RU" w:eastAsia="en-US" w:bidi="ar-SA"/>
      </w:rPr>
    </w:lvl>
    <w:lvl w:ilvl="3" w:tplc="0A5A82F8">
      <w:numFmt w:val="bullet"/>
      <w:lvlText w:val="•"/>
      <w:lvlJc w:val="left"/>
      <w:pPr>
        <w:ind w:left="4011" w:hanging="425"/>
      </w:pPr>
      <w:rPr>
        <w:rFonts w:hint="default"/>
        <w:lang w:val="ru-RU" w:eastAsia="en-US" w:bidi="ar-SA"/>
      </w:rPr>
    </w:lvl>
    <w:lvl w:ilvl="4" w:tplc="C65AEC86">
      <w:numFmt w:val="bullet"/>
      <w:lvlText w:val="•"/>
      <w:lvlJc w:val="left"/>
      <w:pPr>
        <w:ind w:left="4875" w:hanging="425"/>
      </w:pPr>
      <w:rPr>
        <w:rFonts w:hint="default"/>
        <w:lang w:val="ru-RU" w:eastAsia="en-US" w:bidi="ar-SA"/>
      </w:rPr>
    </w:lvl>
    <w:lvl w:ilvl="5" w:tplc="638204B8">
      <w:numFmt w:val="bullet"/>
      <w:lvlText w:val="•"/>
      <w:lvlJc w:val="left"/>
      <w:pPr>
        <w:ind w:left="5739" w:hanging="425"/>
      </w:pPr>
      <w:rPr>
        <w:rFonts w:hint="default"/>
        <w:lang w:val="ru-RU" w:eastAsia="en-US" w:bidi="ar-SA"/>
      </w:rPr>
    </w:lvl>
    <w:lvl w:ilvl="6" w:tplc="42669580">
      <w:numFmt w:val="bullet"/>
      <w:lvlText w:val="•"/>
      <w:lvlJc w:val="left"/>
      <w:pPr>
        <w:ind w:left="6602" w:hanging="425"/>
      </w:pPr>
      <w:rPr>
        <w:rFonts w:hint="default"/>
        <w:lang w:val="ru-RU" w:eastAsia="en-US" w:bidi="ar-SA"/>
      </w:rPr>
    </w:lvl>
    <w:lvl w:ilvl="7" w:tplc="ED94FF7A">
      <w:numFmt w:val="bullet"/>
      <w:lvlText w:val="•"/>
      <w:lvlJc w:val="left"/>
      <w:pPr>
        <w:ind w:left="7466" w:hanging="425"/>
      </w:pPr>
      <w:rPr>
        <w:rFonts w:hint="default"/>
        <w:lang w:val="ru-RU" w:eastAsia="en-US" w:bidi="ar-SA"/>
      </w:rPr>
    </w:lvl>
    <w:lvl w:ilvl="8" w:tplc="B36833E8">
      <w:numFmt w:val="bullet"/>
      <w:lvlText w:val="•"/>
      <w:lvlJc w:val="left"/>
      <w:pPr>
        <w:ind w:left="8330" w:hanging="425"/>
      </w:pPr>
      <w:rPr>
        <w:rFonts w:hint="default"/>
        <w:lang w:val="ru-RU" w:eastAsia="en-US" w:bidi="ar-SA"/>
      </w:rPr>
    </w:lvl>
  </w:abstractNum>
  <w:abstractNum w:abstractNumId="54" w15:restartNumberingAfterBreak="0">
    <w:nsid w:val="691E738B"/>
    <w:multiLevelType w:val="hybridMultilevel"/>
    <w:tmpl w:val="D9680A64"/>
    <w:lvl w:ilvl="0" w:tplc="0784A784">
      <w:start w:val="1"/>
      <w:numFmt w:val="decimal"/>
      <w:lvlText w:val="%1."/>
      <w:lvlJc w:val="left"/>
      <w:pPr>
        <w:ind w:left="505" w:hanging="395"/>
      </w:pPr>
      <w:rPr>
        <w:rFonts w:ascii="Times New Roman" w:eastAsia="Times New Roman" w:hAnsi="Times New Roman" w:cs="Times New Roman" w:hint="default"/>
        <w:b w:val="0"/>
        <w:bCs w:val="0"/>
        <w:i w:val="0"/>
        <w:iCs w:val="0"/>
        <w:spacing w:val="0"/>
        <w:w w:val="100"/>
        <w:sz w:val="24"/>
        <w:szCs w:val="24"/>
        <w:lang w:val="ru-RU" w:eastAsia="en-US" w:bidi="ar-SA"/>
      </w:rPr>
    </w:lvl>
    <w:lvl w:ilvl="1" w:tplc="2730CBAA">
      <w:numFmt w:val="bullet"/>
      <w:lvlText w:val="•"/>
      <w:lvlJc w:val="left"/>
      <w:pPr>
        <w:ind w:left="917" w:hanging="395"/>
      </w:pPr>
      <w:rPr>
        <w:rFonts w:hint="default"/>
        <w:lang w:val="ru-RU" w:eastAsia="en-US" w:bidi="ar-SA"/>
      </w:rPr>
    </w:lvl>
    <w:lvl w:ilvl="2" w:tplc="B2A025D6">
      <w:numFmt w:val="bullet"/>
      <w:lvlText w:val="•"/>
      <w:lvlJc w:val="left"/>
      <w:pPr>
        <w:ind w:left="1334" w:hanging="395"/>
      </w:pPr>
      <w:rPr>
        <w:rFonts w:hint="default"/>
        <w:lang w:val="ru-RU" w:eastAsia="en-US" w:bidi="ar-SA"/>
      </w:rPr>
    </w:lvl>
    <w:lvl w:ilvl="3" w:tplc="0F6C06F2">
      <w:numFmt w:val="bullet"/>
      <w:lvlText w:val="•"/>
      <w:lvlJc w:val="left"/>
      <w:pPr>
        <w:ind w:left="1751" w:hanging="395"/>
      </w:pPr>
      <w:rPr>
        <w:rFonts w:hint="default"/>
        <w:lang w:val="ru-RU" w:eastAsia="en-US" w:bidi="ar-SA"/>
      </w:rPr>
    </w:lvl>
    <w:lvl w:ilvl="4" w:tplc="C1A6AFEC">
      <w:numFmt w:val="bullet"/>
      <w:lvlText w:val="•"/>
      <w:lvlJc w:val="left"/>
      <w:pPr>
        <w:ind w:left="2168" w:hanging="395"/>
      </w:pPr>
      <w:rPr>
        <w:rFonts w:hint="default"/>
        <w:lang w:val="ru-RU" w:eastAsia="en-US" w:bidi="ar-SA"/>
      </w:rPr>
    </w:lvl>
    <w:lvl w:ilvl="5" w:tplc="65D4F1BA">
      <w:numFmt w:val="bullet"/>
      <w:lvlText w:val="•"/>
      <w:lvlJc w:val="left"/>
      <w:pPr>
        <w:ind w:left="2586" w:hanging="395"/>
      </w:pPr>
      <w:rPr>
        <w:rFonts w:hint="default"/>
        <w:lang w:val="ru-RU" w:eastAsia="en-US" w:bidi="ar-SA"/>
      </w:rPr>
    </w:lvl>
    <w:lvl w:ilvl="6" w:tplc="F6CC9786">
      <w:numFmt w:val="bullet"/>
      <w:lvlText w:val="•"/>
      <w:lvlJc w:val="left"/>
      <w:pPr>
        <w:ind w:left="3003" w:hanging="395"/>
      </w:pPr>
      <w:rPr>
        <w:rFonts w:hint="default"/>
        <w:lang w:val="ru-RU" w:eastAsia="en-US" w:bidi="ar-SA"/>
      </w:rPr>
    </w:lvl>
    <w:lvl w:ilvl="7" w:tplc="7610C468">
      <w:numFmt w:val="bullet"/>
      <w:lvlText w:val="•"/>
      <w:lvlJc w:val="left"/>
      <w:pPr>
        <w:ind w:left="3420" w:hanging="395"/>
      </w:pPr>
      <w:rPr>
        <w:rFonts w:hint="default"/>
        <w:lang w:val="ru-RU" w:eastAsia="en-US" w:bidi="ar-SA"/>
      </w:rPr>
    </w:lvl>
    <w:lvl w:ilvl="8" w:tplc="54FA5414">
      <w:numFmt w:val="bullet"/>
      <w:lvlText w:val="•"/>
      <w:lvlJc w:val="left"/>
      <w:pPr>
        <w:ind w:left="3837" w:hanging="395"/>
      </w:pPr>
      <w:rPr>
        <w:rFonts w:hint="default"/>
        <w:lang w:val="ru-RU" w:eastAsia="en-US" w:bidi="ar-SA"/>
      </w:rPr>
    </w:lvl>
  </w:abstractNum>
  <w:abstractNum w:abstractNumId="55" w15:restartNumberingAfterBreak="0">
    <w:nsid w:val="695A01D6"/>
    <w:multiLevelType w:val="hybridMultilevel"/>
    <w:tmpl w:val="41CEE356"/>
    <w:lvl w:ilvl="0" w:tplc="D47C2B50">
      <w:start w:val="1"/>
      <w:numFmt w:val="decimal"/>
      <w:lvlText w:val="%1."/>
      <w:lvlJc w:val="left"/>
      <w:pPr>
        <w:ind w:left="709"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1" w:tplc="2B0E04EE">
      <w:numFmt w:val="bullet"/>
      <w:lvlText w:val="•"/>
      <w:lvlJc w:val="left"/>
      <w:pPr>
        <w:ind w:left="1635" w:hanging="425"/>
      </w:pPr>
      <w:rPr>
        <w:rFonts w:hint="default"/>
        <w:lang w:val="ru-RU" w:eastAsia="en-US" w:bidi="ar-SA"/>
      </w:rPr>
    </w:lvl>
    <w:lvl w:ilvl="2" w:tplc="82B4C5BC">
      <w:numFmt w:val="bullet"/>
      <w:lvlText w:val="•"/>
      <w:lvlJc w:val="left"/>
      <w:pPr>
        <w:ind w:left="2571" w:hanging="425"/>
      </w:pPr>
      <w:rPr>
        <w:rFonts w:hint="default"/>
        <w:lang w:val="ru-RU" w:eastAsia="en-US" w:bidi="ar-SA"/>
      </w:rPr>
    </w:lvl>
    <w:lvl w:ilvl="3" w:tplc="6170940E">
      <w:numFmt w:val="bullet"/>
      <w:lvlText w:val="•"/>
      <w:lvlJc w:val="left"/>
      <w:pPr>
        <w:ind w:left="3507" w:hanging="425"/>
      </w:pPr>
      <w:rPr>
        <w:rFonts w:hint="default"/>
        <w:lang w:val="ru-RU" w:eastAsia="en-US" w:bidi="ar-SA"/>
      </w:rPr>
    </w:lvl>
    <w:lvl w:ilvl="4" w:tplc="5E9C1C5E">
      <w:numFmt w:val="bullet"/>
      <w:lvlText w:val="•"/>
      <w:lvlJc w:val="left"/>
      <w:pPr>
        <w:ind w:left="4443" w:hanging="425"/>
      </w:pPr>
      <w:rPr>
        <w:rFonts w:hint="default"/>
        <w:lang w:val="ru-RU" w:eastAsia="en-US" w:bidi="ar-SA"/>
      </w:rPr>
    </w:lvl>
    <w:lvl w:ilvl="5" w:tplc="9B0C9886">
      <w:numFmt w:val="bullet"/>
      <w:lvlText w:val="•"/>
      <w:lvlJc w:val="left"/>
      <w:pPr>
        <w:ind w:left="5379" w:hanging="425"/>
      </w:pPr>
      <w:rPr>
        <w:rFonts w:hint="default"/>
        <w:lang w:val="ru-RU" w:eastAsia="en-US" w:bidi="ar-SA"/>
      </w:rPr>
    </w:lvl>
    <w:lvl w:ilvl="6" w:tplc="CA34D45A">
      <w:numFmt w:val="bullet"/>
      <w:lvlText w:val="•"/>
      <w:lvlJc w:val="left"/>
      <w:pPr>
        <w:ind w:left="6314" w:hanging="425"/>
      </w:pPr>
      <w:rPr>
        <w:rFonts w:hint="default"/>
        <w:lang w:val="ru-RU" w:eastAsia="en-US" w:bidi="ar-SA"/>
      </w:rPr>
    </w:lvl>
    <w:lvl w:ilvl="7" w:tplc="17BCC63A">
      <w:numFmt w:val="bullet"/>
      <w:lvlText w:val="•"/>
      <w:lvlJc w:val="left"/>
      <w:pPr>
        <w:ind w:left="7250" w:hanging="425"/>
      </w:pPr>
      <w:rPr>
        <w:rFonts w:hint="default"/>
        <w:lang w:val="ru-RU" w:eastAsia="en-US" w:bidi="ar-SA"/>
      </w:rPr>
    </w:lvl>
    <w:lvl w:ilvl="8" w:tplc="362A539E">
      <w:numFmt w:val="bullet"/>
      <w:lvlText w:val="•"/>
      <w:lvlJc w:val="left"/>
      <w:pPr>
        <w:ind w:left="8186" w:hanging="425"/>
      </w:pPr>
      <w:rPr>
        <w:rFonts w:hint="default"/>
        <w:lang w:val="ru-RU" w:eastAsia="en-US" w:bidi="ar-SA"/>
      </w:rPr>
    </w:lvl>
  </w:abstractNum>
  <w:abstractNum w:abstractNumId="56" w15:restartNumberingAfterBreak="0">
    <w:nsid w:val="6994179E"/>
    <w:multiLevelType w:val="hybridMultilevel"/>
    <w:tmpl w:val="63FC13C2"/>
    <w:lvl w:ilvl="0" w:tplc="5186D2B8">
      <w:numFmt w:val="bullet"/>
      <w:lvlText w:val=""/>
      <w:lvlJc w:val="left"/>
      <w:pPr>
        <w:ind w:left="1854" w:hanging="361"/>
      </w:pPr>
      <w:rPr>
        <w:rFonts w:ascii="Symbol" w:eastAsia="Symbol" w:hAnsi="Symbol" w:cs="Symbol" w:hint="default"/>
        <w:b w:val="0"/>
        <w:bCs w:val="0"/>
        <w:i w:val="0"/>
        <w:iCs w:val="0"/>
        <w:spacing w:val="0"/>
        <w:w w:val="100"/>
        <w:sz w:val="24"/>
        <w:szCs w:val="24"/>
        <w:lang w:val="ru-RU" w:eastAsia="en-US" w:bidi="ar-SA"/>
      </w:rPr>
    </w:lvl>
    <w:lvl w:ilvl="1" w:tplc="9D94C41E">
      <w:numFmt w:val="bullet"/>
      <w:lvlText w:val="•"/>
      <w:lvlJc w:val="left"/>
      <w:pPr>
        <w:ind w:left="2679" w:hanging="361"/>
      </w:pPr>
      <w:rPr>
        <w:rFonts w:hint="default"/>
        <w:lang w:val="ru-RU" w:eastAsia="en-US" w:bidi="ar-SA"/>
      </w:rPr>
    </w:lvl>
    <w:lvl w:ilvl="2" w:tplc="2B38794E">
      <w:numFmt w:val="bullet"/>
      <w:lvlText w:val="•"/>
      <w:lvlJc w:val="left"/>
      <w:pPr>
        <w:ind w:left="3499" w:hanging="361"/>
      </w:pPr>
      <w:rPr>
        <w:rFonts w:hint="default"/>
        <w:lang w:val="ru-RU" w:eastAsia="en-US" w:bidi="ar-SA"/>
      </w:rPr>
    </w:lvl>
    <w:lvl w:ilvl="3" w:tplc="46126DEA">
      <w:numFmt w:val="bullet"/>
      <w:lvlText w:val="•"/>
      <w:lvlJc w:val="left"/>
      <w:pPr>
        <w:ind w:left="4319" w:hanging="361"/>
      </w:pPr>
      <w:rPr>
        <w:rFonts w:hint="default"/>
        <w:lang w:val="ru-RU" w:eastAsia="en-US" w:bidi="ar-SA"/>
      </w:rPr>
    </w:lvl>
    <w:lvl w:ilvl="4" w:tplc="04E04892">
      <w:numFmt w:val="bullet"/>
      <w:lvlText w:val="•"/>
      <w:lvlJc w:val="left"/>
      <w:pPr>
        <w:ind w:left="5139" w:hanging="361"/>
      </w:pPr>
      <w:rPr>
        <w:rFonts w:hint="default"/>
        <w:lang w:val="ru-RU" w:eastAsia="en-US" w:bidi="ar-SA"/>
      </w:rPr>
    </w:lvl>
    <w:lvl w:ilvl="5" w:tplc="8E7CA8DC">
      <w:numFmt w:val="bullet"/>
      <w:lvlText w:val="•"/>
      <w:lvlJc w:val="left"/>
      <w:pPr>
        <w:ind w:left="5959" w:hanging="361"/>
      </w:pPr>
      <w:rPr>
        <w:rFonts w:hint="default"/>
        <w:lang w:val="ru-RU" w:eastAsia="en-US" w:bidi="ar-SA"/>
      </w:rPr>
    </w:lvl>
    <w:lvl w:ilvl="6" w:tplc="799CF994">
      <w:numFmt w:val="bullet"/>
      <w:lvlText w:val="•"/>
      <w:lvlJc w:val="left"/>
      <w:pPr>
        <w:ind w:left="6778" w:hanging="361"/>
      </w:pPr>
      <w:rPr>
        <w:rFonts w:hint="default"/>
        <w:lang w:val="ru-RU" w:eastAsia="en-US" w:bidi="ar-SA"/>
      </w:rPr>
    </w:lvl>
    <w:lvl w:ilvl="7" w:tplc="46BE3260">
      <w:numFmt w:val="bullet"/>
      <w:lvlText w:val="•"/>
      <w:lvlJc w:val="left"/>
      <w:pPr>
        <w:ind w:left="7598" w:hanging="361"/>
      </w:pPr>
      <w:rPr>
        <w:rFonts w:hint="default"/>
        <w:lang w:val="ru-RU" w:eastAsia="en-US" w:bidi="ar-SA"/>
      </w:rPr>
    </w:lvl>
    <w:lvl w:ilvl="8" w:tplc="DEC2772C">
      <w:numFmt w:val="bullet"/>
      <w:lvlText w:val="•"/>
      <w:lvlJc w:val="left"/>
      <w:pPr>
        <w:ind w:left="8418" w:hanging="361"/>
      </w:pPr>
      <w:rPr>
        <w:rFonts w:hint="default"/>
        <w:lang w:val="ru-RU" w:eastAsia="en-US" w:bidi="ar-SA"/>
      </w:rPr>
    </w:lvl>
  </w:abstractNum>
  <w:abstractNum w:abstractNumId="57" w15:restartNumberingAfterBreak="0">
    <w:nsid w:val="6D257DA2"/>
    <w:multiLevelType w:val="multilevel"/>
    <w:tmpl w:val="FBEE8D3E"/>
    <w:lvl w:ilvl="0">
      <w:start w:val="2"/>
      <w:numFmt w:val="decimal"/>
      <w:lvlText w:val="%1"/>
      <w:lvlJc w:val="left"/>
      <w:pPr>
        <w:ind w:left="1769" w:hanging="776"/>
      </w:pPr>
      <w:rPr>
        <w:rFonts w:hint="default"/>
        <w:lang w:val="ru-RU" w:eastAsia="en-US" w:bidi="ar-SA"/>
      </w:rPr>
    </w:lvl>
    <w:lvl w:ilvl="1">
      <w:start w:val="5"/>
      <w:numFmt w:val="decimal"/>
      <w:lvlText w:val="%1.%2"/>
      <w:lvlJc w:val="left"/>
      <w:pPr>
        <w:ind w:left="1769" w:hanging="776"/>
      </w:pPr>
      <w:rPr>
        <w:rFonts w:hint="default"/>
        <w:lang w:val="ru-RU" w:eastAsia="en-US" w:bidi="ar-SA"/>
      </w:rPr>
    </w:lvl>
    <w:lvl w:ilvl="2">
      <w:start w:val="2"/>
      <w:numFmt w:val="decimal"/>
      <w:lvlText w:val="%1.%2.%3"/>
      <w:lvlJc w:val="left"/>
      <w:pPr>
        <w:ind w:left="1769" w:hanging="776"/>
      </w:pPr>
      <w:rPr>
        <w:rFonts w:hint="default"/>
        <w:lang w:val="ru-RU" w:eastAsia="en-US" w:bidi="ar-SA"/>
      </w:rPr>
    </w:lvl>
    <w:lvl w:ilvl="3">
      <w:start w:val="1"/>
      <w:numFmt w:val="decimal"/>
      <w:lvlText w:val="%1.%2.%3.%4"/>
      <w:lvlJc w:val="left"/>
      <w:pPr>
        <w:ind w:left="1769" w:hanging="776"/>
      </w:pPr>
      <w:rPr>
        <w:rFonts w:ascii="Times New Roman" w:eastAsia="Times New Roman" w:hAnsi="Times New Roman" w:cs="Times New Roman" w:hint="default"/>
        <w:b/>
        <w:bCs/>
        <w:i w:val="0"/>
        <w:iCs w:val="0"/>
        <w:color w:val="7700FF"/>
        <w:spacing w:val="0"/>
        <w:w w:val="100"/>
        <w:sz w:val="24"/>
        <w:szCs w:val="24"/>
        <w:lang w:val="ru-RU" w:eastAsia="en-US" w:bidi="ar-SA"/>
      </w:rPr>
    </w:lvl>
    <w:lvl w:ilvl="4">
      <w:numFmt w:val="bullet"/>
      <w:lvlText w:val="•"/>
      <w:lvlJc w:val="left"/>
      <w:pPr>
        <w:ind w:left="5079" w:hanging="776"/>
      </w:pPr>
      <w:rPr>
        <w:rFonts w:hint="default"/>
        <w:lang w:val="ru-RU" w:eastAsia="en-US" w:bidi="ar-SA"/>
      </w:rPr>
    </w:lvl>
    <w:lvl w:ilvl="5">
      <w:numFmt w:val="bullet"/>
      <w:lvlText w:val="•"/>
      <w:lvlJc w:val="left"/>
      <w:pPr>
        <w:ind w:left="5909" w:hanging="776"/>
      </w:pPr>
      <w:rPr>
        <w:rFonts w:hint="default"/>
        <w:lang w:val="ru-RU" w:eastAsia="en-US" w:bidi="ar-SA"/>
      </w:rPr>
    </w:lvl>
    <w:lvl w:ilvl="6">
      <w:numFmt w:val="bullet"/>
      <w:lvlText w:val="•"/>
      <w:lvlJc w:val="left"/>
      <w:pPr>
        <w:ind w:left="6738" w:hanging="776"/>
      </w:pPr>
      <w:rPr>
        <w:rFonts w:hint="default"/>
        <w:lang w:val="ru-RU" w:eastAsia="en-US" w:bidi="ar-SA"/>
      </w:rPr>
    </w:lvl>
    <w:lvl w:ilvl="7">
      <w:numFmt w:val="bullet"/>
      <w:lvlText w:val="•"/>
      <w:lvlJc w:val="left"/>
      <w:pPr>
        <w:ind w:left="7568" w:hanging="776"/>
      </w:pPr>
      <w:rPr>
        <w:rFonts w:hint="default"/>
        <w:lang w:val="ru-RU" w:eastAsia="en-US" w:bidi="ar-SA"/>
      </w:rPr>
    </w:lvl>
    <w:lvl w:ilvl="8">
      <w:numFmt w:val="bullet"/>
      <w:lvlText w:val="•"/>
      <w:lvlJc w:val="left"/>
      <w:pPr>
        <w:ind w:left="8398" w:hanging="776"/>
      </w:pPr>
      <w:rPr>
        <w:rFonts w:hint="default"/>
        <w:lang w:val="ru-RU" w:eastAsia="en-US" w:bidi="ar-SA"/>
      </w:rPr>
    </w:lvl>
  </w:abstractNum>
  <w:abstractNum w:abstractNumId="58" w15:restartNumberingAfterBreak="0">
    <w:nsid w:val="6E2306B1"/>
    <w:multiLevelType w:val="hybridMultilevel"/>
    <w:tmpl w:val="E2B84B80"/>
    <w:lvl w:ilvl="0" w:tplc="DCCCFD94">
      <w:start w:val="1"/>
      <w:numFmt w:val="decimal"/>
      <w:lvlText w:val="%1."/>
      <w:lvlJc w:val="left"/>
      <w:pPr>
        <w:ind w:left="47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BC26A04E">
      <w:numFmt w:val="bullet"/>
      <w:lvlText w:val="•"/>
      <w:lvlJc w:val="left"/>
      <w:pPr>
        <w:ind w:left="881" w:hanging="360"/>
      </w:pPr>
      <w:rPr>
        <w:rFonts w:hint="default"/>
        <w:lang w:val="ru-RU" w:eastAsia="en-US" w:bidi="ar-SA"/>
      </w:rPr>
    </w:lvl>
    <w:lvl w:ilvl="2" w:tplc="5A9EE4D4">
      <w:numFmt w:val="bullet"/>
      <w:lvlText w:val="•"/>
      <w:lvlJc w:val="left"/>
      <w:pPr>
        <w:ind w:left="1302" w:hanging="360"/>
      </w:pPr>
      <w:rPr>
        <w:rFonts w:hint="default"/>
        <w:lang w:val="ru-RU" w:eastAsia="en-US" w:bidi="ar-SA"/>
      </w:rPr>
    </w:lvl>
    <w:lvl w:ilvl="3" w:tplc="36F83948">
      <w:numFmt w:val="bullet"/>
      <w:lvlText w:val="•"/>
      <w:lvlJc w:val="left"/>
      <w:pPr>
        <w:ind w:left="1723" w:hanging="360"/>
      </w:pPr>
      <w:rPr>
        <w:rFonts w:hint="default"/>
        <w:lang w:val="ru-RU" w:eastAsia="en-US" w:bidi="ar-SA"/>
      </w:rPr>
    </w:lvl>
    <w:lvl w:ilvl="4" w:tplc="DBD626D0">
      <w:numFmt w:val="bullet"/>
      <w:lvlText w:val="•"/>
      <w:lvlJc w:val="left"/>
      <w:pPr>
        <w:ind w:left="2144" w:hanging="360"/>
      </w:pPr>
      <w:rPr>
        <w:rFonts w:hint="default"/>
        <w:lang w:val="ru-RU" w:eastAsia="en-US" w:bidi="ar-SA"/>
      </w:rPr>
    </w:lvl>
    <w:lvl w:ilvl="5" w:tplc="540600B8">
      <w:numFmt w:val="bullet"/>
      <w:lvlText w:val="•"/>
      <w:lvlJc w:val="left"/>
      <w:pPr>
        <w:ind w:left="2566" w:hanging="360"/>
      </w:pPr>
      <w:rPr>
        <w:rFonts w:hint="default"/>
        <w:lang w:val="ru-RU" w:eastAsia="en-US" w:bidi="ar-SA"/>
      </w:rPr>
    </w:lvl>
    <w:lvl w:ilvl="6" w:tplc="0EDA08DE">
      <w:numFmt w:val="bullet"/>
      <w:lvlText w:val="•"/>
      <w:lvlJc w:val="left"/>
      <w:pPr>
        <w:ind w:left="2987" w:hanging="360"/>
      </w:pPr>
      <w:rPr>
        <w:rFonts w:hint="default"/>
        <w:lang w:val="ru-RU" w:eastAsia="en-US" w:bidi="ar-SA"/>
      </w:rPr>
    </w:lvl>
    <w:lvl w:ilvl="7" w:tplc="B058924A">
      <w:numFmt w:val="bullet"/>
      <w:lvlText w:val="•"/>
      <w:lvlJc w:val="left"/>
      <w:pPr>
        <w:ind w:left="3408" w:hanging="360"/>
      </w:pPr>
      <w:rPr>
        <w:rFonts w:hint="default"/>
        <w:lang w:val="ru-RU" w:eastAsia="en-US" w:bidi="ar-SA"/>
      </w:rPr>
    </w:lvl>
    <w:lvl w:ilvl="8" w:tplc="A88EBFEC">
      <w:numFmt w:val="bullet"/>
      <w:lvlText w:val="•"/>
      <w:lvlJc w:val="left"/>
      <w:pPr>
        <w:ind w:left="3829" w:hanging="360"/>
      </w:pPr>
      <w:rPr>
        <w:rFonts w:hint="default"/>
        <w:lang w:val="ru-RU" w:eastAsia="en-US" w:bidi="ar-SA"/>
      </w:rPr>
    </w:lvl>
  </w:abstractNum>
  <w:abstractNum w:abstractNumId="59" w15:restartNumberingAfterBreak="0">
    <w:nsid w:val="6E712729"/>
    <w:multiLevelType w:val="hybridMultilevel"/>
    <w:tmpl w:val="3120F1EC"/>
    <w:lvl w:ilvl="0" w:tplc="9F3E7FDE">
      <w:start w:val="1"/>
      <w:numFmt w:val="decimal"/>
      <w:lvlText w:val="%1."/>
      <w:lvlJc w:val="left"/>
      <w:pPr>
        <w:ind w:left="989"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09705A12">
      <w:numFmt w:val="bullet"/>
      <w:lvlText w:val="•"/>
      <w:lvlJc w:val="left"/>
      <w:pPr>
        <w:ind w:left="1887" w:hanging="706"/>
      </w:pPr>
      <w:rPr>
        <w:rFonts w:hint="default"/>
        <w:lang w:val="ru-RU" w:eastAsia="en-US" w:bidi="ar-SA"/>
      </w:rPr>
    </w:lvl>
    <w:lvl w:ilvl="2" w:tplc="DD28F6AC">
      <w:numFmt w:val="bullet"/>
      <w:lvlText w:val="•"/>
      <w:lvlJc w:val="left"/>
      <w:pPr>
        <w:ind w:left="2795" w:hanging="706"/>
      </w:pPr>
      <w:rPr>
        <w:rFonts w:hint="default"/>
        <w:lang w:val="ru-RU" w:eastAsia="en-US" w:bidi="ar-SA"/>
      </w:rPr>
    </w:lvl>
    <w:lvl w:ilvl="3" w:tplc="C548E6FC">
      <w:numFmt w:val="bullet"/>
      <w:lvlText w:val="•"/>
      <w:lvlJc w:val="left"/>
      <w:pPr>
        <w:ind w:left="3703" w:hanging="706"/>
      </w:pPr>
      <w:rPr>
        <w:rFonts w:hint="default"/>
        <w:lang w:val="ru-RU" w:eastAsia="en-US" w:bidi="ar-SA"/>
      </w:rPr>
    </w:lvl>
    <w:lvl w:ilvl="4" w:tplc="D5A23EC2">
      <w:numFmt w:val="bullet"/>
      <w:lvlText w:val="•"/>
      <w:lvlJc w:val="left"/>
      <w:pPr>
        <w:ind w:left="4611" w:hanging="706"/>
      </w:pPr>
      <w:rPr>
        <w:rFonts w:hint="default"/>
        <w:lang w:val="ru-RU" w:eastAsia="en-US" w:bidi="ar-SA"/>
      </w:rPr>
    </w:lvl>
    <w:lvl w:ilvl="5" w:tplc="15886EE6">
      <w:numFmt w:val="bullet"/>
      <w:lvlText w:val="•"/>
      <w:lvlJc w:val="left"/>
      <w:pPr>
        <w:ind w:left="5519" w:hanging="706"/>
      </w:pPr>
      <w:rPr>
        <w:rFonts w:hint="default"/>
        <w:lang w:val="ru-RU" w:eastAsia="en-US" w:bidi="ar-SA"/>
      </w:rPr>
    </w:lvl>
    <w:lvl w:ilvl="6" w:tplc="E8AEF578">
      <w:numFmt w:val="bullet"/>
      <w:lvlText w:val="•"/>
      <w:lvlJc w:val="left"/>
      <w:pPr>
        <w:ind w:left="6426" w:hanging="706"/>
      </w:pPr>
      <w:rPr>
        <w:rFonts w:hint="default"/>
        <w:lang w:val="ru-RU" w:eastAsia="en-US" w:bidi="ar-SA"/>
      </w:rPr>
    </w:lvl>
    <w:lvl w:ilvl="7" w:tplc="C79AFEC4">
      <w:numFmt w:val="bullet"/>
      <w:lvlText w:val="•"/>
      <w:lvlJc w:val="left"/>
      <w:pPr>
        <w:ind w:left="7334" w:hanging="706"/>
      </w:pPr>
      <w:rPr>
        <w:rFonts w:hint="default"/>
        <w:lang w:val="ru-RU" w:eastAsia="en-US" w:bidi="ar-SA"/>
      </w:rPr>
    </w:lvl>
    <w:lvl w:ilvl="8" w:tplc="3C4A2D20">
      <w:numFmt w:val="bullet"/>
      <w:lvlText w:val="•"/>
      <w:lvlJc w:val="left"/>
      <w:pPr>
        <w:ind w:left="8242" w:hanging="706"/>
      </w:pPr>
      <w:rPr>
        <w:rFonts w:hint="default"/>
        <w:lang w:val="ru-RU" w:eastAsia="en-US" w:bidi="ar-SA"/>
      </w:rPr>
    </w:lvl>
  </w:abstractNum>
  <w:abstractNum w:abstractNumId="60" w15:restartNumberingAfterBreak="0">
    <w:nsid w:val="70541DEE"/>
    <w:multiLevelType w:val="hybridMultilevel"/>
    <w:tmpl w:val="224E778C"/>
    <w:lvl w:ilvl="0" w:tplc="C27E17C4">
      <w:start w:val="1"/>
      <w:numFmt w:val="decimal"/>
      <w:lvlText w:val="%1."/>
      <w:lvlJc w:val="left"/>
      <w:pPr>
        <w:ind w:left="505" w:hanging="385"/>
      </w:pPr>
      <w:rPr>
        <w:rFonts w:ascii="Times New Roman" w:eastAsia="Times New Roman" w:hAnsi="Times New Roman" w:cs="Times New Roman"/>
        <w:b w:val="0"/>
        <w:bCs w:val="0"/>
        <w:i w:val="0"/>
        <w:iCs w:val="0"/>
        <w:spacing w:val="0"/>
        <w:w w:val="100"/>
        <w:sz w:val="24"/>
        <w:szCs w:val="24"/>
        <w:lang w:val="ru-RU" w:eastAsia="en-US" w:bidi="ar-SA"/>
      </w:rPr>
    </w:lvl>
    <w:lvl w:ilvl="1" w:tplc="50D8D46E">
      <w:numFmt w:val="bullet"/>
      <w:lvlText w:val="•"/>
      <w:lvlJc w:val="left"/>
      <w:pPr>
        <w:ind w:left="917" w:hanging="385"/>
      </w:pPr>
      <w:rPr>
        <w:rFonts w:hint="default"/>
        <w:lang w:val="ru-RU" w:eastAsia="en-US" w:bidi="ar-SA"/>
      </w:rPr>
    </w:lvl>
    <w:lvl w:ilvl="2" w:tplc="20584180">
      <w:numFmt w:val="bullet"/>
      <w:lvlText w:val="•"/>
      <w:lvlJc w:val="left"/>
      <w:pPr>
        <w:ind w:left="1334" w:hanging="385"/>
      </w:pPr>
      <w:rPr>
        <w:rFonts w:hint="default"/>
        <w:lang w:val="ru-RU" w:eastAsia="en-US" w:bidi="ar-SA"/>
      </w:rPr>
    </w:lvl>
    <w:lvl w:ilvl="3" w:tplc="24F087FC">
      <w:numFmt w:val="bullet"/>
      <w:lvlText w:val="•"/>
      <w:lvlJc w:val="left"/>
      <w:pPr>
        <w:ind w:left="1751" w:hanging="385"/>
      </w:pPr>
      <w:rPr>
        <w:rFonts w:hint="default"/>
        <w:lang w:val="ru-RU" w:eastAsia="en-US" w:bidi="ar-SA"/>
      </w:rPr>
    </w:lvl>
    <w:lvl w:ilvl="4" w:tplc="3BF0B62C">
      <w:numFmt w:val="bullet"/>
      <w:lvlText w:val="•"/>
      <w:lvlJc w:val="left"/>
      <w:pPr>
        <w:ind w:left="2168" w:hanging="385"/>
      </w:pPr>
      <w:rPr>
        <w:rFonts w:hint="default"/>
        <w:lang w:val="ru-RU" w:eastAsia="en-US" w:bidi="ar-SA"/>
      </w:rPr>
    </w:lvl>
    <w:lvl w:ilvl="5" w:tplc="4ECC3E6A">
      <w:numFmt w:val="bullet"/>
      <w:lvlText w:val="•"/>
      <w:lvlJc w:val="left"/>
      <w:pPr>
        <w:ind w:left="2586" w:hanging="385"/>
      </w:pPr>
      <w:rPr>
        <w:rFonts w:hint="default"/>
        <w:lang w:val="ru-RU" w:eastAsia="en-US" w:bidi="ar-SA"/>
      </w:rPr>
    </w:lvl>
    <w:lvl w:ilvl="6" w:tplc="DCF0987A">
      <w:numFmt w:val="bullet"/>
      <w:lvlText w:val="•"/>
      <w:lvlJc w:val="left"/>
      <w:pPr>
        <w:ind w:left="3003" w:hanging="385"/>
      </w:pPr>
      <w:rPr>
        <w:rFonts w:hint="default"/>
        <w:lang w:val="ru-RU" w:eastAsia="en-US" w:bidi="ar-SA"/>
      </w:rPr>
    </w:lvl>
    <w:lvl w:ilvl="7" w:tplc="20C0D6B8">
      <w:numFmt w:val="bullet"/>
      <w:lvlText w:val="•"/>
      <w:lvlJc w:val="left"/>
      <w:pPr>
        <w:ind w:left="3420" w:hanging="385"/>
      </w:pPr>
      <w:rPr>
        <w:rFonts w:hint="default"/>
        <w:lang w:val="ru-RU" w:eastAsia="en-US" w:bidi="ar-SA"/>
      </w:rPr>
    </w:lvl>
    <w:lvl w:ilvl="8" w:tplc="0C9CFAEC">
      <w:numFmt w:val="bullet"/>
      <w:lvlText w:val="•"/>
      <w:lvlJc w:val="left"/>
      <w:pPr>
        <w:ind w:left="3837" w:hanging="385"/>
      </w:pPr>
      <w:rPr>
        <w:rFonts w:hint="default"/>
        <w:lang w:val="ru-RU" w:eastAsia="en-US" w:bidi="ar-SA"/>
      </w:rPr>
    </w:lvl>
  </w:abstractNum>
  <w:abstractNum w:abstractNumId="61" w15:restartNumberingAfterBreak="0">
    <w:nsid w:val="710C3180"/>
    <w:multiLevelType w:val="hybridMultilevel"/>
    <w:tmpl w:val="8D0C9A88"/>
    <w:lvl w:ilvl="0" w:tplc="D83045A2">
      <w:start w:val="1"/>
      <w:numFmt w:val="decimal"/>
      <w:lvlText w:val="%1."/>
      <w:lvlJc w:val="left"/>
      <w:pPr>
        <w:ind w:left="47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DFD464DA">
      <w:numFmt w:val="bullet"/>
      <w:lvlText w:val="•"/>
      <w:lvlJc w:val="left"/>
      <w:pPr>
        <w:ind w:left="881" w:hanging="360"/>
      </w:pPr>
      <w:rPr>
        <w:rFonts w:hint="default"/>
        <w:lang w:val="ru-RU" w:eastAsia="en-US" w:bidi="ar-SA"/>
      </w:rPr>
    </w:lvl>
    <w:lvl w:ilvl="2" w:tplc="781AF85E">
      <w:numFmt w:val="bullet"/>
      <w:lvlText w:val="•"/>
      <w:lvlJc w:val="left"/>
      <w:pPr>
        <w:ind w:left="1302" w:hanging="360"/>
      </w:pPr>
      <w:rPr>
        <w:rFonts w:hint="default"/>
        <w:lang w:val="ru-RU" w:eastAsia="en-US" w:bidi="ar-SA"/>
      </w:rPr>
    </w:lvl>
    <w:lvl w:ilvl="3" w:tplc="DD5A7FCE">
      <w:numFmt w:val="bullet"/>
      <w:lvlText w:val="•"/>
      <w:lvlJc w:val="left"/>
      <w:pPr>
        <w:ind w:left="1723" w:hanging="360"/>
      </w:pPr>
      <w:rPr>
        <w:rFonts w:hint="default"/>
        <w:lang w:val="ru-RU" w:eastAsia="en-US" w:bidi="ar-SA"/>
      </w:rPr>
    </w:lvl>
    <w:lvl w:ilvl="4" w:tplc="97121682">
      <w:numFmt w:val="bullet"/>
      <w:lvlText w:val="•"/>
      <w:lvlJc w:val="left"/>
      <w:pPr>
        <w:ind w:left="2144" w:hanging="360"/>
      </w:pPr>
      <w:rPr>
        <w:rFonts w:hint="default"/>
        <w:lang w:val="ru-RU" w:eastAsia="en-US" w:bidi="ar-SA"/>
      </w:rPr>
    </w:lvl>
    <w:lvl w:ilvl="5" w:tplc="D9CE2EFA">
      <w:numFmt w:val="bullet"/>
      <w:lvlText w:val="•"/>
      <w:lvlJc w:val="left"/>
      <w:pPr>
        <w:ind w:left="2566" w:hanging="360"/>
      </w:pPr>
      <w:rPr>
        <w:rFonts w:hint="default"/>
        <w:lang w:val="ru-RU" w:eastAsia="en-US" w:bidi="ar-SA"/>
      </w:rPr>
    </w:lvl>
    <w:lvl w:ilvl="6" w:tplc="A2121E7C">
      <w:numFmt w:val="bullet"/>
      <w:lvlText w:val="•"/>
      <w:lvlJc w:val="left"/>
      <w:pPr>
        <w:ind w:left="2987" w:hanging="360"/>
      </w:pPr>
      <w:rPr>
        <w:rFonts w:hint="default"/>
        <w:lang w:val="ru-RU" w:eastAsia="en-US" w:bidi="ar-SA"/>
      </w:rPr>
    </w:lvl>
    <w:lvl w:ilvl="7" w:tplc="F08E2190">
      <w:numFmt w:val="bullet"/>
      <w:lvlText w:val="•"/>
      <w:lvlJc w:val="left"/>
      <w:pPr>
        <w:ind w:left="3408" w:hanging="360"/>
      </w:pPr>
      <w:rPr>
        <w:rFonts w:hint="default"/>
        <w:lang w:val="ru-RU" w:eastAsia="en-US" w:bidi="ar-SA"/>
      </w:rPr>
    </w:lvl>
    <w:lvl w:ilvl="8" w:tplc="1A20A6B6">
      <w:numFmt w:val="bullet"/>
      <w:lvlText w:val="•"/>
      <w:lvlJc w:val="left"/>
      <w:pPr>
        <w:ind w:left="3829" w:hanging="360"/>
      </w:pPr>
      <w:rPr>
        <w:rFonts w:hint="default"/>
        <w:lang w:val="ru-RU" w:eastAsia="en-US" w:bidi="ar-SA"/>
      </w:rPr>
    </w:lvl>
  </w:abstractNum>
  <w:abstractNum w:abstractNumId="62" w15:restartNumberingAfterBreak="0">
    <w:nsid w:val="7317192F"/>
    <w:multiLevelType w:val="hybridMultilevel"/>
    <w:tmpl w:val="A5BA3C08"/>
    <w:lvl w:ilvl="0" w:tplc="7188D0DE">
      <w:numFmt w:val="bullet"/>
      <w:lvlText w:val=""/>
      <w:lvlJc w:val="left"/>
      <w:pPr>
        <w:ind w:left="1004" w:hanging="360"/>
      </w:pPr>
      <w:rPr>
        <w:rFonts w:ascii="Symbol" w:eastAsia="Symbol" w:hAnsi="Symbol" w:cs="Symbol" w:hint="default"/>
        <w:b w:val="0"/>
        <w:bCs w:val="0"/>
        <w:i w:val="0"/>
        <w:iCs w:val="0"/>
        <w:color w:val="000009"/>
        <w:spacing w:val="0"/>
        <w:w w:val="100"/>
        <w:sz w:val="24"/>
        <w:szCs w:val="24"/>
        <w:lang w:val="ru-RU" w:eastAsia="en-US" w:bidi="ar-SA"/>
      </w:rPr>
    </w:lvl>
    <w:lvl w:ilvl="1" w:tplc="70B8B1E8">
      <w:numFmt w:val="bullet"/>
      <w:lvlText w:val="•"/>
      <w:lvlJc w:val="left"/>
      <w:pPr>
        <w:ind w:left="1905" w:hanging="360"/>
      </w:pPr>
      <w:rPr>
        <w:rFonts w:hint="default"/>
        <w:lang w:val="ru-RU" w:eastAsia="en-US" w:bidi="ar-SA"/>
      </w:rPr>
    </w:lvl>
    <w:lvl w:ilvl="2" w:tplc="B20E613C">
      <w:numFmt w:val="bullet"/>
      <w:lvlText w:val="•"/>
      <w:lvlJc w:val="left"/>
      <w:pPr>
        <w:ind w:left="2811" w:hanging="360"/>
      </w:pPr>
      <w:rPr>
        <w:rFonts w:hint="default"/>
        <w:lang w:val="ru-RU" w:eastAsia="en-US" w:bidi="ar-SA"/>
      </w:rPr>
    </w:lvl>
    <w:lvl w:ilvl="3" w:tplc="C0144DAA">
      <w:numFmt w:val="bullet"/>
      <w:lvlText w:val="•"/>
      <w:lvlJc w:val="left"/>
      <w:pPr>
        <w:ind w:left="3717" w:hanging="360"/>
      </w:pPr>
      <w:rPr>
        <w:rFonts w:hint="default"/>
        <w:lang w:val="ru-RU" w:eastAsia="en-US" w:bidi="ar-SA"/>
      </w:rPr>
    </w:lvl>
    <w:lvl w:ilvl="4" w:tplc="EEF85980">
      <w:numFmt w:val="bullet"/>
      <w:lvlText w:val="•"/>
      <w:lvlJc w:val="left"/>
      <w:pPr>
        <w:ind w:left="4623" w:hanging="360"/>
      </w:pPr>
      <w:rPr>
        <w:rFonts w:hint="default"/>
        <w:lang w:val="ru-RU" w:eastAsia="en-US" w:bidi="ar-SA"/>
      </w:rPr>
    </w:lvl>
    <w:lvl w:ilvl="5" w:tplc="E5DE1A2C">
      <w:numFmt w:val="bullet"/>
      <w:lvlText w:val="•"/>
      <w:lvlJc w:val="left"/>
      <w:pPr>
        <w:ind w:left="5529" w:hanging="360"/>
      </w:pPr>
      <w:rPr>
        <w:rFonts w:hint="default"/>
        <w:lang w:val="ru-RU" w:eastAsia="en-US" w:bidi="ar-SA"/>
      </w:rPr>
    </w:lvl>
    <w:lvl w:ilvl="6" w:tplc="4AC6263E">
      <w:numFmt w:val="bullet"/>
      <w:lvlText w:val="•"/>
      <w:lvlJc w:val="left"/>
      <w:pPr>
        <w:ind w:left="6434" w:hanging="360"/>
      </w:pPr>
      <w:rPr>
        <w:rFonts w:hint="default"/>
        <w:lang w:val="ru-RU" w:eastAsia="en-US" w:bidi="ar-SA"/>
      </w:rPr>
    </w:lvl>
    <w:lvl w:ilvl="7" w:tplc="612EBE18">
      <w:numFmt w:val="bullet"/>
      <w:lvlText w:val="•"/>
      <w:lvlJc w:val="left"/>
      <w:pPr>
        <w:ind w:left="7340" w:hanging="360"/>
      </w:pPr>
      <w:rPr>
        <w:rFonts w:hint="default"/>
        <w:lang w:val="ru-RU" w:eastAsia="en-US" w:bidi="ar-SA"/>
      </w:rPr>
    </w:lvl>
    <w:lvl w:ilvl="8" w:tplc="13F63AA8">
      <w:numFmt w:val="bullet"/>
      <w:lvlText w:val="•"/>
      <w:lvlJc w:val="left"/>
      <w:pPr>
        <w:ind w:left="8246" w:hanging="360"/>
      </w:pPr>
      <w:rPr>
        <w:rFonts w:hint="default"/>
        <w:lang w:val="ru-RU" w:eastAsia="en-US" w:bidi="ar-SA"/>
      </w:rPr>
    </w:lvl>
  </w:abstractNum>
  <w:abstractNum w:abstractNumId="63" w15:restartNumberingAfterBreak="0">
    <w:nsid w:val="7448402C"/>
    <w:multiLevelType w:val="hybridMultilevel"/>
    <w:tmpl w:val="3C1A1D12"/>
    <w:lvl w:ilvl="0" w:tplc="AB0C79E0">
      <w:numFmt w:val="bullet"/>
      <w:lvlText w:val=""/>
      <w:lvlJc w:val="left"/>
      <w:pPr>
        <w:ind w:left="1004" w:hanging="360"/>
      </w:pPr>
      <w:rPr>
        <w:rFonts w:ascii="Symbol" w:eastAsia="Symbol" w:hAnsi="Symbol" w:cs="Symbol" w:hint="default"/>
        <w:b w:val="0"/>
        <w:bCs w:val="0"/>
        <w:i w:val="0"/>
        <w:iCs w:val="0"/>
        <w:color w:val="000009"/>
        <w:spacing w:val="0"/>
        <w:w w:val="100"/>
        <w:sz w:val="24"/>
        <w:szCs w:val="24"/>
        <w:lang w:val="ru-RU" w:eastAsia="en-US" w:bidi="ar-SA"/>
      </w:rPr>
    </w:lvl>
    <w:lvl w:ilvl="1" w:tplc="F6CC9FF2">
      <w:numFmt w:val="bullet"/>
      <w:lvlText w:val="•"/>
      <w:lvlJc w:val="left"/>
      <w:pPr>
        <w:ind w:left="1905" w:hanging="360"/>
      </w:pPr>
      <w:rPr>
        <w:rFonts w:hint="default"/>
        <w:lang w:val="ru-RU" w:eastAsia="en-US" w:bidi="ar-SA"/>
      </w:rPr>
    </w:lvl>
    <w:lvl w:ilvl="2" w:tplc="7BDE6C26">
      <w:numFmt w:val="bullet"/>
      <w:lvlText w:val="•"/>
      <w:lvlJc w:val="left"/>
      <w:pPr>
        <w:ind w:left="2811" w:hanging="360"/>
      </w:pPr>
      <w:rPr>
        <w:rFonts w:hint="default"/>
        <w:lang w:val="ru-RU" w:eastAsia="en-US" w:bidi="ar-SA"/>
      </w:rPr>
    </w:lvl>
    <w:lvl w:ilvl="3" w:tplc="4940AB9C">
      <w:numFmt w:val="bullet"/>
      <w:lvlText w:val="•"/>
      <w:lvlJc w:val="left"/>
      <w:pPr>
        <w:ind w:left="3717" w:hanging="360"/>
      </w:pPr>
      <w:rPr>
        <w:rFonts w:hint="default"/>
        <w:lang w:val="ru-RU" w:eastAsia="en-US" w:bidi="ar-SA"/>
      </w:rPr>
    </w:lvl>
    <w:lvl w:ilvl="4" w:tplc="09F43998">
      <w:numFmt w:val="bullet"/>
      <w:lvlText w:val="•"/>
      <w:lvlJc w:val="left"/>
      <w:pPr>
        <w:ind w:left="4623" w:hanging="360"/>
      </w:pPr>
      <w:rPr>
        <w:rFonts w:hint="default"/>
        <w:lang w:val="ru-RU" w:eastAsia="en-US" w:bidi="ar-SA"/>
      </w:rPr>
    </w:lvl>
    <w:lvl w:ilvl="5" w:tplc="D7486B06">
      <w:numFmt w:val="bullet"/>
      <w:lvlText w:val="•"/>
      <w:lvlJc w:val="left"/>
      <w:pPr>
        <w:ind w:left="5529" w:hanging="360"/>
      </w:pPr>
      <w:rPr>
        <w:rFonts w:hint="default"/>
        <w:lang w:val="ru-RU" w:eastAsia="en-US" w:bidi="ar-SA"/>
      </w:rPr>
    </w:lvl>
    <w:lvl w:ilvl="6" w:tplc="65804A3E">
      <w:numFmt w:val="bullet"/>
      <w:lvlText w:val="•"/>
      <w:lvlJc w:val="left"/>
      <w:pPr>
        <w:ind w:left="6434" w:hanging="360"/>
      </w:pPr>
      <w:rPr>
        <w:rFonts w:hint="default"/>
        <w:lang w:val="ru-RU" w:eastAsia="en-US" w:bidi="ar-SA"/>
      </w:rPr>
    </w:lvl>
    <w:lvl w:ilvl="7" w:tplc="9FB69428">
      <w:numFmt w:val="bullet"/>
      <w:lvlText w:val="•"/>
      <w:lvlJc w:val="left"/>
      <w:pPr>
        <w:ind w:left="7340" w:hanging="360"/>
      </w:pPr>
      <w:rPr>
        <w:rFonts w:hint="default"/>
        <w:lang w:val="ru-RU" w:eastAsia="en-US" w:bidi="ar-SA"/>
      </w:rPr>
    </w:lvl>
    <w:lvl w:ilvl="8" w:tplc="3D46FCF2">
      <w:numFmt w:val="bullet"/>
      <w:lvlText w:val="•"/>
      <w:lvlJc w:val="left"/>
      <w:pPr>
        <w:ind w:left="8246" w:hanging="360"/>
      </w:pPr>
      <w:rPr>
        <w:rFonts w:hint="default"/>
        <w:lang w:val="ru-RU" w:eastAsia="en-US" w:bidi="ar-SA"/>
      </w:rPr>
    </w:lvl>
  </w:abstractNum>
  <w:abstractNum w:abstractNumId="64" w15:restartNumberingAfterBreak="0">
    <w:nsid w:val="78E12081"/>
    <w:multiLevelType w:val="multilevel"/>
    <w:tmpl w:val="29AE4B80"/>
    <w:lvl w:ilvl="0">
      <w:start w:val="2"/>
      <w:numFmt w:val="decimal"/>
      <w:lvlText w:val="%1"/>
      <w:lvlJc w:val="left"/>
      <w:pPr>
        <w:ind w:left="764" w:hanging="481"/>
      </w:pPr>
      <w:rPr>
        <w:rFonts w:hint="default"/>
        <w:lang w:val="ru-RU" w:eastAsia="en-US" w:bidi="ar-SA"/>
      </w:rPr>
    </w:lvl>
    <w:lvl w:ilvl="1">
      <w:start w:val="6"/>
      <w:numFmt w:val="decimal"/>
      <w:lvlText w:val="%1.%2"/>
      <w:lvlJc w:val="left"/>
      <w:pPr>
        <w:ind w:left="764" w:hanging="481"/>
        <w:jc w:val="right"/>
      </w:pPr>
      <w:rPr>
        <w:rFonts w:ascii="Times New Roman" w:eastAsia="Times New Roman" w:hAnsi="Times New Roman" w:cs="Times New Roman" w:hint="default"/>
        <w:b/>
        <w:bCs/>
        <w:i w:val="0"/>
        <w:iCs w:val="0"/>
        <w:color w:val="6C03E8"/>
        <w:spacing w:val="0"/>
        <w:w w:val="100"/>
        <w:sz w:val="32"/>
        <w:szCs w:val="32"/>
        <w:lang w:val="ru-RU" w:eastAsia="en-US" w:bidi="ar-SA"/>
      </w:rPr>
    </w:lvl>
    <w:lvl w:ilvl="2">
      <w:start w:val="1"/>
      <w:numFmt w:val="decimal"/>
      <w:lvlText w:val="%1.%2.%3"/>
      <w:lvlJc w:val="left"/>
      <w:pPr>
        <w:ind w:left="1774" w:hanging="781"/>
      </w:pPr>
      <w:rPr>
        <w:rFonts w:hint="default"/>
        <w:spacing w:val="0"/>
        <w:w w:val="100"/>
        <w:lang w:val="ru-RU" w:eastAsia="en-US" w:bidi="ar-SA"/>
      </w:rPr>
    </w:lvl>
    <w:lvl w:ilvl="3">
      <w:numFmt w:val="bullet"/>
      <w:lvlText w:val=""/>
      <w:lvlJc w:val="left"/>
      <w:pPr>
        <w:ind w:left="1419" w:hanging="781"/>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2962" w:hanging="781"/>
      </w:pPr>
      <w:rPr>
        <w:rFonts w:hint="default"/>
        <w:lang w:val="ru-RU" w:eastAsia="en-US" w:bidi="ar-SA"/>
      </w:rPr>
    </w:lvl>
    <w:lvl w:ilvl="5">
      <w:numFmt w:val="bullet"/>
      <w:lvlText w:val="•"/>
      <w:lvlJc w:val="left"/>
      <w:pPr>
        <w:ind w:left="4145" w:hanging="781"/>
      </w:pPr>
      <w:rPr>
        <w:rFonts w:hint="default"/>
        <w:lang w:val="ru-RU" w:eastAsia="en-US" w:bidi="ar-SA"/>
      </w:rPr>
    </w:lvl>
    <w:lvl w:ilvl="6">
      <w:numFmt w:val="bullet"/>
      <w:lvlText w:val="•"/>
      <w:lvlJc w:val="left"/>
      <w:pPr>
        <w:ind w:left="5327" w:hanging="781"/>
      </w:pPr>
      <w:rPr>
        <w:rFonts w:hint="default"/>
        <w:lang w:val="ru-RU" w:eastAsia="en-US" w:bidi="ar-SA"/>
      </w:rPr>
    </w:lvl>
    <w:lvl w:ilvl="7">
      <w:numFmt w:val="bullet"/>
      <w:lvlText w:val="•"/>
      <w:lvlJc w:val="left"/>
      <w:pPr>
        <w:ind w:left="6510" w:hanging="781"/>
      </w:pPr>
      <w:rPr>
        <w:rFonts w:hint="default"/>
        <w:lang w:val="ru-RU" w:eastAsia="en-US" w:bidi="ar-SA"/>
      </w:rPr>
    </w:lvl>
    <w:lvl w:ilvl="8">
      <w:numFmt w:val="bullet"/>
      <w:lvlText w:val="•"/>
      <w:lvlJc w:val="left"/>
      <w:pPr>
        <w:ind w:left="7692" w:hanging="781"/>
      </w:pPr>
      <w:rPr>
        <w:rFonts w:hint="default"/>
        <w:lang w:val="ru-RU" w:eastAsia="en-US" w:bidi="ar-SA"/>
      </w:rPr>
    </w:lvl>
  </w:abstractNum>
  <w:abstractNum w:abstractNumId="65" w15:restartNumberingAfterBreak="0">
    <w:nsid w:val="7C255A00"/>
    <w:multiLevelType w:val="hybridMultilevel"/>
    <w:tmpl w:val="F9586B3C"/>
    <w:lvl w:ilvl="0" w:tplc="4D44B6C8">
      <w:start w:val="1"/>
      <w:numFmt w:val="decimal"/>
      <w:lvlText w:val="%1."/>
      <w:lvlJc w:val="left"/>
      <w:pPr>
        <w:ind w:left="1419"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1" w:tplc="AC48CF58">
      <w:numFmt w:val="bullet"/>
      <w:lvlText w:val="•"/>
      <w:lvlJc w:val="left"/>
      <w:pPr>
        <w:ind w:left="2283" w:hanging="425"/>
      </w:pPr>
      <w:rPr>
        <w:rFonts w:hint="default"/>
        <w:lang w:val="ru-RU" w:eastAsia="en-US" w:bidi="ar-SA"/>
      </w:rPr>
    </w:lvl>
    <w:lvl w:ilvl="2" w:tplc="F8E2957A">
      <w:numFmt w:val="bullet"/>
      <w:lvlText w:val="•"/>
      <w:lvlJc w:val="left"/>
      <w:pPr>
        <w:ind w:left="3147" w:hanging="425"/>
      </w:pPr>
      <w:rPr>
        <w:rFonts w:hint="default"/>
        <w:lang w:val="ru-RU" w:eastAsia="en-US" w:bidi="ar-SA"/>
      </w:rPr>
    </w:lvl>
    <w:lvl w:ilvl="3" w:tplc="D05E43DA">
      <w:numFmt w:val="bullet"/>
      <w:lvlText w:val="•"/>
      <w:lvlJc w:val="left"/>
      <w:pPr>
        <w:ind w:left="4011" w:hanging="425"/>
      </w:pPr>
      <w:rPr>
        <w:rFonts w:hint="default"/>
        <w:lang w:val="ru-RU" w:eastAsia="en-US" w:bidi="ar-SA"/>
      </w:rPr>
    </w:lvl>
    <w:lvl w:ilvl="4" w:tplc="58A4EEA8">
      <w:numFmt w:val="bullet"/>
      <w:lvlText w:val="•"/>
      <w:lvlJc w:val="left"/>
      <w:pPr>
        <w:ind w:left="4875" w:hanging="425"/>
      </w:pPr>
      <w:rPr>
        <w:rFonts w:hint="default"/>
        <w:lang w:val="ru-RU" w:eastAsia="en-US" w:bidi="ar-SA"/>
      </w:rPr>
    </w:lvl>
    <w:lvl w:ilvl="5" w:tplc="378683E0">
      <w:numFmt w:val="bullet"/>
      <w:lvlText w:val="•"/>
      <w:lvlJc w:val="left"/>
      <w:pPr>
        <w:ind w:left="5739" w:hanging="425"/>
      </w:pPr>
      <w:rPr>
        <w:rFonts w:hint="default"/>
        <w:lang w:val="ru-RU" w:eastAsia="en-US" w:bidi="ar-SA"/>
      </w:rPr>
    </w:lvl>
    <w:lvl w:ilvl="6" w:tplc="97503DFE">
      <w:numFmt w:val="bullet"/>
      <w:lvlText w:val="•"/>
      <w:lvlJc w:val="left"/>
      <w:pPr>
        <w:ind w:left="6602" w:hanging="425"/>
      </w:pPr>
      <w:rPr>
        <w:rFonts w:hint="default"/>
        <w:lang w:val="ru-RU" w:eastAsia="en-US" w:bidi="ar-SA"/>
      </w:rPr>
    </w:lvl>
    <w:lvl w:ilvl="7" w:tplc="BF9C6DF6">
      <w:numFmt w:val="bullet"/>
      <w:lvlText w:val="•"/>
      <w:lvlJc w:val="left"/>
      <w:pPr>
        <w:ind w:left="7466" w:hanging="425"/>
      </w:pPr>
      <w:rPr>
        <w:rFonts w:hint="default"/>
        <w:lang w:val="ru-RU" w:eastAsia="en-US" w:bidi="ar-SA"/>
      </w:rPr>
    </w:lvl>
    <w:lvl w:ilvl="8" w:tplc="F1AE2722">
      <w:numFmt w:val="bullet"/>
      <w:lvlText w:val="•"/>
      <w:lvlJc w:val="left"/>
      <w:pPr>
        <w:ind w:left="8330" w:hanging="425"/>
      </w:pPr>
      <w:rPr>
        <w:rFonts w:hint="default"/>
        <w:lang w:val="ru-RU" w:eastAsia="en-US" w:bidi="ar-SA"/>
      </w:rPr>
    </w:lvl>
  </w:abstractNum>
  <w:abstractNum w:abstractNumId="66" w15:restartNumberingAfterBreak="0">
    <w:nsid w:val="7D976FC9"/>
    <w:multiLevelType w:val="hybridMultilevel"/>
    <w:tmpl w:val="8F6A74C4"/>
    <w:lvl w:ilvl="0" w:tplc="04190001">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7" w15:restartNumberingAfterBreak="0">
    <w:nsid w:val="7DBB4759"/>
    <w:multiLevelType w:val="hybridMultilevel"/>
    <w:tmpl w:val="C4687C9A"/>
    <w:lvl w:ilvl="0" w:tplc="04190001">
      <w:start w:val="1"/>
      <w:numFmt w:val="bullet"/>
      <w:lvlText w:val=""/>
      <w:lvlJc w:val="left"/>
      <w:pPr>
        <w:ind w:left="1714" w:hanging="360"/>
      </w:pPr>
      <w:rPr>
        <w:rFonts w:ascii="Symbol" w:hAnsi="Symbol" w:hint="default"/>
      </w:rPr>
    </w:lvl>
    <w:lvl w:ilvl="1" w:tplc="04190003" w:tentative="1">
      <w:start w:val="1"/>
      <w:numFmt w:val="bullet"/>
      <w:lvlText w:val="o"/>
      <w:lvlJc w:val="left"/>
      <w:pPr>
        <w:ind w:left="2434" w:hanging="360"/>
      </w:pPr>
      <w:rPr>
        <w:rFonts w:ascii="Courier New" w:hAnsi="Courier New" w:cs="Courier New" w:hint="default"/>
      </w:rPr>
    </w:lvl>
    <w:lvl w:ilvl="2" w:tplc="04190005" w:tentative="1">
      <w:start w:val="1"/>
      <w:numFmt w:val="bullet"/>
      <w:lvlText w:val=""/>
      <w:lvlJc w:val="left"/>
      <w:pPr>
        <w:ind w:left="3154" w:hanging="360"/>
      </w:pPr>
      <w:rPr>
        <w:rFonts w:ascii="Wingdings" w:hAnsi="Wingdings" w:hint="default"/>
      </w:rPr>
    </w:lvl>
    <w:lvl w:ilvl="3" w:tplc="04190001" w:tentative="1">
      <w:start w:val="1"/>
      <w:numFmt w:val="bullet"/>
      <w:lvlText w:val=""/>
      <w:lvlJc w:val="left"/>
      <w:pPr>
        <w:ind w:left="3874" w:hanging="360"/>
      </w:pPr>
      <w:rPr>
        <w:rFonts w:ascii="Symbol" w:hAnsi="Symbol" w:hint="default"/>
      </w:rPr>
    </w:lvl>
    <w:lvl w:ilvl="4" w:tplc="04190003" w:tentative="1">
      <w:start w:val="1"/>
      <w:numFmt w:val="bullet"/>
      <w:lvlText w:val="o"/>
      <w:lvlJc w:val="left"/>
      <w:pPr>
        <w:ind w:left="4594" w:hanging="360"/>
      </w:pPr>
      <w:rPr>
        <w:rFonts w:ascii="Courier New" w:hAnsi="Courier New" w:cs="Courier New" w:hint="default"/>
      </w:rPr>
    </w:lvl>
    <w:lvl w:ilvl="5" w:tplc="04190005" w:tentative="1">
      <w:start w:val="1"/>
      <w:numFmt w:val="bullet"/>
      <w:lvlText w:val=""/>
      <w:lvlJc w:val="left"/>
      <w:pPr>
        <w:ind w:left="5314" w:hanging="360"/>
      </w:pPr>
      <w:rPr>
        <w:rFonts w:ascii="Wingdings" w:hAnsi="Wingdings" w:hint="default"/>
      </w:rPr>
    </w:lvl>
    <w:lvl w:ilvl="6" w:tplc="04190001" w:tentative="1">
      <w:start w:val="1"/>
      <w:numFmt w:val="bullet"/>
      <w:lvlText w:val=""/>
      <w:lvlJc w:val="left"/>
      <w:pPr>
        <w:ind w:left="6034" w:hanging="360"/>
      </w:pPr>
      <w:rPr>
        <w:rFonts w:ascii="Symbol" w:hAnsi="Symbol" w:hint="default"/>
      </w:rPr>
    </w:lvl>
    <w:lvl w:ilvl="7" w:tplc="04190003" w:tentative="1">
      <w:start w:val="1"/>
      <w:numFmt w:val="bullet"/>
      <w:lvlText w:val="o"/>
      <w:lvlJc w:val="left"/>
      <w:pPr>
        <w:ind w:left="6754" w:hanging="360"/>
      </w:pPr>
      <w:rPr>
        <w:rFonts w:ascii="Courier New" w:hAnsi="Courier New" w:cs="Courier New" w:hint="default"/>
      </w:rPr>
    </w:lvl>
    <w:lvl w:ilvl="8" w:tplc="04190005" w:tentative="1">
      <w:start w:val="1"/>
      <w:numFmt w:val="bullet"/>
      <w:lvlText w:val=""/>
      <w:lvlJc w:val="left"/>
      <w:pPr>
        <w:ind w:left="7474" w:hanging="360"/>
      </w:pPr>
      <w:rPr>
        <w:rFonts w:ascii="Wingdings" w:hAnsi="Wingdings" w:hint="default"/>
      </w:rPr>
    </w:lvl>
  </w:abstractNum>
  <w:abstractNum w:abstractNumId="68" w15:restartNumberingAfterBreak="0">
    <w:nsid w:val="7EC065D0"/>
    <w:multiLevelType w:val="hybridMultilevel"/>
    <w:tmpl w:val="51C67E46"/>
    <w:lvl w:ilvl="0" w:tplc="A730550E">
      <w:start w:val="1"/>
      <w:numFmt w:val="decimal"/>
      <w:lvlText w:val="%1."/>
      <w:lvlJc w:val="left"/>
      <w:pPr>
        <w:ind w:left="505" w:hanging="390"/>
      </w:pPr>
      <w:rPr>
        <w:rFonts w:ascii="Times New Roman" w:eastAsia="Times New Roman" w:hAnsi="Times New Roman" w:cs="Times New Roman" w:hint="default"/>
        <w:b w:val="0"/>
        <w:bCs w:val="0"/>
        <w:i w:val="0"/>
        <w:iCs w:val="0"/>
        <w:spacing w:val="0"/>
        <w:w w:val="100"/>
        <w:sz w:val="24"/>
        <w:szCs w:val="24"/>
        <w:lang w:val="ru-RU" w:eastAsia="en-US" w:bidi="ar-SA"/>
      </w:rPr>
    </w:lvl>
    <w:lvl w:ilvl="1" w:tplc="75386CD2">
      <w:numFmt w:val="bullet"/>
      <w:lvlText w:val="•"/>
      <w:lvlJc w:val="left"/>
      <w:pPr>
        <w:ind w:left="917" w:hanging="390"/>
      </w:pPr>
      <w:rPr>
        <w:rFonts w:hint="default"/>
        <w:lang w:val="ru-RU" w:eastAsia="en-US" w:bidi="ar-SA"/>
      </w:rPr>
    </w:lvl>
    <w:lvl w:ilvl="2" w:tplc="41AA779E">
      <w:numFmt w:val="bullet"/>
      <w:lvlText w:val="•"/>
      <w:lvlJc w:val="left"/>
      <w:pPr>
        <w:ind w:left="1334" w:hanging="390"/>
      </w:pPr>
      <w:rPr>
        <w:rFonts w:hint="default"/>
        <w:lang w:val="ru-RU" w:eastAsia="en-US" w:bidi="ar-SA"/>
      </w:rPr>
    </w:lvl>
    <w:lvl w:ilvl="3" w:tplc="494097AE">
      <w:numFmt w:val="bullet"/>
      <w:lvlText w:val="•"/>
      <w:lvlJc w:val="left"/>
      <w:pPr>
        <w:ind w:left="1751" w:hanging="390"/>
      </w:pPr>
      <w:rPr>
        <w:rFonts w:hint="default"/>
        <w:lang w:val="ru-RU" w:eastAsia="en-US" w:bidi="ar-SA"/>
      </w:rPr>
    </w:lvl>
    <w:lvl w:ilvl="4" w:tplc="7D102BF4">
      <w:numFmt w:val="bullet"/>
      <w:lvlText w:val="•"/>
      <w:lvlJc w:val="left"/>
      <w:pPr>
        <w:ind w:left="2168" w:hanging="390"/>
      </w:pPr>
      <w:rPr>
        <w:rFonts w:hint="default"/>
        <w:lang w:val="ru-RU" w:eastAsia="en-US" w:bidi="ar-SA"/>
      </w:rPr>
    </w:lvl>
    <w:lvl w:ilvl="5" w:tplc="ACEA29C4">
      <w:numFmt w:val="bullet"/>
      <w:lvlText w:val="•"/>
      <w:lvlJc w:val="left"/>
      <w:pPr>
        <w:ind w:left="2586" w:hanging="390"/>
      </w:pPr>
      <w:rPr>
        <w:rFonts w:hint="default"/>
        <w:lang w:val="ru-RU" w:eastAsia="en-US" w:bidi="ar-SA"/>
      </w:rPr>
    </w:lvl>
    <w:lvl w:ilvl="6" w:tplc="B2C609C6">
      <w:numFmt w:val="bullet"/>
      <w:lvlText w:val="•"/>
      <w:lvlJc w:val="left"/>
      <w:pPr>
        <w:ind w:left="3003" w:hanging="390"/>
      </w:pPr>
      <w:rPr>
        <w:rFonts w:hint="default"/>
        <w:lang w:val="ru-RU" w:eastAsia="en-US" w:bidi="ar-SA"/>
      </w:rPr>
    </w:lvl>
    <w:lvl w:ilvl="7" w:tplc="3D4869E6">
      <w:numFmt w:val="bullet"/>
      <w:lvlText w:val="•"/>
      <w:lvlJc w:val="left"/>
      <w:pPr>
        <w:ind w:left="3420" w:hanging="390"/>
      </w:pPr>
      <w:rPr>
        <w:rFonts w:hint="default"/>
        <w:lang w:val="ru-RU" w:eastAsia="en-US" w:bidi="ar-SA"/>
      </w:rPr>
    </w:lvl>
    <w:lvl w:ilvl="8" w:tplc="34645BC6">
      <w:numFmt w:val="bullet"/>
      <w:lvlText w:val="•"/>
      <w:lvlJc w:val="left"/>
      <w:pPr>
        <w:ind w:left="3837" w:hanging="390"/>
      </w:pPr>
      <w:rPr>
        <w:rFonts w:hint="default"/>
        <w:lang w:val="ru-RU" w:eastAsia="en-US" w:bidi="ar-SA"/>
      </w:rPr>
    </w:lvl>
  </w:abstractNum>
  <w:abstractNum w:abstractNumId="69" w15:restartNumberingAfterBreak="0">
    <w:nsid w:val="7F467648"/>
    <w:multiLevelType w:val="hybridMultilevel"/>
    <w:tmpl w:val="1368F896"/>
    <w:lvl w:ilvl="0" w:tplc="15E45200">
      <w:start w:val="1"/>
      <w:numFmt w:val="decimal"/>
      <w:lvlText w:val="%1)"/>
      <w:lvlJc w:val="left"/>
      <w:pPr>
        <w:ind w:left="1419"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1" w:tplc="482C572C">
      <w:numFmt w:val="bullet"/>
      <w:lvlText w:val="•"/>
      <w:lvlJc w:val="left"/>
      <w:pPr>
        <w:ind w:left="2283" w:hanging="425"/>
      </w:pPr>
      <w:rPr>
        <w:rFonts w:hint="default"/>
        <w:lang w:val="ru-RU" w:eastAsia="en-US" w:bidi="ar-SA"/>
      </w:rPr>
    </w:lvl>
    <w:lvl w:ilvl="2" w:tplc="A264631C">
      <w:numFmt w:val="bullet"/>
      <w:lvlText w:val="•"/>
      <w:lvlJc w:val="left"/>
      <w:pPr>
        <w:ind w:left="3147" w:hanging="425"/>
      </w:pPr>
      <w:rPr>
        <w:rFonts w:hint="default"/>
        <w:lang w:val="ru-RU" w:eastAsia="en-US" w:bidi="ar-SA"/>
      </w:rPr>
    </w:lvl>
    <w:lvl w:ilvl="3" w:tplc="A16C188E">
      <w:numFmt w:val="bullet"/>
      <w:lvlText w:val="•"/>
      <w:lvlJc w:val="left"/>
      <w:pPr>
        <w:ind w:left="4011" w:hanging="425"/>
      </w:pPr>
      <w:rPr>
        <w:rFonts w:hint="default"/>
        <w:lang w:val="ru-RU" w:eastAsia="en-US" w:bidi="ar-SA"/>
      </w:rPr>
    </w:lvl>
    <w:lvl w:ilvl="4" w:tplc="5D420E70">
      <w:numFmt w:val="bullet"/>
      <w:lvlText w:val="•"/>
      <w:lvlJc w:val="left"/>
      <w:pPr>
        <w:ind w:left="4875" w:hanging="425"/>
      </w:pPr>
      <w:rPr>
        <w:rFonts w:hint="default"/>
        <w:lang w:val="ru-RU" w:eastAsia="en-US" w:bidi="ar-SA"/>
      </w:rPr>
    </w:lvl>
    <w:lvl w:ilvl="5" w:tplc="2F58B1F2">
      <w:numFmt w:val="bullet"/>
      <w:lvlText w:val="•"/>
      <w:lvlJc w:val="left"/>
      <w:pPr>
        <w:ind w:left="5739" w:hanging="425"/>
      </w:pPr>
      <w:rPr>
        <w:rFonts w:hint="default"/>
        <w:lang w:val="ru-RU" w:eastAsia="en-US" w:bidi="ar-SA"/>
      </w:rPr>
    </w:lvl>
    <w:lvl w:ilvl="6" w:tplc="2AC41A46">
      <w:numFmt w:val="bullet"/>
      <w:lvlText w:val="•"/>
      <w:lvlJc w:val="left"/>
      <w:pPr>
        <w:ind w:left="6602" w:hanging="425"/>
      </w:pPr>
      <w:rPr>
        <w:rFonts w:hint="default"/>
        <w:lang w:val="ru-RU" w:eastAsia="en-US" w:bidi="ar-SA"/>
      </w:rPr>
    </w:lvl>
    <w:lvl w:ilvl="7" w:tplc="702E2700">
      <w:numFmt w:val="bullet"/>
      <w:lvlText w:val="•"/>
      <w:lvlJc w:val="left"/>
      <w:pPr>
        <w:ind w:left="7466" w:hanging="425"/>
      </w:pPr>
      <w:rPr>
        <w:rFonts w:hint="default"/>
        <w:lang w:val="ru-RU" w:eastAsia="en-US" w:bidi="ar-SA"/>
      </w:rPr>
    </w:lvl>
    <w:lvl w:ilvl="8" w:tplc="9CD87BF4">
      <w:numFmt w:val="bullet"/>
      <w:lvlText w:val="•"/>
      <w:lvlJc w:val="left"/>
      <w:pPr>
        <w:ind w:left="8330" w:hanging="425"/>
      </w:pPr>
      <w:rPr>
        <w:rFonts w:hint="default"/>
        <w:lang w:val="ru-RU" w:eastAsia="en-US" w:bidi="ar-SA"/>
      </w:rPr>
    </w:lvl>
  </w:abstractNum>
  <w:num w:numId="1">
    <w:abstractNumId w:val="18"/>
  </w:num>
  <w:num w:numId="2">
    <w:abstractNumId w:val="19"/>
  </w:num>
  <w:num w:numId="3">
    <w:abstractNumId w:val="1"/>
  </w:num>
  <w:num w:numId="4">
    <w:abstractNumId w:val="8"/>
  </w:num>
  <w:num w:numId="5">
    <w:abstractNumId w:val="20"/>
  </w:num>
  <w:num w:numId="6">
    <w:abstractNumId w:val="55"/>
  </w:num>
  <w:num w:numId="7">
    <w:abstractNumId w:val="22"/>
  </w:num>
  <w:num w:numId="8">
    <w:abstractNumId w:val="65"/>
  </w:num>
  <w:num w:numId="9">
    <w:abstractNumId w:val="46"/>
  </w:num>
  <w:num w:numId="10">
    <w:abstractNumId w:val="7"/>
  </w:num>
  <w:num w:numId="11">
    <w:abstractNumId w:val="40"/>
  </w:num>
  <w:num w:numId="12">
    <w:abstractNumId w:val="25"/>
  </w:num>
  <w:num w:numId="13">
    <w:abstractNumId w:val="53"/>
  </w:num>
  <w:num w:numId="14">
    <w:abstractNumId w:val="38"/>
  </w:num>
  <w:num w:numId="15">
    <w:abstractNumId w:val="47"/>
  </w:num>
  <w:num w:numId="16">
    <w:abstractNumId w:val="32"/>
  </w:num>
  <w:num w:numId="17">
    <w:abstractNumId w:val="28"/>
  </w:num>
  <w:num w:numId="18">
    <w:abstractNumId w:val="69"/>
  </w:num>
  <w:num w:numId="19">
    <w:abstractNumId w:val="62"/>
  </w:num>
  <w:num w:numId="20">
    <w:abstractNumId w:val="52"/>
  </w:num>
  <w:num w:numId="21">
    <w:abstractNumId w:val="44"/>
  </w:num>
  <w:num w:numId="22">
    <w:abstractNumId w:val="33"/>
  </w:num>
  <w:num w:numId="23">
    <w:abstractNumId w:val="64"/>
  </w:num>
  <w:num w:numId="24">
    <w:abstractNumId w:val="30"/>
  </w:num>
  <w:num w:numId="25">
    <w:abstractNumId w:val="50"/>
  </w:num>
  <w:num w:numId="26">
    <w:abstractNumId w:val="9"/>
  </w:num>
  <w:num w:numId="27">
    <w:abstractNumId w:val="63"/>
  </w:num>
  <w:num w:numId="28">
    <w:abstractNumId w:val="34"/>
  </w:num>
  <w:num w:numId="29">
    <w:abstractNumId w:val="57"/>
  </w:num>
  <w:num w:numId="30">
    <w:abstractNumId w:val="0"/>
  </w:num>
  <w:num w:numId="31">
    <w:abstractNumId w:val="29"/>
  </w:num>
  <w:num w:numId="32">
    <w:abstractNumId w:val="15"/>
  </w:num>
  <w:num w:numId="33">
    <w:abstractNumId w:val="49"/>
  </w:num>
  <w:num w:numId="34">
    <w:abstractNumId w:val="37"/>
  </w:num>
  <w:num w:numId="35">
    <w:abstractNumId w:val="3"/>
  </w:num>
  <w:num w:numId="36">
    <w:abstractNumId w:val="43"/>
  </w:num>
  <w:num w:numId="37">
    <w:abstractNumId w:val="56"/>
  </w:num>
  <w:num w:numId="38">
    <w:abstractNumId w:val="23"/>
  </w:num>
  <w:num w:numId="39">
    <w:abstractNumId w:val="5"/>
  </w:num>
  <w:num w:numId="40">
    <w:abstractNumId w:val="2"/>
  </w:num>
  <w:num w:numId="41">
    <w:abstractNumId w:val="6"/>
  </w:num>
  <w:num w:numId="42">
    <w:abstractNumId w:val="59"/>
  </w:num>
  <w:num w:numId="43">
    <w:abstractNumId w:val="27"/>
  </w:num>
  <w:num w:numId="44">
    <w:abstractNumId w:val="21"/>
  </w:num>
  <w:num w:numId="45">
    <w:abstractNumId w:val="68"/>
  </w:num>
  <w:num w:numId="46">
    <w:abstractNumId w:val="24"/>
  </w:num>
  <w:num w:numId="47">
    <w:abstractNumId w:val="51"/>
  </w:num>
  <w:num w:numId="48">
    <w:abstractNumId w:val="42"/>
  </w:num>
  <w:num w:numId="49">
    <w:abstractNumId w:val="41"/>
  </w:num>
  <w:num w:numId="50">
    <w:abstractNumId w:val="31"/>
  </w:num>
  <w:num w:numId="51">
    <w:abstractNumId w:val="54"/>
  </w:num>
  <w:num w:numId="52">
    <w:abstractNumId w:val="61"/>
  </w:num>
  <w:num w:numId="53">
    <w:abstractNumId w:val="11"/>
  </w:num>
  <w:num w:numId="54">
    <w:abstractNumId w:val="58"/>
  </w:num>
  <w:num w:numId="55">
    <w:abstractNumId w:val="14"/>
  </w:num>
  <w:num w:numId="56">
    <w:abstractNumId w:val="13"/>
  </w:num>
  <w:num w:numId="57">
    <w:abstractNumId w:val="12"/>
  </w:num>
  <w:num w:numId="58">
    <w:abstractNumId w:val="35"/>
  </w:num>
  <w:num w:numId="59">
    <w:abstractNumId w:val="48"/>
  </w:num>
  <w:num w:numId="60">
    <w:abstractNumId w:val="4"/>
  </w:num>
  <w:num w:numId="61">
    <w:abstractNumId w:val="60"/>
  </w:num>
  <w:num w:numId="62">
    <w:abstractNumId w:val="39"/>
  </w:num>
  <w:num w:numId="63">
    <w:abstractNumId w:val="16"/>
  </w:num>
  <w:num w:numId="64">
    <w:abstractNumId w:val="26"/>
  </w:num>
  <w:num w:numId="65">
    <w:abstractNumId w:val="66"/>
  </w:num>
  <w:num w:numId="66">
    <w:abstractNumId w:val="17"/>
  </w:num>
  <w:num w:numId="67">
    <w:abstractNumId w:val="45"/>
  </w:num>
  <w:num w:numId="68">
    <w:abstractNumId w:val="36"/>
  </w:num>
  <w:num w:numId="69">
    <w:abstractNumId w:val="10"/>
  </w:num>
  <w:num w:numId="70">
    <w:abstractNumId w:val="6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6DC"/>
    <w:rsid w:val="00014891"/>
    <w:rsid w:val="00037ACC"/>
    <w:rsid w:val="0004018E"/>
    <w:rsid w:val="00042E3E"/>
    <w:rsid w:val="00062A3F"/>
    <w:rsid w:val="00071DD5"/>
    <w:rsid w:val="00076353"/>
    <w:rsid w:val="000806D8"/>
    <w:rsid w:val="0008151B"/>
    <w:rsid w:val="000971B7"/>
    <w:rsid w:val="000B5CB5"/>
    <w:rsid w:val="000E5061"/>
    <w:rsid w:val="000E67D2"/>
    <w:rsid w:val="000F0D55"/>
    <w:rsid w:val="000F1D12"/>
    <w:rsid w:val="000F70DB"/>
    <w:rsid w:val="00113C74"/>
    <w:rsid w:val="00123185"/>
    <w:rsid w:val="0016099B"/>
    <w:rsid w:val="00160EFA"/>
    <w:rsid w:val="00166F92"/>
    <w:rsid w:val="00170374"/>
    <w:rsid w:val="00183F09"/>
    <w:rsid w:val="00185AD2"/>
    <w:rsid w:val="00185B99"/>
    <w:rsid w:val="0018795C"/>
    <w:rsid w:val="00192860"/>
    <w:rsid w:val="00193AA7"/>
    <w:rsid w:val="001C4829"/>
    <w:rsid w:val="001D5A3E"/>
    <w:rsid w:val="001E250F"/>
    <w:rsid w:val="001E6B87"/>
    <w:rsid w:val="001F4AB8"/>
    <w:rsid w:val="001F4BDA"/>
    <w:rsid w:val="00200D40"/>
    <w:rsid w:val="002041FA"/>
    <w:rsid w:val="00214ABC"/>
    <w:rsid w:val="00217297"/>
    <w:rsid w:val="0022129C"/>
    <w:rsid w:val="002512C5"/>
    <w:rsid w:val="002677D4"/>
    <w:rsid w:val="00276671"/>
    <w:rsid w:val="00281132"/>
    <w:rsid w:val="002A2DF1"/>
    <w:rsid w:val="002A65EA"/>
    <w:rsid w:val="002C3655"/>
    <w:rsid w:val="002F1279"/>
    <w:rsid w:val="002F5BD2"/>
    <w:rsid w:val="002F7993"/>
    <w:rsid w:val="00312D1C"/>
    <w:rsid w:val="00313D15"/>
    <w:rsid w:val="00314A71"/>
    <w:rsid w:val="00315851"/>
    <w:rsid w:val="003172E1"/>
    <w:rsid w:val="00352318"/>
    <w:rsid w:val="00361BB4"/>
    <w:rsid w:val="0037686C"/>
    <w:rsid w:val="0037754C"/>
    <w:rsid w:val="00380831"/>
    <w:rsid w:val="00384B1B"/>
    <w:rsid w:val="00386EA7"/>
    <w:rsid w:val="00391CE9"/>
    <w:rsid w:val="003C213A"/>
    <w:rsid w:val="003C393F"/>
    <w:rsid w:val="003F07B5"/>
    <w:rsid w:val="003F6F0D"/>
    <w:rsid w:val="00401E01"/>
    <w:rsid w:val="00410080"/>
    <w:rsid w:val="004100BF"/>
    <w:rsid w:val="00420659"/>
    <w:rsid w:val="00423CF2"/>
    <w:rsid w:val="004320F9"/>
    <w:rsid w:val="00433D72"/>
    <w:rsid w:val="00446E59"/>
    <w:rsid w:val="00446F47"/>
    <w:rsid w:val="0046551E"/>
    <w:rsid w:val="0047163A"/>
    <w:rsid w:val="00490E93"/>
    <w:rsid w:val="00491393"/>
    <w:rsid w:val="00496BB5"/>
    <w:rsid w:val="004A5442"/>
    <w:rsid w:val="004B2C67"/>
    <w:rsid w:val="004B51AD"/>
    <w:rsid w:val="004C52BD"/>
    <w:rsid w:val="004D2E70"/>
    <w:rsid w:val="0051678A"/>
    <w:rsid w:val="005236A6"/>
    <w:rsid w:val="005247C7"/>
    <w:rsid w:val="00524EFC"/>
    <w:rsid w:val="00537697"/>
    <w:rsid w:val="00542F3E"/>
    <w:rsid w:val="005433F3"/>
    <w:rsid w:val="00546387"/>
    <w:rsid w:val="005564BF"/>
    <w:rsid w:val="00573DFB"/>
    <w:rsid w:val="00576003"/>
    <w:rsid w:val="00576913"/>
    <w:rsid w:val="00577E0C"/>
    <w:rsid w:val="00590245"/>
    <w:rsid w:val="00592A6A"/>
    <w:rsid w:val="005A2E75"/>
    <w:rsid w:val="005A6E3B"/>
    <w:rsid w:val="005A71DB"/>
    <w:rsid w:val="005B161A"/>
    <w:rsid w:val="005B334F"/>
    <w:rsid w:val="005B6D18"/>
    <w:rsid w:val="005D4A27"/>
    <w:rsid w:val="005D78B5"/>
    <w:rsid w:val="005F21D6"/>
    <w:rsid w:val="00611CA7"/>
    <w:rsid w:val="00650DEA"/>
    <w:rsid w:val="00656C7B"/>
    <w:rsid w:val="006660E4"/>
    <w:rsid w:val="00671E37"/>
    <w:rsid w:val="00673AAF"/>
    <w:rsid w:val="00674CEB"/>
    <w:rsid w:val="006B1952"/>
    <w:rsid w:val="006B32CD"/>
    <w:rsid w:val="006B5E79"/>
    <w:rsid w:val="006F229E"/>
    <w:rsid w:val="006F645F"/>
    <w:rsid w:val="00712124"/>
    <w:rsid w:val="00740C29"/>
    <w:rsid w:val="00743E20"/>
    <w:rsid w:val="007455DC"/>
    <w:rsid w:val="0075401C"/>
    <w:rsid w:val="007663C2"/>
    <w:rsid w:val="007773C1"/>
    <w:rsid w:val="00777E0E"/>
    <w:rsid w:val="007A77F4"/>
    <w:rsid w:val="007B06C6"/>
    <w:rsid w:val="007B39AB"/>
    <w:rsid w:val="007C4B95"/>
    <w:rsid w:val="007C4D73"/>
    <w:rsid w:val="007D3852"/>
    <w:rsid w:val="007F0C01"/>
    <w:rsid w:val="007F60FA"/>
    <w:rsid w:val="008102EC"/>
    <w:rsid w:val="00833398"/>
    <w:rsid w:val="00867610"/>
    <w:rsid w:val="0087364D"/>
    <w:rsid w:val="008738AB"/>
    <w:rsid w:val="00886C9C"/>
    <w:rsid w:val="00897DF9"/>
    <w:rsid w:val="008A1F1D"/>
    <w:rsid w:val="008A50F7"/>
    <w:rsid w:val="008B43BC"/>
    <w:rsid w:val="008C7A4F"/>
    <w:rsid w:val="008E3B5A"/>
    <w:rsid w:val="008F18D1"/>
    <w:rsid w:val="00900DB5"/>
    <w:rsid w:val="00920DF4"/>
    <w:rsid w:val="00921C84"/>
    <w:rsid w:val="00922A71"/>
    <w:rsid w:val="0094056E"/>
    <w:rsid w:val="00961005"/>
    <w:rsid w:val="009674B0"/>
    <w:rsid w:val="00977041"/>
    <w:rsid w:val="00977607"/>
    <w:rsid w:val="009865D3"/>
    <w:rsid w:val="00994799"/>
    <w:rsid w:val="009A4F91"/>
    <w:rsid w:val="009A6651"/>
    <w:rsid w:val="009C14D6"/>
    <w:rsid w:val="009C251C"/>
    <w:rsid w:val="009C3925"/>
    <w:rsid w:val="009C7A63"/>
    <w:rsid w:val="009F4CC0"/>
    <w:rsid w:val="00A140FF"/>
    <w:rsid w:val="00A17890"/>
    <w:rsid w:val="00A31C0B"/>
    <w:rsid w:val="00A4140A"/>
    <w:rsid w:val="00A42B44"/>
    <w:rsid w:val="00A451F0"/>
    <w:rsid w:val="00A5760D"/>
    <w:rsid w:val="00A64126"/>
    <w:rsid w:val="00A664CB"/>
    <w:rsid w:val="00A73924"/>
    <w:rsid w:val="00A73D5D"/>
    <w:rsid w:val="00A806C3"/>
    <w:rsid w:val="00A8365B"/>
    <w:rsid w:val="00A83B1F"/>
    <w:rsid w:val="00A84223"/>
    <w:rsid w:val="00A86C74"/>
    <w:rsid w:val="00A873B7"/>
    <w:rsid w:val="00A94910"/>
    <w:rsid w:val="00AA1EE0"/>
    <w:rsid w:val="00AA4589"/>
    <w:rsid w:val="00AA4A77"/>
    <w:rsid w:val="00AB6861"/>
    <w:rsid w:val="00AB69B9"/>
    <w:rsid w:val="00AC2C49"/>
    <w:rsid w:val="00AD1BEA"/>
    <w:rsid w:val="00AF032A"/>
    <w:rsid w:val="00B1073E"/>
    <w:rsid w:val="00B11873"/>
    <w:rsid w:val="00B14547"/>
    <w:rsid w:val="00B146DC"/>
    <w:rsid w:val="00B15F1F"/>
    <w:rsid w:val="00B2108D"/>
    <w:rsid w:val="00B214D1"/>
    <w:rsid w:val="00B30C49"/>
    <w:rsid w:val="00B71A7E"/>
    <w:rsid w:val="00B87214"/>
    <w:rsid w:val="00B91674"/>
    <w:rsid w:val="00BA623E"/>
    <w:rsid w:val="00BA673B"/>
    <w:rsid w:val="00BB3296"/>
    <w:rsid w:val="00BE656E"/>
    <w:rsid w:val="00BF02E2"/>
    <w:rsid w:val="00C04554"/>
    <w:rsid w:val="00C15558"/>
    <w:rsid w:val="00C174FC"/>
    <w:rsid w:val="00C247F9"/>
    <w:rsid w:val="00C52546"/>
    <w:rsid w:val="00C67B48"/>
    <w:rsid w:val="00C71CAA"/>
    <w:rsid w:val="00C81623"/>
    <w:rsid w:val="00CA3B3E"/>
    <w:rsid w:val="00CB346A"/>
    <w:rsid w:val="00CC53E4"/>
    <w:rsid w:val="00CD421A"/>
    <w:rsid w:val="00CD6DAF"/>
    <w:rsid w:val="00CE055E"/>
    <w:rsid w:val="00D02118"/>
    <w:rsid w:val="00D15EA3"/>
    <w:rsid w:val="00D2252D"/>
    <w:rsid w:val="00D274C2"/>
    <w:rsid w:val="00D3540C"/>
    <w:rsid w:val="00D551C8"/>
    <w:rsid w:val="00D730AE"/>
    <w:rsid w:val="00D900E0"/>
    <w:rsid w:val="00DB161D"/>
    <w:rsid w:val="00DB3336"/>
    <w:rsid w:val="00DB474B"/>
    <w:rsid w:val="00DB6D9D"/>
    <w:rsid w:val="00DC0C84"/>
    <w:rsid w:val="00DC5A62"/>
    <w:rsid w:val="00DD6269"/>
    <w:rsid w:val="00DE1790"/>
    <w:rsid w:val="00DF01ED"/>
    <w:rsid w:val="00E334FA"/>
    <w:rsid w:val="00E4426E"/>
    <w:rsid w:val="00E45292"/>
    <w:rsid w:val="00E46E16"/>
    <w:rsid w:val="00E63C19"/>
    <w:rsid w:val="00E6796E"/>
    <w:rsid w:val="00E81B04"/>
    <w:rsid w:val="00E9206C"/>
    <w:rsid w:val="00E92379"/>
    <w:rsid w:val="00E97866"/>
    <w:rsid w:val="00EB0A7F"/>
    <w:rsid w:val="00EB24C5"/>
    <w:rsid w:val="00EC0862"/>
    <w:rsid w:val="00EC17DF"/>
    <w:rsid w:val="00EC2D88"/>
    <w:rsid w:val="00EC3989"/>
    <w:rsid w:val="00ED7C88"/>
    <w:rsid w:val="00F20200"/>
    <w:rsid w:val="00F32D1D"/>
    <w:rsid w:val="00F33F21"/>
    <w:rsid w:val="00F449D5"/>
    <w:rsid w:val="00F8064F"/>
    <w:rsid w:val="00F8782D"/>
    <w:rsid w:val="00F939D6"/>
    <w:rsid w:val="00FA34E3"/>
    <w:rsid w:val="00FA449C"/>
    <w:rsid w:val="00FA7BEF"/>
    <w:rsid w:val="00FC120A"/>
    <w:rsid w:val="00FC1C08"/>
    <w:rsid w:val="00FD135C"/>
    <w:rsid w:val="00FD26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CF68E"/>
  <w15:docId w15:val="{108CFC81-96BC-457F-8C1C-FC0D7CD97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A77F4"/>
    <w:rPr>
      <w:rFonts w:ascii="Times New Roman" w:eastAsia="Times New Roman" w:hAnsi="Times New Roman" w:cs="Times New Roman"/>
      <w:lang w:val="ru-RU"/>
    </w:rPr>
  </w:style>
  <w:style w:type="paragraph" w:styleId="1">
    <w:name w:val="heading 1"/>
    <w:basedOn w:val="a"/>
    <w:uiPriority w:val="9"/>
    <w:qFormat/>
    <w:pPr>
      <w:spacing w:before="62"/>
      <w:ind w:left="283" w:hanging="360"/>
      <w:outlineLvl w:val="0"/>
    </w:pPr>
    <w:rPr>
      <w:b/>
      <w:bCs/>
      <w:sz w:val="32"/>
      <w:szCs w:val="32"/>
    </w:rPr>
  </w:style>
  <w:style w:type="paragraph" w:styleId="2">
    <w:name w:val="heading 2"/>
    <w:basedOn w:val="a"/>
    <w:uiPriority w:val="9"/>
    <w:unhideWhenUsed/>
    <w:qFormat/>
    <w:pPr>
      <w:spacing w:before="62"/>
      <w:ind w:left="993" w:hanging="480"/>
      <w:outlineLvl w:val="1"/>
    </w:pPr>
    <w:rPr>
      <w:b/>
      <w:bCs/>
      <w:sz w:val="32"/>
      <w:szCs w:val="32"/>
    </w:rPr>
  </w:style>
  <w:style w:type="paragraph" w:styleId="3">
    <w:name w:val="heading 3"/>
    <w:basedOn w:val="a"/>
    <w:uiPriority w:val="9"/>
    <w:unhideWhenUsed/>
    <w:qFormat/>
    <w:pPr>
      <w:spacing w:before="64"/>
      <w:ind w:left="1714" w:hanging="720"/>
      <w:outlineLvl w:val="2"/>
    </w:pPr>
    <w:rPr>
      <w:b/>
      <w:bCs/>
      <w:sz w:val="28"/>
      <w:szCs w:val="28"/>
    </w:rPr>
  </w:style>
  <w:style w:type="paragraph" w:styleId="4">
    <w:name w:val="heading 4"/>
    <w:basedOn w:val="a"/>
    <w:link w:val="40"/>
    <w:uiPriority w:val="9"/>
    <w:unhideWhenUsed/>
    <w:qFormat/>
    <w:pPr>
      <w:ind w:left="994"/>
      <w:outlineLvl w:val="3"/>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29"/>
      <w:ind w:left="523" w:hanging="240"/>
    </w:pPr>
    <w:rPr>
      <w:sz w:val="24"/>
      <w:szCs w:val="24"/>
    </w:rPr>
  </w:style>
  <w:style w:type="paragraph" w:styleId="20">
    <w:name w:val="toc 2"/>
    <w:basedOn w:val="a"/>
    <w:uiPriority w:val="39"/>
    <w:qFormat/>
    <w:pPr>
      <w:spacing w:before="29"/>
      <w:ind w:left="1544" w:hanging="420"/>
    </w:pPr>
    <w:rPr>
      <w:sz w:val="24"/>
      <w:szCs w:val="24"/>
    </w:rPr>
  </w:style>
  <w:style w:type="paragraph" w:styleId="30">
    <w:name w:val="toc 3"/>
    <w:basedOn w:val="a"/>
    <w:uiPriority w:val="39"/>
    <w:qFormat/>
    <w:pPr>
      <w:spacing w:before="29"/>
      <w:ind w:left="2094" w:hanging="540"/>
    </w:pPr>
    <w:rPr>
      <w:sz w:val="24"/>
      <w:szCs w:val="24"/>
    </w:rPr>
  </w:style>
  <w:style w:type="paragraph" w:styleId="41">
    <w:name w:val="toc 4"/>
    <w:basedOn w:val="a"/>
    <w:uiPriority w:val="39"/>
    <w:qFormat/>
    <w:pPr>
      <w:spacing w:before="30"/>
      <w:ind w:left="2214" w:hanging="600"/>
    </w:pPr>
    <w:rPr>
      <w:sz w:val="24"/>
      <w:szCs w:val="24"/>
    </w:rPr>
  </w:style>
  <w:style w:type="paragraph" w:styleId="5">
    <w:name w:val="toc 5"/>
    <w:basedOn w:val="a"/>
    <w:uiPriority w:val="1"/>
    <w:qFormat/>
    <w:pPr>
      <w:spacing w:before="29"/>
      <w:ind w:left="283" w:hanging="780"/>
    </w:pPr>
    <w:rPr>
      <w:sz w:val="24"/>
      <w:szCs w:val="24"/>
    </w:rPr>
  </w:style>
  <w:style w:type="paragraph" w:styleId="a3">
    <w:name w:val="Body Text"/>
    <w:basedOn w:val="a"/>
    <w:link w:val="a4"/>
    <w:uiPriority w:val="1"/>
    <w:qFormat/>
    <w:rPr>
      <w:sz w:val="24"/>
      <w:szCs w:val="24"/>
    </w:rPr>
  </w:style>
  <w:style w:type="paragraph" w:styleId="a5">
    <w:name w:val="Title"/>
    <w:basedOn w:val="a"/>
    <w:uiPriority w:val="10"/>
    <w:qFormat/>
    <w:pPr>
      <w:ind w:left="283"/>
    </w:pPr>
    <w:rPr>
      <w:sz w:val="52"/>
      <w:szCs w:val="52"/>
    </w:rPr>
  </w:style>
  <w:style w:type="paragraph" w:styleId="a6">
    <w:name w:val="List Paragraph"/>
    <w:aliases w:val="Bullet List,FooterText,numbered,ТЗ список,Абзац списка1,List Paragraph"/>
    <w:basedOn w:val="a"/>
    <w:link w:val="a7"/>
    <w:uiPriority w:val="34"/>
    <w:qFormat/>
    <w:pPr>
      <w:ind w:left="1418" w:hanging="424"/>
    </w:pPr>
  </w:style>
  <w:style w:type="paragraph" w:customStyle="1" w:styleId="TableParagraph">
    <w:name w:val="Table Paragraph"/>
    <w:basedOn w:val="a"/>
    <w:uiPriority w:val="1"/>
    <w:qFormat/>
    <w:pPr>
      <w:spacing w:before="71"/>
      <w:ind w:left="80"/>
    </w:pPr>
  </w:style>
  <w:style w:type="character" w:styleId="a8">
    <w:name w:val="Hyperlink"/>
    <w:basedOn w:val="a0"/>
    <w:uiPriority w:val="99"/>
    <w:unhideWhenUsed/>
    <w:qFormat/>
    <w:rsid w:val="0051678A"/>
    <w:rPr>
      <w:color w:val="0000FF" w:themeColor="hyperlink"/>
      <w:u w:val="single"/>
    </w:rPr>
  </w:style>
  <w:style w:type="character" w:styleId="a9">
    <w:name w:val="Unresolved Mention"/>
    <w:basedOn w:val="a0"/>
    <w:uiPriority w:val="99"/>
    <w:semiHidden/>
    <w:unhideWhenUsed/>
    <w:rsid w:val="0051678A"/>
    <w:rPr>
      <w:color w:val="605E5C"/>
      <w:shd w:val="clear" w:color="auto" w:fill="E1DFDD"/>
    </w:rPr>
  </w:style>
  <w:style w:type="character" w:styleId="aa">
    <w:name w:val="FollowedHyperlink"/>
    <w:basedOn w:val="a0"/>
    <w:uiPriority w:val="99"/>
    <w:semiHidden/>
    <w:unhideWhenUsed/>
    <w:rsid w:val="001F4AB8"/>
    <w:rPr>
      <w:color w:val="800080" w:themeColor="followedHyperlink"/>
      <w:u w:val="single"/>
    </w:rPr>
  </w:style>
  <w:style w:type="paragraph" w:styleId="HTML">
    <w:name w:val="HTML Preformatted"/>
    <w:basedOn w:val="a"/>
    <w:link w:val="HTML0"/>
    <w:uiPriority w:val="99"/>
    <w:semiHidden/>
    <w:unhideWhenUsed/>
    <w:rsid w:val="00E4426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uiPriority w:val="99"/>
    <w:semiHidden/>
    <w:rsid w:val="00E4426E"/>
    <w:rPr>
      <w:rFonts w:ascii="Courier New" w:eastAsia="Times New Roman" w:hAnsi="Courier New" w:cs="Courier New"/>
      <w:sz w:val="20"/>
      <w:szCs w:val="20"/>
      <w:lang w:val="ru-RU" w:eastAsia="ru-RU"/>
    </w:rPr>
  </w:style>
  <w:style w:type="character" w:customStyle="1" w:styleId="code-quote">
    <w:name w:val="code-quote"/>
    <w:basedOn w:val="a0"/>
    <w:rsid w:val="00E4426E"/>
  </w:style>
  <w:style w:type="character" w:customStyle="1" w:styleId="40">
    <w:name w:val="Заголовок 4 Знак"/>
    <w:basedOn w:val="a0"/>
    <w:link w:val="4"/>
    <w:uiPriority w:val="9"/>
    <w:rsid w:val="00921C84"/>
    <w:rPr>
      <w:rFonts w:ascii="Times New Roman" w:eastAsia="Times New Roman" w:hAnsi="Times New Roman" w:cs="Times New Roman"/>
      <w:b/>
      <w:bCs/>
      <w:sz w:val="24"/>
      <w:szCs w:val="24"/>
      <w:lang w:val="ru-RU"/>
    </w:rPr>
  </w:style>
  <w:style w:type="character" w:customStyle="1" w:styleId="a4">
    <w:name w:val="Основной текст Знак"/>
    <w:basedOn w:val="a0"/>
    <w:link w:val="a3"/>
    <w:uiPriority w:val="1"/>
    <w:rsid w:val="00921C84"/>
    <w:rPr>
      <w:rFonts w:ascii="Times New Roman" w:eastAsia="Times New Roman" w:hAnsi="Times New Roman" w:cs="Times New Roman"/>
      <w:sz w:val="24"/>
      <w:szCs w:val="24"/>
      <w:lang w:val="ru-RU"/>
    </w:rPr>
  </w:style>
  <w:style w:type="character" w:styleId="ab">
    <w:name w:val="Emphasis"/>
    <w:basedOn w:val="a0"/>
    <w:uiPriority w:val="20"/>
    <w:qFormat/>
    <w:rsid w:val="009865D3"/>
    <w:rPr>
      <w:i/>
      <w:iCs/>
    </w:rPr>
  </w:style>
  <w:style w:type="paragraph" w:styleId="ac">
    <w:name w:val="TOC Heading"/>
    <w:basedOn w:val="1"/>
    <w:next w:val="a"/>
    <w:uiPriority w:val="39"/>
    <w:unhideWhenUsed/>
    <w:qFormat/>
    <w:rsid w:val="00DF01ED"/>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lang w:eastAsia="ru-RU"/>
    </w:rPr>
  </w:style>
  <w:style w:type="paragraph" w:customStyle="1" w:styleId="EWtableleft">
    <w:name w:val="EW_table_left"/>
    <w:basedOn w:val="a"/>
    <w:qFormat/>
    <w:rsid w:val="00867610"/>
    <w:pPr>
      <w:autoSpaceDE/>
      <w:autoSpaceDN/>
      <w:spacing w:before="40" w:after="40"/>
      <w:ind w:left="57" w:right="57"/>
    </w:pPr>
    <w:rPr>
      <w:bCs/>
      <w:szCs w:val="24"/>
      <w:lang w:eastAsia="ru-RU"/>
    </w:rPr>
  </w:style>
  <w:style w:type="paragraph" w:customStyle="1" w:styleId="EWpictname">
    <w:name w:val="EW_pict_name"/>
    <w:basedOn w:val="a"/>
    <w:next w:val="a"/>
    <w:qFormat/>
    <w:rsid w:val="00867610"/>
    <w:pPr>
      <w:keepLines/>
      <w:widowControl/>
      <w:suppressAutoHyphens/>
      <w:autoSpaceDE/>
      <w:autoSpaceDN/>
      <w:spacing w:before="120" w:after="200"/>
      <w:jc w:val="center"/>
    </w:pPr>
    <w:rPr>
      <w:rFonts w:cs="Arial"/>
      <w:bCs/>
      <w:spacing w:val="12"/>
      <w:szCs w:val="24"/>
      <w:lang w:eastAsia="ru-RU"/>
    </w:rPr>
  </w:style>
  <w:style w:type="paragraph" w:customStyle="1" w:styleId="ad">
    <w:name w:val="__ТекстОсн"/>
    <w:qFormat/>
    <w:rsid w:val="00EB24C5"/>
    <w:pPr>
      <w:widowControl/>
      <w:tabs>
        <w:tab w:val="left" w:pos="851"/>
      </w:tabs>
      <w:suppressAutoHyphens/>
      <w:autoSpaceDE/>
      <w:autoSpaceDN/>
      <w:spacing w:line="360" w:lineRule="auto"/>
      <w:ind w:firstLine="720"/>
      <w:contextualSpacing/>
      <w:jc w:val="both"/>
    </w:pPr>
    <w:rPr>
      <w:rFonts w:ascii="Times New Roman" w:eastAsia="Times New Roman" w:hAnsi="Times New Roman" w:cs="Times New Roman"/>
      <w:color w:val="00000A"/>
      <w:sz w:val="24"/>
      <w:szCs w:val="24"/>
      <w:lang w:val="ru-RU" w:eastAsia="ru-RU"/>
    </w:rPr>
  </w:style>
  <w:style w:type="paragraph" w:styleId="ae">
    <w:name w:val="Balloon Text"/>
    <w:basedOn w:val="a"/>
    <w:link w:val="af"/>
    <w:uiPriority w:val="99"/>
    <w:semiHidden/>
    <w:unhideWhenUsed/>
    <w:rsid w:val="002A65EA"/>
    <w:rPr>
      <w:rFonts w:ascii="Segoe UI" w:hAnsi="Segoe UI" w:cs="Segoe UI"/>
      <w:sz w:val="18"/>
      <w:szCs w:val="18"/>
    </w:rPr>
  </w:style>
  <w:style w:type="character" w:customStyle="1" w:styleId="af">
    <w:name w:val="Текст выноски Знак"/>
    <w:basedOn w:val="a0"/>
    <w:link w:val="ae"/>
    <w:uiPriority w:val="99"/>
    <w:semiHidden/>
    <w:rsid w:val="002A65EA"/>
    <w:rPr>
      <w:rFonts w:ascii="Segoe UI" w:eastAsia="Times New Roman" w:hAnsi="Segoe UI" w:cs="Segoe UI"/>
      <w:sz w:val="18"/>
      <w:szCs w:val="18"/>
      <w:lang w:val="ru-RU"/>
    </w:rPr>
  </w:style>
  <w:style w:type="paragraph" w:customStyle="1" w:styleId="af0">
    <w:name w:val="_Титул_Название системы"/>
    <w:basedOn w:val="a"/>
    <w:link w:val="af1"/>
    <w:rsid w:val="009674B0"/>
    <w:pPr>
      <w:widowControl/>
      <w:autoSpaceDE/>
      <w:autoSpaceDN/>
      <w:spacing w:before="240"/>
      <w:ind w:left="284" w:firstLine="567"/>
      <w:jc w:val="center"/>
    </w:pPr>
    <w:rPr>
      <w:b/>
      <w:sz w:val="32"/>
      <w:szCs w:val="32"/>
      <w:lang w:eastAsia="ru-RU"/>
    </w:rPr>
  </w:style>
  <w:style w:type="character" w:customStyle="1" w:styleId="af1">
    <w:name w:val="_Титул_Название системы Знак"/>
    <w:basedOn w:val="a0"/>
    <w:link w:val="af0"/>
    <w:rsid w:val="009674B0"/>
    <w:rPr>
      <w:rFonts w:ascii="Times New Roman" w:eastAsia="Times New Roman" w:hAnsi="Times New Roman" w:cs="Times New Roman"/>
      <w:b/>
      <w:sz w:val="32"/>
      <w:szCs w:val="32"/>
      <w:lang w:val="ru-RU" w:eastAsia="ru-RU"/>
    </w:rPr>
  </w:style>
  <w:style w:type="character" w:customStyle="1" w:styleId="EWnormalEWprjnormal">
    <w:name w:val="EW_normal;EW_prj_normal Знак Знак"/>
    <w:link w:val="EWnormal"/>
    <w:qFormat/>
    <w:rsid w:val="009674B0"/>
    <w:rPr>
      <w:rFonts w:eastAsia="Times New Roman"/>
      <w:sz w:val="24"/>
      <w:szCs w:val="24"/>
      <w:lang w:eastAsia="ru-RU"/>
    </w:rPr>
  </w:style>
  <w:style w:type="paragraph" w:customStyle="1" w:styleId="EWnormal">
    <w:name w:val="EW_normal"/>
    <w:aliases w:val="EW_prj_normal"/>
    <w:basedOn w:val="a"/>
    <w:link w:val="EWnormalEWprjnormal"/>
    <w:qFormat/>
    <w:locked/>
    <w:rsid w:val="009674B0"/>
    <w:pPr>
      <w:widowControl/>
      <w:suppressAutoHyphens/>
      <w:autoSpaceDE/>
      <w:autoSpaceDN/>
      <w:spacing w:before="60" w:line="420" w:lineRule="exact"/>
      <w:ind w:firstLine="720"/>
      <w:jc w:val="both"/>
    </w:pPr>
    <w:rPr>
      <w:rFonts w:asciiTheme="minorHAnsi" w:hAnsiTheme="minorHAnsi" w:cstheme="minorBidi"/>
      <w:sz w:val="24"/>
      <w:szCs w:val="24"/>
      <w:lang w:val="en-US" w:eastAsia="ru-RU"/>
    </w:rPr>
  </w:style>
  <w:style w:type="paragraph" w:styleId="af2">
    <w:name w:val="footnote text"/>
    <w:basedOn w:val="a"/>
    <w:link w:val="af3"/>
    <w:uiPriority w:val="99"/>
    <w:semiHidden/>
    <w:unhideWhenUsed/>
    <w:rsid w:val="00A806C3"/>
    <w:rPr>
      <w:sz w:val="20"/>
      <w:szCs w:val="20"/>
    </w:rPr>
  </w:style>
  <w:style w:type="character" w:customStyle="1" w:styleId="af3">
    <w:name w:val="Текст сноски Знак"/>
    <w:basedOn w:val="a0"/>
    <w:link w:val="af2"/>
    <w:uiPriority w:val="99"/>
    <w:semiHidden/>
    <w:rsid w:val="00A806C3"/>
    <w:rPr>
      <w:rFonts w:ascii="Times New Roman" w:eastAsia="Times New Roman" w:hAnsi="Times New Roman" w:cs="Times New Roman"/>
      <w:sz w:val="20"/>
      <w:szCs w:val="20"/>
      <w:lang w:val="ru-RU"/>
    </w:rPr>
  </w:style>
  <w:style w:type="character" w:styleId="af4">
    <w:name w:val="footnote reference"/>
    <w:basedOn w:val="a0"/>
    <w:uiPriority w:val="99"/>
    <w:semiHidden/>
    <w:unhideWhenUsed/>
    <w:rsid w:val="00A806C3"/>
    <w:rPr>
      <w:vertAlign w:val="superscript"/>
    </w:rPr>
  </w:style>
  <w:style w:type="table" w:styleId="af5">
    <w:name w:val="Table Grid"/>
    <w:basedOn w:val="a1"/>
    <w:uiPriority w:val="39"/>
    <w:rsid w:val="00AA1EE0"/>
    <w:pPr>
      <w:widowControl/>
      <w:autoSpaceDE/>
      <w:autoSpaceDN/>
    </w:pPr>
    <w:rPr>
      <w:rFonts w:ascii="Times New Roman" w:eastAsia="Times New Roman" w:hAnsi="Times New Roman" w:cs="Times New Roman"/>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6">
    <w:name w:val="Normal (Web)"/>
    <w:aliases w:val="Обычный (Web)"/>
    <w:basedOn w:val="a"/>
    <w:link w:val="af7"/>
    <w:uiPriority w:val="99"/>
    <w:unhideWhenUsed/>
    <w:rsid w:val="00AA1EE0"/>
    <w:pPr>
      <w:widowControl/>
      <w:autoSpaceDE/>
      <w:autoSpaceDN/>
      <w:spacing w:before="100" w:beforeAutospacing="1" w:after="100" w:afterAutospacing="1"/>
    </w:pPr>
    <w:rPr>
      <w:sz w:val="24"/>
      <w:szCs w:val="24"/>
      <w:lang w:eastAsia="ru-RU"/>
    </w:rPr>
  </w:style>
  <w:style w:type="character" w:customStyle="1" w:styleId="af7">
    <w:name w:val="Обычный (веб) Знак"/>
    <w:aliases w:val="Обычный (Web) Знак"/>
    <w:link w:val="af6"/>
    <w:uiPriority w:val="99"/>
    <w:rsid w:val="00AA1EE0"/>
    <w:rPr>
      <w:rFonts w:ascii="Times New Roman" w:eastAsia="Times New Roman" w:hAnsi="Times New Roman" w:cs="Times New Roman"/>
      <w:sz w:val="24"/>
      <w:szCs w:val="24"/>
      <w:lang w:val="ru-RU" w:eastAsia="ru-RU"/>
    </w:rPr>
  </w:style>
  <w:style w:type="character" w:customStyle="1" w:styleId="a7">
    <w:name w:val="Абзац списка Знак"/>
    <w:aliases w:val="Bullet List Знак,FooterText Знак,numbered Знак,ТЗ список Знак,Абзац списка1 Знак,List Paragraph Знак"/>
    <w:link w:val="a6"/>
    <w:uiPriority w:val="34"/>
    <w:qFormat/>
    <w:locked/>
    <w:rsid w:val="004100BF"/>
    <w:rPr>
      <w:rFonts w:ascii="Times New Roman" w:eastAsia="Times New Roman" w:hAnsi="Times New Roman" w:cs="Times New Roman"/>
      <w:lang w:val="ru-RU"/>
    </w:rPr>
  </w:style>
  <w:style w:type="paragraph" w:styleId="af8">
    <w:name w:val="caption"/>
    <w:basedOn w:val="a"/>
    <w:next w:val="a"/>
    <w:uiPriority w:val="35"/>
    <w:unhideWhenUsed/>
    <w:qFormat/>
    <w:rsid w:val="004B51AD"/>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175287">
      <w:bodyDiv w:val="1"/>
      <w:marLeft w:val="0"/>
      <w:marRight w:val="0"/>
      <w:marTop w:val="0"/>
      <w:marBottom w:val="0"/>
      <w:divBdr>
        <w:top w:val="none" w:sz="0" w:space="0" w:color="auto"/>
        <w:left w:val="none" w:sz="0" w:space="0" w:color="auto"/>
        <w:bottom w:val="none" w:sz="0" w:space="0" w:color="auto"/>
        <w:right w:val="none" w:sz="0" w:space="0" w:color="auto"/>
      </w:divBdr>
    </w:div>
    <w:div w:id="224338967">
      <w:bodyDiv w:val="1"/>
      <w:marLeft w:val="0"/>
      <w:marRight w:val="0"/>
      <w:marTop w:val="0"/>
      <w:marBottom w:val="0"/>
      <w:divBdr>
        <w:top w:val="none" w:sz="0" w:space="0" w:color="auto"/>
        <w:left w:val="none" w:sz="0" w:space="0" w:color="auto"/>
        <w:bottom w:val="none" w:sz="0" w:space="0" w:color="auto"/>
        <w:right w:val="none" w:sz="0" w:space="0" w:color="auto"/>
      </w:divBdr>
    </w:div>
    <w:div w:id="740835694">
      <w:bodyDiv w:val="1"/>
      <w:marLeft w:val="0"/>
      <w:marRight w:val="0"/>
      <w:marTop w:val="0"/>
      <w:marBottom w:val="0"/>
      <w:divBdr>
        <w:top w:val="none" w:sz="0" w:space="0" w:color="auto"/>
        <w:left w:val="none" w:sz="0" w:space="0" w:color="auto"/>
        <w:bottom w:val="none" w:sz="0" w:space="0" w:color="auto"/>
        <w:right w:val="none" w:sz="0" w:space="0" w:color="auto"/>
      </w:divBdr>
    </w:div>
    <w:div w:id="17272208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172.25.10.84:8281/someurl" TargetMode="External"/><Relationship Id="rId21" Type="http://schemas.openxmlformats.org/officeDocument/2006/relationships/hyperlink" Target="https://bio.rt.ru/documents/inform/" TargetMode="External"/><Relationship Id="rId42" Type="http://schemas.openxmlformats.org/officeDocument/2006/relationships/hyperlink" Target="https://digital.gov.ru/ru/documents/4244/" TargetMode="External"/><Relationship Id="rId47" Type="http://schemas.openxmlformats.org/officeDocument/2006/relationships/hyperlink" Target="https://www.cryptopro.ru/forum2/" TargetMode="External"/><Relationship Id="rId63" Type="http://schemas.openxmlformats.org/officeDocument/2006/relationships/image" Target="media/image21.png"/><Relationship Id="rId6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https://ru.wikipedia.org/wiki/UNIX-%25D0%25B2%25D1%2580%25D0%25B5%25D0%25BC%25D1%258F" TargetMode="External"/><Relationship Id="rId29" Type="http://schemas.openxmlformats.org/officeDocument/2006/relationships/hyperlink" Target="https://ru.wikipedia.org/wiki/UNIX-%25D0%25B2%25D1%2580%25D0%25B5%25D0%25BC%25D1%258F" TargetMode="External"/><Relationship Id="rId11" Type="http://schemas.openxmlformats.org/officeDocument/2006/relationships/image" Target="media/image2.png"/><Relationship Id="rId24" Type="http://schemas.openxmlformats.org/officeDocument/2006/relationships/hyperlink" Target="http://tc00nbpadapter01.nbp.tc.local:8787/servlets/api/v2/vrf/create" TargetMode="External"/><Relationship Id="rId32" Type="http://schemas.openxmlformats.org/officeDocument/2006/relationships/hyperlink" Target="http://ebs-fr.rtlabs.ru/" TargetMode="External"/><Relationship Id="rId37" Type="http://schemas.openxmlformats.org/officeDocument/2006/relationships/hyperlink" Target="http://schemas.android.com/apk/res/android" TargetMode="External"/><Relationship Id="rId40" Type="http://schemas.openxmlformats.org/officeDocument/2006/relationships/hyperlink" Target="https://ebs.ru/documents/%20" TargetMode="External"/><Relationship Id="rId45" Type="http://schemas.openxmlformats.org/officeDocument/2006/relationships/hyperlink" Target="https://www.oracle.com/technetwork/java/javase/downloads/index.html" TargetMode="External"/><Relationship Id="rId53" Type="http://schemas.openxmlformats.org/officeDocument/2006/relationships/image" Target="media/image11.png"/><Relationship Id="rId58" Type="http://schemas.openxmlformats.org/officeDocument/2006/relationships/image" Target="media/image16.jpeg"/><Relationship Id="rId66" Type="http://schemas.openxmlformats.org/officeDocument/2006/relationships/image" Target="media/image23.jpeg"/><Relationship Id="rId74" Type="http://schemas.openxmlformats.org/officeDocument/2006/relationships/image" Target="media/image28.jpeg"/><Relationship Id="rId5" Type="http://schemas.openxmlformats.org/officeDocument/2006/relationships/webSettings" Target="webSettings.xml"/><Relationship Id="rId61" Type="http://schemas.openxmlformats.org/officeDocument/2006/relationships/image" Target="media/image19.jpeg"/><Relationship Id="rId19" Type="http://schemas.openxmlformats.org/officeDocument/2006/relationships/hyperlink" Target="https://digital.gov.ru/ru/documents/6182/" TargetMode="External"/><Relationship Id="rId14" Type="http://schemas.openxmlformats.org/officeDocument/2006/relationships/image" Target="media/image5.jpeg"/><Relationship Id="rId22" Type="http://schemas.openxmlformats.org/officeDocument/2006/relationships/hyperlink" Target="https://ebs.ru/documents/%20" TargetMode="External"/><Relationship Id="rId27" Type="http://schemas.openxmlformats.org/officeDocument/2006/relationships/hyperlink" Target="http://testi250.ru/" TargetMode="External"/><Relationship Id="rId30" Type="http://schemas.openxmlformats.org/officeDocument/2006/relationships/hyperlink" Target="https://ru.wikipedia.org/wiki/UNIX-%25D0%25B2%25D1%2580%25D0%25B5%25D0%25BC%25D1%258F" TargetMode="External"/><Relationship Id="rId35" Type="http://schemas.openxmlformats.org/officeDocument/2006/relationships/hyperlink" Target="https://af.gosuslugi.ru/" TargetMode="External"/><Relationship Id="rId43" Type="http://schemas.openxmlformats.org/officeDocument/2006/relationships/hyperlink" Target="mailto:business@ebs.ru" TargetMode="External"/><Relationship Id="rId48" Type="http://schemas.openxmlformats.org/officeDocument/2006/relationships/hyperlink" Target="https://www.cryptopro.ru/forum2/" TargetMode="External"/><Relationship Id="rId56" Type="http://schemas.openxmlformats.org/officeDocument/2006/relationships/image" Target="media/image14.png"/><Relationship Id="rId64" Type="http://schemas.openxmlformats.org/officeDocument/2006/relationships/hyperlink" Target="https://ebs.ru/documents/technical_documents/" TargetMode="External"/><Relationship Id="rId7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9.jpeg"/><Relationship Id="rId72"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s://ru.wikipedia.org/wiki/UNIX-%25D0%25B2%25D1%2580%25D0%25B5%25D0%25BC%25D1%258F" TargetMode="External"/><Relationship Id="rId25" Type="http://schemas.openxmlformats.org/officeDocument/2006/relationships/hyperlink" Target="http://172.25.10.84:8281/someurl" TargetMode="External"/><Relationship Id="rId33" Type="http://schemas.openxmlformats.org/officeDocument/2006/relationships/hyperlink" Target="http://www.gosuslugi.ru/" TargetMode="External"/><Relationship Id="rId38" Type="http://schemas.openxmlformats.org/officeDocument/2006/relationships/hyperlink" Target="https://ebs.ru/upload/iblock/244/Metodicheskie_rekomendatsii_TSB_RF.pdf" TargetMode="External"/><Relationship Id="rId46" Type="http://schemas.openxmlformats.org/officeDocument/2006/relationships/hyperlink" Target="https://developer.android.com/studio/?hl=ru" TargetMode="External"/><Relationship Id="rId59" Type="http://schemas.openxmlformats.org/officeDocument/2006/relationships/image" Target="media/image17.jpeg"/><Relationship Id="rId67" Type="http://schemas.openxmlformats.org/officeDocument/2006/relationships/image" Target="media/image24.png"/><Relationship Id="rId20" Type="http://schemas.openxmlformats.org/officeDocument/2006/relationships/hyperlink" Target="https://ebs.ru/documents/;" TargetMode="External"/><Relationship Id="rId41" Type="http://schemas.openxmlformats.org/officeDocument/2006/relationships/hyperlink" Target="https://digital.gov.ru/ru/documents/6182/" TargetMode="External"/><Relationship Id="rId54" Type="http://schemas.openxmlformats.org/officeDocument/2006/relationships/image" Target="media/image12.png"/><Relationship Id="rId62" Type="http://schemas.openxmlformats.org/officeDocument/2006/relationships/image" Target="media/image20.jpeg"/><Relationship Id="rId75"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UNIX-%25D0%25B2%25D1%2580%25D0%25B5%25D0%25BC%25D1%258F" TargetMode="External"/><Relationship Id="rId23" Type="http://schemas.openxmlformats.org/officeDocument/2006/relationships/hyperlink" Target="http://tc00nbpadapter01.nbp.tc.local:8787/servlets/api/v2/vrf/create" TargetMode="External"/><Relationship Id="rId28" Type="http://schemas.openxmlformats.org/officeDocument/2006/relationships/hyperlink" Target="https://ru.wikipedia.org/wiki/UNIX-%25D0%25B2%25D1%2580%25D0%25B5%25D0%25BC%25D1%258F" TargetMode="External"/><Relationship Id="rId36" Type="http://schemas.openxmlformats.org/officeDocument/2006/relationships/hyperlink" Target="http://schemas.android.com/apk/res/android" TargetMode="External"/><Relationship Id="rId49" Type="http://schemas.openxmlformats.org/officeDocument/2006/relationships/image" Target="media/image7.jpeg"/><Relationship Id="rId57" Type="http://schemas.openxmlformats.org/officeDocument/2006/relationships/image" Target="media/image15.png"/><Relationship Id="rId10" Type="http://schemas.openxmlformats.org/officeDocument/2006/relationships/image" Target="media/image1.jpeg"/><Relationship Id="rId31" Type="http://schemas.openxmlformats.org/officeDocument/2006/relationships/hyperlink" Target="http://ebs-fr.rtlabs.ru/" TargetMode="External"/><Relationship Id="rId44" Type="http://schemas.openxmlformats.org/officeDocument/2006/relationships/image" Target="media/image6.png"/><Relationship Id="rId52" Type="http://schemas.openxmlformats.org/officeDocument/2006/relationships/image" Target="media/image10.jpeg"/><Relationship Id="rId60" Type="http://schemas.openxmlformats.org/officeDocument/2006/relationships/image" Target="media/image18.jpeg"/><Relationship Id="rId65" Type="http://schemas.openxmlformats.org/officeDocument/2006/relationships/image" Target="media/image22.jpeg"/><Relationship Id="rId73"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https://digital.gov.ru/activity/czifrovaya-identifikacziya/esia" TargetMode="External"/><Relationship Id="rId13" Type="http://schemas.openxmlformats.org/officeDocument/2006/relationships/image" Target="media/image4.png"/><Relationship Id="rId18" Type="http://schemas.openxmlformats.org/officeDocument/2006/relationships/hyperlink" Target="https://ebs.ru/documents/%20" TargetMode="External"/><Relationship Id="rId39" Type="http://schemas.openxmlformats.org/officeDocument/2006/relationships/hyperlink" Target="https://tcod.ebs.ru/upload/iblock/998/Poryadok_vypuska_sertifikatov_KV2.pdf" TargetMode="External"/><Relationship Id="rId34" Type="http://schemas.openxmlformats.org/officeDocument/2006/relationships/hyperlink" Target="https://mc.yandex.ru/" TargetMode="External"/><Relationship Id="rId50" Type="http://schemas.openxmlformats.org/officeDocument/2006/relationships/image" Target="media/image8.png"/><Relationship Id="rId55" Type="http://schemas.openxmlformats.org/officeDocument/2006/relationships/image" Target="media/image13.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50.png"/></Relationships>
</file>

<file path=word/_rels/footnotes.xml.rels><?xml version="1.0" encoding="UTF-8" standalone="yes"?>
<Relationships xmlns="http://schemas.openxmlformats.org/package/2006/relationships"><Relationship Id="rId2" Type="http://schemas.openxmlformats.org/officeDocument/2006/relationships/hyperlink" Target="https://ebs.ru/documents/" TargetMode="External"/><Relationship Id="rId1" Type="http://schemas.openxmlformats.org/officeDocument/2006/relationships/hyperlink" Target="https://ebs.ru/docu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06A207-BCA3-4BE1-9F7B-13F06C29D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4565</TotalTime>
  <Pages>152</Pages>
  <Words>21346</Words>
  <Characters>121673</Characters>
  <Application>Microsoft Office Word</Application>
  <DocSecurity>0</DocSecurity>
  <Lines>1013</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Ковальчук Мария Андреевна</dc:creator>
  <cp:lastModifiedBy>Гаврилов Сергей Ромилович</cp:lastModifiedBy>
  <cp:revision>129</cp:revision>
  <dcterms:created xsi:type="dcterms:W3CDTF">2025-05-23T09:59:00Z</dcterms:created>
  <dcterms:modified xsi:type="dcterms:W3CDTF">2025-05-27T13:17:00Z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2024-09-30T00:00:00Z</vt:filetime>
  </property>
  <property fmtid="{D5CDD505-2E9C-101B-9397-08002B2CF9AE}" pid="3" name="Creator">
    <vt:lpwstr>Microsoft Word</vt:lpwstr>
  </property>
  <property fmtid="{D5CDD505-2E9C-101B-9397-08002B2CF9AE}" pid="4" name="LastSaved">
    <vt:filetime>2025-01-22T00:00:00Z</vt:filetime>
  </property>
</Properties>
</file>