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D43D3" w14:textId="23EE793C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  <w:lang w:val="en-US"/>
        </w:rPr>
      </w:pPr>
      <w:bookmarkStart w:id="0" w:name="bm_1_введение_и_назначение_документа"/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653"/>
        <w:gridCol w:w="1200"/>
        <w:gridCol w:w="4353"/>
      </w:tblGrid>
      <w:tr w:rsidR="002F202F" w:rsidRPr="00716B7D" w14:paraId="2B9A2903" w14:textId="77777777" w:rsidTr="00716B7D">
        <w:trPr>
          <w:jc w:val="center"/>
        </w:trPr>
        <w:tc>
          <w:tcPr>
            <w:tcW w:w="4265" w:type="dxa"/>
          </w:tcPr>
          <w:p w14:paraId="07CC3343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</w:rPr>
            </w:pPr>
            <w:r w:rsidRPr="00716B7D">
              <w:rPr>
                <w:rFonts w:ascii="Times New Roman" w:hAnsi="Times New Roman"/>
                <w:b/>
              </w:rPr>
              <w:t>СОГЛАСОВАНО</w:t>
            </w:r>
          </w:p>
        </w:tc>
        <w:tc>
          <w:tcPr>
            <w:tcW w:w="1100" w:type="dxa"/>
          </w:tcPr>
          <w:p w14:paraId="3FD733A8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3990" w:type="dxa"/>
            <w:vAlign w:val="center"/>
          </w:tcPr>
          <w:p w14:paraId="3DE59537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b/>
              </w:rPr>
            </w:pPr>
            <w:r w:rsidRPr="00716B7D">
              <w:rPr>
                <w:rFonts w:ascii="Times New Roman" w:hAnsi="Times New Roman"/>
                <w:b/>
              </w:rPr>
              <w:t>УТВЕРЖДАЮ</w:t>
            </w:r>
          </w:p>
        </w:tc>
      </w:tr>
      <w:tr w:rsidR="002F202F" w:rsidRPr="00716B7D" w14:paraId="54896576" w14:textId="77777777" w:rsidTr="00716B7D">
        <w:trPr>
          <w:jc w:val="center"/>
        </w:trPr>
        <w:tc>
          <w:tcPr>
            <w:tcW w:w="4265" w:type="dxa"/>
          </w:tcPr>
          <w:p w14:paraId="54241D3F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  <w:r w:rsidRPr="00716B7D">
              <w:rPr>
                <w:rFonts w:ascii="Times New Roman" w:hAnsi="Times New Roman"/>
              </w:rPr>
              <w:t xml:space="preserve">От </w:t>
            </w:r>
            <w:r w:rsidRPr="00716B7D">
              <w:rPr>
                <w:rFonts w:ascii="Times New Roman" w:hAnsi="Times New Roman"/>
                <w:szCs w:val="28"/>
              </w:rPr>
              <w:t xml:space="preserve">Центра защиты информации и специальной связи ФСБ России </w:t>
            </w:r>
          </w:p>
          <w:p w14:paraId="0882ECD5" w14:textId="77777777" w:rsidR="002F202F" w:rsidRPr="00716B7D" w:rsidRDefault="002F202F" w:rsidP="00716B7D">
            <w:pPr>
              <w:spacing w:after="240" w:line="276" w:lineRule="auto"/>
              <w:jc w:val="right"/>
              <w:rPr>
                <w:rFonts w:ascii="Times New Roman" w:hAnsi="Times New Roman"/>
                <w:szCs w:val="16"/>
              </w:rPr>
            </w:pPr>
          </w:p>
          <w:p w14:paraId="21C44CEC" w14:textId="77777777" w:rsidR="002F202F" w:rsidRPr="00716B7D" w:rsidRDefault="002F202F" w:rsidP="00716B7D">
            <w:pPr>
              <w:spacing w:after="240" w:line="276" w:lineRule="auto"/>
              <w:jc w:val="right"/>
              <w:rPr>
                <w:rFonts w:ascii="Times New Roman" w:hAnsi="Times New Roman"/>
                <w:szCs w:val="28"/>
              </w:rPr>
            </w:pPr>
          </w:p>
          <w:p w14:paraId="02C7AD4A" w14:textId="77777777" w:rsidR="002F202F" w:rsidRPr="00716B7D" w:rsidRDefault="002F202F" w:rsidP="00716B7D">
            <w:pP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716B7D">
              <w:rPr>
                <w:rFonts w:ascii="Times New Roman" w:hAnsi="Times New Roman"/>
                <w:szCs w:val="28"/>
              </w:rPr>
              <w:t>«____»______________ 2026 г.</w:t>
            </w:r>
          </w:p>
        </w:tc>
        <w:tc>
          <w:tcPr>
            <w:tcW w:w="1100" w:type="dxa"/>
          </w:tcPr>
          <w:p w14:paraId="414FA229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0" w:type="dxa"/>
          </w:tcPr>
          <w:p w14:paraId="270CD42B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  <w:r w:rsidRPr="00716B7D">
              <w:rPr>
                <w:rFonts w:ascii="Times New Roman" w:hAnsi="Times New Roman"/>
                <w:szCs w:val="28"/>
              </w:rPr>
              <w:t>АО ЦБТ</w:t>
            </w:r>
          </w:p>
          <w:p w14:paraId="323434DD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  <w:p w14:paraId="17DCC174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  <w:p w14:paraId="0AF63757" w14:textId="77777777" w:rsidR="002F202F" w:rsidRPr="00716B7D" w:rsidRDefault="002F202F" w:rsidP="00716B7D">
            <w:pP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</w:p>
          <w:p w14:paraId="22B5C0ED" w14:textId="77777777" w:rsidR="002F202F" w:rsidRPr="00716B7D" w:rsidRDefault="002F202F" w:rsidP="00716B7D">
            <w:pP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</w:p>
          <w:p w14:paraId="31B7000B" w14:textId="77777777" w:rsidR="002F202F" w:rsidRPr="00716B7D" w:rsidRDefault="002F202F" w:rsidP="00716B7D">
            <w:pPr>
              <w:spacing w:line="276" w:lineRule="auto"/>
              <w:jc w:val="center"/>
              <w:rPr>
                <w:rFonts w:ascii="Times New Roman" w:hAnsi="Times New Roman"/>
                <w:szCs w:val="28"/>
              </w:rPr>
            </w:pPr>
            <w:r w:rsidRPr="00716B7D">
              <w:rPr>
                <w:rFonts w:ascii="Times New Roman" w:hAnsi="Times New Roman"/>
                <w:szCs w:val="28"/>
              </w:rPr>
              <w:t>«____»______________ 2026 г.</w:t>
            </w:r>
          </w:p>
        </w:tc>
      </w:tr>
      <w:tr w:rsidR="002F202F" w:rsidRPr="00716B7D" w14:paraId="4F9CA486" w14:textId="77777777" w:rsidTr="00716B7D">
        <w:trPr>
          <w:jc w:val="center"/>
        </w:trPr>
        <w:tc>
          <w:tcPr>
            <w:tcW w:w="4265" w:type="dxa"/>
          </w:tcPr>
          <w:p w14:paraId="360633F0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1100" w:type="dxa"/>
          </w:tcPr>
          <w:p w14:paraId="27035063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</w:tc>
        <w:tc>
          <w:tcPr>
            <w:tcW w:w="3990" w:type="dxa"/>
          </w:tcPr>
          <w:p w14:paraId="452FA368" w14:textId="77777777" w:rsidR="002F202F" w:rsidRPr="00716B7D" w:rsidRDefault="002F202F" w:rsidP="00716B7D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</w:tc>
      </w:tr>
    </w:tbl>
    <w:p w14:paraId="46B23B95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0F2645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0A330F7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0D175F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ECB524" w14:textId="781D7029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  <w:r w:rsidRPr="00716B7D">
        <w:rPr>
          <w:rFonts w:ascii="Times New Roman" w:hAnsi="Times New Roman"/>
          <w:b/>
          <w:sz w:val="24"/>
          <w:szCs w:val="24"/>
        </w:rPr>
        <w:t>Политика управления</w:t>
      </w:r>
      <w:r w:rsidR="00E83B90" w:rsidRPr="00716B7D">
        <w:rPr>
          <w:rFonts w:ascii="Times New Roman" w:hAnsi="Times New Roman"/>
          <w:b/>
          <w:sz w:val="24"/>
          <w:szCs w:val="24"/>
        </w:rPr>
        <w:t xml:space="preserve"> сертификатами ключа</w:t>
      </w:r>
      <w:r w:rsidR="00966EC3" w:rsidRPr="00716B7D">
        <w:rPr>
          <w:rFonts w:ascii="Times New Roman" w:hAnsi="Times New Roman"/>
          <w:b/>
          <w:sz w:val="24"/>
          <w:szCs w:val="24"/>
        </w:rPr>
        <w:t xml:space="preserve"> проверки</w:t>
      </w:r>
      <w:r w:rsidR="00E83B90" w:rsidRPr="00716B7D">
        <w:rPr>
          <w:rFonts w:ascii="Times New Roman" w:hAnsi="Times New Roman"/>
          <w:b/>
          <w:sz w:val="24"/>
          <w:szCs w:val="24"/>
        </w:rPr>
        <w:t xml:space="preserve"> электронной подписи </w:t>
      </w:r>
      <w:r w:rsidRPr="00716B7D">
        <w:rPr>
          <w:rFonts w:ascii="Times New Roman" w:hAnsi="Times New Roman"/>
          <w:b/>
          <w:sz w:val="24"/>
          <w:szCs w:val="24"/>
        </w:rPr>
        <w:t>устройств организаций при подключении к государственной информационной системе «Единая система идентификации и аутентификации физических лиц с использованием биометрических персональных данных» (ГИС ЕБС)</w:t>
      </w:r>
    </w:p>
    <w:p w14:paraId="36EE17E5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71782BB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BFF3846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91E7DF7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1D350D7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2D0EEFF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46D6A88" w14:textId="77777777" w:rsidR="009C5D09" w:rsidRPr="00716B7D" w:rsidRDefault="009C5D09" w:rsidP="009C5D0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676E78" w14:textId="77777777" w:rsidR="002F202F" w:rsidRPr="00716B7D" w:rsidRDefault="002F202F">
      <w:pPr>
        <w:rPr>
          <w:rFonts w:ascii="Times New Roman" w:hAnsi="Times New Roman"/>
          <w:b/>
          <w:sz w:val="24"/>
          <w:szCs w:val="24"/>
        </w:rPr>
      </w:pPr>
      <w:bookmarkStart w:id="1" w:name="_Toc214895644"/>
      <w:bookmarkStart w:id="2" w:name="bm_3_определения_и_сокращения"/>
      <w:r w:rsidRPr="00716B7D">
        <w:rPr>
          <w:rFonts w:ascii="Times New Roman" w:hAnsi="Times New Roman"/>
          <w:b/>
          <w:sz w:val="24"/>
          <w:szCs w:val="24"/>
        </w:rPr>
        <w:br w:type="page"/>
      </w:r>
    </w:p>
    <w:p w14:paraId="14DBF8F6" w14:textId="080E4B32" w:rsidR="009C5D09" w:rsidRPr="00716B7D" w:rsidRDefault="009C5D09" w:rsidP="009C5D09">
      <w:pPr>
        <w:rPr>
          <w:rFonts w:ascii="Times New Roman" w:hAnsi="Times New Roman"/>
          <w:b/>
          <w:sz w:val="24"/>
          <w:szCs w:val="24"/>
        </w:rPr>
      </w:pPr>
      <w:r w:rsidRPr="00716B7D">
        <w:rPr>
          <w:rFonts w:ascii="Times New Roman" w:hAnsi="Times New Roman"/>
          <w:b/>
          <w:sz w:val="24"/>
          <w:szCs w:val="24"/>
        </w:rPr>
        <w:lastRenderedPageBreak/>
        <w:t>Управление документом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1053"/>
        <w:gridCol w:w="1442"/>
        <w:gridCol w:w="7421"/>
      </w:tblGrid>
      <w:tr w:rsidR="009C5D09" w:rsidRPr="00716B7D" w14:paraId="3FD718E4" w14:textId="77777777" w:rsidTr="004E3FDD">
        <w:trPr>
          <w:tblHeader/>
        </w:trPr>
        <w:tc>
          <w:tcPr>
            <w:tcW w:w="1053" w:type="dxa"/>
            <w:shd w:val="clear" w:color="auto" w:fill="D9D9D9" w:themeFill="background1" w:themeFillShade="D9"/>
          </w:tcPr>
          <w:p w14:paraId="55EABAF9" w14:textId="77777777" w:rsidR="009C5D09" w:rsidRPr="00716B7D" w:rsidRDefault="009C5D09" w:rsidP="004E3FDD">
            <w:pPr>
              <w:pStyle w:val="af4"/>
              <w:jc w:val="both"/>
              <w:rPr>
                <w:szCs w:val="24"/>
              </w:rPr>
            </w:pPr>
            <w:r w:rsidRPr="00716B7D">
              <w:rPr>
                <w:szCs w:val="24"/>
              </w:rPr>
              <w:t>Версия</w:t>
            </w:r>
          </w:p>
        </w:tc>
        <w:tc>
          <w:tcPr>
            <w:tcW w:w="1442" w:type="dxa"/>
            <w:shd w:val="clear" w:color="auto" w:fill="D9D9D9" w:themeFill="background1" w:themeFillShade="D9"/>
          </w:tcPr>
          <w:p w14:paraId="2913D8D8" w14:textId="77777777" w:rsidR="009C5D09" w:rsidRPr="00716B7D" w:rsidRDefault="009C5D09" w:rsidP="004E3FDD">
            <w:pPr>
              <w:pStyle w:val="af4"/>
              <w:jc w:val="both"/>
              <w:rPr>
                <w:szCs w:val="24"/>
              </w:rPr>
            </w:pPr>
            <w:r w:rsidRPr="00716B7D">
              <w:rPr>
                <w:szCs w:val="24"/>
              </w:rPr>
              <w:t>Дата</w:t>
            </w:r>
          </w:p>
        </w:tc>
        <w:tc>
          <w:tcPr>
            <w:tcW w:w="7421" w:type="dxa"/>
            <w:shd w:val="clear" w:color="auto" w:fill="D9D9D9" w:themeFill="background1" w:themeFillShade="D9"/>
          </w:tcPr>
          <w:p w14:paraId="7972B001" w14:textId="77777777" w:rsidR="009C5D09" w:rsidRPr="00716B7D" w:rsidRDefault="009C5D09" w:rsidP="004E3FDD">
            <w:pPr>
              <w:pStyle w:val="af4"/>
              <w:jc w:val="both"/>
              <w:rPr>
                <w:szCs w:val="24"/>
              </w:rPr>
            </w:pPr>
            <w:r w:rsidRPr="00716B7D">
              <w:rPr>
                <w:szCs w:val="24"/>
              </w:rPr>
              <w:t>Изменение</w:t>
            </w:r>
          </w:p>
        </w:tc>
      </w:tr>
      <w:tr w:rsidR="009C5D09" w:rsidRPr="00716B7D" w14:paraId="4FB4C6EC" w14:textId="77777777" w:rsidTr="004E3FDD">
        <w:tc>
          <w:tcPr>
            <w:tcW w:w="1053" w:type="dxa"/>
          </w:tcPr>
          <w:p w14:paraId="39E2A67D" w14:textId="5F237903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1.</w:t>
            </w:r>
            <w:r w:rsidR="0089454C" w:rsidRPr="00716B7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42" w:type="dxa"/>
          </w:tcPr>
          <w:p w14:paraId="4719E413" w14:textId="46721EE3" w:rsidR="009C5D09" w:rsidRPr="00716B7D" w:rsidRDefault="0057771E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2</w:t>
            </w:r>
            <w:r w:rsidR="009C5D09" w:rsidRPr="00716B7D">
              <w:rPr>
                <w:rFonts w:ascii="Times New Roman" w:hAnsi="Times New Roman"/>
                <w:sz w:val="24"/>
                <w:szCs w:val="24"/>
              </w:rPr>
              <w:t>0.</w:t>
            </w:r>
            <w:r w:rsidRPr="00716B7D">
              <w:rPr>
                <w:rFonts w:ascii="Times New Roman" w:hAnsi="Times New Roman"/>
                <w:sz w:val="24"/>
                <w:szCs w:val="24"/>
              </w:rPr>
              <w:t>07</w:t>
            </w:r>
            <w:r w:rsidR="009C5D09" w:rsidRPr="00716B7D">
              <w:rPr>
                <w:rFonts w:ascii="Times New Roman" w:hAnsi="Times New Roman"/>
                <w:sz w:val="24"/>
                <w:szCs w:val="24"/>
              </w:rPr>
              <w:t>.202</w:t>
            </w:r>
            <w:r w:rsidRPr="00716B7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21" w:type="dxa"/>
          </w:tcPr>
          <w:p w14:paraId="474F7E80" w14:textId="77777777" w:rsidR="009C5D09" w:rsidRPr="00716B7D" w:rsidRDefault="009C5D09" w:rsidP="004E3FDD">
            <w:pPr>
              <w:pStyle w:val="af3"/>
              <w:rPr>
                <w:szCs w:val="24"/>
              </w:rPr>
            </w:pPr>
            <w:r w:rsidRPr="00716B7D">
              <w:rPr>
                <w:szCs w:val="24"/>
              </w:rPr>
              <w:t>Разработка документа</w:t>
            </w:r>
          </w:p>
        </w:tc>
      </w:tr>
      <w:tr w:rsidR="009C5D09" w:rsidRPr="00716B7D" w14:paraId="00227B33" w14:textId="77777777" w:rsidTr="004E3FDD">
        <w:trPr>
          <w:trHeight w:val="220"/>
        </w:trPr>
        <w:tc>
          <w:tcPr>
            <w:tcW w:w="1053" w:type="dxa"/>
          </w:tcPr>
          <w:p w14:paraId="65401E14" w14:textId="71D8F28C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67CED701" w14:textId="020AC29F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051B373B" w14:textId="6B99B03B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7853FA52" w14:textId="77777777" w:rsidTr="004E3FDD">
        <w:tc>
          <w:tcPr>
            <w:tcW w:w="1053" w:type="dxa"/>
          </w:tcPr>
          <w:p w14:paraId="45DCFFCF" w14:textId="76B0DA37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A4E8F74" w14:textId="1EBA9347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42E2228B" w14:textId="2ADDEC2F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08D2CECD" w14:textId="77777777" w:rsidTr="004E3FDD">
        <w:tc>
          <w:tcPr>
            <w:tcW w:w="1053" w:type="dxa"/>
          </w:tcPr>
          <w:p w14:paraId="48B71519" w14:textId="19599687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2B13CEB" w14:textId="7E262B57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547ADF3B" w14:textId="79B05E7F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010B767A" w14:textId="77777777" w:rsidTr="004E3FDD">
        <w:tc>
          <w:tcPr>
            <w:tcW w:w="1053" w:type="dxa"/>
          </w:tcPr>
          <w:p w14:paraId="1A544553" w14:textId="00F63810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DF43322" w14:textId="5131DCF3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0C5A58C0" w14:textId="1CF07E81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1B2E34FE" w14:textId="77777777" w:rsidTr="004E3FDD">
        <w:tc>
          <w:tcPr>
            <w:tcW w:w="1053" w:type="dxa"/>
          </w:tcPr>
          <w:p w14:paraId="2FCCC6B1" w14:textId="1EE6DD2E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DEF39C2" w14:textId="7E3052D6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3D87BB6E" w14:textId="00D172DE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25C50D88" w14:textId="77777777" w:rsidTr="004E3FDD">
        <w:tc>
          <w:tcPr>
            <w:tcW w:w="1053" w:type="dxa"/>
          </w:tcPr>
          <w:p w14:paraId="56B3B96E" w14:textId="4A5E6513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7DDA3E7" w14:textId="75229295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30577234" w14:textId="19BFFB90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2E1F8EC1" w14:textId="77777777" w:rsidTr="004E3FDD">
        <w:tc>
          <w:tcPr>
            <w:tcW w:w="1053" w:type="dxa"/>
          </w:tcPr>
          <w:p w14:paraId="13A4EFAD" w14:textId="56E11766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98B8E73" w14:textId="34C078A5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0CFBACC4" w14:textId="225868FD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2E051700" w14:textId="77777777" w:rsidTr="004E3FDD">
        <w:tc>
          <w:tcPr>
            <w:tcW w:w="1053" w:type="dxa"/>
          </w:tcPr>
          <w:p w14:paraId="0BB45AC2" w14:textId="678A1F5A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210A7362" w14:textId="315A12A5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7DE0A41E" w14:textId="144B8C82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79606C50" w14:textId="77777777" w:rsidTr="004E3FDD">
        <w:tc>
          <w:tcPr>
            <w:tcW w:w="1053" w:type="dxa"/>
          </w:tcPr>
          <w:p w14:paraId="14501778" w14:textId="743EA4C3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FA12079" w14:textId="4541469C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43679F8B" w14:textId="38E1B09D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1D989315" w14:textId="77777777" w:rsidTr="004E3FDD">
        <w:tc>
          <w:tcPr>
            <w:tcW w:w="1053" w:type="dxa"/>
          </w:tcPr>
          <w:p w14:paraId="03282A95" w14:textId="721E3405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36F650CC" w14:textId="1C6BE433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22868492" w14:textId="2243C1BB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14C9C0B1" w14:textId="77777777" w:rsidTr="004E3FDD">
        <w:tc>
          <w:tcPr>
            <w:tcW w:w="1053" w:type="dxa"/>
          </w:tcPr>
          <w:p w14:paraId="014F4F65" w14:textId="54E0452F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5AA58319" w14:textId="272F1909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0FD2606C" w14:textId="0BBE8633" w:rsidR="009C5D09" w:rsidRPr="00716B7D" w:rsidRDefault="009C5D09" w:rsidP="009C5D0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C5D09" w:rsidRPr="00716B7D" w14:paraId="73344546" w14:textId="77777777" w:rsidTr="004E3FDD">
        <w:tc>
          <w:tcPr>
            <w:tcW w:w="1053" w:type="dxa"/>
          </w:tcPr>
          <w:p w14:paraId="1AF1F549" w14:textId="75584C3C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4F5BA0B9" w14:textId="1B53B520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2588265B" w14:textId="3ACB10E3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0776A9F9" w14:textId="77777777" w:rsidTr="004E3FDD">
        <w:tc>
          <w:tcPr>
            <w:tcW w:w="1053" w:type="dxa"/>
          </w:tcPr>
          <w:p w14:paraId="375294ED" w14:textId="36B38CF5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62823BB" w14:textId="3D671593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150F4FD7" w14:textId="5771A22A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  <w:tr w:rsidR="009C5D09" w:rsidRPr="00716B7D" w14:paraId="482CAA18" w14:textId="77777777" w:rsidTr="004E3FDD">
        <w:tc>
          <w:tcPr>
            <w:tcW w:w="1053" w:type="dxa"/>
          </w:tcPr>
          <w:p w14:paraId="6E637824" w14:textId="3E2A03CF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2" w:type="dxa"/>
          </w:tcPr>
          <w:p w14:paraId="7904F03D" w14:textId="4B84BBEB" w:rsidR="009C5D09" w:rsidRPr="00716B7D" w:rsidRDefault="009C5D09" w:rsidP="004E3FD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21" w:type="dxa"/>
          </w:tcPr>
          <w:p w14:paraId="7D33D2D8" w14:textId="213363B4" w:rsidR="009C5D09" w:rsidRPr="00716B7D" w:rsidRDefault="009C5D09" w:rsidP="004E3FDD">
            <w:pPr>
              <w:pStyle w:val="af3"/>
              <w:rPr>
                <w:szCs w:val="24"/>
              </w:rPr>
            </w:pPr>
          </w:p>
        </w:tc>
      </w:tr>
    </w:tbl>
    <w:sdt>
      <w:sdtPr>
        <w:rPr>
          <w:rFonts w:ascii="Times New Roman" w:eastAsia="Times New Roman" w:hAnsi="Times New Roman" w:cs="Times New Roman"/>
          <w:color w:val="000000"/>
          <w:sz w:val="24"/>
          <w:szCs w:val="24"/>
        </w:rPr>
        <w:id w:val="-85357435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6F7CBE5" w14:textId="77777777" w:rsidR="00C556D9" w:rsidRPr="00716B7D" w:rsidRDefault="00C556D9">
          <w:pPr>
            <w:pStyle w:val="af5"/>
            <w:rPr>
              <w:rFonts w:ascii="Times New Roman" w:hAnsi="Times New Roman" w:cs="Times New Roman"/>
              <w:sz w:val="24"/>
              <w:szCs w:val="24"/>
            </w:rPr>
          </w:pPr>
        </w:p>
        <w:p w14:paraId="4E303657" w14:textId="77777777" w:rsidR="00C556D9" w:rsidRPr="00716B7D" w:rsidRDefault="00C556D9">
          <w:pPr>
            <w:rPr>
              <w:rFonts w:ascii="Times New Roman" w:eastAsiaTheme="majorEastAsia" w:hAnsi="Times New Roman"/>
              <w:color w:val="365F91" w:themeColor="accent1" w:themeShade="BF"/>
              <w:sz w:val="24"/>
              <w:szCs w:val="24"/>
            </w:rPr>
          </w:pPr>
          <w:r w:rsidRPr="00716B7D">
            <w:rPr>
              <w:rFonts w:ascii="Times New Roman" w:hAnsi="Times New Roman"/>
              <w:sz w:val="24"/>
              <w:szCs w:val="24"/>
            </w:rPr>
            <w:br w:type="page"/>
          </w:r>
        </w:p>
        <w:p w14:paraId="148C2047" w14:textId="6384DBB9" w:rsidR="00C556D9" w:rsidRPr="00716B7D" w:rsidRDefault="00C556D9">
          <w:pPr>
            <w:pStyle w:val="af5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716B7D">
            <w:rPr>
              <w:rFonts w:ascii="Times New Roman" w:hAnsi="Times New Roman" w:cs="Times New Roman"/>
              <w:color w:val="auto"/>
              <w:sz w:val="24"/>
              <w:szCs w:val="24"/>
            </w:rPr>
            <w:lastRenderedPageBreak/>
            <w:t xml:space="preserve">СОДЕРЖАНИЕ </w:t>
          </w:r>
        </w:p>
        <w:p w14:paraId="1C131E38" w14:textId="3C4C91B2" w:rsidR="00657EC4" w:rsidRPr="00716B7D" w:rsidRDefault="00C556D9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r w:rsidRPr="00716B7D">
            <w:rPr>
              <w:rFonts w:ascii="Times New Roman" w:hAnsi="Times New Roman"/>
              <w:sz w:val="24"/>
              <w:szCs w:val="24"/>
            </w:rPr>
            <w:fldChar w:fldCharType="begin"/>
          </w:r>
          <w:r w:rsidRPr="00716B7D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716B7D">
            <w:rPr>
              <w:rFonts w:ascii="Times New Roman" w:hAnsi="Times New Roman"/>
              <w:sz w:val="24"/>
              <w:szCs w:val="24"/>
            </w:rPr>
            <w:fldChar w:fldCharType="separate"/>
          </w:r>
          <w:hyperlink w:anchor="_Toc234933159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1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Перечень условных обозначений и сокращений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_Toc234933159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4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47B193F" w14:textId="5B03775A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0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2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Термины и определения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_Toc234933160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5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18443A1" w14:textId="1D52DBE0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1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3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Область применения и назначение документа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_Toc234933161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8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A2344BD" w14:textId="1CFD4101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2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4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Общие положения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_Toc234933162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9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610EAEA" w14:textId="189B07B7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3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5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Нормативные ссылки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_Toc234933163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11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210EE32" w14:textId="61BFA095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4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6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Требования к сертификатам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_Toc234933164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14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4E8ED02D" w14:textId="225E4D7D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165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6.1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Требования к корневому сертификату УЦ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_Toc234933165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14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7D52A49" w14:textId="321F4BE3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166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6.2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Требования к сертификатам для аутентификации устройств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_Toc234933166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14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7C4077D" w14:textId="2D1E46E5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167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7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 xml:space="preserve">Порядок выдачи УНЭП Доверенным УЦ 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_Toc234933167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15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6601F80" w14:textId="1116D73C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168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7.1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Требования к заявителям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_Toc234933168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15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0A54A37" w14:textId="6E82D864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169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7.2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Порядок формирования заявки на выпуск сертификата ключа проверки электронной подписи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_Toc234933169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15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701CFC37" w14:textId="0D1DCB06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170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7.3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Выдача сертификата ключа проверки электронной подписи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_Toc234933170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16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304BAD3" w14:textId="2B7F119B" w:rsidR="00657EC4" w:rsidRPr="00716B7D" w:rsidRDefault="0008554A">
          <w:pPr>
            <w:pStyle w:val="15"/>
            <w:tabs>
              <w:tab w:val="left" w:pos="400"/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214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8</w:t>
            </w:r>
            <w:r w:rsidR="00657EC4" w:rsidRPr="00716B7D">
              <w:rPr>
                <w:rFonts w:ascii="Times New Roman" w:eastAsiaTheme="minorEastAsia" w:hAnsi="Times New Roman"/>
                <w:b w:val="0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Управление жизненным циклом УНЭП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_Toc234933214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17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077FF969" w14:textId="70009C60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215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8.1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Сроки действия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_Toc234933215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17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38FF2EE" w14:textId="7E4FF9BB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216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8.2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bCs/>
                <w:noProof/>
              </w:rPr>
              <w:t>Компрометация ключа ЭП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_Toc234933216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17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46780BB" w14:textId="4BFC239D" w:rsidR="00657EC4" w:rsidRPr="00716B7D" w:rsidRDefault="0008554A">
          <w:pPr>
            <w:pStyle w:val="24"/>
            <w:tabs>
              <w:tab w:val="left" w:pos="8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217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8.3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Аннулирование</w:t>
            </w:r>
            <w:r w:rsidR="00657EC4" w:rsidRPr="00716B7D">
              <w:rPr>
                <w:rStyle w:val="a4"/>
                <w:rFonts w:ascii="Times New Roman" w:hAnsi="Times New Roman"/>
                <w:bCs/>
                <w:noProof/>
              </w:rPr>
              <w:t xml:space="preserve"> (отзыв) сертификата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_Toc234933217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17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1C271D5" w14:textId="64F94B09" w:rsidR="00657EC4" w:rsidRPr="00716B7D" w:rsidRDefault="0008554A">
          <w:pPr>
            <w:pStyle w:val="32"/>
            <w:tabs>
              <w:tab w:val="left" w:pos="1400"/>
              <w:tab w:val="right" w:leader="dot" w:pos="10196"/>
            </w:tabs>
            <w:rPr>
              <w:rFonts w:ascii="Times New Roman" w:eastAsiaTheme="minorEastAsia" w:hAnsi="Times New Roman"/>
              <w:noProof/>
              <w:color w:val="auto"/>
              <w:sz w:val="22"/>
              <w:szCs w:val="22"/>
            </w:rPr>
          </w:pPr>
          <w:hyperlink w:anchor="_Toc234933218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8.3.1</w:t>
            </w:r>
            <w:r w:rsidR="00657EC4" w:rsidRPr="00716B7D">
              <w:rPr>
                <w:rFonts w:ascii="Times New Roman" w:eastAsiaTheme="minorEastAsia" w:hAnsi="Times New Roman"/>
                <w:noProof/>
                <w:color w:val="auto"/>
                <w:sz w:val="22"/>
                <w:szCs w:val="22"/>
              </w:rPr>
              <w:tab/>
            </w:r>
            <w:r w:rsidR="00657EC4" w:rsidRPr="00716B7D">
              <w:rPr>
                <w:rStyle w:val="a4"/>
                <w:rFonts w:ascii="Times New Roman" w:hAnsi="Times New Roman"/>
                <w:noProof/>
              </w:rPr>
              <w:t>Порядок отзыва сертификата устройства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_Toc234933218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18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B95C16F" w14:textId="5D7676C1" w:rsidR="00657EC4" w:rsidRPr="00716B7D" w:rsidRDefault="0008554A">
          <w:pPr>
            <w:pStyle w:val="15"/>
            <w:tabs>
              <w:tab w:val="right" w:leader="dot" w:pos="10196"/>
            </w:tabs>
            <w:rPr>
              <w:rFonts w:ascii="Times New Roman" w:eastAsiaTheme="minorEastAsia" w:hAnsi="Times New Roman"/>
              <w:b w:val="0"/>
              <w:noProof/>
              <w:color w:val="auto"/>
              <w:sz w:val="22"/>
              <w:szCs w:val="22"/>
            </w:rPr>
          </w:pPr>
          <w:hyperlink w:anchor="_Toc234933219" w:history="1">
            <w:r w:rsidR="00657EC4" w:rsidRPr="00716B7D">
              <w:rPr>
                <w:rStyle w:val="a4"/>
                <w:rFonts w:ascii="Times New Roman" w:hAnsi="Times New Roman"/>
                <w:noProof/>
              </w:rPr>
              <w:t>Приложение 1. Формат сертификата ключа проверки электронной подписи, предназначенного для аутентификации устройства в процессах биометрического взаимодействия с ГИС ЕБС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ab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instrText xml:space="preserve"> PAGEREF _Toc234933219 \h </w:instrText>
            </w:r>
            <w:r w:rsidR="00657EC4" w:rsidRPr="00716B7D">
              <w:rPr>
                <w:rFonts w:ascii="Times New Roman" w:hAnsi="Times New Roman"/>
                <w:noProof/>
                <w:webHidden/>
              </w:rPr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t>19</w:t>
            </w:r>
            <w:r w:rsidR="00657EC4" w:rsidRPr="00716B7D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EBEF445" w14:textId="2EEDB899" w:rsidR="00C556D9" w:rsidRPr="00716B7D" w:rsidRDefault="00C556D9">
          <w:pPr>
            <w:rPr>
              <w:rFonts w:ascii="Times New Roman" w:hAnsi="Times New Roman"/>
              <w:sz w:val="24"/>
              <w:szCs w:val="24"/>
            </w:rPr>
          </w:pPr>
          <w:r w:rsidRPr="00716B7D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37A84BED" w14:textId="77777777" w:rsidR="00372B07" w:rsidRPr="00716B7D" w:rsidRDefault="00372B07" w:rsidP="009C5D09">
      <w:pPr>
        <w:pStyle w:val="ad"/>
        <w:rPr>
          <w:sz w:val="24"/>
          <w:szCs w:val="24"/>
        </w:rPr>
      </w:pPr>
      <w:bookmarkStart w:id="3" w:name="_Toc234933159"/>
      <w:r w:rsidRPr="00716B7D">
        <w:rPr>
          <w:sz w:val="24"/>
          <w:szCs w:val="24"/>
        </w:rPr>
        <w:lastRenderedPageBreak/>
        <w:t>Перечень условных обозначений и сокращений</w:t>
      </w:r>
      <w:bookmarkEnd w:id="1"/>
      <w:bookmarkEnd w:id="3"/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7684"/>
      </w:tblGrid>
      <w:tr w:rsidR="00192284" w:rsidRPr="00716B7D" w14:paraId="31201BF0" w14:textId="77777777" w:rsidTr="00376C51">
        <w:trPr>
          <w:cantSplit/>
          <w:trHeight w:val="330"/>
        </w:trPr>
        <w:tc>
          <w:tcPr>
            <w:tcW w:w="2376" w:type="dxa"/>
          </w:tcPr>
          <w:p w14:paraId="461DAB1B" w14:textId="77777777" w:rsidR="00192284" w:rsidRPr="00716B7D" w:rsidRDefault="00192284" w:rsidP="00804D8B">
            <w:pPr>
              <w:pStyle w:val="012"/>
            </w:pPr>
            <w:r w:rsidRPr="00716B7D">
              <w:t>CRL</w:t>
            </w:r>
          </w:p>
        </w:tc>
        <w:tc>
          <w:tcPr>
            <w:tcW w:w="7684" w:type="dxa"/>
          </w:tcPr>
          <w:p w14:paraId="7B3A107C" w14:textId="77777777" w:rsidR="00192284" w:rsidRPr="00716B7D" w:rsidRDefault="00192284">
            <w:pPr>
              <w:pStyle w:val="012"/>
            </w:pPr>
            <w:r w:rsidRPr="00716B7D">
              <w:t xml:space="preserve">Список отозванных сертификатов (англ. </w:t>
            </w:r>
            <w:proofErr w:type="spellStart"/>
            <w:r w:rsidRPr="00716B7D">
              <w:t>Certificate</w:t>
            </w:r>
            <w:proofErr w:type="spellEnd"/>
            <w:r w:rsidRPr="00716B7D">
              <w:t xml:space="preserve"> </w:t>
            </w:r>
            <w:proofErr w:type="spellStart"/>
            <w:r w:rsidRPr="00716B7D">
              <w:t>Revocation</w:t>
            </w:r>
            <w:proofErr w:type="spellEnd"/>
            <w:r w:rsidRPr="00716B7D">
              <w:t xml:space="preserve"> </w:t>
            </w:r>
            <w:proofErr w:type="spellStart"/>
            <w:r w:rsidRPr="00716B7D">
              <w:t>List</w:t>
            </w:r>
            <w:proofErr w:type="spellEnd"/>
            <w:r w:rsidRPr="00716B7D">
              <w:t>)</w:t>
            </w:r>
          </w:p>
          <w:p w14:paraId="7D97518A" w14:textId="77777777" w:rsidR="00192284" w:rsidRPr="00716B7D" w:rsidRDefault="00192284">
            <w:pPr>
              <w:pStyle w:val="012"/>
            </w:pPr>
          </w:p>
        </w:tc>
      </w:tr>
      <w:tr w:rsidR="0038302E" w:rsidRPr="00716B7D" w14:paraId="4EA1E39A" w14:textId="77777777" w:rsidTr="004E3FDD">
        <w:trPr>
          <w:cantSplit/>
          <w:trHeight w:val="340"/>
        </w:trPr>
        <w:tc>
          <w:tcPr>
            <w:tcW w:w="2376" w:type="dxa"/>
          </w:tcPr>
          <w:p w14:paraId="4A276B0E" w14:textId="0656F997" w:rsidR="0038302E" w:rsidRPr="00716B7D" w:rsidRDefault="0038302E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БДн</w:t>
            </w:r>
            <w:proofErr w:type="spellEnd"/>
          </w:p>
        </w:tc>
        <w:tc>
          <w:tcPr>
            <w:tcW w:w="7684" w:type="dxa"/>
          </w:tcPr>
          <w:p w14:paraId="6542CC3B" w14:textId="33EFDC17" w:rsidR="0038302E" w:rsidRPr="00716B7D" w:rsidRDefault="0038302E">
            <w:pPr>
              <w:pStyle w:val="012"/>
            </w:pPr>
            <w:r>
              <w:t>Биометрические данные</w:t>
            </w:r>
          </w:p>
        </w:tc>
      </w:tr>
      <w:tr w:rsidR="00192284" w:rsidRPr="00716B7D" w14:paraId="79B3DFCA" w14:textId="77777777" w:rsidTr="004E3FDD">
        <w:trPr>
          <w:cantSplit/>
          <w:trHeight w:val="340"/>
        </w:trPr>
        <w:tc>
          <w:tcPr>
            <w:tcW w:w="2376" w:type="dxa"/>
          </w:tcPr>
          <w:p w14:paraId="37DC82F5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ГИС ЕБС, Система</w:t>
            </w:r>
          </w:p>
        </w:tc>
        <w:tc>
          <w:tcPr>
            <w:tcW w:w="7684" w:type="dxa"/>
          </w:tcPr>
          <w:p w14:paraId="2198B065" w14:textId="77777777" w:rsidR="00192284" w:rsidRPr="00716B7D" w:rsidRDefault="00192284">
            <w:pPr>
              <w:pStyle w:val="012"/>
            </w:pPr>
            <w:r w:rsidRPr="00716B7D">
              <w:t>Государственная информационная система «Единая биометрическая система»</w:t>
            </w:r>
          </w:p>
        </w:tc>
      </w:tr>
      <w:tr w:rsidR="00192284" w:rsidRPr="00716B7D" w14:paraId="6AE5D7C9" w14:textId="77777777" w:rsidTr="004E3FDD">
        <w:trPr>
          <w:cantSplit/>
          <w:trHeight w:val="340"/>
        </w:trPr>
        <w:tc>
          <w:tcPr>
            <w:tcW w:w="2376" w:type="dxa"/>
          </w:tcPr>
          <w:p w14:paraId="049D4511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ИС</w:t>
            </w:r>
          </w:p>
        </w:tc>
        <w:tc>
          <w:tcPr>
            <w:tcW w:w="7684" w:type="dxa"/>
          </w:tcPr>
          <w:p w14:paraId="206F5A3F" w14:textId="77777777" w:rsidR="00192284" w:rsidRPr="00716B7D" w:rsidRDefault="00192284">
            <w:pPr>
              <w:pStyle w:val="012"/>
              <w:rPr>
                <w:lang w:val="en-US"/>
              </w:rPr>
            </w:pPr>
            <w:r w:rsidRPr="00716B7D">
              <w:t>Информационная система</w:t>
            </w:r>
          </w:p>
        </w:tc>
      </w:tr>
      <w:tr w:rsidR="001B2E8C" w:rsidRPr="00716B7D" w14:paraId="50595157" w14:textId="77777777" w:rsidTr="004E3FDD">
        <w:trPr>
          <w:cantSplit/>
          <w:trHeight w:val="340"/>
        </w:trPr>
        <w:tc>
          <w:tcPr>
            <w:tcW w:w="2376" w:type="dxa"/>
          </w:tcPr>
          <w:p w14:paraId="14AC85D0" w14:textId="42EB22A7" w:rsidR="001B2E8C" w:rsidRPr="00716B7D" w:rsidRDefault="001B2E8C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ЛК</w:t>
            </w:r>
          </w:p>
        </w:tc>
        <w:tc>
          <w:tcPr>
            <w:tcW w:w="7684" w:type="dxa"/>
          </w:tcPr>
          <w:p w14:paraId="399626BF" w14:textId="75415CA7" w:rsidR="001B2E8C" w:rsidRPr="00716B7D" w:rsidRDefault="001B2E8C">
            <w:pPr>
              <w:pStyle w:val="012"/>
            </w:pPr>
            <w:r w:rsidRPr="00716B7D">
              <w:t>Личный кабинет</w:t>
            </w:r>
          </w:p>
        </w:tc>
      </w:tr>
      <w:tr w:rsidR="00192284" w:rsidRPr="00716B7D" w14:paraId="4576E724" w14:textId="77777777" w:rsidTr="004E3FDD">
        <w:trPr>
          <w:cantSplit/>
          <w:trHeight w:val="340"/>
        </w:trPr>
        <w:tc>
          <w:tcPr>
            <w:tcW w:w="2376" w:type="dxa"/>
          </w:tcPr>
          <w:p w14:paraId="0E941D01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7684" w:type="dxa"/>
          </w:tcPr>
          <w:p w14:paraId="632960E4" w14:textId="77777777" w:rsidR="00192284" w:rsidRPr="00716B7D" w:rsidRDefault="00192284">
            <w:pPr>
              <w:pStyle w:val="012"/>
            </w:pPr>
            <w:r w:rsidRPr="00716B7D">
              <w:t>Мобильное приложение</w:t>
            </w:r>
          </w:p>
        </w:tc>
      </w:tr>
      <w:tr w:rsidR="00192284" w:rsidRPr="00716B7D" w14:paraId="7DECA1C7" w14:textId="77777777" w:rsidTr="004E3FDD">
        <w:trPr>
          <w:cantSplit/>
          <w:trHeight w:val="340"/>
        </w:trPr>
        <w:tc>
          <w:tcPr>
            <w:tcW w:w="2376" w:type="dxa"/>
          </w:tcPr>
          <w:p w14:paraId="7D8E2186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НДВ</w:t>
            </w:r>
          </w:p>
        </w:tc>
        <w:tc>
          <w:tcPr>
            <w:tcW w:w="7684" w:type="dxa"/>
          </w:tcPr>
          <w:p w14:paraId="50A8FC87" w14:textId="77777777" w:rsidR="00192284" w:rsidRPr="00716B7D" w:rsidRDefault="00192284">
            <w:pPr>
              <w:pStyle w:val="012"/>
            </w:pPr>
            <w:r w:rsidRPr="00716B7D">
              <w:t>Недекларированные возможности</w:t>
            </w:r>
          </w:p>
        </w:tc>
      </w:tr>
      <w:tr w:rsidR="00192284" w:rsidRPr="00716B7D" w14:paraId="035C7245" w14:textId="77777777" w:rsidTr="004E3FDD">
        <w:trPr>
          <w:cantSplit/>
          <w:trHeight w:val="340"/>
        </w:trPr>
        <w:tc>
          <w:tcPr>
            <w:tcW w:w="2376" w:type="dxa"/>
          </w:tcPr>
          <w:p w14:paraId="7A074E38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НСД</w:t>
            </w:r>
          </w:p>
        </w:tc>
        <w:tc>
          <w:tcPr>
            <w:tcW w:w="7684" w:type="dxa"/>
          </w:tcPr>
          <w:p w14:paraId="0550AF29" w14:textId="77777777" w:rsidR="00192284" w:rsidRPr="00716B7D" w:rsidRDefault="00192284">
            <w:pPr>
              <w:pStyle w:val="012"/>
            </w:pPr>
            <w:r w:rsidRPr="00716B7D">
              <w:t>Несанкционированный доступ</w:t>
            </w:r>
          </w:p>
        </w:tc>
      </w:tr>
      <w:tr w:rsidR="00192284" w:rsidRPr="00716B7D" w14:paraId="3D975F1C" w14:textId="77777777" w:rsidTr="004E3FDD">
        <w:trPr>
          <w:cantSplit/>
          <w:trHeight w:val="340"/>
        </w:trPr>
        <w:tc>
          <w:tcPr>
            <w:tcW w:w="2376" w:type="dxa"/>
          </w:tcPr>
          <w:p w14:paraId="0C98614A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ОС</w:t>
            </w:r>
          </w:p>
        </w:tc>
        <w:tc>
          <w:tcPr>
            <w:tcW w:w="7684" w:type="dxa"/>
          </w:tcPr>
          <w:p w14:paraId="4CD90B67" w14:textId="77777777" w:rsidR="00192284" w:rsidRPr="00716B7D" w:rsidRDefault="00192284">
            <w:pPr>
              <w:pStyle w:val="012"/>
            </w:pPr>
            <w:r w:rsidRPr="00716B7D">
              <w:t>Операционная система</w:t>
            </w:r>
          </w:p>
        </w:tc>
      </w:tr>
      <w:tr w:rsidR="00192284" w:rsidRPr="00716B7D" w14:paraId="4EE6C2E2" w14:textId="77777777" w:rsidTr="004E3FDD">
        <w:trPr>
          <w:cantSplit/>
          <w:trHeight w:val="340"/>
        </w:trPr>
        <w:tc>
          <w:tcPr>
            <w:tcW w:w="2376" w:type="dxa"/>
          </w:tcPr>
          <w:p w14:paraId="73289634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16B7D">
              <w:rPr>
                <w:rFonts w:ascii="Times New Roman" w:hAnsi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7684" w:type="dxa"/>
          </w:tcPr>
          <w:p w14:paraId="77172B58" w14:textId="77777777" w:rsidR="00192284" w:rsidRPr="00716B7D" w:rsidRDefault="00192284">
            <w:pPr>
              <w:pStyle w:val="012"/>
            </w:pPr>
            <w:r w:rsidRPr="00716B7D">
              <w:t>Персональные данные</w:t>
            </w:r>
          </w:p>
        </w:tc>
      </w:tr>
      <w:tr w:rsidR="00192284" w:rsidRPr="00716B7D" w14:paraId="5530B018" w14:textId="77777777" w:rsidTr="004E3FDD">
        <w:trPr>
          <w:cantSplit/>
          <w:trHeight w:val="340"/>
        </w:trPr>
        <w:tc>
          <w:tcPr>
            <w:tcW w:w="2376" w:type="dxa"/>
          </w:tcPr>
          <w:p w14:paraId="05CF31F2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7684" w:type="dxa"/>
          </w:tcPr>
          <w:p w14:paraId="78BBBC38" w14:textId="77777777" w:rsidR="00192284" w:rsidRPr="00716B7D" w:rsidRDefault="00192284">
            <w:pPr>
              <w:pStyle w:val="012"/>
            </w:pPr>
            <w:r w:rsidRPr="00716B7D">
              <w:t>Программное обеспечение</w:t>
            </w:r>
          </w:p>
        </w:tc>
      </w:tr>
      <w:tr w:rsidR="00192284" w:rsidRPr="00716B7D" w14:paraId="77EE9701" w14:textId="77777777" w:rsidTr="004E3FDD">
        <w:trPr>
          <w:cantSplit/>
          <w:trHeight w:val="340"/>
        </w:trPr>
        <w:tc>
          <w:tcPr>
            <w:tcW w:w="2376" w:type="dxa"/>
          </w:tcPr>
          <w:p w14:paraId="47E07D62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ППО</w:t>
            </w:r>
          </w:p>
        </w:tc>
        <w:tc>
          <w:tcPr>
            <w:tcW w:w="7684" w:type="dxa"/>
          </w:tcPr>
          <w:p w14:paraId="0A36EB53" w14:textId="77777777" w:rsidR="00192284" w:rsidRPr="00716B7D" w:rsidRDefault="00192284">
            <w:pPr>
              <w:pStyle w:val="012"/>
            </w:pPr>
            <w:r w:rsidRPr="00716B7D">
              <w:t>Прикладное программное обеспечение</w:t>
            </w:r>
          </w:p>
        </w:tc>
      </w:tr>
      <w:tr w:rsidR="00192284" w:rsidRPr="00716B7D" w14:paraId="3BB187A4" w14:textId="77777777" w:rsidTr="004E3FDD">
        <w:trPr>
          <w:cantSplit/>
          <w:trHeight w:val="340"/>
        </w:trPr>
        <w:tc>
          <w:tcPr>
            <w:tcW w:w="2376" w:type="dxa"/>
          </w:tcPr>
          <w:p w14:paraId="172408FC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РФ</w:t>
            </w:r>
          </w:p>
        </w:tc>
        <w:tc>
          <w:tcPr>
            <w:tcW w:w="7684" w:type="dxa"/>
          </w:tcPr>
          <w:p w14:paraId="5C797CB1" w14:textId="77777777" w:rsidR="00192284" w:rsidRPr="00716B7D" w:rsidRDefault="00192284">
            <w:pPr>
              <w:pStyle w:val="012"/>
            </w:pPr>
            <w:r w:rsidRPr="00716B7D">
              <w:t>Российская Федерация</w:t>
            </w:r>
          </w:p>
        </w:tc>
      </w:tr>
      <w:tr w:rsidR="00192284" w:rsidRPr="00716B7D" w14:paraId="293372B8" w14:textId="77777777" w:rsidTr="004E3FDD">
        <w:trPr>
          <w:cantSplit/>
          <w:trHeight w:val="340"/>
        </w:trPr>
        <w:tc>
          <w:tcPr>
            <w:tcW w:w="2376" w:type="dxa"/>
          </w:tcPr>
          <w:p w14:paraId="24AD634A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СЗИ</w:t>
            </w:r>
          </w:p>
        </w:tc>
        <w:tc>
          <w:tcPr>
            <w:tcW w:w="7684" w:type="dxa"/>
            <w:vAlign w:val="center"/>
          </w:tcPr>
          <w:p w14:paraId="2AC6D704" w14:textId="77777777" w:rsidR="00192284" w:rsidRPr="00716B7D" w:rsidRDefault="00192284">
            <w:pPr>
              <w:pStyle w:val="012"/>
            </w:pPr>
            <w:r w:rsidRPr="00716B7D">
              <w:t>Средство защиты информации</w:t>
            </w:r>
          </w:p>
        </w:tc>
      </w:tr>
      <w:tr w:rsidR="00192284" w:rsidRPr="00716B7D" w14:paraId="79775072" w14:textId="77777777" w:rsidTr="004E3FDD">
        <w:trPr>
          <w:cantSplit/>
          <w:trHeight w:val="340"/>
        </w:trPr>
        <w:tc>
          <w:tcPr>
            <w:tcW w:w="2376" w:type="dxa"/>
          </w:tcPr>
          <w:p w14:paraId="35C4D483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СКЗИ</w:t>
            </w:r>
          </w:p>
        </w:tc>
        <w:tc>
          <w:tcPr>
            <w:tcW w:w="7684" w:type="dxa"/>
            <w:vAlign w:val="center"/>
          </w:tcPr>
          <w:p w14:paraId="5B196CFF" w14:textId="77777777" w:rsidR="00192284" w:rsidRPr="00716B7D" w:rsidRDefault="00192284">
            <w:pPr>
              <w:pStyle w:val="012"/>
            </w:pPr>
            <w:r w:rsidRPr="00716B7D">
              <w:t>Средство криптографической защиты информации</w:t>
            </w:r>
          </w:p>
        </w:tc>
      </w:tr>
      <w:tr w:rsidR="00192284" w:rsidRPr="00716B7D" w14:paraId="589E84AD" w14:textId="77777777" w:rsidTr="004E3FDD">
        <w:trPr>
          <w:cantSplit/>
          <w:trHeight w:val="340"/>
        </w:trPr>
        <w:tc>
          <w:tcPr>
            <w:tcW w:w="2376" w:type="dxa"/>
          </w:tcPr>
          <w:p w14:paraId="71560F23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СПО</w:t>
            </w:r>
          </w:p>
        </w:tc>
        <w:tc>
          <w:tcPr>
            <w:tcW w:w="7684" w:type="dxa"/>
          </w:tcPr>
          <w:p w14:paraId="0D8F96F2" w14:textId="77777777" w:rsidR="00192284" w:rsidRPr="00716B7D" w:rsidRDefault="00192284">
            <w:pPr>
              <w:pStyle w:val="012"/>
            </w:pPr>
            <w:r w:rsidRPr="00716B7D">
              <w:t>Специальное программное обеспечение</w:t>
            </w:r>
          </w:p>
        </w:tc>
      </w:tr>
      <w:tr w:rsidR="00192284" w:rsidRPr="00716B7D" w14:paraId="6F378FEA" w14:textId="77777777" w:rsidTr="004E3FDD">
        <w:trPr>
          <w:cantSplit/>
          <w:trHeight w:val="340"/>
        </w:trPr>
        <w:tc>
          <w:tcPr>
            <w:tcW w:w="2376" w:type="dxa"/>
          </w:tcPr>
          <w:p w14:paraId="5454B49E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СЭП</w:t>
            </w:r>
          </w:p>
        </w:tc>
        <w:tc>
          <w:tcPr>
            <w:tcW w:w="7684" w:type="dxa"/>
          </w:tcPr>
          <w:p w14:paraId="50A1EE16" w14:textId="77777777" w:rsidR="00192284" w:rsidRPr="00716B7D" w:rsidRDefault="00192284">
            <w:pPr>
              <w:pStyle w:val="012"/>
            </w:pPr>
            <w:r w:rsidRPr="00716B7D">
              <w:t>Средства электронной подписи</w:t>
            </w:r>
          </w:p>
        </w:tc>
      </w:tr>
      <w:tr w:rsidR="00192284" w:rsidRPr="00716B7D" w14:paraId="542DBE64" w14:textId="77777777" w:rsidTr="004E3FDD">
        <w:trPr>
          <w:cantSplit/>
          <w:trHeight w:val="340"/>
        </w:trPr>
        <w:tc>
          <w:tcPr>
            <w:tcW w:w="2376" w:type="dxa"/>
          </w:tcPr>
          <w:p w14:paraId="4199009D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УБИ</w:t>
            </w:r>
          </w:p>
        </w:tc>
        <w:tc>
          <w:tcPr>
            <w:tcW w:w="7684" w:type="dxa"/>
          </w:tcPr>
          <w:p w14:paraId="25B96393" w14:textId="77777777" w:rsidR="00192284" w:rsidRPr="00716B7D" w:rsidRDefault="00192284">
            <w:pPr>
              <w:pStyle w:val="012"/>
            </w:pPr>
            <w:r w:rsidRPr="00716B7D">
              <w:t>Угроза безопасности информации</w:t>
            </w:r>
          </w:p>
        </w:tc>
      </w:tr>
      <w:tr w:rsidR="00192284" w:rsidRPr="00716B7D" w14:paraId="7D44CEDA" w14:textId="77777777" w:rsidTr="004E3FDD">
        <w:trPr>
          <w:cantSplit/>
          <w:trHeight w:val="340"/>
        </w:trPr>
        <w:tc>
          <w:tcPr>
            <w:tcW w:w="2376" w:type="dxa"/>
          </w:tcPr>
          <w:p w14:paraId="79EDE0CF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УЗ</w:t>
            </w:r>
          </w:p>
        </w:tc>
        <w:tc>
          <w:tcPr>
            <w:tcW w:w="7684" w:type="dxa"/>
          </w:tcPr>
          <w:p w14:paraId="35D66747" w14:textId="77777777" w:rsidR="00192284" w:rsidRPr="00716B7D" w:rsidRDefault="00192284">
            <w:pPr>
              <w:pStyle w:val="012"/>
            </w:pPr>
            <w:r w:rsidRPr="00716B7D">
              <w:t>Учётная запись</w:t>
            </w:r>
          </w:p>
        </w:tc>
      </w:tr>
      <w:tr w:rsidR="00192284" w:rsidRPr="00716B7D" w14:paraId="054450C2" w14:textId="77777777" w:rsidTr="004E3FDD">
        <w:trPr>
          <w:cantSplit/>
          <w:trHeight w:val="340"/>
        </w:trPr>
        <w:tc>
          <w:tcPr>
            <w:tcW w:w="2376" w:type="dxa"/>
          </w:tcPr>
          <w:p w14:paraId="53C08D03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УКЭП</w:t>
            </w:r>
          </w:p>
        </w:tc>
        <w:tc>
          <w:tcPr>
            <w:tcW w:w="7684" w:type="dxa"/>
          </w:tcPr>
          <w:p w14:paraId="1CEE83D5" w14:textId="77777777" w:rsidR="00192284" w:rsidRPr="00716B7D" w:rsidRDefault="00192284">
            <w:pPr>
              <w:pStyle w:val="012"/>
            </w:pPr>
            <w:r w:rsidRPr="00716B7D">
              <w:t>Усиленная квалифицированная электронная подпись</w:t>
            </w:r>
          </w:p>
        </w:tc>
      </w:tr>
      <w:tr w:rsidR="00192284" w:rsidRPr="00716B7D" w14:paraId="021AD9AD" w14:textId="77777777" w:rsidTr="004E3FDD">
        <w:trPr>
          <w:cantSplit/>
          <w:trHeight w:val="340"/>
        </w:trPr>
        <w:tc>
          <w:tcPr>
            <w:tcW w:w="2376" w:type="dxa"/>
          </w:tcPr>
          <w:p w14:paraId="28DAD5CE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УНЭП</w:t>
            </w:r>
          </w:p>
        </w:tc>
        <w:tc>
          <w:tcPr>
            <w:tcW w:w="7684" w:type="dxa"/>
          </w:tcPr>
          <w:p w14:paraId="6E490392" w14:textId="77777777" w:rsidR="00192284" w:rsidRPr="00716B7D" w:rsidRDefault="00192284">
            <w:pPr>
              <w:pStyle w:val="012"/>
            </w:pPr>
            <w:r w:rsidRPr="00716B7D">
              <w:t xml:space="preserve">усиленная неквалифицированная электронная подпись, </w:t>
            </w:r>
          </w:p>
        </w:tc>
      </w:tr>
      <w:tr w:rsidR="00192284" w:rsidRPr="00716B7D" w14:paraId="226532FA" w14:textId="77777777" w:rsidTr="004E3FDD">
        <w:trPr>
          <w:cantSplit/>
          <w:trHeight w:val="340"/>
        </w:trPr>
        <w:tc>
          <w:tcPr>
            <w:tcW w:w="2376" w:type="dxa"/>
          </w:tcPr>
          <w:p w14:paraId="5B1D6909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 xml:space="preserve">УЦ </w:t>
            </w:r>
          </w:p>
        </w:tc>
        <w:tc>
          <w:tcPr>
            <w:tcW w:w="7684" w:type="dxa"/>
          </w:tcPr>
          <w:p w14:paraId="1253580A" w14:textId="77777777" w:rsidR="00192284" w:rsidRPr="00716B7D" w:rsidRDefault="00192284">
            <w:pPr>
              <w:pStyle w:val="012"/>
            </w:pPr>
            <w:r w:rsidRPr="00716B7D">
              <w:t>удостоверяющий центр, организация, осуществляющая выдачу сертификатов ЭП</w:t>
            </w:r>
          </w:p>
        </w:tc>
      </w:tr>
      <w:tr w:rsidR="00192284" w:rsidRPr="00716B7D" w14:paraId="3E35D870" w14:textId="77777777" w:rsidTr="004E3FDD">
        <w:trPr>
          <w:cantSplit/>
          <w:trHeight w:val="340"/>
        </w:trPr>
        <w:tc>
          <w:tcPr>
            <w:tcW w:w="2376" w:type="dxa"/>
          </w:tcPr>
          <w:p w14:paraId="1F617544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ФЛ</w:t>
            </w:r>
          </w:p>
        </w:tc>
        <w:tc>
          <w:tcPr>
            <w:tcW w:w="7684" w:type="dxa"/>
          </w:tcPr>
          <w:p w14:paraId="78DC8060" w14:textId="77777777" w:rsidR="00192284" w:rsidRPr="00716B7D" w:rsidRDefault="00192284">
            <w:pPr>
              <w:pStyle w:val="012"/>
            </w:pPr>
            <w:r w:rsidRPr="00716B7D">
              <w:t>Физические лица</w:t>
            </w:r>
          </w:p>
        </w:tc>
      </w:tr>
      <w:tr w:rsidR="00192284" w:rsidRPr="00716B7D" w14:paraId="5A103816" w14:textId="77777777" w:rsidTr="004E3FDD">
        <w:trPr>
          <w:cantSplit/>
          <w:trHeight w:val="340"/>
        </w:trPr>
        <w:tc>
          <w:tcPr>
            <w:tcW w:w="2376" w:type="dxa"/>
          </w:tcPr>
          <w:p w14:paraId="32BD1A61" w14:textId="77777777" w:rsidR="00192284" w:rsidRPr="00716B7D" w:rsidRDefault="00192284" w:rsidP="009C5D09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6B7D">
              <w:rPr>
                <w:rFonts w:ascii="Times New Roman" w:hAnsi="Times New Roman"/>
                <w:sz w:val="24"/>
                <w:szCs w:val="24"/>
              </w:rPr>
              <w:t>ФСБ России</w:t>
            </w:r>
          </w:p>
        </w:tc>
        <w:tc>
          <w:tcPr>
            <w:tcW w:w="7684" w:type="dxa"/>
          </w:tcPr>
          <w:p w14:paraId="1BA9BEFA" w14:textId="77777777" w:rsidR="00192284" w:rsidRPr="00716B7D" w:rsidRDefault="00192284">
            <w:pPr>
              <w:pStyle w:val="012"/>
            </w:pPr>
            <w:r w:rsidRPr="00716B7D">
              <w:t>Федеральная служба безопасности Российской Федерации</w:t>
            </w:r>
          </w:p>
        </w:tc>
      </w:tr>
      <w:tr w:rsidR="00192284" w:rsidRPr="00716B7D" w14:paraId="73DE222B" w14:textId="77777777" w:rsidTr="004E3FDD">
        <w:trPr>
          <w:cantSplit/>
          <w:trHeight w:val="340"/>
        </w:trPr>
        <w:tc>
          <w:tcPr>
            <w:tcW w:w="2376" w:type="dxa"/>
          </w:tcPr>
          <w:p w14:paraId="3B4497D5" w14:textId="77777777" w:rsidR="00192284" w:rsidRPr="00CE6950" w:rsidRDefault="00192284" w:rsidP="00CE6950">
            <w:pPr>
              <w:spacing w:line="240" w:lineRule="auto"/>
              <w:jc w:val="both"/>
              <w:rPr>
                <w:szCs w:val="24"/>
              </w:rPr>
            </w:pPr>
            <w:r w:rsidRPr="00CE6950">
              <w:rPr>
                <w:rFonts w:ascii="Times New Roman" w:hAnsi="Times New Roman"/>
                <w:sz w:val="24"/>
                <w:szCs w:val="24"/>
              </w:rPr>
              <w:t>ФСТЭК России</w:t>
            </w:r>
          </w:p>
        </w:tc>
        <w:tc>
          <w:tcPr>
            <w:tcW w:w="7684" w:type="dxa"/>
          </w:tcPr>
          <w:p w14:paraId="5181992D" w14:textId="77777777" w:rsidR="00192284" w:rsidRPr="00716B7D" w:rsidRDefault="00192284">
            <w:pPr>
              <w:pStyle w:val="012"/>
            </w:pPr>
            <w:r w:rsidRPr="00716B7D">
              <w:t xml:space="preserve">Федеральная служба по техническому и экспортному контролю </w:t>
            </w:r>
          </w:p>
        </w:tc>
      </w:tr>
      <w:tr w:rsidR="00192284" w:rsidRPr="00716B7D" w14:paraId="46926F9A" w14:textId="77777777" w:rsidTr="004E3FDD">
        <w:trPr>
          <w:cantSplit/>
          <w:trHeight w:val="340"/>
        </w:trPr>
        <w:tc>
          <w:tcPr>
            <w:tcW w:w="2376" w:type="dxa"/>
          </w:tcPr>
          <w:p w14:paraId="2BD1CF1F" w14:textId="77777777" w:rsidR="00192284" w:rsidRPr="00CE6950" w:rsidRDefault="00192284" w:rsidP="00CE6950">
            <w:pPr>
              <w:spacing w:line="240" w:lineRule="auto"/>
              <w:jc w:val="both"/>
              <w:rPr>
                <w:szCs w:val="24"/>
              </w:rPr>
            </w:pPr>
            <w:r w:rsidRPr="00CE6950">
              <w:rPr>
                <w:rFonts w:ascii="Times New Roman" w:hAnsi="Times New Roman"/>
                <w:sz w:val="24"/>
                <w:szCs w:val="24"/>
              </w:rPr>
              <w:t>ЦБ РФ</w:t>
            </w:r>
          </w:p>
        </w:tc>
        <w:tc>
          <w:tcPr>
            <w:tcW w:w="7684" w:type="dxa"/>
          </w:tcPr>
          <w:p w14:paraId="2B03A9B6" w14:textId="77777777" w:rsidR="00192284" w:rsidRPr="00716B7D" w:rsidRDefault="00192284">
            <w:pPr>
              <w:pStyle w:val="012"/>
            </w:pPr>
            <w:r w:rsidRPr="00716B7D">
              <w:t>Центральный Банк Российской Федерации</w:t>
            </w:r>
          </w:p>
        </w:tc>
      </w:tr>
      <w:tr w:rsidR="00192284" w:rsidRPr="00716B7D" w14:paraId="14E2F29A" w14:textId="77777777" w:rsidTr="004E3FDD">
        <w:trPr>
          <w:cantSplit/>
          <w:trHeight w:val="340"/>
        </w:trPr>
        <w:tc>
          <w:tcPr>
            <w:tcW w:w="2376" w:type="dxa"/>
          </w:tcPr>
          <w:p w14:paraId="7AD04188" w14:textId="77777777" w:rsidR="00192284" w:rsidRPr="00CE6950" w:rsidRDefault="00192284" w:rsidP="00CE6950">
            <w:pPr>
              <w:spacing w:line="240" w:lineRule="auto"/>
              <w:jc w:val="both"/>
              <w:rPr>
                <w:szCs w:val="24"/>
              </w:rPr>
            </w:pPr>
            <w:r w:rsidRPr="00CE6950">
              <w:rPr>
                <w:rFonts w:ascii="Times New Roman" w:hAnsi="Times New Roman"/>
                <w:sz w:val="24"/>
                <w:szCs w:val="24"/>
              </w:rPr>
              <w:t>ЭП</w:t>
            </w:r>
          </w:p>
        </w:tc>
        <w:tc>
          <w:tcPr>
            <w:tcW w:w="7684" w:type="dxa"/>
          </w:tcPr>
          <w:p w14:paraId="226EEF66" w14:textId="7DEAD84B" w:rsidR="00192284" w:rsidRPr="00716B7D" w:rsidRDefault="00ED17CE">
            <w:pPr>
              <w:pStyle w:val="012"/>
            </w:pPr>
            <w:r w:rsidRPr="00716B7D">
              <w:t>Э</w:t>
            </w:r>
            <w:r w:rsidR="00192284" w:rsidRPr="00716B7D">
              <w:t>лектронная подпись</w:t>
            </w:r>
          </w:p>
        </w:tc>
      </w:tr>
      <w:tr w:rsidR="00804D8B" w:rsidRPr="00716B7D" w14:paraId="4DABEE6C" w14:textId="77777777" w:rsidTr="004E3FDD">
        <w:trPr>
          <w:cantSplit/>
          <w:trHeight w:val="340"/>
        </w:trPr>
        <w:tc>
          <w:tcPr>
            <w:tcW w:w="2376" w:type="dxa"/>
          </w:tcPr>
          <w:p w14:paraId="51D5369C" w14:textId="670EDE75" w:rsidR="00804D8B" w:rsidRPr="00804D8B" w:rsidRDefault="00804D8B" w:rsidP="00804D8B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ЮЛ</w:t>
            </w:r>
          </w:p>
        </w:tc>
        <w:tc>
          <w:tcPr>
            <w:tcW w:w="7684" w:type="dxa"/>
          </w:tcPr>
          <w:p w14:paraId="7B9CE937" w14:textId="1D34F0EE" w:rsidR="00804D8B" w:rsidRPr="00716B7D" w:rsidRDefault="00804D8B" w:rsidP="00804D8B">
            <w:pPr>
              <w:pStyle w:val="012"/>
            </w:pPr>
            <w:r>
              <w:t>Юридическое лицо</w:t>
            </w:r>
          </w:p>
        </w:tc>
      </w:tr>
    </w:tbl>
    <w:p w14:paraId="324B6A62" w14:textId="3E591981" w:rsidR="00372B07" w:rsidRPr="00716B7D" w:rsidRDefault="00372B07" w:rsidP="009C5D09">
      <w:pPr>
        <w:spacing w:after="210"/>
        <w:jc w:val="both"/>
        <w:rPr>
          <w:rFonts w:ascii="Times New Roman" w:hAnsi="Times New Roman"/>
          <w:sz w:val="24"/>
          <w:szCs w:val="24"/>
        </w:rPr>
      </w:pPr>
    </w:p>
    <w:p w14:paraId="135C99E8" w14:textId="3CB3A509" w:rsidR="00372B07" w:rsidRPr="00716B7D" w:rsidRDefault="00372B07" w:rsidP="009C5D09">
      <w:pPr>
        <w:pStyle w:val="ad"/>
        <w:rPr>
          <w:sz w:val="24"/>
          <w:szCs w:val="24"/>
        </w:rPr>
      </w:pPr>
      <w:bookmarkStart w:id="4" w:name="_Toc214895645"/>
      <w:bookmarkStart w:id="5" w:name="_Toc234933160"/>
      <w:r w:rsidRPr="00716B7D">
        <w:rPr>
          <w:sz w:val="24"/>
          <w:szCs w:val="24"/>
        </w:rPr>
        <w:lastRenderedPageBreak/>
        <w:t>Т</w:t>
      </w:r>
      <w:r w:rsidR="009C5D09" w:rsidRPr="00716B7D">
        <w:rPr>
          <w:sz w:val="24"/>
          <w:szCs w:val="24"/>
        </w:rPr>
        <w:t>ермины и определения</w:t>
      </w:r>
      <w:bookmarkEnd w:id="4"/>
      <w:bookmarkEnd w:id="5"/>
    </w:p>
    <w:tbl>
      <w:tblPr>
        <w:tblW w:w="5003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2"/>
        <w:gridCol w:w="7460"/>
      </w:tblGrid>
      <w:tr w:rsidR="00192284" w:rsidRPr="00716B7D" w14:paraId="17AF5E28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7CA48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Аутентификация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2850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Действия по проверке подлинности субъекта доступа в автоматизированной информационной системе</w:t>
            </w:r>
          </w:p>
        </w:tc>
      </w:tr>
      <w:tr w:rsidR="00192284" w:rsidRPr="00716B7D" w14:paraId="05020B9C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35EEA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Владелец сертификата ключа проверки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206E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Лицо, которому в установленном порядке выдан Сертификат в соответствии с Федеральным законом № 63-ФЗ и настоящим Регламентом. 11. Ключ электронной подписи (далее – Ключ ЭП) – уникальная последовательность символов, предназначенная для создания электронной подписи</w:t>
            </w:r>
          </w:p>
        </w:tc>
      </w:tr>
      <w:tr w:rsidR="00192284" w:rsidRPr="00716B7D" w14:paraId="6AF55B9B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40583" w14:textId="18ECEF13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Единая биометрическая система (</w:t>
            </w:r>
            <w:r w:rsidR="00716EF3" w:rsidRPr="00716B7D">
              <w:t xml:space="preserve">ГИС </w:t>
            </w:r>
            <w:r w:rsidRPr="00716B7D">
              <w:t>ЕБС)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4203" w14:textId="76D3FA54" w:rsidR="00192284" w:rsidRPr="00716B7D" w:rsidRDefault="00A6167D" w:rsidP="009C5D09">
            <w:pPr>
              <w:pStyle w:val="CE"/>
              <w:spacing w:before="0" w:line="276" w:lineRule="auto"/>
            </w:pPr>
            <w:r w:rsidRPr="00716B7D">
              <w:t xml:space="preserve"> Единая система идентификации и аутентификации физических лиц с использованием биометрических персональных данных) — государственная информационная система, обеспечивающая сбор персональных данных, их хранение и использование для  и идентификации пользователей.</w:t>
            </w:r>
          </w:p>
        </w:tc>
      </w:tr>
      <w:tr w:rsidR="00192284" w:rsidRPr="00716B7D" w14:paraId="6A749A64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D7E4F0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Заявитель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B117" w14:textId="20C9226F" w:rsidR="00192284" w:rsidRPr="00716B7D" w:rsidRDefault="009D0E64" w:rsidP="009C5D09">
            <w:pPr>
              <w:pStyle w:val="CE"/>
              <w:spacing w:before="0" w:line="276" w:lineRule="auto"/>
            </w:pPr>
            <w:r w:rsidRPr="00716B7D">
              <w:t>Ю</w:t>
            </w:r>
            <w:r w:rsidR="00192284" w:rsidRPr="00716B7D">
              <w:t>ридическое или физическое лицо, подавшее заявку на выдачу УНЭП для устройства</w:t>
            </w:r>
          </w:p>
        </w:tc>
      </w:tr>
      <w:tr w:rsidR="00192284" w:rsidRPr="00716B7D" w14:paraId="531E4CD2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53E2C5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Идентификатор биометрического контрольного шаблона 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5D62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Указатель на запись данных биометрического контрольного шаблона в базе данных биометрических контрольных шаблонов</w:t>
            </w:r>
          </w:p>
        </w:tc>
      </w:tr>
      <w:tr w:rsidR="00192284" w:rsidRPr="00716B7D" w14:paraId="4C15C632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62671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Ключ проверки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A2A6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 (далее – проверка электронной подписи)</w:t>
            </w:r>
          </w:p>
        </w:tc>
      </w:tr>
      <w:tr w:rsidR="00192284" w:rsidRPr="00716B7D" w14:paraId="1A485967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24773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Компрометация ключа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E1AB" w14:textId="77777777" w:rsidR="00192284" w:rsidRPr="00716B7D" w:rsidRDefault="00192284" w:rsidP="009C5D09">
            <w:pPr>
              <w:pStyle w:val="CE"/>
              <w:tabs>
                <w:tab w:val="left" w:pos="2855"/>
              </w:tabs>
              <w:spacing w:before="0" w:line="276" w:lineRule="auto"/>
            </w:pPr>
            <w:r w:rsidRPr="00716B7D">
              <w:t xml:space="preserve">Хищение, утрата, разглашение, несанкционированное копирование и другие происшествия, в результате которых ключи электронной подписи могут стать доступными несанкционированным лицам и/или процессам. </w:t>
            </w:r>
          </w:p>
          <w:p w14:paraId="66AD1D42" w14:textId="77777777" w:rsidR="00192284" w:rsidRPr="00716B7D" w:rsidRDefault="00192284" w:rsidP="009C5D09">
            <w:pPr>
              <w:pStyle w:val="CE"/>
              <w:spacing w:before="0" w:line="276" w:lineRule="auto"/>
            </w:pPr>
          </w:p>
        </w:tc>
      </w:tr>
      <w:tr w:rsidR="00192284" w:rsidRPr="00716B7D" w14:paraId="2D1A97F8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9A7186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 xml:space="preserve">Конечный пользователь, Пользователь 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08DC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Человек, взаимодействующий с биометрической системой с целью регистрации или идентификации его личности</w:t>
            </w:r>
          </w:p>
        </w:tc>
      </w:tr>
      <w:tr w:rsidR="00192284" w:rsidRPr="00716B7D" w14:paraId="091AE91D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4D9D6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Кросс-сертификация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D14B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Способ установления доверительных отношений между удостоверяющими центрами посредством создания сертификата ключа проверки электронной подписи одним удостоверяющим центром для другого удостоверяющего центра;</w:t>
            </w:r>
          </w:p>
        </w:tc>
      </w:tr>
      <w:tr w:rsidR="00192284" w:rsidRPr="00716B7D" w14:paraId="3998A1D2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DC038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Плановая смена ключа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1782" w14:textId="77777777" w:rsidR="00192284" w:rsidRPr="00716B7D" w:rsidRDefault="00192284" w:rsidP="009C5D09">
            <w:pPr>
              <w:pStyle w:val="CE"/>
              <w:tabs>
                <w:tab w:val="left" w:pos="2855"/>
              </w:tabs>
              <w:spacing w:before="0" w:line="276" w:lineRule="auto"/>
            </w:pPr>
            <w:r w:rsidRPr="00716B7D">
              <w:t xml:space="preserve">Смена Ключа ЭП, не вызванная компрометацией Ключа ЭП, производимая Пользователем УЦ. </w:t>
            </w:r>
          </w:p>
          <w:p w14:paraId="61B6B708" w14:textId="77777777" w:rsidR="00192284" w:rsidRPr="00716B7D" w:rsidRDefault="00192284" w:rsidP="009C5D09">
            <w:pPr>
              <w:pStyle w:val="CE"/>
              <w:tabs>
                <w:tab w:val="left" w:pos="2855"/>
              </w:tabs>
              <w:spacing w:before="0" w:line="276" w:lineRule="auto"/>
              <w:ind w:left="113"/>
            </w:pPr>
          </w:p>
        </w:tc>
      </w:tr>
      <w:tr w:rsidR="00192284" w:rsidRPr="00716B7D" w14:paraId="6116D858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4CF0E" w14:textId="77777777" w:rsidR="00192284" w:rsidRPr="00716B7D" w:rsidRDefault="00192284" w:rsidP="009A78A0">
            <w:pPr>
              <w:pStyle w:val="CE"/>
              <w:spacing w:before="0"/>
            </w:pPr>
            <w:r w:rsidRPr="00716B7D">
              <w:t xml:space="preserve">Поставщик </w:t>
            </w:r>
            <w:proofErr w:type="spellStart"/>
            <w:r w:rsidRPr="00716B7D">
              <w:t>БДн</w:t>
            </w:r>
            <w:proofErr w:type="spellEnd"/>
          </w:p>
          <w:p w14:paraId="150816CB" w14:textId="77777777" w:rsidR="00192284" w:rsidRPr="00716B7D" w:rsidRDefault="00192284" w:rsidP="009C5D09">
            <w:pPr>
              <w:pStyle w:val="CE"/>
              <w:spacing w:before="0" w:line="276" w:lineRule="auto"/>
            </w:pP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20E4" w14:textId="77777777" w:rsidR="00192284" w:rsidRPr="00716B7D" w:rsidRDefault="00192284" w:rsidP="009A78A0">
            <w:pPr>
              <w:pStyle w:val="CE"/>
              <w:spacing w:before="0"/>
            </w:pPr>
            <w:r w:rsidRPr="00716B7D">
              <w:t xml:space="preserve">Участник биометрического взаимодействия (юридическое лицо), владелец Информационной системы, зарегистрированной в ГИС ЕБС и имеющей возможность осуществлять сбор и предоставление </w:t>
            </w:r>
            <w:proofErr w:type="spellStart"/>
            <w:r w:rsidRPr="00716B7D">
              <w:t>БДн</w:t>
            </w:r>
            <w:proofErr w:type="spellEnd"/>
            <w:r w:rsidRPr="00716B7D">
              <w:t xml:space="preserve"> для биометрической регистрации</w:t>
            </w:r>
          </w:p>
          <w:p w14:paraId="467DBF0B" w14:textId="77777777" w:rsidR="00192284" w:rsidRPr="00716B7D" w:rsidRDefault="00192284" w:rsidP="009C5D09">
            <w:pPr>
              <w:pStyle w:val="CE"/>
              <w:tabs>
                <w:tab w:val="left" w:pos="2855"/>
              </w:tabs>
              <w:spacing w:before="0" w:line="276" w:lineRule="auto"/>
            </w:pPr>
          </w:p>
        </w:tc>
      </w:tr>
      <w:tr w:rsidR="00192284" w:rsidRPr="00716B7D" w14:paraId="26B66AEC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8273D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lastRenderedPageBreak/>
              <w:t xml:space="preserve">Провайдер идентификации / </w:t>
            </w:r>
            <w:proofErr w:type="spellStart"/>
            <w:r w:rsidRPr="00716B7D">
              <w:t>Identity</w:t>
            </w:r>
            <w:proofErr w:type="spellEnd"/>
            <w:r w:rsidRPr="00716B7D">
              <w:t xml:space="preserve"> </w:t>
            </w:r>
            <w:proofErr w:type="spellStart"/>
            <w:r w:rsidRPr="00716B7D">
              <w:t>Provider</w:t>
            </w:r>
            <w:proofErr w:type="spellEnd"/>
            <w:r w:rsidRPr="00716B7D">
              <w:t xml:space="preserve"> (</w:t>
            </w:r>
            <w:proofErr w:type="spellStart"/>
            <w:r w:rsidRPr="00716B7D">
              <w:t>IdP</w:t>
            </w:r>
            <w:proofErr w:type="spellEnd"/>
            <w:r w:rsidRPr="00716B7D">
              <w:t>)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0ABB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Информационная система, отвечающая за взаимодействие системы управления учётными записями пользователей</w:t>
            </w:r>
          </w:p>
        </w:tc>
      </w:tr>
      <w:tr w:rsidR="00192284" w:rsidRPr="00716B7D" w14:paraId="7D66E69F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30A20C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Сертификат ключа проверки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76AF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Электронный документ, выданный удостоверяющим центром и подтверждающий принадлежность ключа проверки подписи владельцу сертификата ключа проверки электронной подписи.</w:t>
            </w:r>
          </w:p>
        </w:tc>
      </w:tr>
      <w:tr w:rsidR="00192284" w:rsidRPr="00716B7D" w14:paraId="7C435FC8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D79AD4" w14:textId="7DA2C131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 xml:space="preserve">Список </w:t>
            </w:r>
            <w:r w:rsidR="00804D8B">
              <w:t>отозванных</w:t>
            </w:r>
            <w:r w:rsidRPr="00716B7D">
              <w:t xml:space="preserve"> сертификатов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198E" w14:textId="432C14A9" w:rsidR="00192284" w:rsidRPr="00716B7D" w:rsidRDefault="00192284" w:rsidP="00ED17CE">
            <w:pPr>
              <w:pStyle w:val="CE"/>
              <w:tabs>
                <w:tab w:val="left" w:pos="2855"/>
              </w:tabs>
              <w:spacing w:before="0" w:line="276" w:lineRule="auto"/>
            </w:pPr>
            <w:r w:rsidRPr="00716B7D">
              <w:t xml:space="preserve">Электронный документ с электронной подписью Уполномоченного лица УЦ формата Х.509 версии 2, включающий в себя список серийных номеров Сертификатов, которые на момент времени формирования данного списка были </w:t>
            </w:r>
            <w:r w:rsidR="00804D8B">
              <w:t>отозваны</w:t>
            </w:r>
            <w:r w:rsidR="00804D8B" w:rsidRPr="00716B7D">
              <w:t xml:space="preserve"> </w:t>
            </w:r>
            <w:r w:rsidRPr="00716B7D">
              <w:t xml:space="preserve">(действие которых было прекращено) до окончания срока их действия. Момент времени формирования списка аннулированных сертификатов определяется по значению поля «Действителен с» списка </w:t>
            </w:r>
            <w:r w:rsidR="00804D8B">
              <w:t>отозванных</w:t>
            </w:r>
            <w:r w:rsidR="00804D8B" w:rsidRPr="00716B7D">
              <w:t xml:space="preserve"> </w:t>
            </w:r>
            <w:r w:rsidRPr="00716B7D">
              <w:t xml:space="preserve">сертификатов. </w:t>
            </w:r>
          </w:p>
        </w:tc>
      </w:tr>
      <w:tr w:rsidR="00192284" w:rsidRPr="00716B7D" w14:paraId="48AFAD6B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E7DF5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Средства Удостоверяющего центра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F50D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Программные и (или) аппаратные средства, используемые для реализации функций удостоверяющего центра</w:t>
            </w:r>
          </w:p>
        </w:tc>
      </w:tr>
      <w:tr w:rsidR="00192284" w:rsidRPr="00716B7D" w14:paraId="4102586D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9CB678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Средства электронной подписи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0CFD8" w14:textId="09CADBD7" w:rsidR="00192284" w:rsidRPr="00716B7D" w:rsidRDefault="00ED17CE" w:rsidP="009C5D09">
            <w:pPr>
              <w:pStyle w:val="CE"/>
              <w:spacing w:before="0" w:line="276" w:lineRule="auto"/>
            </w:pPr>
            <w:r w:rsidRPr="00716B7D">
              <w:t>Шифровальные</w:t>
            </w:r>
            <w:r w:rsidR="00192284" w:rsidRPr="00716B7D">
              <w:t xml:space="preserve"> (криптографические) средства, используемые для реализации хотя бы одной из следующих функций: - создание электронной подписи; - проверка электронной подписи; - создание ключа электронной подписи и ключа проверки электронной подписи</w:t>
            </w:r>
          </w:p>
        </w:tc>
      </w:tr>
      <w:tr w:rsidR="00192284" w:rsidRPr="00716B7D" w14:paraId="660D190B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0727F7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Удаленная идентификация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E474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Идентификация пользователей, в рамках требований Федерального закона от 07.08.2001 №115-ФЗ, осуществляемая по удалённым каналам связи, без визита пользователя в офис кредитной организации</w:t>
            </w:r>
          </w:p>
        </w:tc>
      </w:tr>
      <w:tr w:rsidR="00192284" w:rsidRPr="00716B7D" w14:paraId="07DD8C0A" w14:textId="77777777" w:rsidTr="0017654F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6B236" w14:textId="30FEC5AE" w:rsidR="00192284" w:rsidRPr="00716B7D" w:rsidRDefault="00ED17CE" w:rsidP="009C5D09">
            <w:pPr>
              <w:pStyle w:val="CE"/>
              <w:spacing w:before="0" w:line="276" w:lineRule="auto"/>
            </w:pPr>
            <w:r w:rsidRPr="00716B7D">
              <w:t xml:space="preserve">Доверенный </w:t>
            </w:r>
            <w:r w:rsidR="00192284" w:rsidRPr="00716B7D">
              <w:t>Удостоверяющий центр ГИС ЕБС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6F74B9" w14:textId="7280F150" w:rsidR="00192284" w:rsidRPr="00716B7D" w:rsidRDefault="00ED17CE" w:rsidP="009C5D09">
            <w:pPr>
              <w:pStyle w:val="CE"/>
              <w:spacing w:before="0" w:line="276" w:lineRule="auto"/>
            </w:pPr>
            <w:r w:rsidRPr="00716B7D">
              <w:t>Удостоверяющий центр</w:t>
            </w:r>
            <w:r w:rsidR="00192284" w:rsidRPr="00716B7D">
              <w:t xml:space="preserve">, </w:t>
            </w:r>
            <w:r w:rsidRPr="00716B7D">
              <w:t xml:space="preserve">на основании договора с Оператором ГИС ЕБС, </w:t>
            </w:r>
            <w:r w:rsidR="00192284" w:rsidRPr="00716B7D">
              <w:t>осуществляющи</w:t>
            </w:r>
            <w:r w:rsidRPr="00716B7D">
              <w:t>й</w:t>
            </w:r>
            <w:r w:rsidR="00192284" w:rsidRPr="00716B7D">
              <w:t xml:space="preserve"> функции по созданию и выдаче сертификатов ключей проверки электронных подписей, а также иные функции, предусмотренные Федеральным законом от 06.04.2011 г. № 63- ФЗ «Об электронной подписи» (далее – Федеральный закон № 63-ФЗ)</w:t>
            </w:r>
            <w:r w:rsidRPr="00716B7D">
              <w:t xml:space="preserve"> и включенный Оператором ГИС ЕБС в перечень доверенных УЦ</w:t>
            </w:r>
            <w:r w:rsidR="00192284" w:rsidRPr="00716B7D">
              <w:t xml:space="preserve"> </w:t>
            </w:r>
          </w:p>
        </w:tc>
      </w:tr>
      <w:tr w:rsidR="00192284" w:rsidRPr="00716B7D" w14:paraId="3E4B5A72" w14:textId="77777777" w:rsidTr="0017654F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22343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Усиленная неквалифицированная электронная подпись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1FB40E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Усиленная неквалифицированная электронная подпись – электронная подпись, соответствующая следующим признакам: - получена в результате криптографического преобразования информации с использованием ключа электронной подписи; - позволяет определить лицо, подписавшее электронный документ; - позволяет обнаружить факт внесения изменений в электронный документ после момента его подписания; - создается с использованием средств электронной подписи.</w:t>
            </w:r>
          </w:p>
        </w:tc>
      </w:tr>
      <w:tr w:rsidR="00192284" w:rsidRPr="00716B7D" w14:paraId="0F772B88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9ADB0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 xml:space="preserve">Устройство организации, Оконечное устройство 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36D2" w14:textId="5BE5328C" w:rsidR="00192284" w:rsidRPr="00716B7D" w:rsidRDefault="00192284" w:rsidP="009C5D09">
            <w:pPr>
              <w:pStyle w:val="CE"/>
              <w:spacing w:before="0" w:line="276" w:lineRule="auto"/>
            </w:pPr>
            <w:r>
              <w:t>устройство, используемое организацией для реализации своих бизнес процессов с использованием биометрии (биотерминал, планшет, мобильное устройство иное устройство) и обеспечивающее съем биометрического образца, с использованием встроенной (подключенной) камеры, а также обеспечивающее поддержку сессии, подписание и проверку электронной подписи</w:t>
            </w:r>
          </w:p>
          <w:p w14:paraId="45E8CFC2" w14:textId="23BE7041" w:rsidR="00192284" w:rsidRPr="00716B7D" w:rsidRDefault="00192284" w:rsidP="009C5D09">
            <w:pPr>
              <w:pStyle w:val="CE"/>
              <w:spacing w:before="0" w:line="276" w:lineRule="auto"/>
            </w:pPr>
            <w:r>
              <w:t>Аппаратное средство или программно-аппаратный комплекс, для которого выдается УНЭП.</w:t>
            </w:r>
          </w:p>
        </w:tc>
      </w:tr>
      <w:tr w:rsidR="00192284" w:rsidRPr="00716B7D" w14:paraId="6952313B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DC304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lastRenderedPageBreak/>
              <w:t>Электронная подпись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5CA7" w14:textId="77777777" w:rsidR="00192284" w:rsidRPr="00716B7D" w:rsidRDefault="00192284" w:rsidP="009C5D09">
            <w:pPr>
              <w:pStyle w:val="CE"/>
              <w:spacing w:before="0" w:line="276" w:lineRule="auto"/>
            </w:pPr>
            <w:r w:rsidRPr="00716B7D"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      </w:r>
          </w:p>
        </w:tc>
      </w:tr>
      <w:tr w:rsidR="00ED17CE" w:rsidRPr="00716B7D" w14:paraId="36F6CEC1" w14:textId="77777777" w:rsidTr="004E3FDD">
        <w:trPr>
          <w:jc w:val="right"/>
        </w:trPr>
        <w:tc>
          <w:tcPr>
            <w:tcW w:w="2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8ED6B" w14:textId="01C99410" w:rsidR="00ED17CE" w:rsidRPr="00716B7D" w:rsidRDefault="00ED17CE" w:rsidP="009C5D09">
            <w:pPr>
              <w:pStyle w:val="CE"/>
              <w:spacing w:before="0" w:line="276" w:lineRule="auto"/>
            </w:pPr>
            <w:r w:rsidRPr="00716B7D">
              <w:t>Электронный документ</w:t>
            </w:r>
          </w:p>
        </w:tc>
        <w:tc>
          <w:tcPr>
            <w:tcW w:w="7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09B9" w14:textId="65C6790E" w:rsidR="00ED17CE" w:rsidRPr="00716B7D" w:rsidRDefault="00ED17CE" w:rsidP="009C5D09">
            <w:pPr>
              <w:pStyle w:val="CE"/>
              <w:spacing w:before="0" w:line="276" w:lineRule="auto"/>
            </w:pPr>
            <w:r w:rsidRPr="00716B7D">
      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      </w:r>
          </w:p>
        </w:tc>
      </w:tr>
    </w:tbl>
    <w:p w14:paraId="1D7CBE20" w14:textId="77777777" w:rsidR="008A2752" w:rsidRPr="00716B7D" w:rsidRDefault="008A2752" w:rsidP="009C5D09">
      <w:pPr>
        <w:jc w:val="both"/>
        <w:rPr>
          <w:rFonts w:ascii="Times New Roman" w:hAnsi="Times New Roman"/>
          <w:sz w:val="24"/>
          <w:szCs w:val="24"/>
        </w:rPr>
        <w:sectPr w:rsidR="008A2752" w:rsidRPr="00716B7D" w:rsidSect="002F202F">
          <w:footerReference w:type="default" r:id="rId8"/>
          <w:pgSz w:w="11907" w:h="16840" w:code="9"/>
          <w:pgMar w:top="1134" w:right="567" w:bottom="1134" w:left="1134" w:header="709" w:footer="567" w:gutter="0"/>
          <w:cols w:space="720"/>
          <w:titlePg/>
          <w:docGrid w:linePitch="326"/>
        </w:sectPr>
      </w:pPr>
    </w:p>
    <w:p w14:paraId="0545EE10" w14:textId="77777777" w:rsidR="00934A0E" w:rsidRPr="00716B7D" w:rsidRDefault="00934A0E" w:rsidP="00934A0E">
      <w:pPr>
        <w:pStyle w:val="ad"/>
        <w:rPr>
          <w:sz w:val="24"/>
          <w:szCs w:val="24"/>
        </w:rPr>
      </w:pPr>
      <w:bookmarkStart w:id="6" w:name="_Toc234933161"/>
      <w:bookmarkEnd w:id="0"/>
      <w:bookmarkEnd w:id="2"/>
      <w:r w:rsidRPr="00716B7D">
        <w:rPr>
          <w:sz w:val="24"/>
          <w:szCs w:val="24"/>
        </w:rPr>
        <w:lastRenderedPageBreak/>
        <w:t>Область применения и назначение документа</w:t>
      </w:r>
      <w:bookmarkEnd w:id="6"/>
      <w:r w:rsidRPr="00716B7D">
        <w:rPr>
          <w:sz w:val="24"/>
          <w:szCs w:val="24"/>
        </w:rPr>
        <w:t xml:space="preserve"> </w:t>
      </w:r>
    </w:p>
    <w:p w14:paraId="62FCB9BF" w14:textId="2C42D6C8" w:rsidR="009A78A0" w:rsidRPr="00716B7D" w:rsidRDefault="009A78A0" w:rsidP="009A78A0">
      <w:pPr>
        <w:pStyle w:val="af7"/>
        <w:rPr>
          <w:szCs w:val="24"/>
        </w:rPr>
      </w:pPr>
      <w:r w:rsidRPr="00716B7D">
        <w:rPr>
          <w:szCs w:val="24"/>
        </w:rPr>
        <w:t xml:space="preserve">Настоящая </w:t>
      </w:r>
      <w:r w:rsidR="00301975" w:rsidRPr="00716B7D">
        <w:rPr>
          <w:szCs w:val="24"/>
        </w:rPr>
        <w:t>Политика управления сертификатами ключа</w:t>
      </w:r>
      <w:r w:rsidR="00966EC3" w:rsidRPr="00716B7D">
        <w:rPr>
          <w:szCs w:val="24"/>
        </w:rPr>
        <w:t xml:space="preserve"> проверки</w:t>
      </w:r>
      <w:r w:rsidR="00301975" w:rsidRPr="00716B7D">
        <w:rPr>
          <w:szCs w:val="24"/>
        </w:rPr>
        <w:t xml:space="preserve"> электронной подписи устройств организаций при подключении к государственной информационной системе «Единая система идентификации и аутентификации физических лиц с использованием биометрических персональных данных» </w:t>
      </w:r>
      <w:r w:rsidRPr="00716B7D">
        <w:rPr>
          <w:szCs w:val="24"/>
        </w:rPr>
        <w:t>(далее - Политика) предназначена для формализации процедур, требований и механизмов выдачи усиленной неквалифицированной электронной подписи (УНЭП) для оконечных устройств юридических лиц</w:t>
      </w:r>
      <w:r w:rsidR="001E1FE8">
        <w:rPr>
          <w:szCs w:val="24"/>
        </w:rPr>
        <w:t>-у</w:t>
      </w:r>
      <w:r w:rsidRPr="00716B7D">
        <w:rPr>
          <w:szCs w:val="24"/>
        </w:rPr>
        <w:t xml:space="preserve">частников процессов биометрических взаимодействий, осуществляемых с использованием ГИС ЕБС. </w:t>
      </w:r>
    </w:p>
    <w:p w14:paraId="6FF025EF" w14:textId="1B369285" w:rsidR="009A78A0" w:rsidRPr="00716B7D" w:rsidRDefault="009A78A0" w:rsidP="009A78A0">
      <w:pPr>
        <w:pStyle w:val="af7"/>
        <w:rPr>
          <w:szCs w:val="24"/>
        </w:rPr>
      </w:pPr>
      <w:r w:rsidRPr="00716B7D">
        <w:rPr>
          <w:szCs w:val="24"/>
        </w:rPr>
        <w:t>Настоящая Политика распространяется на организации, подключенные к ГИС ЕБС в соответствии с Регламентом информационного взаимодействия участников биометрических процессов с государственной информационной системой «Единая система идентификации и аутентификации физических лиц с использованием биометрических персональных данных» (ГИС ЕБС)</w:t>
      </w:r>
      <w:r w:rsidR="00CC4FDF">
        <w:rPr>
          <w:szCs w:val="24"/>
        </w:rPr>
        <w:t>,</w:t>
      </w:r>
      <w:r w:rsidRPr="00716B7D">
        <w:rPr>
          <w:szCs w:val="24"/>
        </w:rPr>
        <w:t xml:space="preserve"> и определяет порядок получения, управления и отзыва сертификатов </w:t>
      </w:r>
      <w:r w:rsidR="00213966" w:rsidRPr="00716B7D">
        <w:rPr>
          <w:szCs w:val="24"/>
        </w:rPr>
        <w:t>усиленной</w:t>
      </w:r>
      <w:r w:rsidRPr="00716B7D">
        <w:rPr>
          <w:szCs w:val="24"/>
        </w:rPr>
        <w:t xml:space="preserve"> </w:t>
      </w:r>
      <w:r w:rsidR="00FD678F" w:rsidRPr="00716B7D">
        <w:rPr>
          <w:szCs w:val="24"/>
        </w:rPr>
        <w:t xml:space="preserve">неквалифицированной </w:t>
      </w:r>
      <w:r w:rsidRPr="00716B7D">
        <w:rPr>
          <w:szCs w:val="24"/>
        </w:rPr>
        <w:t xml:space="preserve">электронной подписи для оконечных устройств. </w:t>
      </w:r>
    </w:p>
    <w:p w14:paraId="5FE51E52" w14:textId="77777777" w:rsidR="00934A0E" w:rsidRPr="00716B7D" w:rsidRDefault="00934A0E" w:rsidP="00934A0E">
      <w:pPr>
        <w:tabs>
          <w:tab w:val="left" w:pos="1080"/>
        </w:tabs>
        <w:ind w:left="360"/>
        <w:jc w:val="both"/>
        <w:rPr>
          <w:rFonts w:ascii="Times New Roman" w:hAnsi="Times New Roman"/>
          <w:sz w:val="24"/>
          <w:szCs w:val="24"/>
        </w:rPr>
      </w:pPr>
    </w:p>
    <w:p w14:paraId="1DFA41D9" w14:textId="179FC652" w:rsidR="00934A0E" w:rsidRPr="00716B7D" w:rsidRDefault="00934A0E" w:rsidP="00934A0E">
      <w:pPr>
        <w:pStyle w:val="af7"/>
        <w:rPr>
          <w:szCs w:val="24"/>
        </w:rPr>
      </w:pPr>
      <w:r w:rsidRPr="00716B7D">
        <w:rPr>
          <w:szCs w:val="24"/>
        </w:rPr>
        <w:t xml:space="preserve">Ответственность за принятие решений о внесении изменений в </w:t>
      </w:r>
      <w:r w:rsidR="009A78A0" w:rsidRPr="00716B7D">
        <w:rPr>
          <w:szCs w:val="24"/>
        </w:rPr>
        <w:t>Политику</w:t>
      </w:r>
      <w:r w:rsidRPr="00716B7D">
        <w:rPr>
          <w:szCs w:val="24"/>
        </w:rPr>
        <w:t xml:space="preserve">, </w:t>
      </w:r>
      <w:r w:rsidR="00CC4FDF" w:rsidRPr="00716B7D">
        <w:rPr>
          <w:szCs w:val="24"/>
        </w:rPr>
        <w:t>уведомлени</w:t>
      </w:r>
      <w:r w:rsidR="00CC4FDF">
        <w:rPr>
          <w:szCs w:val="24"/>
        </w:rPr>
        <w:t>е</w:t>
      </w:r>
      <w:r w:rsidR="00CC4FDF" w:rsidRPr="00716B7D">
        <w:rPr>
          <w:szCs w:val="24"/>
        </w:rPr>
        <w:t xml:space="preserve"> </w:t>
      </w:r>
      <w:r w:rsidRPr="00716B7D">
        <w:rPr>
          <w:szCs w:val="24"/>
        </w:rPr>
        <w:t xml:space="preserve">Участников </w:t>
      </w:r>
      <w:r w:rsidR="000742A4" w:rsidRPr="00716B7D">
        <w:rPr>
          <w:szCs w:val="24"/>
        </w:rPr>
        <w:t xml:space="preserve">биометрического взаимодействия </w:t>
      </w:r>
      <w:r w:rsidRPr="00716B7D">
        <w:rPr>
          <w:szCs w:val="24"/>
        </w:rPr>
        <w:t>о новой актуальной версии, а также о месте ее размещения для ознакомления возлагается на Оператора ГИС ЕБС.</w:t>
      </w:r>
    </w:p>
    <w:p w14:paraId="24BCECD6" w14:textId="77777777" w:rsidR="00934A0E" w:rsidRPr="00716B7D" w:rsidRDefault="00934A0E" w:rsidP="00934A0E">
      <w:pPr>
        <w:pStyle w:val="af7"/>
        <w:rPr>
          <w:szCs w:val="24"/>
        </w:rPr>
      </w:pPr>
    </w:p>
    <w:p w14:paraId="7ED6A0C2" w14:textId="77777777" w:rsidR="00934A0E" w:rsidRPr="00716B7D" w:rsidRDefault="00934A0E" w:rsidP="00934A0E">
      <w:pPr>
        <w:pStyle w:val="af7"/>
        <w:rPr>
          <w:szCs w:val="24"/>
        </w:rPr>
      </w:pPr>
      <w:r w:rsidRPr="00716B7D">
        <w:rPr>
          <w:szCs w:val="24"/>
        </w:rPr>
        <w:br w:type="page"/>
      </w:r>
    </w:p>
    <w:p w14:paraId="0AE23C93" w14:textId="77777777" w:rsidR="00934A0E" w:rsidRPr="00716B7D" w:rsidRDefault="00934A0E" w:rsidP="00934A0E">
      <w:pPr>
        <w:pStyle w:val="11"/>
        <w:rPr>
          <w:rFonts w:ascii="Times New Roman" w:hAnsi="Times New Roman"/>
          <w:sz w:val="24"/>
          <w:szCs w:val="24"/>
        </w:rPr>
      </w:pPr>
      <w:bookmarkStart w:id="7" w:name="__RefHeading___3"/>
      <w:bookmarkStart w:id="8" w:name="_Toc234933162"/>
      <w:bookmarkEnd w:id="7"/>
      <w:r w:rsidRPr="00716B7D">
        <w:rPr>
          <w:rFonts w:ascii="Times New Roman" w:hAnsi="Times New Roman"/>
          <w:sz w:val="24"/>
          <w:szCs w:val="24"/>
        </w:rPr>
        <w:lastRenderedPageBreak/>
        <w:t>Общие положения</w:t>
      </w:r>
      <w:bookmarkEnd w:id="8"/>
    </w:p>
    <w:p w14:paraId="4714E104" w14:textId="6A3510A1" w:rsidR="00D6165F" w:rsidRPr="00716B7D" w:rsidRDefault="004724B4" w:rsidP="004724B4">
      <w:pPr>
        <w:pStyle w:val="af7"/>
        <w:rPr>
          <w:szCs w:val="24"/>
        </w:rPr>
      </w:pPr>
      <w:r w:rsidRPr="00716B7D">
        <w:rPr>
          <w:szCs w:val="24"/>
        </w:rPr>
        <w:t>Оператор ГИС ЕБС предъявляет требования</w:t>
      </w:r>
      <w:r w:rsidR="00D6165F" w:rsidRPr="00716B7D">
        <w:rPr>
          <w:szCs w:val="24"/>
        </w:rPr>
        <w:t xml:space="preserve"> к </w:t>
      </w:r>
      <w:r w:rsidR="00B207A8" w:rsidRPr="00716B7D">
        <w:rPr>
          <w:szCs w:val="24"/>
        </w:rPr>
        <w:t xml:space="preserve">удостоверяющим центрам, уполномоченным осуществлять выпуск УНЭП для целей взаимодействия с ГИС ЕБС и к </w:t>
      </w:r>
      <w:r w:rsidR="00D6165F" w:rsidRPr="00716B7D">
        <w:rPr>
          <w:szCs w:val="24"/>
        </w:rPr>
        <w:t>сертификатам</w:t>
      </w:r>
      <w:r w:rsidR="00956145" w:rsidRPr="00716B7D">
        <w:rPr>
          <w:szCs w:val="24"/>
        </w:rPr>
        <w:t xml:space="preserve"> ключа проверки </w:t>
      </w:r>
      <w:r w:rsidR="00D6165F" w:rsidRPr="00716B7D">
        <w:rPr>
          <w:szCs w:val="24"/>
        </w:rPr>
        <w:t>электронной подписи, предназначенным для аутентификации устройств в процессах биометрического взаимодействия с ГИС ЕБС</w:t>
      </w:r>
      <w:r w:rsidR="00B207A8" w:rsidRPr="00716B7D">
        <w:rPr>
          <w:szCs w:val="24"/>
        </w:rPr>
        <w:t>.</w:t>
      </w:r>
      <w:r w:rsidR="00D6165F" w:rsidRPr="00716B7D">
        <w:rPr>
          <w:szCs w:val="24"/>
        </w:rPr>
        <w:t xml:space="preserve"> </w:t>
      </w:r>
    </w:p>
    <w:p w14:paraId="6907852E" w14:textId="70261184" w:rsidR="00B207A8" w:rsidRPr="00716B7D" w:rsidRDefault="00B207A8" w:rsidP="004724B4">
      <w:pPr>
        <w:pStyle w:val="af7"/>
        <w:rPr>
          <w:szCs w:val="24"/>
        </w:rPr>
      </w:pPr>
      <w:r w:rsidRPr="00716B7D">
        <w:rPr>
          <w:szCs w:val="24"/>
        </w:rPr>
        <w:t xml:space="preserve">Выпускать УНЭП для целей взаимодействия с ГИС ЕБС могут УЦ, включенные Оператором ГИС ЕБС в </w:t>
      </w:r>
      <w:r w:rsidR="00E83B90" w:rsidRPr="00716B7D">
        <w:rPr>
          <w:szCs w:val="24"/>
        </w:rPr>
        <w:t>перечень доверенных</w:t>
      </w:r>
      <w:r w:rsidRPr="00716B7D">
        <w:rPr>
          <w:szCs w:val="24"/>
        </w:rPr>
        <w:t xml:space="preserve">, а именно: </w:t>
      </w:r>
    </w:p>
    <w:p w14:paraId="6D73A017" w14:textId="6787EEA2" w:rsidR="00B207A8" w:rsidRPr="00716B7D" w:rsidRDefault="00B207A8" w:rsidP="00B207A8">
      <w:pPr>
        <w:pStyle w:val="af7"/>
        <w:numPr>
          <w:ilvl w:val="0"/>
          <w:numId w:val="14"/>
        </w:numPr>
        <w:rPr>
          <w:szCs w:val="24"/>
        </w:rPr>
      </w:pPr>
      <w:r w:rsidRPr="00716B7D">
        <w:rPr>
          <w:szCs w:val="24"/>
        </w:rPr>
        <w:t xml:space="preserve">Доверенный УЦ, обеспечивающий выпуск </w:t>
      </w:r>
      <w:r w:rsidR="00966EC3" w:rsidRPr="00716B7D">
        <w:rPr>
          <w:szCs w:val="24"/>
        </w:rPr>
        <w:t xml:space="preserve">сертификата ключа проверки </w:t>
      </w:r>
      <w:r w:rsidRPr="00716B7D">
        <w:rPr>
          <w:szCs w:val="24"/>
        </w:rPr>
        <w:t>ЭП для всех организаций –</w:t>
      </w:r>
      <w:r w:rsidR="00CC4FDF">
        <w:rPr>
          <w:szCs w:val="24"/>
        </w:rPr>
        <w:t xml:space="preserve"> у</w:t>
      </w:r>
      <w:r w:rsidRPr="00716B7D">
        <w:rPr>
          <w:szCs w:val="24"/>
        </w:rPr>
        <w:t>частников биометрического взаимодействия.</w:t>
      </w:r>
    </w:p>
    <w:p w14:paraId="22377B34" w14:textId="365A1658" w:rsidR="00B207A8" w:rsidRPr="00716B7D" w:rsidRDefault="00B207A8" w:rsidP="00B207A8">
      <w:pPr>
        <w:pStyle w:val="af7"/>
        <w:numPr>
          <w:ilvl w:val="0"/>
          <w:numId w:val="14"/>
        </w:numPr>
        <w:rPr>
          <w:szCs w:val="24"/>
        </w:rPr>
      </w:pPr>
      <w:r w:rsidRPr="00716B7D">
        <w:rPr>
          <w:szCs w:val="24"/>
        </w:rPr>
        <w:t>УЦ организаций</w:t>
      </w:r>
      <w:r w:rsidR="00CC4FDF">
        <w:rPr>
          <w:szCs w:val="24"/>
        </w:rPr>
        <w:t xml:space="preserve"> - </w:t>
      </w:r>
      <w:r w:rsidRPr="00716B7D">
        <w:rPr>
          <w:szCs w:val="24"/>
        </w:rPr>
        <w:t xml:space="preserve">участников биометрического взаимодействия, обеспечивающих выпуск сертификатов </w:t>
      </w:r>
      <w:r w:rsidR="00966EC3" w:rsidRPr="00716B7D">
        <w:rPr>
          <w:szCs w:val="24"/>
        </w:rPr>
        <w:t xml:space="preserve">ключа </w:t>
      </w:r>
      <w:r w:rsidR="00E83B90" w:rsidRPr="00716B7D">
        <w:rPr>
          <w:szCs w:val="24"/>
        </w:rPr>
        <w:t xml:space="preserve">проверки электронной подписи </w:t>
      </w:r>
      <w:r w:rsidR="00610E83" w:rsidRPr="00716B7D">
        <w:rPr>
          <w:szCs w:val="24"/>
        </w:rPr>
        <w:t xml:space="preserve">устройств, используемых </w:t>
      </w:r>
      <w:r w:rsidRPr="00716B7D">
        <w:rPr>
          <w:szCs w:val="24"/>
        </w:rPr>
        <w:t>в собственных интересах</w:t>
      </w:r>
      <w:r w:rsidR="000C538E" w:rsidRPr="00716B7D">
        <w:rPr>
          <w:szCs w:val="24"/>
        </w:rPr>
        <w:t>.</w:t>
      </w:r>
      <w:r w:rsidRPr="00716B7D">
        <w:rPr>
          <w:szCs w:val="24"/>
        </w:rPr>
        <w:t xml:space="preserve"> </w:t>
      </w:r>
    </w:p>
    <w:p w14:paraId="2FD91620" w14:textId="6AB998D1" w:rsidR="004724B4" w:rsidRPr="00716B7D" w:rsidRDefault="00D6165F" w:rsidP="004724B4">
      <w:pPr>
        <w:pStyle w:val="af7"/>
        <w:rPr>
          <w:szCs w:val="24"/>
        </w:rPr>
      </w:pPr>
      <w:r w:rsidRPr="00716B7D">
        <w:rPr>
          <w:szCs w:val="24"/>
        </w:rPr>
        <w:t>Оператор ГИС ЕБС с привлечением Доверенного У</w:t>
      </w:r>
      <w:r w:rsidR="00A60830" w:rsidRPr="00716B7D">
        <w:rPr>
          <w:szCs w:val="24"/>
        </w:rPr>
        <w:t>Ц</w:t>
      </w:r>
      <w:r w:rsidRPr="00716B7D">
        <w:rPr>
          <w:szCs w:val="24"/>
        </w:rPr>
        <w:t xml:space="preserve"> </w:t>
      </w:r>
      <w:r w:rsidR="004724B4" w:rsidRPr="00716B7D">
        <w:rPr>
          <w:szCs w:val="24"/>
        </w:rPr>
        <w:t>на возмездной основе обеспечивает</w:t>
      </w:r>
      <w:r w:rsidR="00B207A8" w:rsidRPr="00716B7D">
        <w:rPr>
          <w:szCs w:val="24"/>
        </w:rPr>
        <w:t xml:space="preserve"> У</w:t>
      </w:r>
      <w:r w:rsidR="004724B4" w:rsidRPr="00716B7D">
        <w:rPr>
          <w:szCs w:val="24"/>
        </w:rPr>
        <w:t>частников биометрического взаимодействия</w:t>
      </w:r>
      <w:r w:rsidR="00B207A8" w:rsidRPr="00716B7D">
        <w:rPr>
          <w:szCs w:val="24"/>
        </w:rPr>
        <w:t xml:space="preserve"> </w:t>
      </w:r>
      <w:r w:rsidR="004724B4" w:rsidRPr="00716B7D">
        <w:rPr>
          <w:szCs w:val="24"/>
        </w:rPr>
        <w:t xml:space="preserve">сертификатами </w:t>
      </w:r>
      <w:r w:rsidR="00966EC3" w:rsidRPr="00716B7D">
        <w:rPr>
          <w:szCs w:val="24"/>
        </w:rPr>
        <w:t>ключа проверки электронной подписи</w:t>
      </w:r>
      <w:r w:rsidR="004724B4" w:rsidRPr="00716B7D">
        <w:rPr>
          <w:szCs w:val="24"/>
        </w:rPr>
        <w:t xml:space="preserve">, </w:t>
      </w:r>
      <w:r w:rsidR="00B207A8" w:rsidRPr="00716B7D">
        <w:rPr>
          <w:szCs w:val="24"/>
        </w:rPr>
        <w:t>предназначенными</w:t>
      </w:r>
      <w:r w:rsidR="004724B4" w:rsidRPr="00716B7D">
        <w:rPr>
          <w:szCs w:val="24"/>
        </w:rPr>
        <w:t xml:space="preserve"> для обеспечения целостности биометрических образцов и аутентификации оконечных устройств организаций – </w:t>
      </w:r>
      <w:r w:rsidR="00CC4FDF">
        <w:rPr>
          <w:szCs w:val="24"/>
        </w:rPr>
        <w:t>у</w:t>
      </w:r>
      <w:r w:rsidR="00CC4FDF" w:rsidRPr="00716B7D">
        <w:rPr>
          <w:szCs w:val="24"/>
        </w:rPr>
        <w:t xml:space="preserve">частников </w:t>
      </w:r>
      <w:r w:rsidR="004724B4" w:rsidRPr="00716B7D">
        <w:rPr>
          <w:szCs w:val="24"/>
        </w:rPr>
        <w:t xml:space="preserve">Биометрического взаимодействия. </w:t>
      </w:r>
    </w:p>
    <w:p w14:paraId="243A7DE4" w14:textId="763EE2DD" w:rsidR="00934A0E" w:rsidRPr="00716B7D" w:rsidRDefault="00B207A8" w:rsidP="00934A0E">
      <w:pPr>
        <w:pStyle w:val="af7"/>
        <w:rPr>
          <w:szCs w:val="24"/>
        </w:rPr>
      </w:pPr>
      <w:r w:rsidRPr="00716B7D">
        <w:rPr>
          <w:szCs w:val="24"/>
        </w:rPr>
        <w:t xml:space="preserve">Доверенный </w:t>
      </w:r>
      <w:r w:rsidR="00833F26" w:rsidRPr="00716B7D">
        <w:rPr>
          <w:szCs w:val="24"/>
        </w:rPr>
        <w:t xml:space="preserve">Удостоверяющий центр обеспечивает выполнение следующих задач: </w:t>
      </w:r>
    </w:p>
    <w:p w14:paraId="43D55B2E" w14:textId="5541002B" w:rsidR="00833F26" w:rsidRPr="00716B7D" w:rsidRDefault="00E31D12" w:rsidP="009F463D">
      <w:pPr>
        <w:pStyle w:val="af7"/>
        <w:numPr>
          <w:ilvl w:val="0"/>
          <w:numId w:val="7"/>
        </w:numPr>
        <w:rPr>
          <w:szCs w:val="24"/>
        </w:rPr>
      </w:pPr>
      <w:r w:rsidRPr="00716B7D">
        <w:rPr>
          <w:szCs w:val="24"/>
        </w:rPr>
        <w:t xml:space="preserve">Создание и выдача </w:t>
      </w:r>
      <w:r w:rsidR="00833F26" w:rsidRPr="00716B7D">
        <w:rPr>
          <w:szCs w:val="24"/>
        </w:rPr>
        <w:t>сертификат</w:t>
      </w:r>
      <w:r w:rsidRPr="00716B7D">
        <w:rPr>
          <w:szCs w:val="24"/>
        </w:rPr>
        <w:t>ов</w:t>
      </w:r>
      <w:r w:rsidR="00833F26" w:rsidRPr="00716B7D">
        <w:rPr>
          <w:szCs w:val="24"/>
        </w:rPr>
        <w:t xml:space="preserve"> </w:t>
      </w:r>
      <w:r w:rsidR="00AF2F01" w:rsidRPr="00716B7D">
        <w:rPr>
          <w:szCs w:val="24"/>
        </w:rPr>
        <w:t>ключа проверки электронной подписи</w:t>
      </w:r>
      <w:r w:rsidR="00AF2F01" w:rsidRPr="00716B7D" w:rsidDel="00AF2F01">
        <w:rPr>
          <w:szCs w:val="24"/>
        </w:rPr>
        <w:t xml:space="preserve"> </w:t>
      </w:r>
      <w:r w:rsidR="00833F26" w:rsidRPr="00716B7D">
        <w:rPr>
          <w:szCs w:val="24"/>
        </w:rPr>
        <w:t xml:space="preserve">оконечных устройств организаций, </w:t>
      </w:r>
      <w:r w:rsidR="000E3EA0" w:rsidRPr="00716B7D">
        <w:rPr>
          <w:szCs w:val="24"/>
        </w:rPr>
        <w:t xml:space="preserve">взаимодействующих с ГИС ЕБС. </w:t>
      </w:r>
    </w:p>
    <w:p w14:paraId="2B933558" w14:textId="3AB08686" w:rsidR="00E31D12" w:rsidRPr="00716B7D" w:rsidRDefault="00E31D12" w:rsidP="009F463D">
      <w:pPr>
        <w:pStyle w:val="af7"/>
        <w:numPr>
          <w:ilvl w:val="0"/>
          <w:numId w:val="7"/>
        </w:numPr>
        <w:rPr>
          <w:szCs w:val="24"/>
        </w:rPr>
      </w:pPr>
      <w:r w:rsidRPr="00716B7D">
        <w:rPr>
          <w:szCs w:val="24"/>
        </w:rPr>
        <w:t>Отзыв сертификатов ключа проверки электронной подписи</w:t>
      </w:r>
      <w:r w:rsidRPr="00716B7D" w:rsidDel="00AF2F01">
        <w:rPr>
          <w:szCs w:val="24"/>
        </w:rPr>
        <w:t xml:space="preserve"> </w:t>
      </w:r>
      <w:r w:rsidRPr="00716B7D">
        <w:rPr>
          <w:szCs w:val="24"/>
        </w:rPr>
        <w:t>в случае компрометации и по запросу организации Владельца сертификата ключа проверки электронной подписи</w:t>
      </w:r>
      <w:r w:rsidR="00774C6E" w:rsidRPr="00716B7D">
        <w:rPr>
          <w:szCs w:val="24"/>
        </w:rPr>
        <w:t>.</w:t>
      </w:r>
    </w:p>
    <w:p w14:paraId="355B87B8" w14:textId="3F963B15" w:rsidR="00E31D12" w:rsidRPr="00716B7D" w:rsidRDefault="00E31D12" w:rsidP="009F463D">
      <w:pPr>
        <w:pStyle w:val="af7"/>
        <w:numPr>
          <w:ilvl w:val="0"/>
          <w:numId w:val="7"/>
        </w:numPr>
        <w:rPr>
          <w:szCs w:val="24"/>
        </w:rPr>
      </w:pPr>
      <w:r w:rsidRPr="00716B7D">
        <w:rPr>
          <w:szCs w:val="24"/>
        </w:rPr>
        <w:t>Обеспечение доступа к списку отозванных сертификатов</w:t>
      </w:r>
      <w:r w:rsidR="00774C6E" w:rsidRPr="00716B7D">
        <w:rPr>
          <w:szCs w:val="24"/>
        </w:rPr>
        <w:t xml:space="preserve"> ключа проверки электронной подписи</w:t>
      </w:r>
      <w:r w:rsidR="00774C6E" w:rsidRPr="00716B7D" w:rsidDel="00AF2F01">
        <w:rPr>
          <w:szCs w:val="24"/>
        </w:rPr>
        <w:t xml:space="preserve"> </w:t>
      </w:r>
      <w:r w:rsidR="00774C6E" w:rsidRPr="00716B7D">
        <w:rPr>
          <w:szCs w:val="24"/>
        </w:rPr>
        <w:t>оконечных устройств.</w:t>
      </w:r>
      <w:r w:rsidRPr="00716B7D">
        <w:rPr>
          <w:szCs w:val="24"/>
        </w:rPr>
        <w:t xml:space="preserve"> </w:t>
      </w:r>
    </w:p>
    <w:p w14:paraId="6641E832" w14:textId="44C552B7" w:rsidR="004724B4" w:rsidRPr="00716B7D" w:rsidRDefault="00E31D12" w:rsidP="00E31D12">
      <w:pPr>
        <w:pStyle w:val="af7"/>
        <w:numPr>
          <w:ilvl w:val="0"/>
          <w:numId w:val="7"/>
        </w:numPr>
        <w:rPr>
          <w:szCs w:val="24"/>
        </w:rPr>
      </w:pPr>
      <w:r w:rsidRPr="00716B7D">
        <w:rPr>
          <w:szCs w:val="24"/>
        </w:rPr>
        <w:t xml:space="preserve">Иные функции, предусмотренные Федеральным законом от 06.04.2011 г. № 63- ФЗ «Об электронной подписи». </w:t>
      </w:r>
    </w:p>
    <w:p w14:paraId="11FA9D84" w14:textId="08053ED6" w:rsidR="00C348D0" w:rsidRPr="00716B7D" w:rsidRDefault="00C348D0" w:rsidP="00C348D0">
      <w:pPr>
        <w:pStyle w:val="af7"/>
        <w:rPr>
          <w:szCs w:val="24"/>
        </w:rPr>
      </w:pPr>
      <w:r w:rsidRPr="00716B7D">
        <w:rPr>
          <w:szCs w:val="24"/>
        </w:rPr>
        <w:t>УЦ организаций - участников биометрического взаимодействия, обеспечивающих выпуск сертификатов ключа проверки электронной подписи в собственных интересах организации, должны согласовать Политику управления сертификатами ключа проверки электронной подписи устройств организации с ФСБ России. При этом указанные УЦ должны выполнять требования к составу полей сертификата и срокам действия сертификата ключа проверки электронной подписи, определенным в настоящей Политике.</w:t>
      </w:r>
      <w:r w:rsidR="00CC4FDF">
        <w:rPr>
          <w:szCs w:val="24"/>
        </w:rPr>
      </w:r>
      <w:r w:rsidRPr="00716B7D">
        <w:rPr>
          <w:szCs w:val="24"/>
        </w:rPr>
      </w:r>
      <w:r w:rsidR="00966EC3" w:rsidRPr="00716B7D">
        <w:rPr>
          <w:szCs w:val="24"/>
        </w:rPr>
      </w:r>
      <w:r w:rsidRPr="00716B7D">
        <w:rPr>
          <w:szCs w:val="24"/>
        </w:rPr>
      </w:r>
      <w:r w:rsidRPr="00716B7D">
        <w:rPr>
          <w:szCs w:val="24"/>
        </w:rPr>
      </w:r>
      <w:r w:rsidR="00966EC3" w:rsidRPr="00716B7D">
        <w:rPr>
          <w:szCs w:val="24"/>
        </w:rPr>
      </w:r>
      <w:bookmarkStart w:id="9" w:name="_GoBack"/>
      <w:bookmarkEnd w:id="9"/>
      <w:r w:rsidRPr="00716B7D">
        <w:rPr>
          <w:szCs w:val="24"/>
        </w:rPr>
      </w:r>
      <w:r w:rsidR="00966EC3" w:rsidRPr="00716B7D">
        <w:rPr>
          <w:szCs w:val="24"/>
        </w:rPr>
      </w:r>
      <w:r w:rsidRPr="00716B7D">
        <w:rPr>
          <w:szCs w:val="24"/>
        </w:rPr>
      </w:r>
    </w:p>
    <w:p w14:paraId="0CE61CD5" w14:textId="19BF8A20" w:rsidR="00C348D0" w:rsidRPr="00716B7D" w:rsidRDefault="00C348D0" w:rsidP="00754D9A">
      <w:pPr>
        <w:pStyle w:val="af7"/>
        <w:rPr>
          <w:szCs w:val="24"/>
        </w:rPr>
      </w:pPr>
      <w:r w:rsidRPr="00716B7D">
        <w:rPr>
          <w:szCs w:val="24"/>
        </w:rPr>
        <w:t xml:space="preserve">Оператор ГИС ЕБС включает УЦ в перечень доверенных и при осуществлении биометрического взаимодействия осуществляет проверку действительности сертификата и того, что сертификат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 xml:space="preserve">устройства выпущен уполномоченным УЦ. </w:t>
      </w:r>
    </w:p>
    <w:p w14:paraId="7640D56F" w14:textId="5DC69813" w:rsidR="004724B4" w:rsidRPr="00716B7D" w:rsidRDefault="004724B4" w:rsidP="00934A0E">
      <w:pPr>
        <w:pStyle w:val="af7"/>
        <w:rPr>
          <w:szCs w:val="24"/>
        </w:rPr>
      </w:pPr>
    </w:p>
    <w:p w14:paraId="49B9FAD5" w14:textId="282531C1" w:rsidR="00934A0E" w:rsidRPr="00716B7D" w:rsidRDefault="004724B4" w:rsidP="00A60830">
      <w:pPr>
        <w:pStyle w:val="af7"/>
        <w:rPr>
          <w:szCs w:val="24"/>
        </w:rPr>
      </w:pPr>
      <w:r w:rsidRPr="00716B7D">
        <w:rPr>
          <w:szCs w:val="24"/>
        </w:rPr>
        <w:t xml:space="preserve">Электронная почта для связи по вопросам включения в перечень доверенных УЦ и вопросам заключения договоров на выпуск УНЭП: support@ebs.ru. По всем вопросам регламентных взаимодействий и работоспособности системы управления сертификатами ключа проверки электронной подписи необходимо обращаться в поддержку УЦ, выпустившего сертификат ключа проверки электронной подписи. </w:t>
      </w:r>
      <w:r w:rsidR="00B207A8" w:rsidRPr="00716B7D">
        <w:rPr>
          <w:szCs w:val="24"/>
        </w:rPr>
      </w:r>
      <w:r w:rsidRPr="00716B7D">
        <w:rPr>
          <w:szCs w:val="24"/>
        </w:rPr>
      </w:r>
      <w:proofErr w:type="spellStart"/>
      <w:r w:rsidRPr="00716B7D">
        <w:rPr>
          <w:szCs w:val="24"/>
        </w:rPr>
      </w:r>
      <w:proofErr w:type="spellEnd"/>
      <w:r w:rsidRPr="00716B7D">
        <w:rPr>
          <w:szCs w:val="24"/>
        </w:rPr>
      </w:r>
      <w:proofErr w:type="spellStart"/>
      <w:r w:rsidRPr="00716B7D">
        <w:rPr>
          <w:szCs w:val="24"/>
          <w:lang w:val="en-US"/>
        </w:rPr>
      </w:r>
      <w:proofErr w:type="spellEnd"/>
      <w:r w:rsidRPr="00716B7D">
        <w:rPr>
          <w:szCs w:val="24"/>
        </w:rPr>
      </w:r>
      <w:proofErr w:type="spellStart"/>
      <w:r w:rsidRPr="00716B7D">
        <w:rPr>
          <w:szCs w:val="24"/>
          <w:lang w:val="en-US"/>
        </w:rPr>
      </w:r>
      <w:proofErr w:type="spellEnd"/>
      <w:r w:rsidRPr="00716B7D">
        <w:rPr>
          <w:szCs w:val="24"/>
        </w:rPr>
      </w:r>
      <w:r w:rsidR="00301975" w:rsidRPr="00716B7D">
        <w:rPr>
          <w:szCs w:val="24"/>
        </w:rPr>
      </w:r>
      <w:r w:rsidR="00B207A8" w:rsidRPr="00716B7D">
        <w:rPr>
          <w:szCs w:val="24"/>
        </w:rPr>
      </w:r>
      <w:r w:rsidR="00AF2F01" w:rsidRPr="00716B7D">
        <w:rPr>
          <w:szCs w:val="24"/>
        </w:rPr>
      </w:r>
      <w:r w:rsidR="00301975" w:rsidRPr="00716B7D">
        <w:rPr>
          <w:szCs w:val="24"/>
        </w:rPr>
      </w:r>
      <w:r w:rsidR="00966EC3" w:rsidRPr="00716B7D">
        <w:rPr>
          <w:szCs w:val="24"/>
        </w:rPr>
      </w:r>
      <w:r w:rsidR="00301975" w:rsidRPr="00716B7D">
        <w:rPr>
          <w:szCs w:val="24"/>
        </w:rPr>
      </w:r>
      <w:r w:rsidR="00AF2F01" w:rsidRPr="00716B7D">
        <w:rPr>
          <w:szCs w:val="24"/>
        </w:rPr>
      </w:r>
      <w:r w:rsidR="00A6167D" w:rsidRPr="00716B7D">
        <w:rPr>
          <w:szCs w:val="24"/>
        </w:rPr>
      </w:r>
      <w:r w:rsidR="00AF2F01" w:rsidRPr="00716B7D">
        <w:rPr>
          <w:szCs w:val="24"/>
        </w:rPr>
      </w:r>
      <w:r w:rsidRPr="00716B7D">
        <w:rPr>
          <w:szCs w:val="24"/>
        </w:rPr>
      </w:r>
      <w:r w:rsidR="00934A0E" w:rsidRPr="00716B7D">
        <w:rPr>
          <w:szCs w:val="24"/>
        </w:rPr>
      </w:r>
    </w:p>
    <w:p w14:paraId="64814CF5" w14:textId="54F150DB" w:rsidR="009C5D09" w:rsidRPr="00716B7D" w:rsidRDefault="00934A0E" w:rsidP="009C5D09">
      <w:pPr>
        <w:pStyle w:val="11"/>
        <w:rPr>
          <w:rFonts w:ascii="Times New Roman" w:hAnsi="Times New Roman"/>
          <w:sz w:val="24"/>
          <w:szCs w:val="24"/>
        </w:rPr>
      </w:pPr>
      <w:bookmarkStart w:id="10" w:name="__RefHeading___4"/>
      <w:bookmarkStart w:id="11" w:name="_Ref109314183"/>
      <w:bookmarkStart w:id="12" w:name="_Toc234933163"/>
      <w:bookmarkEnd w:id="10"/>
      <w:r w:rsidRPr="00716B7D">
        <w:rPr>
          <w:rFonts w:ascii="Times New Roman" w:hAnsi="Times New Roman"/>
          <w:sz w:val="24"/>
          <w:szCs w:val="24"/>
        </w:rPr>
        <w:lastRenderedPageBreak/>
        <w:t>Нормативные ссылки</w:t>
      </w:r>
      <w:bookmarkEnd w:id="11"/>
      <w:bookmarkEnd w:id="12"/>
      <w:r w:rsidR="009C5D09" w:rsidRPr="00716B7D">
        <w:rPr>
          <w:rFonts w:ascii="Times New Roman" w:hAnsi="Times New Roman"/>
          <w:sz w:val="24"/>
          <w:szCs w:val="24"/>
        </w:rPr>
        <w:t xml:space="preserve"> </w:t>
      </w:r>
    </w:p>
    <w:p w14:paraId="63367CB8" w14:textId="3DA0FFC7" w:rsidR="007B2EF1" w:rsidRPr="00716B7D" w:rsidRDefault="009F463D" w:rsidP="009C5D09">
      <w:pPr>
        <w:spacing w:after="210"/>
        <w:jc w:val="both"/>
        <w:rPr>
          <w:rFonts w:ascii="Times New Roman" w:hAnsi="Times New Roman"/>
          <w:sz w:val="24"/>
          <w:szCs w:val="24"/>
        </w:rPr>
      </w:pPr>
      <w:r w:rsidRPr="00716B7D">
        <w:rPr>
          <w:rFonts w:ascii="Times New Roman" w:hAnsi="Times New Roman"/>
          <w:sz w:val="24"/>
          <w:szCs w:val="24"/>
        </w:rPr>
        <w:t>Настоящая Политика разработана с учетом требований следующих нормативных и методических документов:</w:t>
      </w:r>
      <w:r w:rsidR="004156D5" w:rsidRPr="00716B7D">
        <w:rPr>
          <w:rFonts w:ascii="Times New Roman" w:hAnsi="Times New Roman"/>
          <w:sz w:val="24"/>
          <w:szCs w:val="24"/>
        </w:rPr>
      </w:r>
      <w:r w:rsidRPr="00716B7D">
        <w:rPr>
          <w:rFonts w:ascii="Times New Roman" w:hAnsi="Times New Roman"/>
          <w:sz w:val="24"/>
          <w:szCs w:val="24"/>
        </w:rPr>
      </w:r>
      <w:r w:rsidR="004156D5" w:rsidRPr="00716B7D">
        <w:rPr>
          <w:rFonts w:ascii="Times New Roman" w:hAnsi="Times New Roman"/>
          <w:sz w:val="24"/>
          <w:szCs w:val="24"/>
        </w:rPr>
      </w:r>
      <w:r w:rsidRPr="00716B7D">
        <w:rPr>
          <w:rFonts w:ascii="Times New Roman" w:hAnsi="Times New Roman"/>
          <w:sz w:val="24"/>
          <w:szCs w:val="24"/>
        </w:rPr>
      </w:r>
    </w:p>
    <w:p w14:paraId="236408F6" w14:textId="3621095F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 xml:space="preserve">Федеральный закон от 06.04.2011 № 63-ФЗ «Об электронной подписи» (с изменениями на 2025 г.) </w:t>
      </w:r>
    </w:p>
    <w:p w14:paraId="4FB88428" w14:textId="26F56A53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 xml:space="preserve">Федеральный закон от 27.07.2006 № 152-ФЗ «О персональных данных» </w:t>
      </w:r>
    </w:p>
    <w:p w14:paraId="4E422654" w14:textId="77777777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Федеральный закон от 29.12.2022 № 572-ФЗ «Об осуществлении идентификации и (или) аутентификации физических лиц с использованием биометрических персональных данных»</w:t>
      </w:r>
    </w:p>
    <w:p w14:paraId="69773A98" w14:textId="77777777" w:rsidR="009C5D09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 </w:t>
      </w:r>
      <w:r w:rsidR="009C5D09" w:rsidRPr="00716B7D">
        <w:rPr>
          <w:szCs w:val="24"/>
        </w:rPr>
        <w:t xml:space="preserve">Постановление Правительства РФ № 1276 «Об утверждении Правил обработки биометрических персональных данных для идентификации субъекта» </w:t>
      </w:r>
    </w:p>
    <w:p w14:paraId="2FFCC852" w14:textId="31A6DE3C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 xml:space="preserve">Приказ ФСБ России от 10.07.2014 № 378 «Об утверждении </w:t>
      </w:r>
      <w:r w:rsidR="00CC4FDF">
        <w:rPr>
          <w:szCs w:val="24"/>
        </w:rPr>
        <w:t>сос</w:t>
      </w:r>
      <w:r w:rsidR="00CC4FDF" w:rsidRPr="00716B7D">
        <w:rPr>
          <w:szCs w:val="24"/>
        </w:rPr>
        <w:t xml:space="preserve">тава </w:t>
      </w:r>
      <w:r w:rsidRPr="00716B7D">
        <w:rPr>
          <w:szCs w:val="24"/>
        </w:rPr>
        <w:t>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защищенности» (далее – Приказ №378);</w:t>
      </w:r>
    </w:p>
    <w:p w14:paraId="0F9DC749" w14:textId="77777777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Приказ ФСБ России от 27.12.2011 г. №795 «Об утверждении требований к форме квалифицированного сертификата ключа проверки электронной подписи» (далее – Приказ ФСБ России №795);</w:t>
      </w:r>
    </w:p>
    <w:p w14:paraId="32F2F8AA" w14:textId="77777777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Приказ ФСБ России от 27.12.2011 г. №796 «Об утверждении требований к средствам электронной подписи и требований к средствам удостоверяющего центра» (далее – Приказ ФСБ России №796);</w:t>
      </w:r>
    </w:p>
    <w:p w14:paraId="206954F1" w14:textId="77777777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Положение о разработке, производстве, реализации и эксплуатации шифровальных (криптографических) средств защиты информации, утвержденное Приказом ФСБ России от 09.02.2005 №66 (далее – Положение ПКЗ-2005);</w:t>
      </w:r>
    </w:p>
    <w:p w14:paraId="1D36BFA6" w14:textId="77777777" w:rsidR="009C5D09" w:rsidRPr="00716B7D" w:rsidRDefault="009C5D09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 xml:space="preserve">Приказ Министерства цифрового развития, связи и массовых коммуникаций Российской Федерации от 5 мая 2023 г. № 445 «Об утверждении перечня угроз безопасности, актуальных при обработке биометрических персональных данных, векторов единой биометрической системы, проверке и </w:t>
      </w:r>
      <w:r w:rsidRPr="00716B7D">
        <w:rPr>
          <w:szCs w:val="24"/>
        </w:rPr>
        <w:lastRenderedPageBreak/>
        <w:t>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в единой биометрической системе, а также актуальных при взаимодействии информационных систем государственных органов, органов местного самоуправления, Центрального банка Российской Федерации, организаций, за исключением организаций финансового рынка, индивидуальных предпринимателей, нотариусов с единой биометрической системой, с учетом оценки возможного вреда, проведенной в соответствии с законодательством Российской Федерации о персональных данных»​</w:t>
      </w:r>
    </w:p>
    <w:p w14:paraId="451E3D45" w14:textId="77777777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Указание Банка России от 25.09.2023 № 6540-У «О перечне угроз безопасности, актуальных при обработке биометрических персональных данных, векторов единой биометрической системы, проверке и передаче информации о степени соответствия векторов единой биометрической системы предоставленным биометрическим персональным данным физического лица при взаимодействии информационных систем организаций финансового рынка с единой биометрической системой» (далее – Указание Банка России от 25.09.2023 №6540-У);</w:t>
      </w:r>
    </w:p>
    <w:p w14:paraId="1E6CE7C3" w14:textId="77777777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Приказ ФСБ России от 04.12.2020 № 556 «Об утверждении Требований к средствам доверенной третьей стороны, включая требования к средствам удостоверяющего центра»​</w:t>
      </w:r>
    </w:p>
    <w:p w14:paraId="1EBB5AD8" w14:textId="77777777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ГОСТ Р 34.10-2012 «Информационная технология. Криптографические алгоритмы хэширования на основе хеш-функции»</w:t>
      </w:r>
    </w:p>
    <w:p w14:paraId="1498D362" w14:textId="77777777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ГОСТ Р 34.11-2012 «Информационная технология. Криптографическая защита информации. Функция хеширования»</w:t>
      </w:r>
    </w:p>
    <w:p w14:paraId="45F211F2" w14:textId="77777777" w:rsidR="004156D5" w:rsidRPr="00716B7D" w:rsidRDefault="004156D5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>ГОСТ Р ИСО/МЭК 27001-2021 «Системы менеджмента информационной безопасности»</w:t>
      </w:r>
    </w:p>
    <w:p w14:paraId="27F0FA1C" w14:textId="0E7E646C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bookmarkStart w:id="13" w:name="_Ref511842633"/>
      <w:r w:rsidRPr="00716B7D">
        <w:rPr>
          <w:szCs w:val="24"/>
        </w:rPr>
        <w:t xml:space="preserve">Методические рекомендации по работе с ГИС ЕБС для разработчиков» (последняя версия размещается в документах на портале ГИС ЕБС </w:t>
      </w:r>
      <w:hyperlink r:id="rId9" w:history="1">
        <w:r w:rsidRPr="00716B7D">
          <w:rPr>
            <w:szCs w:val="24"/>
          </w:rPr>
          <w:t>https:/ebs.ru/documents/basic/</w:t>
        </w:r>
      </w:hyperlink>
      <w:r w:rsidRPr="00716B7D">
        <w:rPr>
          <w:szCs w:val="24"/>
        </w:rPr>
        <w:t xml:space="preserve"> в разделе «Методические рекомендации, инструкции, памятки»);</w:t>
      </w:r>
      <w:bookmarkEnd w:id="13"/>
    </w:p>
    <w:p w14:paraId="68D5AEB8" w14:textId="21DF3B93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bookmarkStart w:id="14" w:name="_Ref109314576"/>
      <w:r w:rsidRPr="00716B7D">
        <w:rPr>
          <w:szCs w:val="24"/>
        </w:rPr>
        <w:t xml:space="preserve">Регламент информационного взаимодействия Участников с Оператором ЕСИА и Оператором эксплуатации инфраструктуры электронного </w:t>
      </w:r>
      <w:r w:rsidRPr="00716B7D">
        <w:rPr>
          <w:szCs w:val="24"/>
        </w:rPr>
        <w:lastRenderedPageBreak/>
        <w:t xml:space="preserve">правительства (последняя версия размещается по адресу </w:t>
      </w:r>
      <w:hyperlink r:id="rId10" w:history="1">
        <w:r w:rsidRPr="00716B7D">
          <w:rPr>
            <w:szCs w:val="24"/>
          </w:rPr>
          <w:t>https://digital.gov.ru/activity/czifrovaya-identifikacziya/esia</w:t>
        </w:r>
      </w:hyperlink>
      <w:r w:rsidRPr="00716B7D">
        <w:rPr>
          <w:szCs w:val="24"/>
        </w:rPr>
        <w:t>);</w:t>
      </w:r>
      <w:bookmarkEnd w:id="14"/>
    </w:p>
    <w:p w14:paraId="32B4276A" w14:textId="0BFD3169" w:rsidR="00934A0E" w:rsidRPr="00716B7D" w:rsidRDefault="00934A0E" w:rsidP="009F463D">
      <w:pPr>
        <w:pStyle w:val="CE0"/>
        <w:numPr>
          <w:ilvl w:val="0"/>
          <w:numId w:val="6"/>
        </w:numPr>
        <w:spacing w:before="0" w:after="0"/>
        <w:ind w:left="0" w:firstLine="851"/>
        <w:rPr>
          <w:szCs w:val="24"/>
        </w:rPr>
      </w:pPr>
      <w:r w:rsidRPr="00716B7D">
        <w:rPr>
          <w:szCs w:val="24"/>
        </w:rPr>
        <w:t xml:space="preserve">Методические рекомендации по использованию сервисов выгрузки векторов и импорта БО (последняя версия размещается в документах на портале ГИС ЕБС </w:t>
      </w:r>
      <w:hyperlink r:id="rId11" w:history="1">
        <w:r w:rsidRPr="00716B7D">
          <w:rPr>
            <w:szCs w:val="24"/>
          </w:rPr>
          <w:t>https://ebs.ru/documents/</w:t>
        </w:r>
      </w:hyperlink>
      <w:r w:rsidRPr="00716B7D">
        <w:rPr>
          <w:szCs w:val="24"/>
        </w:rPr>
        <w:t xml:space="preserve"> в разделе «Методические рекомендации, инструкции, памятки»);</w:t>
      </w:r>
    </w:p>
    <w:p w14:paraId="33DF24EE" w14:textId="1F30F5AB" w:rsidR="00B12EB7" w:rsidRPr="00716B7D" w:rsidRDefault="009F364A" w:rsidP="00545D7F">
      <w:pPr>
        <w:pStyle w:val="ad"/>
        <w:rPr>
          <w:sz w:val="24"/>
          <w:szCs w:val="24"/>
        </w:rPr>
      </w:pPr>
      <w:bookmarkStart w:id="15" w:name="_Toc234933164"/>
      <w:r w:rsidRPr="00716B7D">
        <w:rPr>
          <w:sz w:val="24"/>
          <w:szCs w:val="24"/>
        </w:rPr>
        <w:lastRenderedPageBreak/>
        <w:t>Требования к</w:t>
      </w:r>
      <w:r w:rsidR="00B12EB7" w:rsidRPr="00716B7D">
        <w:rPr>
          <w:sz w:val="24"/>
          <w:szCs w:val="24"/>
        </w:rPr>
        <w:t xml:space="preserve"> сертификатам</w:t>
      </w:r>
      <w:bookmarkEnd w:id="15"/>
      <w:r w:rsidR="00B12EB7" w:rsidRPr="00716B7D">
        <w:rPr>
          <w:sz w:val="24"/>
          <w:szCs w:val="24"/>
        </w:rPr>
        <w:t xml:space="preserve"> </w:t>
      </w:r>
    </w:p>
    <w:p w14:paraId="08B701CA" w14:textId="18544643" w:rsidR="009F364A" w:rsidRPr="00716B7D" w:rsidRDefault="00B12EB7" w:rsidP="003F1028">
      <w:pPr>
        <w:pStyle w:val="21"/>
        <w:rPr>
          <w:rFonts w:ascii="Times New Roman" w:hAnsi="Times New Roman"/>
          <w:sz w:val="24"/>
          <w:szCs w:val="24"/>
        </w:rPr>
      </w:pPr>
      <w:bookmarkStart w:id="16" w:name="_Toc234933165"/>
      <w:r w:rsidRPr="00716B7D">
        <w:rPr>
          <w:rFonts w:ascii="Times New Roman" w:hAnsi="Times New Roman"/>
          <w:sz w:val="24"/>
          <w:szCs w:val="24"/>
        </w:rPr>
        <w:t>Требования к</w:t>
      </w:r>
      <w:r w:rsidR="009F364A" w:rsidRPr="00716B7D">
        <w:rPr>
          <w:rFonts w:ascii="Times New Roman" w:hAnsi="Times New Roman"/>
          <w:sz w:val="24"/>
          <w:szCs w:val="24"/>
        </w:rPr>
        <w:t xml:space="preserve"> корневому сертификату УЦ</w:t>
      </w:r>
      <w:bookmarkEnd w:id="16"/>
    </w:p>
    <w:p w14:paraId="6AE84309" w14:textId="0C1CA624" w:rsidR="009F364A" w:rsidRPr="00716B7D" w:rsidRDefault="009F364A" w:rsidP="00A7667E">
      <w:pPr>
        <w:pStyle w:val="af7"/>
        <w:rPr>
          <w:szCs w:val="24"/>
        </w:rPr>
      </w:pPr>
      <w:proofErr w:type="spellStart"/>
      <w:r w:rsidRPr="00716B7D">
        <w:rPr>
          <w:szCs w:val="24"/>
        </w:rPr>
        <w:t>Самоподписанный</w:t>
      </w:r>
      <w:proofErr w:type="spellEnd"/>
      <w:r w:rsidRPr="00716B7D">
        <w:rPr>
          <w:szCs w:val="24"/>
        </w:rPr>
        <w:t xml:space="preserve"> корневой сертификат </w:t>
      </w:r>
      <w:r w:rsidR="00CC15AD" w:rsidRPr="00716B7D">
        <w:rPr>
          <w:szCs w:val="24"/>
        </w:rPr>
        <w:t xml:space="preserve">доверенного </w:t>
      </w:r>
      <w:r w:rsidRPr="00716B7D">
        <w:rPr>
          <w:szCs w:val="24"/>
        </w:rPr>
        <w:t>УЦ (</w:t>
      </w:r>
      <w:proofErr w:type="spellStart"/>
      <w:r w:rsidRPr="00716B7D">
        <w:rPr>
          <w:szCs w:val="24"/>
        </w:rPr>
        <w:t>root</w:t>
      </w:r>
      <w:proofErr w:type="spellEnd"/>
      <w:r w:rsidRPr="00716B7D">
        <w:rPr>
          <w:szCs w:val="24"/>
        </w:rPr>
        <w:t xml:space="preserve"> CA </w:t>
      </w:r>
      <w:proofErr w:type="spellStart"/>
      <w:r w:rsidRPr="00716B7D">
        <w:rPr>
          <w:szCs w:val="24"/>
        </w:rPr>
        <w:t>certificate</w:t>
      </w:r>
      <w:proofErr w:type="spellEnd"/>
      <w:r w:rsidRPr="00716B7D">
        <w:rPr>
          <w:szCs w:val="24"/>
        </w:rPr>
        <w:t xml:space="preserve">) формирует вершину цепочки доверия PKI </w:t>
      </w:r>
    </w:p>
    <w:p w14:paraId="6B60962B" w14:textId="77777777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Общие требования к корневому сертификату</w:t>
      </w:r>
    </w:p>
    <w:p w14:paraId="736DF105" w14:textId="77777777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Формат: X.509 v3 (обязательно).</w:t>
      </w:r>
    </w:p>
    <w:p w14:paraId="130B1EBE" w14:textId="77777777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 xml:space="preserve">Алгоритм подписи: ГОСТ Р 34.10-2012 (256/512 бит), </w:t>
      </w:r>
      <w:proofErr w:type="spellStart"/>
      <w:r w:rsidRPr="00716B7D">
        <w:rPr>
          <w:szCs w:val="24"/>
        </w:rPr>
        <w:t>самоподписанный</w:t>
      </w:r>
      <w:proofErr w:type="spellEnd"/>
      <w:r w:rsidRPr="00716B7D">
        <w:rPr>
          <w:szCs w:val="24"/>
        </w:rPr>
        <w:t xml:space="preserve"> закрытым ключом корневого УЦ.</w:t>
      </w:r>
    </w:p>
    <w:p w14:paraId="20132EF6" w14:textId="69A868A7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 xml:space="preserve">Срок действия: </w:t>
      </w:r>
      <w:r w:rsidR="00CC4FDF">
        <w:rPr>
          <w:szCs w:val="24"/>
        </w:rPr>
        <w:t>н</w:t>
      </w:r>
      <w:r w:rsidRPr="00716B7D">
        <w:rPr>
          <w:szCs w:val="24"/>
        </w:rPr>
        <w:t xml:space="preserve">е более </w:t>
      </w:r>
      <w:r w:rsidR="002134A3" w:rsidRPr="00716B7D">
        <w:rPr>
          <w:szCs w:val="24"/>
        </w:rPr>
        <w:t>2</w:t>
      </w:r>
      <w:r w:rsidRPr="00716B7D">
        <w:rPr>
          <w:szCs w:val="24"/>
        </w:rPr>
        <w:t>0 лет.</w:t>
      </w:r>
    </w:p>
    <w:p w14:paraId="015D009A" w14:textId="7CC3CC18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 xml:space="preserve">Хранение ключа: Закрытый ключ корневого сертификата хранится в аппаратном модуле безопасности (HSM) класса </w:t>
      </w:r>
      <w:r w:rsidR="000936F5" w:rsidRPr="00716B7D">
        <w:rPr>
          <w:szCs w:val="24"/>
        </w:rPr>
        <w:t xml:space="preserve">не ниже </w:t>
      </w:r>
      <w:r w:rsidRPr="00716B7D">
        <w:rPr>
          <w:szCs w:val="24"/>
        </w:rPr>
        <w:t>КС3 в изолированном хранилище УЦ.</w:t>
      </w:r>
    </w:p>
    <w:p w14:paraId="19AC1C7F" w14:textId="7E79B777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Корневой сертификат содержит идентификационные данные УЦ:</w:t>
      </w:r>
    </w:p>
    <w:p w14:paraId="49E4F7BE" w14:textId="1E804F16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O — Полное наименование юридического лица УЦ.</w:t>
      </w:r>
    </w:p>
    <w:p w14:paraId="711684A1" w14:textId="3B66C666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OU — «Корневой центр сертификации».</w:t>
      </w:r>
    </w:p>
    <w:p w14:paraId="60631D99" w14:textId="70D614DD" w:rsidR="009F364A" w:rsidRPr="00716B7D" w:rsidRDefault="009F364A" w:rsidP="00A7667E">
      <w:pPr>
        <w:pStyle w:val="af7"/>
        <w:rPr>
          <w:szCs w:val="24"/>
        </w:rPr>
      </w:pPr>
      <w:r w:rsidRPr="00716B7D">
        <w:rPr>
          <w:szCs w:val="24"/>
        </w:rPr>
        <w:t>C — «RU».</w:t>
      </w:r>
    </w:p>
    <w:p w14:paraId="7B6DF9B6" w14:textId="77777777" w:rsidR="00E73958" w:rsidRPr="00716B7D" w:rsidRDefault="00E73958" w:rsidP="003F1028">
      <w:pPr>
        <w:pStyle w:val="af7"/>
        <w:rPr>
          <w:szCs w:val="24"/>
        </w:rPr>
      </w:pPr>
      <w:r w:rsidRPr="00716B7D">
        <w:rPr>
          <w:szCs w:val="24"/>
        </w:rPr>
        <w:t>ОГРН (соответствующий OID) — ОГРН УЦ</w:t>
      </w:r>
    </w:p>
    <w:p w14:paraId="4511A271" w14:textId="77777777" w:rsidR="00E73958" w:rsidRPr="00716B7D" w:rsidRDefault="00E73958" w:rsidP="003F1028">
      <w:pPr>
        <w:pStyle w:val="af7"/>
        <w:rPr>
          <w:szCs w:val="24"/>
        </w:rPr>
      </w:pPr>
      <w:r w:rsidRPr="00716B7D">
        <w:rPr>
          <w:szCs w:val="24"/>
        </w:rPr>
        <w:t>ИНН (соответствующий OID) — ИНН УЦ.</w:t>
      </w:r>
    </w:p>
    <w:p w14:paraId="5ED4FFD8" w14:textId="28F91080" w:rsidR="00EE78A9" w:rsidRPr="00716B7D" w:rsidRDefault="004D504B" w:rsidP="00A7667E">
      <w:pPr>
        <w:pStyle w:val="af7"/>
        <w:rPr>
          <w:szCs w:val="24"/>
        </w:rPr>
      </w:pPr>
      <w:r w:rsidRPr="00716B7D">
        <w:rPr>
          <w:szCs w:val="24"/>
        </w:rPr>
        <w:t xml:space="preserve">Корневой сертификат используется для выпуска промежуточного сертификата УЦ, который в свою очередь используется для выпуска УНЭП для устройств организации. </w:t>
      </w:r>
    </w:p>
    <w:p w14:paraId="6873FF57" w14:textId="7868D721" w:rsidR="00B12EB7" w:rsidRPr="00716B7D" w:rsidRDefault="00B12EB7" w:rsidP="00657EC4">
      <w:pPr>
        <w:pStyle w:val="21"/>
        <w:rPr>
          <w:rFonts w:ascii="Times New Roman" w:hAnsi="Times New Roman"/>
          <w:sz w:val="24"/>
          <w:szCs w:val="24"/>
        </w:rPr>
      </w:pPr>
      <w:bookmarkStart w:id="17" w:name="_Toc234933166"/>
      <w:r w:rsidRPr="00716B7D">
        <w:rPr>
          <w:rFonts w:ascii="Times New Roman" w:hAnsi="Times New Roman"/>
          <w:sz w:val="24"/>
          <w:szCs w:val="24"/>
        </w:rPr>
        <w:t xml:space="preserve">Требования к сертификатам </w:t>
      </w:r>
      <w:bookmarkEnd w:id="17"/>
      <w:r w:rsidR="00657EC4" w:rsidRPr="00716B7D">
        <w:rPr>
          <w:rFonts w:ascii="Times New Roman" w:hAnsi="Times New Roman"/>
          <w:sz w:val="24"/>
          <w:szCs w:val="24"/>
        </w:rPr>
        <w:t>ключа проверки электронной подписи, предназначенного для аутентификации устройства в процессах биометрического взаимодействия с ГИС ЕБС</w:t>
      </w:r>
    </w:p>
    <w:p w14:paraId="67E9D1F1" w14:textId="717AEA11" w:rsidR="00B12EB7" w:rsidRPr="00716B7D" w:rsidRDefault="00B12EB7" w:rsidP="00B12EB7">
      <w:pPr>
        <w:rPr>
          <w:rFonts w:ascii="Times New Roman" w:hAnsi="Times New Roman"/>
        </w:rPr>
      </w:pPr>
    </w:p>
    <w:p w14:paraId="591B5EE3" w14:textId="40873F63" w:rsidR="00657EC4" w:rsidRPr="00716B7D" w:rsidRDefault="00657EC4" w:rsidP="00B12EB7">
      <w:pPr>
        <w:pStyle w:val="af7"/>
      </w:pPr>
      <w:r w:rsidRPr="00716B7D">
        <w:rPr>
          <w:szCs w:val="24"/>
        </w:rPr>
        <w:t>Сертификат ключа проверки электронной подписи, предназначенный для аутентификации устройства</w:t>
      </w:r>
      <w:r w:rsidR="00CC4FDF">
        <w:rPr>
          <w:szCs w:val="24"/>
        </w:rPr>
        <w:t>,</w:t>
      </w:r>
      <w:r w:rsidRPr="00716B7D">
        <w:rPr>
          <w:szCs w:val="24"/>
        </w:rPr>
        <w:t xml:space="preserve"> выпускается для каждого устройства, участвующего в процессах биометрического взаимодействия с ГИС ЕБС. </w:t>
      </w:r>
    </w:p>
    <w:p w14:paraId="33B2C7E5" w14:textId="149082FA" w:rsidR="00B12EB7" w:rsidRPr="00716B7D" w:rsidRDefault="00B12EB7" w:rsidP="00B12EB7">
      <w:pPr>
        <w:pStyle w:val="af7"/>
        <w:rPr>
          <w:szCs w:val="24"/>
        </w:rPr>
      </w:pPr>
      <w:r w:rsidRPr="00716B7D">
        <w:rPr>
          <w:szCs w:val="24"/>
        </w:rPr>
        <w:t xml:space="preserve">Формат </w:t>
      </w:r>
      <w:r w:rsidR="00657EC4" w:rsidRPr="00716B7D">
        <w:rPr>
          <w:szCs w:val="24"/>
        </w:rPr>
        <w:t>ключа проверки электронной подписи</w:t>
      </w:r>
      <w:r w:rsidRPr="00716B7D">
        <w:rPr>
          <w:szCs w:val="24"/>
        </w:rPr>
        <w:t xml:space="preserve"> для аутентификации устройств</w:t>
      </w:r>
      <w:r w:rsidR="00AE783B" w:rsidRPr="00716B7D">
        <w:rPr>
          <w:szCs w:val="24"/>
        </w:rPr>
        <w:t xml:space="preserve"> приведен в Приложении 1 к настоящей Политике.</w:t>
      </w:r>
      <w:r w:rsidR="00AC286B" w:rsidRPr="00716B7D">
        <w:rPr>
          <w:szCs w:val="24"/>
        </w:rPr>
        <w:t xml:space="preserve"> </w:t>
      </w:r>
    </w:p>
    <w:p w14:paraId="0C73933E" w14:textId="532188A5" w:rsidR="00545D7F" w:rsidRPr="00716B7D" w:rsidRDefault="00545D7F" w:rsidP="00545D7F">
      <w:pPr>
        <w:pStyle w:val="ad"/>
        <w:rPr>
          <w:sz w:val="24"/>
          <w:szCs w:val="24"/>
        </w:rPr>
      </w:pPr>
      <w:bookmarkStart w:id="18" w:name="_Toc234933167"/>
      <w:r w:rsidRPr="00716B7D">
        <w:rPr>
          <w:sz w:val="24"/>
          <w:szCs w:val="24"/>
        </w:rPr>
        <w:lastRenderedPageBreak/>
        <w:t xml:space="preserve">Порядок выдачи УНЭП </w:t>
      </w:r>
      <w:r w:rsidR="008321A1" w:rsidRPr="00716B7D">
        <w:rPr>
          <w:sz w:val="24"/>
          <w:szCs w:val="24"/>
        </w:rPr>
        <w:t xml:space="preserve">Доверенным УЦ </w:t>
      </w:r>
      <w:bookmarkEnd w:id="18"/>
    </w:p>
    <w:p w14:paraId="28D63E64" w14:textId="0BDD3F85" w:rsidR="00545D7F" w:rsidRPr="00716B7D" w:rsidRDefault="00013A0E" w:rsidP="00545D7F">
      <w:pPr>
        <w:pStyle w:val="21"/>
        <w:rPr>
          <w:rFonts w:ascii="Times New Roman" w:hAnsi="Times New Roman"/>
          <w:sz w:val="24"/>
          <w:szCs w:val="24"/>
        </w:rPr>
      </w:pPr>
      <w:bookmarkStart w:id="19" w:name="bm_6_требования_к_заявителям"/>
      <w:bookmarkStart w:id="20" w:name="_Toc234933168"/>
      <w:r w:rsidRPr="00716B7D">
        <w:rPr>
          <w:rFonts w:ascii="Times New Roman" w:hAnsi="Times New Roman"/>
          <w:sz w:val="24"/>
          <w:szCs w:val="24"/>
        </w:rPr>
        <w:t>Требования к заявителям</w:t>
      </w:r>
      <w:bookmarkEnd w:id="19"/>
      <w:bookmarkEnd w:id="20"/>
    </w:p>
    <w:p w14:paraId="4AAD81F0" w14:textId="5FEB4C02" w:rsidR="00013A0E" w:rsidRPr="00716B7D" w:rsidRDefault="00545D7F" w:rsidP="00013A0E">
      <w:pPr>
        <w:pStyle w:val="af7"/>
        <w:rPr>
          <w:szCs w:val="24"/>
        </w:rPr>
      </w:pPr>
      <w:r w:rsidRPr="00716B7D">
        <w:rPr>
          <w:szCs w:val="24"/>
        </w:rPr>
        <w:t>Заявителем является юридическое лицо (организация)</w:t>
      </w:r>
      <w:r w:rsidR="00013A0E" w:rsidRPr="00716B7D">
        <w:rPr>
          <w:szCs w:val="24"/>
        </w:rPr>
        <w:t xml:space="preserve"> </w:t>
      </w:r>
      <w:r w:rsidR="00CC4FDF">
        <w:rPr>
          <w:szCs w:val="24"/>
        </w:rPr>
        <w:t xml:space="preserve">- </w:t>
      </w:r>
      <w:r w:rsidR="00013A0E" w:rsidRPr="00716B7D">
        <w:rPr>
          <w:szCs w:val="24"/>
        </w:rPr>
        <w:t>владелец информационной системы,</w:t>
      </w:r>
      <w:r w:rsidRPr="00716B7D">
        <w:rPr>
          <w:szCs w:val="24"/>
        </w:rPr>
        <w:t xml:space="preserve"> прошедше</w:t>
      </w:r>
      <w:r w:rsidR="00013A0E" w:rsidRPr="00716B7D">
        <w:rPr>
          <w:szCs w:val="24"/>
        </w:rPr>
        <w:t>й</w:t>
      </w:r>
      <w:r w:rsidRPr="00716B7D">
        <w:rPr>
          <w:szCs w:val="24"/>
        </w:rPr>
        <w:t xml:space="preserve"> процедуру регистрации в ГИС ЕБС как Потребитель</w:t>
      </w:r>
      <w:r w:rsidR="00013A0E" w:rsidRPr="00716B7D">
        <w:rPr>
          <w:szCs w:val="24"/>
        </w:rPr>
        <w:t>.</w:t>
      </w:r>
    </w:p>
    <w:p w14:paraId="73B642DC" w14:textId="34973D1A" w:rsidR="00181B98" w:rsidRPr="00716B7D" w:rsidRDefault="00181B98" w:rsidP="00013A0E">
      <w:pPr>
        <w:pStyle w:val="af7"/>
        <w:rPr>
          <w:szCs w:val="24"/>
        </w:rPr>
      </w:pPr>
      <w:r w:rsidRPr="00716B7D">
        <w:rPr>
          <w:szCs w:val="24"/>
        </w:rPr>
        <w:t xml:space="preserve">Заявитель заключает договор на выпуск сертификатов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>для устройств</w:t>
      </w:r>
      <w:r w:rsidR="001C52A9" w:rsidRPr="00716B7D">
        <w:rPr>
          <w:szCs w:val="24"/>
        </w:rPr>
        <w:t xml:space="preserve"> </w:t>
      </w:r>
      <w:r w:rsidR="001B2E8C" w:rsidRPr="00716B7D">
        <w:rPr>
          <w:szCs w:val="24"/>
        </w:rPr>
        <w:t>с Оператором ГИС ЕБС. Оператор ГИС ЕБС обеспечивает передачу данных о</w:t>
      </w:r>
      <w:r w:rsidR="0048077F" w:rsidRPr="00716B7D">
        <w:rPr>
          <w:szCs w:val="24"/>
        </w:rPr>
        <w:t>б</w:t>
      </w:r>
      <w:r w:rsidR="001B2E8C" w:rsidRPr="00716B7D">
        <w:rPr>
          <w:szCs w:val="24"/>
        </w:rPr>
        <w:t xml:space="preserve"> организации </w:t>
      </w:r>
      <w:r w:rsidR="0048077F" w:rsidRPr="00716B7D">
        <w:rPr>
          <w:szCs w:val="24"/>
        </w:rPr>
        <w:t xml:space="preserve">и заключенном с ней договоре </w:t>
      </w:r>
      <w:r w:rsidR="001B2E8C" w:rsidRPr="00716B7D">
        <w:rPr>
          <w:szCs w:val="24"/>
        </w:rPr>
        <w:t>(наименование,</w:t>
      </w:r>
      <w:r w:rsidR="0048077F" w:rsidRPr="00716B7D">
        <w:rPr>
          <w:szCs w:val="24"/>
        </w:rPr>
        <w:t xml:space="preserve"> ОГРН, ИНН,</w:t>
      </w:r>
      <w:r w:rsidR="001D7A39" w:rsidRPr="00716B7D">
        <w:rPr>
          <w:szCs w:val="24"/>
        </w:rPr>
        <w:t xml:space="preserve"> </w:t>
      </w:r>
      <w:r w:rsidR="0048077F" w:rsidRPr="00716B7D">
        <w:rPr>
          <w:szCs w:val="24"/>
        </w:rPr>
        <w:t xml:space="preserve">номер договора, </w:t>
      </w:r>
      <w:r w:rsidR="001D7A39" w:rsidRPr="00716B7D">
        <w:rPr>
          <w:szCs w:val="24"/>
        </w:rPr>
        <w:t>домен</w:t>
      </w:r>
      <w:r w:rsidR="0048077F" w:rsidRPr="00716B7D">
        <w:rPr>
          <w:szCs w:val="24"/>
        </w:rPr>
        <w:t>ы</w:t>
      </w:r>
      <w:r w:rsidR="001D7A39" w:rsidRPr="00716B7D">
        <w:rPr>
          <w:szCs w:val="24"/>
        </w:rPr>
        <w:t xml:space="preserve"> организации,</w:t>
      </w:r>
      <w:r w:rsidR="001B2E8C" w:rsidRPr="00716B7D">
        <w:rPr>
          <w:szCs w:val="24"/>
        </w:rPr>
        <w:t xml:space="preserve"> количество сертификатов</w:t>
      </w:r>
      <w:r w:rsidR="0048077F" w:rsidRPr="00716B7D">
        <w:rPr>
          <w:szCs w:val="24"/>
        </w:rPr>
        <w:t>, которые возможно выпустить в рамках договора, срок, в соответствии с которым могут быть выпущены сертификаты</w:t>
      </w:r>
      <w:r w:rsidR="001B2E8C" w:rsidRPr="00716B7D">
        <w:rPr>
          <w:szCs w:val="24"/>
        </w:rPr>
        <w:t xml:space="preserve">) в Доверенный УЦ. </w:t>
      </w:r>
    </w:p>
    <w:p w14:paraId="5A7352D4" w14:textId="1CDB4B06" w:rsidR="001B2E8C" w:rsidRPr="00716B7D" w:rsidRDefault="001B2E8C" w:rsidP="001B2E8C">
      <w:pPr>
        <w:pStyle w:val="af7"/>
        <w:rPr>
          <w:szCs w:val="24"/>
        </w:rPr>
      </w:pPr>
      <w:r w:rsidRPr="00716B7D">
        <w:rPr>
          <w:szCs w:val="24"/>
        </w:rPr>
        <w:t>Заявитель получает сертификат с использованием Личного кабинета (далее - ЛК) на портале Доверенного УЦ. Для использования функционала ЛК необходимо наличие подтвержденной учетной записи юридического лица ЕСИА и квалифицированного сертификата электронной подписи юридического лица. Регистрация ЛК на портале Доверенного УЦ осуществляется автоматически при первом входе пользователя после прохождения им процедур аутентификации и выдачи разрешений в ЕСИА.</w:t>
      </w:r>
      <w:r w:rsidRPr="00CC126B">
        <w:rPr>
          <w:szCs w:val="24"/>
        </w:rPr>
      </w:r>
      <w:r w:rsidR="0048077F" w:rsidRPr="00CC126B">
        <w:rPr>
          <w:szCs w:val="24"/>
        </w:rPr>
      </w:r>
      <w:r w:rsidRPr="00CC126B">
        <w:rPr>
          <w:szCs w:val="24"/>
        </w:rPr>
      </w:r>
      <w:r w:rsidR="0048077F" w:rsidRPr="00CC126B">
        <w:rPr>
          <w:szCs w:val="24"/>
        </w:rPr>
      </w:r>
      <w:r w:rsidRPr="00CC126B">
        <w:rPr>
          <w:szCs w:val="24"/>
        </w:rPr>
      </w:r>
      <w:r w:rsidR="00DF3736" w:rsidRPr="00CC126B">
        <w:rPr>
          <w:szCs w:val="24"/>
        </w:rPr>
      </w:r>
      <w:r w:rsidR="00CC126B" w:rsidRPr="00CC126B">
        <w:rPr>
          <w:szCs w:val="24"/>
        </w:rPr>
      </w:r>
      <w:r w:rsidR="00005564" w:rsidRPr="00CC126B">
        <w:rPr>
          <w:szCs w:val="24"/>
        </w:rPr>
      </w:r>
      <w:r w:rsidR="00005564" w:rsidRPr="00CE6950" w:rsidDel="00005564">
        <w:rPr>
          <w:szCs w:val="24"/>
        </w:rPr>
      </w:r>
      <w:r w:rsidR="00DF3736" w:rsidRPr="00CC126B">
        <w:rPr>
          <w:szCs w:val="24"/>
        </w:rPr>
      </w:r>
      <w:r w:rsidR="00DF3736" w:rsidRPr="00716B7D">
        <w:rPr>
          <w:szCs w:val="24"/>
        </w:rPr>
      </w:r>
    </w:p>
    <w:p w14:paraId="31DFC8AB" w14:textId="3696191A" w:rsidR="001B2E8C" w:rsidRPr="00716B7D" w:rsidRDefault="001B2E8C" w:rsidP="00013A0E">
      <w:pPr>
        <w:pStyle w:val="af7"/>
        <w:rPr>
          <w:szCs w:val="24"/>
        </w:rPr>
      </w:pPr>
      <w:r w:rsidRPr="00716B7D">
        <w:rPr>
          <w:szCs w:val="24"/>
        </w:rPr>
        <w:t xml:space="preserve"> </w:t>
      </w:r>
    </w:p>
    <w:p w14:paraId="066FABCB" w14:textId="5FE70CE7" w:rsidR="00545D7F" w:rsidRPr="00716B7D" w:rsidRDefault="00545D7F" w:rsidP="00013A0E">
      <w:pPr>
        <w:pStyle w:val="21"/>
        <w:rPr>
          <w:rFonts w:ascii="Times New Roman" w:hAnsi="Times New Roman"/>
          <w:sz w:val="24"/>
          <w:szCs w:val="24"/>
        </w:rPr>
      </w:pPr>
      <w:r w:rsidRPr="00716B7D">
        <w:rPr>
          <w:rFonts w:ascii="Times New Roman" w:hAnsi="Times New Roman"/>
          <w:sz w:val="24"/>
          <w:szCs w:val="24"/>
        </w:rPr>
        <w:t xml:space="preserve"> </w:t>
      </w:r>
      <w:bookmarkStart w:id="21" w:name="_Toc234933169"/>
      <w:r w:rsidR="00013A0E" w:rsidRPr="00716B7D">
        <w:rPr>
          <w:rFonts w:ascii="Times New Roman" w:hAnsi="Times New Roman"/>
          <w:sz w:val="24"/>
          <w:szCs w:val="24"/>
        </w:rPr>
        <w:t xml:space="preserve">Порядок формирования заявки на выпуск сертификата </w:t>
      </w:r>
      <w:r w:rsidR="00966EC3" w:rsidRPr="00716B7D">
        <w:rPr>
          <w:rFonts w:ascii="Times New Roman" w:hAnsi="Times New Roman"/>
          <w:sz w:val="24"/>
          <w:szCs w:val="24"/>
        </w:rPr>
        <w:t>ключа проверки электронной подписи</w:t>
      </w:r>
      <w:bookmarkEnd w:id="21"/>
      <w:r w:rsidR="00966EC3" w:rsidRPr="00716B7D">
        <w:rPr>
          <w:rFonts w:ascii="Times New Roman" w:hAnsi="Times New Roman"/>
          <w:sz w:val="24"/>
          <w:szCs w:val="24"/>
        </w:rPr>
        <w:t xml:space="preserve">  </w:t>
      </w:r>
    </w:p>
    <w:p w14:paraId="3ED61BD6" w14:textId="4391BC75" w:rsidR="001D7A39" w:rsidRPr="00716B7D" w:rsidRDefault="001B2E8C" w:rsidP="001D7A39">
      <w:pPr>
        <w:pStyle w:val="af7"/>
        <w:rPr>
          <w:szCs w:val="24"/>
        </w:rPr>
      </w:pPr>
      <w:r w:rsidRPr="00716B7D">
        <w:rPr>
          <w:szCs w:val="24"/>
        </w:rPr>
        <w:t xml:space="preserve">Для получения сертификата ключа проверки электронной подписи устройства Заявитель должен авторизоваться в ЛК с учетной записи юридического лица, информация о котором была предоставлена Оператором ГИС ЕБС, загрузить сформированную заявку на выпуск сертификата, а также открепленную УКЭП ЮЛ заявки на портал Доверенного УЦ (в формате PKCS#10). </w:t>
      </w:r>
      <w:r w:rsidR="00966EC3" w:rsidRPr="00716B7D">
        <w:rPr>
          <w:szCs w:val="24"/>
        </w:rPr>
      </w:r>
      <w:proofErr w:type="gramStart"/>
      <w:r w:rsidR="00966EC3" w:rsidRPr="00716B7D">
        <w:rPr>
          <w:szCs w:val="24"/>
        </w:rPr>
      </w:r>
      <w:r w:rsidRPr="00716B7D">
        <w:rPr>
          <w:szCs w:val="24"/>
        </w:rPr>
      </w:r>
      <w:proofErr w:type="gramEnd"/>
      <w:r w:rsidRPr="00716B7D">
        <w:rPr>
          <w:szCs w:val="24"/>
        </w:rPr>
      </w:r>
      <w:r w:rsidR="00464E65" w:rsidRPr="00716B7D">
        <w:rPr>
          <w:szCs w:val="24"/>
        </w:rPr>
      </w:r>
      <w:r w:rsidRPr="00716B7D">
        <w:rPr>
          <w:szCs w:val="24"/>
        </w:rPr>
      </w:r>
      <w:r w:rsidR="00464E65" w:rsidRPr="00716B7D">
        <w:rPr>
          <w:szCs w:val="24"/>
        </w:rPr>
      </w:r>
      <w:r w:rsidRPr="00716B7D">
        <w:rPr>
          <w:szCs w:val="24"/>
        </w:rPr>
      </w:r>
      <w:r w:rsidR="00464E65" w:rsidRPr="00716B7D">
        <w:rPr>
          <w:szCs w:val="24"/>
        </w:rPr>
      </w:r>
      <w:r w:rsidR="0048077F" w:rsidRPr="00716B7D">
        <w:rPr>
          <w:szCs w:val="24"/>
        </w:rPr>
      </w:r>
      <w:r w:rsidR="001D7A39" w:rsidRPr="00716B7D">
        <w:rPr>
          <w:szCs w:val="24"/>
        </w:rPr>
      </w:r>
      <w:r w:rsidR="00CD5625" w:rsidRPr="00716B7D">
        <w:rPr>
          <w:szCs w:val="24"/>
        </w:rPr>
      </w:r>
      <w:r w:rsidR="001D7A39" w:rsidRPr="00716B7D">
        <w:rPr>
          <w:szCs w:val="24"/>
        </w:rPr>
      </w:r>
      <w:r w:rsidR="00CD5625" w:rsidRPr="00716B7D">
        <w:rPr>
          <w:szCs w:val="24"/>
        </w:rPr>
      </w:r>
      <w:r w:rsidR="001D7A39" w:rsidRPr="00716B7D">
        <w:rPr>
          <w:szCs w:val="24"/>
        </w:rPr>
      </w:r>
      <w:r w:rsidR="00CD5625" w:rsidRPr="00716B7D">
        <w:rPr>
          <w:szCs w:val="24"/>
        </w:rPr>
      </w:r>
      <w:r w:rsidR="001D7A39" w:rsidRPr="00716B7D">
        <w:rPr>
          <w:szCs w:val="24"/>
        </w:rPr>
      </w:r>
      <w:r w:rsidR="004E3FDD" w:rsidRPr="00716B7D">
        <w:rPr>
          <w:szCs w:val="24"/>
        </w:rPr>
      </w:r>
      <w:r w:rsidR="001D7A39" w:rsidRPr="00716B7D">
        <w:rPr>
          <w:szCs w:val="24"/>
        </w:rPr>
      </w:r>
      <w:r w:rsidR="004E3FDD" w:rsidRPr="00716B7D">
        <w:rPr>
          <w:szCs w:val="24"/>
        </w:rPr>
      </w:r>
    </w:p>
    <w:p w14:paraId="73534041" w14:textId="2110FC69" w:rsidR="001D7A39" w:rsidRPr="00716B7D" w:rsidRDefault="001D7A39" w:rsidP="00754D9A">
      <w:pPr>
        <w:pStyle w:val="af7"/>
        <w:rPr>
          <w:szCs w:val="24"/>
        </w:rPr>
      </w:pPr>
      <w:r w:rsidRPr="00716B7D">
        <w:rPr>
          <w:szCs w:val="24"/>
        </w:rPr>
        <w:t>Запрос на выпуск сертификата ключа проверки электронной подписи, а также УКЭП ЮЛ, формируется за пределами контура ЛК Доверенного УЦ сертифицированными по требованиям ФСБ России средствами электронной подписи.</w:t>
      </w:r>
      <w:r w:rsidR="00966EC3" w:rsidRPr="00716B7D">
        <w:rPr>
          <w:szCs w:val="24"/>
        </w:rPr>
      </w:r>
      <w:r w:rsidR="00CD5625" w:rsidRPr="00716B7D">
        <w:rPr>
          <w:szCs w:val="24"/>
        </w:rPr>
      </w:r>
      <w:r w:rsidRPr="00716B7D">
        <w:rPr>
          <w:szCs w:val="24"/>
        </w:rPr>
      </w:r>
    </w:p>
    <w:p w14:paraId="5C12BD7C" w14:textId="3C6758D3" w:rsidR="001D7A39" w:rsidRPr="00716B7D" w:rsidRDefault="001D7A39" w:rsidP="001D7A39">
      <w:pPr>
        <w:pStyle w:val="af7"/>
        <w:rPr>
          <w:szCs w:val="24"/>
        </w:rPr>
      </w:pPr>
      <w:r w:rsidRPr="00716B7D">
        <w:rPr>
          <w:szCs w:val="24"/>
        </w:rPr>
        <w:t xml:space="preserve">При этом в сведения о владельце включаются следующие сведения: идентификатор устройства и домен организации, запросившей у УЦ сертификат на устройство, по которому будет осуществляться проверка доверенности сертификата для ЕБС и разрешение его применения для контрагента. </w:t>
      </w:r>
      <w:r w:rsidRPr="00716B7D">
        <w:rPr>
          <w:szCs w:val="24"/>
        </w:rPr>
      </w:r>
    </w:p>
    <w:p w14:paraId="76721BC0" w14:textId="7AD48E9C" w:rsidR="001D7A39" w:rsidRPr="00716B7D" w:rsidRDefault="001D7A39" w:rsidP="001D7A39">
      <w:pPr>
        <w:pStyle w:val="af7"/>
        <w:rPr>
          <w:szCs w:val="24"/>
        </w:rPr>
      </w:pPr>
      <w:r w:rsidRPr="00716B7D">
        <w:rPr>
          <w:szCs w:val="24"/>
        </w:rPr>
        <w:t xml:space="preserve">Запрос на выпуск сертификата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 xml:space="preserve">устройства должен быть подписан квалифицированной электронной подписью юридического лица (в формате CMS, </w:t>
      </w:r>
      <w:proofErr w:type="spellStart"/>
      <w:r w:rsidRPr="00716B7D">
        <w:rPr>
          <w:szCs w:val="24"/>
        </w:rPr>
        <w:t>CAdES</w:t>
      </w:r>
      <w:proofErr w:type="spellEnd"/>
      <w:r w:rsidRPr="00716B7D">
        <w:rPr>
          <w:szCs w:val="24"/>
        </w:rPr>
        <w:t>-BES), под ролью которого осуществлен вход в ЛК. Запрос должен включать файл запроса на выпуск сертификата аутентификации устройства в формате .p10 и файл открепленной электронной подписи запроса в формате .</w:t>
      </w:r>
      <w:proofErr w:type="spellStart"/>
      <w:r w:rsidRPr="00716B7D">
        <w:rPr>
          <w:szCs w:val="24"/>
        </w:rPr>
        <w:t>sig</w:t>
      </w:r>
      <w:proofErr w:type="spellEnd"/>
      <w:r w:rsidRPr="00716B7D">
        <w:rPr>
          <w:szCs w:val="24"/>
        </w:rPr>
        <w:t>, .p7s или .</w:t>
      </w:r>
      <w:proofErr w:type="spellStart"/>
      <w:r w:rsidRPr="00716B7D">
        <w:rPr>
          <w:szCs w:val="24"/>
        </w:rPr>
        <w:t>sgn</w:t>
      </w:r>
      <w:proofErr w:type="spellEnd"/>
      <w:r w:rsidRPr="00716B7D">
        <w:rPr>
          <w:szCs w:val="24"/>
        </w:rPr>
        <w:t xml:space="preserve">. </w:t>
      </w:r>
    </w:p>
    <w:p w14:paraId="01FD9BCB" w14:textId="77777777" w:rsidR="000364DB" w:rsidRPr="00716B7D" w:rsidRDefault="000364DB" w:rsidP="000364DB">
      <w:pPr>
        <w:rPr>
          <w:rFonts w:ascii="Times New Roman" w:hAnsi="Times New Roman"/>
          <w:sz w:val="24"/>
        </w:rPr>
      </w:pPr>
    </w:p>
    <w:p w14:paraId="5077889E" w14:textId="11B61E6B" w:rsidR="00545D7F" w:rsidRPr="00716B7D" w:rsidRDefault="00545D7F" w:rsidP="00013A0E">
      <w:pPr>
        <w:pStyle w:val="21"/>
        <w:rPr>
          <w:rFonts w:ascii="Times New Roman" w:hAnsi="Times New Roman"/>
          <w:sz w:val="24"/>
        </w:rPr>
      </w:pPr>
      <w:bookmarkStart w:id="22" w:name="bm_5_6_этап_5_выдача_унэп_и_сертификата"/>
      <w:bookmarkStart w:id="23" w:name="_Toc234933170"/>
      <w:r w:rsidRPr="00716B7D">
        <w:rPr>
          <w:rFonts w:ascii="Times New Roman" w:hAnsi="Times New Roman"/>
          <w:sz w:val="24"/>
          <w:szCs w:val="24"/>
        </w:rPr>
        <w:t>Выдача сертификата</w:t>
      </w:r>
      <w:bookmarkEnd w:id="22"/>
      <w:r w:rsidR="00013A0E" w:rsidRPr="00716B7D">
        <w:rPr>
          <w:rFonts w:ascii="Times New Roman" w:hAnsi="Times New Roman"/>
          <w:sz w:val="24"/>
          <w:szCs w:val="24"/>
        </w:rPr>
        <w:t xml:space="preserve"> </w:t>
      </w:r>
      <w:r w:rsidR="00966EC3" w:rsidRPr="00716B7D">
        <w:rPr>
          <w:rFonts w:ascii="Times New Roman" w:hAnsi="Times New Roman"/>
          <w:sz w:val="24"/>
          <w:szCs w:val="24"/>
        </w:rPr>
        <w:t>ключа проверки электронной подписи</w:t>
      </w:r>
      <w:bookmarkEnd w:id="23"/>
      <w:r w:rsidR="00966EC3" w:rsidRPr="00716B7D">
        <w:rPr>
          <w:rFonts w:ascii="Times New Roman" w:hAnsi="Times New Roman"/>
          <w:sz w:val="24"/>
          <w:szCs w:val="24"/>
        </w:rPr>
        <w:t xml:space="preserve">  </w:t>
      </w:r>
    </w:p>
    <w:p w14:paraId="39AD71A6" w14:textId="3B21741D" w:rsidR="00BA0439" w:rsidRPr="00716B7D" w:rsidRDefault="001858ED" w:rsidP="001858ED">
      <w:pPr>
        <w:pStyle w:val="af7"/>
        <w:rPr>
          <w:szCs w:val="24"/>
        </w:rPr>
      </w:pPr>
      <w:r w:rsidRPr="00716B7D">
        <w:rPr>
          <w:szCs w:val="24"/>
        </w:rPr>
        <w:t xml:space="preserve">При получении запроса на выдачу </w:t>
      </w:r>
      <w:r w:rsidR="00966EC3" w:rsidRPr="00716B7D">
        <w:rPr>
          <w:szCs w:val="24"/>
        </w:rPr>
        <w:t xml:space="preserve">сертификата ключа проверки электронной подписи </w:t>
      </w:r>
      <w:r w:rsidRPr="00716B7D">
        <w:rPr>
          <w:szCs w:val="24"/>
        </w:rPr>
        <w:t xml:space="preserve">для оконечного устройства </w:t>
      </w:r>
      <w:r w:rsidR="001D7A39" w:rsidRPr="00716B7D">
        <w:rPr>
          <w:szCs w:val="24"/>
        </w:rPr>
        <w:t>Доверенный УЦ осуществляет проверку соответствия информации в запросе и данных об организации в личном кабинете и полученных от Оператора ГИС ЕБС</w:t>
      </w:r>
      <w:r w:rsidR="00BA0439" w:rsidRPr="00716B7D">
        <w:rPr>
          <w:szCs w:val="24"/>
        </w:rPr>
        <w:t>:</w:t>
      </w:r>
    </w:p>
    <w:p w14:paraId="17DCE078" w14:textId="0D70576D" w:rsidR="00BA0439" w:rsidRPr="00716B7D" w:rsidRDefault="001858ED" w:rsidP="009F463D">
      <w:pPr>
        <w:pStyle w:val="af7"/>
        <w:numPr>
          <w:ilvl w:val="0"/>
          <w:numId w:val="8"/>
        </w:numPr>
        <w:rPr>
          <w:szCs w:val="24"/>
        </w:rPr>
      </w:pPr>
      <w:r w:rsidRPr="00716B7D">
        <w:rPr>
          <w:szCs w:val="24"/>
        </w:rPr>
        <w:t>проверяется соответствие</w:t>
      </w:r>
      <w:r w:rsidR="00B6658B" w:rsidRPr="00716B7D">
        <w:rPr>
          <w:szCs w:val="24"/>
        </w:rPr>
        <w:t xml:space="preserve"> домена организации, указанного в запросе сведениям об организации</w:t>
      </w:r>
      <w:r w:rsidR="00874300">
        <w:rPr>
          <w:szCs w:val="24"/>
        </w:rPr>
        <w:t>;</w:t>
      </w:r>
    </w:p>
    <w:p w14:paraId="637C096B" w14:textId="52ECC962" w:rsidR="00BA0439" w:rsidRPr="00716B7D" w:rsidRDefault="00BA0439" w:rsidP="009F463D">
      <w:pPr>
        <w:pStyle w:val="af7"/>
        <w:numPr>
          <w:ilvl w:val="0"/>
          <w:numId w:val="8"/>
        </w:numPr>
        <w:rPr>
          <w:szCs w:val="24"/>
        </w:rPr>
      </w:pPr>
      <w:r w:rsidRPr="00716B7D">
        <w:rPr>
          <w:szCs w:val="24"/>
        </w:rPr>
        <w:t xml:space="preserve">проверяется валидность сертификата </w:t>
      </w:r>
      <w:r w:rsidR="00B6658B" w:rsidRPr="00716B7D">
        <w:rPr>
          <w:szCs w:val="24"/>
        </w:rPr>
        <w:t>УКЭП организации;</w:t>
      </w:r>
    </w:p>
    <w:p w14:paraId="64567175" w14:textId="29D6B0BD" w:rsidR="001858ED" w:rsidRPr="00716B7D" w:rsidRDefault="00BA0439" w:rsidP="009F463D">
      <w:pPr>
        <w:pStyle w:val="af7"/>
        <w:numPr>
          <w:ilvl w:val="0"/>
          <w:numId w:val="8"/>
        </w:numPr>
        <w:rPr>
          <w:szCs w:val="24"/>
        </w:rPr>
      </w:pPr>
      <w:r w:rsidRPr="00716B7D">
        <w:rPr>
          <w:szCs w:val="24"/>
        </w:rPr>
        <w:t>проверяется, что организация</w:t>
      </w:r>
      <w:r w:rsidR="00874300">
        <w:rPr>
          <w:szCs w:val="24"/>
        </w:rPr>
        <w:t xml:space="preserve"> -</w:t>
      </w:r>
      <w:r w:rsidR="00874300" w:rsidRPr="00716B7D">
        <w:rPr>
          <w:szCs w:val="24"/>
        </w:rPr>
        <w:t xml:space="preserve"> </w:t>
      </w:r>
      <w:r w:rsidRPr="00716B7D">
        <w:rPr>
          <w:szCs w:val="24"/>
        </w:rPr>
        <w:t>владелец сертификата зарегистрирована в ГИС ЕБС</w:t>
      </w:r>
      <w:r w:rsidR="00874300">
        <w:rPr>
          <w:szCs w:val="24"/>
        </w:rPr>
        <w:t>.</w:t>
      </w:r>
    </w:p>
    <w:p w14:paraId="7CB22021" w14:textId="3C264E50" w:rsidR="001858ED" w:rsidRPr="00716B7D" w:rsidRDefault="001858ED" w:rsidP="001858ED">
      <w:pPr>
        <w:pStyle w:val="af7"/>
        <w:rPr>
          <w:szCs w:val="24"/>
        </w:rPr>
      </w:pPr>
      <w:r w:rsidRPr="00716B7D">
        <w:rPr>
          <w:szCs w:val="24"/>
        </w:rPr>
        <w:t xml:space="preserve">При успешном завершении всех проверок осуществляется выпуск сертификатов </w:t>
      </w:r>
      <w:r w:rsidR="00966EC3" w:rsidRPr="00716B7D">
        <w:rPr>
          <w:szCs w:val="24"/>
        </w:rPr>
        <w:t>ключа проверки электронной подписи</w:t>
      </w:r>
      <w:r w:rsidRPr="00716B7D">
        <w:rPr>
          <w:szCs w:val="24"/>
        </w:rPr>
        <w:t>.</w:t>
      </w:r>
    </w:p>
    <w:p w14:paraId="2A75FEC3" w14:textId="34F216DA" w:rsidR="00545D7F" w:rsidRPr="00716B7D" w:rsidRDefault="00545D7F" w:rsidP="001858ED">
      <w:pPr>
        <w:pStyle w:val="ad"/>
        <w:rPr>
          <w:sz w:val="24"/>
          <w:szCs w:val="24"/>
        </w:rPr>
      </w:pPr>
      <w:bookmarkStart w:id="24" w:name="_Toc234933171"/>
      <w:bookmarkStart w:id="25" w:name="_Toc234933179"/>
      <w:bookmarkStart w:id="26" w:name="_Toc234933212"/>
      <w:bookmarkStart w:id="27" w:name="_Toc234933213"/>
      <w:bookmarkStart w:id="28" w:name="bm_7_управление_жизненным_циклом_унэп"/>
      <w:bookmarkStart w:id="29" w:name="_Toc234933214"/>
      <w:bookmarkEnd w:id="24"/>
      <w:bookmarkEnd w:id="25"/>
      <w:bookmarkEnd w:id="26"/>
      <w:bookmarkEnd w:id="27"/>
      <w:r w:rsidRPr="00716B7D">
        <w:rPr>
          <w:sz w:val="24"/>
          <w:szCs w:val="24"/>
        </w:rPr>
        <w:lastRenderedPageBreak/>
        <w:t>У</w:t>
      </w:r>
      <w:r w:rsidR="001858ED" w:rsidRPr="00716B7D">
        <w:rPr>
          <w:sz w:val="24"/>
          <w:szCs w:val="24"/>
        </w:rPr>
        <w:t xml:space="preserve">правление жизненным циклом </w:t>
      </w:r>
      <w:r w:rsidRPr="00716B7D">
        <w:rPr>
          <w:sz w:val="24"/>
          <w:szCs w:val="24"/>
        </w:rPr>
        <w:t>УНЭП</w:t>
      </w:r>
      <w:bookmarkEnd w:id="28"/>
      <w:bookmarkEnd w:id="29"/>
    </w:p>
    <w:p w14:paraId="0BBB504A" w14:textId="2C920832" w:rsidR="00545D7F" w:rsidRPr="00716B7D" w:rsidRDefault="00545D7F" w:rsidP="001858ED">
      <w:pPr>
        <w:pStyle w:val="21"/>
        <w:rPr>
          <w:rFonts w:ascii="Times New Roman" w:hAnsi="Times New Roman"/>
          <w:sz w:val="24"/>
          <w:szCs w:val="24"/>
        </w:rPr>
      </w:pPr>
      <w:bookmarkStart w:id="30" w:name="bm_7_1_сроки_действия"/>
      <w:bookmarkStart w:id="31" w:name="_Toc234933215"/>
      <w:r w:rsidRPr="00716B7D">
        <w:rPr>
          <w:rFonts w:ascii="Times New Roman" w:hAnsi="Times New Roman"/>
          <w:sz w:val="24"/>
          <w:szCs w:val="24"/>
        </w:rPr>
        <w:t>Сроки действия</w:t>
      </w:r>
      <w:bookmarkEnd w:id="30"/>
      <w:bookmarkEnd w:id="31"/>
    </w:p>
    <w:p w14:paraId="73C18EF5" w14:textId="58A21492" w:rsidR="00304B8D" w:rsidRPr="00716B7D" w:rsidRDefault="00DB4B53" w:rsidP="00376C51">
      <w:pPr>
        <w:pStyle w:val="af7"/>
        <w:rPr>
          <w:szCs w:val="24"/>
        </w:rPr>
      </w:pPr>
      <w:r w:rsidRPr="00716B7D">
        <w:rPr>
          <w:szCs w:val="24"/>
        </w:rPr>
        <w:t xml:space="preserve">Срок действия </w:t>
      </w:r>
      <w:r w:rsidR="00966EC3" w:rsidRPr="00716B7D">
        <w:rPr>
          <w:szCs w:val="24"/>
        </w:rPr>
        <w:t xml:space="preserve">ключа проверки электронной подписи </w:t>
      </w:r>
      <w:r w:rsidR="0095759A" w:rsidRPr="00716B7D">
        <w:rPr>
          <w:szCs w:val="24"/>
        </w:rPr>
        <w:t>сос</w:t>
      </w:r>
      <w:r w:rsidRPr="00716B7D">
        <w:rPr>
          <w:szCs w:val="24"/>
        </w:rPr>
        <w:t xml:space="preserve">тавляет </w:t>
      </w:r>
      <w:r w:rsidR="00323F26" w:rsidRPr="00716B7D">
        <w:rPr>
          <w:szCs w:val="24"/>
        </w:rPr>
        <w:t>1</w:t>
      </w:r>
      <w:r w:rsidR="00304B8D" w:rsidRPr="00716B7D">
        <w:rPr>
          <w:szCs w:val="24"/>
        </w:rPr>
        <w:t xml:space="preserve"> год</w:t>
      </w:r>
      <w:r w:rsidR="00323F26" w:rsidRPr="00716B7D">
        <w:rPr>
          <w:szCs w:val="24"/>
        </w:rPr>
        <w:t>.</w:t>
      </w:r>
      <w:r w:rsidR="00304B8D" w:rsidRPr="00716B7D">
        <w:rPr>
          <w:szCs w:val="24"/>
        </w:rPr>
        <w:t xml:space="preserve"> </w:t>
      </w:r>
    </w:p>
    <w:p w14:paraId="09FE08F7" w14:textId="5CFBF9C8" w:rsidR="00A757B4" w:rsidRPr="00716B7D" w:rsidRDefault="00A757B4" w:rsidP="00A757B4">
      <w:pPr>
        <w:pStyle w:val="af7"/>
        <w:rPr>
          <w:szCs w:val="24"/>
        </w:rPr>
      </w:pPr>
      <w:r w:rsidRPr="00716B7D">
        <w:rPr>
          <w:szCs w:val="24"/>
        </w:rPr>
        <w:t xml:space="preserve">Срок действия </w:t>
      </w:r>
      <w:r w:rsidR="00415374" w:rsidRPr="00716B7D">
        <w:rPr>
          <w:szCs w:val="24"/>
        </w:rPr>
        <w:t xml:space="preserve">сертификата </w:t>
      </w:r>
      <w:r w:rsidRPr="00716B7D">
        <w:rPr>
          <w:szCs w:val="24"/>
        </w:rPr>
        <w:t xml:space="preserve">ключа проверки электронной подписи составляет 1 год. </w:t>
      </w:r>
    </w:p>
    <w:p w14:paraId="63963B12" w14:textId="3A38BB88" w:rsidR="00DB4B53" w:rsidRPr="00716B7D" w:rsidRDefault="00DB4B53" w:rsidP="00376C51">
      <w:pPr>
        <w:pStyle w:val="af7"/>
        <w:rPr>
          <w:szCs w:val="24"/>
        </w:rPr>
      </w:pPr>
      <w:r w:rsidRPr="00716B7D">
        <w:rPr>
          <w:szCs w:val="24"/>
        </w:rPr>
        <w:t xml:space="preserve">Начало периода действия </w:t>
      </w:r>
      <w:r w:rsidR="00966EC3" w:rsidRPr="00716B7D">
        <w:rPr>
          <w:szCs w:val="24"/>
        </w:rPr>
        <w:t>ключа проверки электронной подписи</w:t>
      </w:r>
      <w:r w:rsidRPr="00716B7D">
        <w:rPr>
          <w:szCs w:val="24"/>
        </w:rPr>
        <w:t xml:space="preserve"> исчисляется с даты и времени начала действия соответствующего сертификата. </w:t>
      </w:r>
    </w:p>
    <w:p w14:paraId="5DC1ED82" w14:textId="77777777" w:rsidR="00DB4B53" w:rsidRPr="00716B7D" w:rsidRDefault="00DB4B53" w:rsidP="001858ED">
      <w:pPr>
        <w:tabs>
          <w:tab w:val="left" w:pos="1080"/>
        </w:tabs>
        <w:ind w:left="720"/>
        <w:jc w:val="both"/>
        <w:rPr>
          <w:rFonts w:ascii="Times New Roman" w:hAnsi="Times New Roman"/>
          <w:sz w:val="24"/>
          <w:szCs w:val="24"/>
        </w:rPr>
      </w:pPr>
    </w:p>
    <w:p w14:paraId="5FBC37C7" w14:textId="043F9280" w:rsidR="00A63511" w:rsidRPr="00716B7D" w:rsidRDefault="00A63511" w:rsidP="00A63511">
      <w:pPr>
        <w:pStyle w:val="21"/>
        <w:rPr>
          <w:rFonts w:ascii="Times New Roman" w:hAnsi="Times New Roman"/>
          <w:sz w:val="24"/>
          <w:szCs w:val="24"/>
        </w:rPr>
      </w:pPr>
      <w:bookmarkStart w:id="32" w:name="_Toc234933216"/>
      <w:bookmarkStart w:id="33" w:name="bm_5_процесс_выдачи_унэп_для_устройств"/>
      <w:r w:rsidRPr="00716B7D">
        <w:rPr>
          <w:rFonts w:ascii="Times New Roman" w:hAnsi="Times New Roman"/>
          <w:bCs/>
          <w:sz w:val="24"/>
          <w:szCs w:val="24"/>
        </w:rPr>
        <w:t>Компрометация ключа ЭП</w:t>
      </w:r>
      <w:bookmarkEnd w:id="32"/>
      <w:r w:rsidRPr="00716B7D">
        <w:rPr>
          <w:rFonts w:ascii="Times New Roman" w:hAnsi="Times New Roman"/>
          <w:bCs/>
          <w:sz w:val="24"/>
          <w:szCs w:val="24"/>
        </w:rPr>
        <w:t xml:space="preserve"> </w:t>
      </w:r>
    </w:p>
    <w:p w14:paraId="52B4A6FB" w14:textId="0F82B64D" w:rsidR="00A63511" w:rsidRPr="00716B7D" w:rsidRDefault="00376C51" w:rsidP="00376C51">
      <w:pPr>
        <w:pStyle w:val="af7"/>
        <w:rPr>
          <w:szCs w:val="24"/>
        </w:rPr>
      </w:pPr>
      <w:r w:rsidRPr="00716B7D">
        <w:rPr>
          <w:szCs w:val="24"/>
        </w:rPr>
        <w:t xml:space="preserve">Организация </w:t>
      </w:r>
      <w:r w:rsidR="00874300">
        <w:rPr>
          <w:szCs w:val="24"/>
        </w:rPr>
        <w:t>- В</w:t>
      </w:r>
      <w:r w:rsidR="00874300" w:rsidRPr="00716B7D">
        <w:rPr>
          <w:szCs w:val="24"/>
        </w:rPr>
        <w:t xml:space="preserve">ладелец </w:t>
      </w:r>
      <w:r w:rsidR="00A63511" w:rsidRPr="00716B7D">
        <w:rPr>
          <w:szCs w:val="24"/>
        </w:rPr>
        <w:t xml:space="preserve">сертификата самостоятельно принимает решение о факте компрометации или угрозе компрометации своего </w:t>
      </w:r>
      <w:r w:rsidR="00966EC3" w:rsidRPr="00716B7D">
        <w:rPr>
          <w:szCs w:val="24"/>
        </w:rPr>
        <w:t>ключа проверки электронной подписи</w:t>
      </w:r>
      <w:r w:rsidR="00A63511" w:rsidRPr="00716B7D">
        <w:rPr>
          <w:szCs w:val="24"/>
        </w:rPr>
        <w:t>.</w:t>
      </w:r>
    </w:p>
    <w:p w14:paraId="7776D547" w14:textId="47999617" w:rsidR="00A63511" w:rsidRPr="00716B7D" w:rsidRDefault="00A63511" w:rsidP="00376C51">
      <w:pPr>
        <w:pStyle w:val="af7"/>
        <w:rPr>
          <w:szCs w:val="24"/>
        </w:rPr>
      </w:pPr>
      <w:r w:rsidRPr="00716B7D">
        <w:rPr>
          <w:szCs w:val="24"/>
        </w:rPr>
        <w:t xml:space="preserve">В случае компрометации или угрозы компрометации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 xml:space="preserve">организация </w:t>
      </w:r>
      <w:r w:rsidR="00874300">
        <w:rPr>
          <w:szCs w:val="24"/>
        </w:rPr>
        <w:t>- В</w:t>
      </w:r>
      <w:r w:rsidR="00874300" w:rsidRPr="00716B7D">
        <w:rPr>
          <w:szCs w:val="24"/>
        </w:rPr>
        <w:t xml:space="preserve">ладелец </w:t>
      </w:r>
      <w:r w:rsidRPr="00716B7D">
        <w:rPr>
          <w:szCs w:val="24"/>
        </w:rPr>
        <w:t>сертификата подает в УЦ заявление на отзыв сертификата</w:t>
      </w:r>
      <w:r w:rsidR="00376C51" w:rsidRPr="00716B7D">
        <w:rPr>
          <w:szCs w:val="24"/>
        </w:rPr>
        <w:t xml:space="preserve"> в формате электронного документа</w:t>
      </w:r>
      <w:r w:rsidRPr="00716B7D">
        <w:rPr>
          <w:szCs w:val="24"/>
        </w:rPr>
        <w:t xml:space="preserve">. </w:t>
      </w:r>
    </w:p>
    <w:p w14:paraId="795142FF" w14:textId="400246D9" w:rsidR="001858ED" w:rsidRPr="00716B7D" w:rsidRDefault="001858ED" w:rsidP="001858ED">
      <w:pPr>
        <w:pStyle w:val="21"/>
        <w:rPr>
          <w:rFonts w:ascii="Times New Roman" w:hAnsi="Times New Roman"/>
          <w:sz w:val="24"/>
          <w:szCs w:val="24"/>
        </w:rPr>
      </w:pPr>
      <w:bookmarkStart w:id="34" w:name="_Toc234933217"/>
      <w:r w:rsidRPr="00716B7D">
        <w:rPr>
          <w:rFonts w:ascii="Times New Roman" w:hAnsi="Times New Roman"/>
          <w:sz w:val="24"/>
          <w:szCs w:val="24"/>
        </w:rPr>
        <w:t>Аннулирование</w:t>
      </w:r>
      <w:r w:rsidRPr="00716B7D">
        <w:rPr>
          <w:rFonts w:ascii="Times New Roman" w:hAnsi="Times New Roman"/>
          <w:bCs/>
          <w:sz w:val="24"/>
          <w:szCs w:val="24"/>
        </w:rPr>
        <w:t xml:space="preserve"> (отзыв) сертификата</w:t>
      </w:r>
      <w:bookmarkEnd w:id="34"/>
      <w:r w:rsidRPr="00716B7D">
        <w:rPr>
          <w:rFonts w:ascii="Times New Roman" w:hAnsi="Times New Roman"/>
          <w:bCs/>
          <w:sz w:val="24"/>
          <w:szCs w:val="24"/>
        </w:rPr>
        <w:t xml:space="preserve"> </w:t>
      </w:r>
    </w:p>
    <w:p w14:paraId="3D8432DD" w14:textId="77777777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 xml:space="preserve">Сертификат прекращает свое действие в следующих случаях: </w:t>
      </w:r>
    </w:p>
    <w:p w14:paraId="13A01670" w14:textId="77777777" w:rsidR="001858ED" w:rsidRPr="00716B7D" w:rsidRDefault="001858ED" w:rsidP="009F463D">
      <w:pPr>
        <w:pStyle w:val="af7"/>
        <w:numPr>
          <w:ilvl w:val="0"/>
          <w:numId w:val="11"/>
        </w:numPr>
        <w:rPr>
          <w:szCs w:val="24"/>
        </w:rPr>
      </w:pPr>
      <w:r w:rsidRPr="00716B7D">
        <w:rPr>
          <w:szCs w:val="24"/>
        </w:rPr>
        <w:t xml:space="preserve">на основании заявления Владельца сертификата, подаваемого в форме электронного документа; </w:t>
      </w:r>
    </w:p>
    <w:p w14:paraId="7F898B78" w14:textId="77777777" w:rsidR="001858ED" w:rsidRPr="00716B7D" w:rsidRDefault="001858ED" w:rsidP="009F463D">
      <w:pPr>
        <w:pStyle w:val="af7"/>
        <w:numPr>
          <w:ilvl w:val="0"/>
          <w:numId w:val="11"/>
        </w:numPr>
        <w:rPr>
          <w:szCs w:val="24"/>
        </w:rPr>
      </w:pPr>
      <w:r w:rsidRPr="00716B7D">
        <w:rPr>
          <w:szCs w:val="24"/>
        </w:rPr>
        <w:t xml:space="preserve">по истечении установленного срока его действия; </w:t>
      </w:r>
    </w:p>
    <w:p w14:paraId="5AB8710E" w14:textId="77777777" w:rsidR="001858ED" w:rsidRPr="00716B7D" w:rsidRDefault="001858ED" w:rsidP="009F463D">
      <w:pPr>
        <w:pStyle w:val="af7"/>
        <w:numPr>
          <w:ilvl w:val="0"/>
          <w:numId w:val="11"/>
        </w:numPr>
        <w:rPr>
          <w:szCs w:val="24"/>
        </w:rPr>
      </w:pPr>
      <w:r w:rsidRPr="00716B7D">
        <w:rPr>
          <w:szCs w:val="24"/>
        </w:rPr>
        <w:t xml:space="preserve">в случае компрометации закрытого ключа;  </w:t>
      </w:r>
    </w:p>
    <w:p w14:paraId="70D606AA" w14:textId="77777777" w:rsidR="001858ED" w:rsidRPr="00716B7D" w:rsidRDefault="001858ED" w:rsidP="009F463D">
      <w:pPr>
        <w:pStyle w:val="af7"/>
        <w:numPr>
          <w:ilvl w:val="0"/>
          <w:numId w:val="11"/>
        </w:numPr>
        <w:rPr>
          <w:szCs w:val="24"/>
        </w:rPr>
      </w:pPr>
      <w:r w:rsidRPr="00716B7D">
        <w:rPr>
          <w:szCs w:val="24"/>
        </w:rPr>
        <w:t xml:space="preserve">в иных случаях, установленных 63-ФЗ, другими федеральными законами, принимаемыми в соответствии с ними нормативными правовыми актами или соглашением между УЦ и Владельцем сертификата. </w:t>
      </w:r>
    </w:p>
    <w:p w14:paraId="5DCAAD21" w14:textId="77777777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 xml:space="preserve">УЦ признает Сертификат аннулированным в следующих случаях: </w:t>
      </w:r>
    </w:p>
    <w:p w14:paraId="4360B11E" w14:textId="77777777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 xml:space="preserve">− не подтверждено, что Владелец сертификата владеет ключом ЭП, соответствующим ключу проверки ЭП, указанному в таком сертификате; </w:t>
      </w:r>
    </w:p>
    <w:p w14:paraId="6F77957A" w14:textId="786ADEE6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>− установлено, что содержащийся в Сертификате</w:t>
      </w:r>
      <w:r w:rsidR="00323F26" w:rsidRPr="00716B7D">
        <w:rPr>
          <w:szCs w:val="24"/>
        </w:rPr>
        <w:t xml:space="preserve"> ключ</w:t>
      </w:r>
      <w:r w:rsidRPr="00716B7D">
        <w:rPr>
          <w:szCs w:val="24"/>
        </w:rPr>
        <w:t xml:space="preserve"> уже содержится в ином ранее созданном сертификате; </w:t>
      </w:r>
    </w:p>
    <w:p w14:paraId="5BD7C0AF" w14:textId="4F2E5B1C" w:rsidR="00A757B4" w:rsidRPr="00716B7D" w:rsidRDefault="00A757B4" w:rsidP="00376C51">
      <w:pPr>
        <w:pStyle w:val="af7"/>
        <w:rPr>
          <w:szCs w:val="24"/>
        </w:rPr>
      </w:pPr>
      <w:r w:rsidRPr="00716B7D">
        <w:rPr>
          <w:szCs w:val="24"/>
        </w:rPr>
        <w:lastRenderedPageBreak/>
        <w:t>− вступило в силу решение суда, которым, в частности, установлено, что сертификат ключа проверки электронной подписи содержит недостоверную информацию.</w:t>
      </w:r>
    </w:p>
    <w:p w14:paraId="56373EC5" w14:textId="5102A6E7" w:rsidR="00397EC8" w:rsidRPr="00716B7D" w:rsidRDefault="004478E8" w:rsidP="00376C51">
      <w:pPr>
        <w:pStyle w:val="af7"/>
        <w:rPr>
          <w:szCs w:val="24"/>
        </w:rPr>
      </w:pPr>
      <w:r w:rsidRPr="00716B7D">
        <w:rPr>
          <w:szCs w:val="24"/>
        </w:rPr>
        <w:t xml:space="preserve">Официальным уведомлением о факте отзыва Сертификата является опубликование первого (наиболее раннего) CRL, содержащего сведения об отозванном сертификате, и изданного не ранее времени наступления произошедшего случая. Временем отзыва Сертификата признается время издания указанного CRL, хранящееся в поле </w:t>
      </w:r>
      <w:proofErr w:type="spellStart"/>
      <w:r w:rsidRPr="00716B7D">
        <w:rPr>
          <w:szCs w:val="24"/>
        </w:rPr>
        <w:t>thisUpdate</w:t>
      </w:r>
      <w:proofErr w:type="spellEnd"/>
      <w:r w:rsidRPr="00716B7D">
        <w:rPr>
          <w:szCs w:val="24"/>
        </w:rPr>
        <w:t xml:space="preserve"> CRL.</w:t>
      </w:r>
    </w:p>
    <w:p w14:paraId="2819042A" w14:textId="18F6FC3C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 xml:space="preserve">Прекращением действия Сертификата по истечении срока его действия признаются дата и время, указанные в соответствующем поле. Информация о Сертификате, действие которого прекращено по указанному обстоятельству, не вносится УЦ в CRL. </w:t>
      </w:r>
      <w:r w:rsidR="00376C51" w:rsidRPr="00716B7D">
        <w:rPr>
          <w:szCs w:val="24"/>
        </w:rPr>
      </w:r>
      <w:r w:rsidRPr="00716B7D">
        <w:rPr>
          <w:szCs w:val="24"/>
        </w:rPr>
      </w:r>
    </w:p>
    <w:p w14:paraId="62C183D1" w14:textId="75E2C3B3" w:rsidR="001858ED" w:rsidRPr="00716B7D" w:rsidRDefault="001858ED" w:rsidP="00376C51">
      <w:pPr>
        <w:pStyle w:val="af7"/>
        <w:rPr>
          <w:szCs w:val="24"/>
        </w:rPr>
      </w:pPr>
      <w:r w:rsidRPr="00716B7D">
        <w:rPr>
          <w:szCs w:val="24"/>
        </w:rPr>
        <w:t xml:space="preserve">В случае компрометации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 xml:space="preserve">УЦ временем аннулирования (отзыва) сертификата признается время компрометации </w:t>
      </w:r>
      <w:r w:rsidR="00966EC3" w:rsidRPr="00716B7D">
        <w:rPr>
          <w:szCs w:val="24"/>
        </w:rPr>
        <w:t xml:space="preserve">ключа проверки электронной подписи </w:t>
      </w:r>
      <w:r w:rsidRPr="00716B7D">
        <w:rPr>
          <w:szCs w:val="24"/>
        </w:rPr>
        <w:t xml:space="preserve">УЦ, фиксирующееся в реестре УЦ. </w:t>
      </w:r>
    </w:p>
    <w:p w14:paraId="13D6C01F" w14:textId="593D3B75" w:rsidR="00415374" w:rsidRPr="00716B7D" w:rsidRDefault="00415374" w:rsidP="00376C51">
      <w:pPr>
        <w:pStyle w:val="af7"/>
        <w:rPr>
          <w:szCs w:val="24"/>
        </w:rPr>
      </w:pPr>
      <w:r w:rsidRPr="00716B7D">
        <w:t xml:space="preserve">УЦ обеспечивает своевременную публикацию и постоянный доступ к опубликованным </w:t>
      </w:r>
      <w:r w:rsidR="00874300">
        <w:rPr>
          <w:lang w:val="en-US"/>
        </w:rPr>
        <w:t>CRL</w:t>
      </w:r>
      <w:r w:rsidR="00874300" w:rsidRPr="00716B7D">
        <w:t xml:space="preserve"> </w:t>
      </w:r>
      <w:r w:rsidRPr="00716B7D">
        <w:t xml:space="preserve">по общедоступным каналам связи. </w:t>
      </w:r>
    </w:p>
    <w:p w14:paraId="4B4DA611" w14:textId="6A858B7E" w:rsidR="004478E8" w:rsidRPr="00716B7D" w:rsidRDefault="004478E8" w:rsidP="004478E8">
      <w:pPr>
        <w:pStyle w:val="30"/>
        <w:rPr>
          <w:rFonts w:ascii="Times New Roman" w:hAnsi="Times New Roman"/>
          <w:sz w:val="24"/>
        </w:rPr>
      </w:pPr>
      <w:bookmarkStart w:id="35" w:name="_Toc234933218"/>
      <w:r w:rsidRPr="00716B7D">
        <w:rPr>
          <w:rFonts w:ascii="Times New Roman" w:hAnsi="Times New Roman"/>
          <w:sz w:val="24"/>
        </w:rPr>
        <w:t>Порядок отзыва сертификата устройства</w:t>
      </w:r>
      <w:bookmarkEnd w:id="35"/>
    </w:p>
    <w:p w14:paraId="7BB35B71" w14:textId="1D1ED0F9" w:rsidR="000F394C" w:rsidRPr="00716B7D" w:rsidRDefault="001858ED" w:rsidP="00EC239A">
      <w:pPr>
        <w:pStyle w:val="af7"/>
        <w:rPr>
          <w:szCs w:val="24"/>
        </w:rPr>
      </w:pPr>
      <w:r w:rsidRPr="00716B7D">
        <w:rPr>
          <w:szCs w:val="24"/>
        </w:rPr>
        <w:t xml:space="preserve">Для осуществления аннулирования (отзыва) Владелец подает заявление на аннулирование (отзыв) сертификата в </w:t>
      </w:r>
      <w:r w:rsidR="000F394C" w:rsidRPr="00716B7D">
        <w:rPr>
          <w:szCs w:val="24"/>
        </w:rPr>
        <w:t xml:space="preserve">ЛК </w:t>
      </w:r>
      <w:r w:rsidR="00D27853" w:rsidRPr="00716B7D">
        <w:rPr>
          <w:szCs w:val="24"/>
        </w:rPr>
        <w:t xml:space="preserve">Доверенного УЦ с использованием функции </w:t>
      </w:r>
      <w:r w:rsidR="000F394C" w:rsidRPr="00716B7D">
        <w:rPr>
          <w:szCs w:val="24"/>
        </w:rPr>
        <w:t>«Отозвать сертификат»</w:t>
      </w:r>
      <w:r w:rsidR="00874300">
        <w:rPr>
          <w:szCs w:val="24"/>
        </w:rPr>
        <w:t>,</w:t>
      </w:r>
      <w:r w:rsidR="000F394C" w:rsidRPr="00716B7D">
        <w:rPr>
          <w:szCs w:val="24"/>
        </w:rPr>
        <w:t xml:space="preserve"> </w:t>
      </w:r>
      <w:r w:rsidR="00EC239A" w:rsidRPr="00716B7D">
        <w:rPr>
          <w:szCs w:val="24"/>
        </w:rPr>
        <w:t>при этом Владелец должен ук</w:t>
      </w:r>
      <w:r w:rsidR="000F394C" w:rsidRPr="00716B7D">
        <w:rPr>
          <w:szCs w:val="24"/>
        </w:rPr>
        <w:t>азать причину отзыва (досрочного прекращения действия) сертификата аутентификации устройства</w:t>
      </w:r>
      <w:r w:rsidR="00EC239A" w:rsidRPr="00716B7D">
        <w:rPr>
          <w:szCs w:val="24"/>
        </w:rPr>
        <w:t xml:space="preserve">. </w:t>
      </w:r>
    </w:p>
    <w:p w14:paraId="4DC91FB8" w14:textId="4461FE51" w:rsidR="00A6167D" w:rsidRPr="00716B7D" w:rsidRDefault="00EC239A" w:rsidP="00EC239A">
      <w:pPr>
        <w:pStyle w:val="af7"/>
        <w:rPr>
          <w:szCs w:val="24"/>
        </w:rPr>
        <w:sectPr w:rsidR="00A6167D" w:rsidRPr="00716B7D">
          <w:pgSz w:w="12240" w:h="15840"/>
          <w:pgMar w:top="1415" w:right="1775" w:bottom="1415" w:left="1775" w:header="720" w:footer="720" w:gutter="0"/>
          <w:cols w:space="720"/>
        </w:sectPr>
      </w:pPr>
      <w:r w:rsidRPr="00716B7D">
        <w:rPr>
          <w:szCs w:val="24"/>
        </w:rPr>
        <w:t xml:space="preserve">Заявление на отзыв сертификата должно быть подписано </w:t>
      </w:r>
      <w:r w:rsidR="004421B1" w:rsidRPr="00716B7D">
        <w:rPr>
          <w:szCs w:val="24"/>
        </w:rPr>
        <w:t xml:space="preserve">открепленной </w:t>
      </w:r>
      <w:r w:rsidR="000F394C" w:rsidRPr="00716B7D">
        <w:rPr>
          <w:szCs w:val="24"/>
        </w:rPr>
        <w:t xml:space="preserve">квалифицированной электронной подписью заявителя юридического лица (в формате CMS, </w:t>
      </w:r>
      <w:proofErr w:type="spellStart"/>
      <w:r w:rsidR="000F394C" w:rsidRPr="00716B7D">
        <w:rPr>
          <w:szCs w:val="24"/>
        </w:rPr>
        <w:t>CAdES</w:t>
      </w:r>
      <w:proofErr w:type="spellEnd"/>
      <w:r w:rsidR="000F394C" w:rsidRPr="00716B7D">
        <w:rPr>
          <w:szCs w:val="24"/>
        </w:rPr>
        <w:t xml:space="preserve">-BES), под ролью которого осуществлен вход в ЛК </w:t>
      </w:r>
      <w:r w:rsidRPr="00716B7D">
        <w:rPr>
          <w:szCs w:val="24"/>
        </w:rPr>
        <w:t>Доверенного УЦ</w:t>
      </w:r>
      <w:bookmarkEnd w:id="33"/>
      <w:r w:rsidRPr="00716B7D">
        <w:rPr>
          <w:szCs w:val="24"/>
        </w:rPr>
        <w:t xml:space="preserve">. </w:t>
      </w:r>
    </w:p>
    <w:p w14:paraId="662C2760" w14:textId="5947A61D" w:rsidR="00A6167D" w:rsidRPr="00716B7D" w:rsidRDefault="00A6167D" w:rsidP="003F1028">
      <w:pPr>
        <w:pStyle w:val="ad"/>
        <w:numPr>
          <w:ilvl w:val="0"/>
          <w:numId w:val="0"/>
        </w:numPr>
        <w:ind w:left="432"/>
      </w:pPr>
      <w:bookmarkStart w:id="36" w:name="_Toc234933219"/>
      <w:r w:rsidRPr="00716B7D">
        <w:rPr>
          <w:sz w:val="24"/>
          <w:szCs w:val="24"/>
        </w:rPr>
        <w:lastRenderedPageBreak/>
        <w:t>Приложение</w:t>
      </w:r>
      <w:r w:rsidRPr="00716B7D">
        <w:t xml:space="preserve"> 1. Формат </w:t>
      </w:r>
      <w:r w:rsidR="00270E8F" w:rsidRPr="00716B7D">
        <w:rPr>
          <w:szCs w:val="24"/>
        </w:rPr>
        <w:t>сертификата</w:t>
      </w:r>
      <w:r w:rsidR="00956145" w:rsidRPr="00716B7D">
        <w:rPr>
          <w:szCs w:val="24"/>
        </w:rPr>
        <w:t xml:space="preserve"> ключа проверки</w:t>
      </w:r>
      <w:r w:rsidR="00270E8F" w:rsidRPr="00716B7D">
        <w:rPr>
          <w:szCs w:val="24"/>
        </w:rPr>
        <w:t xml:space="preserve"> электронной подписи, предназначенного для аутентификации устройства в процессах биометрического взаимодействия с ГИС ЕБС</w:t>
      </w:r>
      <w:bookmarkEnd w:id="36"/>
    </w:p>
    <w:p w14:paraId="3E075071" w14:textId="77777777" w:rsidR="00A6167D" w:rsidRPr="00716B7D" w:rsidRDefault="00A6167D" w:rsidP="00A6167D">
      <w:pPr>
        <w:pStyle w:val="aff4"/>
        <w:jc w:val="center"/>
        <w:rPr>
          <w:b/>
          <w:bCs/>
        </w:rPr>
      </w:pPr>
    </w:p>
    <w:tbl>
      <w:tblPr>
        <w:tblW w:w="14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422"/>
        <w:gridCol w:w="847"/>
        <w:gridCol w:w="851"/>
        <w:gridCol w:w="709"/>
        <w:gridCol w:w="3239"/>
        <w:gridCol w:w="4418"/>
        <w:gridCol w:w="1585"/>
      </w:tblGrid>
      <w:tr w:rsidR="00A6167D" w:rsidRPr="00716B7D" w14:paraId="20332D25" w14:textId="77777777" w:rsidTr="00A6167D">
        <w:trPr>
          <w:cantSplit/>
          <w:trHeight w:val="507"/>
          <w:tblHeader/>
        </w:trPr>
        <w:tc>
          <w:tcPr>
            <w:tcW w:w="524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05" w:type="dxa"/>
              <w:left w:w="28" w:type="dxa"/>
              <w:bottom w:w="105" w:type="dxa"/>
              <w:right w:w="28" w:type="dxa"/>
            </w:tcMar>
            <w:vAlign w:val="center"/>
            <w:hideMark/>
          </w:tcPr>
          <w:p w14:paraId="2673E4D9" w14:textId="77777777" w:rsidR="00A6167D" w:rsidRPr="00716B7D" w:rsidRDefault="00A6167D">
            <w:pPr>
              <w:pStyle w:val="aff5"/>
              <w:spacing w:line="240" w:lineRule="auto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716B7D">
              <w:rPr>
                <w:b/>
                <w:bCs/>
                <w:sz w:val="18"/>
                <w:szCs w:val="18"/>
                <w:lang w:eastAsia="ru-RU"/>
              </w:rPr>
              <w:t>Certificate</w:t>
            </w:r>
            <w:proofErr w:type="spellEnd"/>
          </w:p>
        </w:tc>
        <w:tc>
          <w:tcPr>
            <w:tcW w:w="3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05" w:type="dxa"/>
              <w:left w:w="28" w:type="dxa"/>
              <w:bottom w:w="105" w:type="dxa"/>
              <w:right w:w="28" w:type="dxa"/>
            </w:tcMar>
            <w:vAlign w:val="center"/>
            <w:hideMark/>
          </w:tcPr>
          <w:p w14:paraId="471F1C91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16B7D">
              <w:rPr>
                <w:rFonts w:ascii="Times New Roman" w:hAnsi="Times New Roman"/>
                <w:b/>
                <w:bCs/>
                <w:sz w:val="18"/>
                <w:szCs w:val="18"/>
              </w:rPr>
              <w:t>Значение (пример)</w:t>
            </w:r>
          </w:p>
        </w:tc>
        <w:tc>
          <w:tcPr>
            <w:tcW w:w="4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05" w:type="dxa"/>
              <w:left w:w="28" w:type="dxa"/>
              <w:bottom w:w="105" w:type="dxa"/>
              <w:right w:w="28" w:type="dxa"/>
            </w:tcMar>
            <w:vAlign w:val="center"/>
            <w:hideMark/>
          </w:tcPr>
          <w:p w14:paraId="0F97C850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16B7D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EC4C2D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16B7D">
              <w:rPr>
                <w:rFonts w:ascii="Times New Roman" w:hAnsi="Times New Roman"/>
                <w:b/>
                <w:bCs/>
                <w:sz w:val="18"/>
                <w:szCs w:val="18"/>
              </w:rPr>
              <w:t>Обязательность (критичность)</w:t>
            </w:r>
          </w:p>
        </w:tc>
      </w:tr>
      <w:tr w:rsidR="00A6167D" w:rsidRPr="00716B7D" w14:paraId="5A29F43C" w14:textId="77777777" w:rsidTr="00A6167D">
        <w:trPr>
          <w:cantSplit/>
          <w:trHeight w:val="507"/>
          <w:tblHeader/>
        </w:trPr>
        <w:tc>
          <w:tcPr>
            <w:tcW w:w="1375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B344" w14:textId="77777777" w:rsidR="00A6167D" w:rsidRPr="00716B7D" w:rsidRDefault="00A6167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3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514D7" w14:textId="77777777" w:rsidR="00A6167D" w:rsidRPr="00716B7D" w:rsidRDefault="00A6167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4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D4D7B" w14:textId="77777777" w:rsidR="00A6167D" w:rsidRPr="00716B7D" w:rsidRDefault="00A6167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2533" w14:textId="77777777" w:rsidR="00A6167D" w:rsidRPr="00716B7D" w:rsidRDefault="00A6167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A6167D" w:rsidRPr="00716B7D" w14:paraId="10829278" w14:textId="77777777" w:rsidTr="00A6167D">
        <w:trPr>
          <w:cantSplit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68B926B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bCs/>
                <w:sz w:val="18"/>
                <w:szCs w:val="18"/>
              </w:rPr>
              <w:t>tbsCertificate</w:t>
            </w:r>
            <w:proofErr w:type="spellEnd"/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37CC69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version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4DAB59D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5763B6D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Номер версии формата сертификата; значение "2" соответствует X.509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version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293F3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49E0F0E4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9BA1D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DA5F76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serialNumber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310F07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6BE64BC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01ea38ce00cbafa0854279a268bd886795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CF66BB5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Текстовая строка (серийный номер), содержащая цифры и латиницу и однозначно идентифицирующая сертификат в множестве всех сертификатов, выданных данным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EEB2E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6ACDF0B1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48F9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BAA52C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signature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0353E8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algorithm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5ABC1E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1.2.643.7.1.1.3.2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93A186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Идентификатор алгоритма, соответствует: id-tc26-signwithdigest-gost3410-12-256 Алгоритм подписи ГОСТ Р 34.10-2012 для ключей длины 256 бит с хэшированием ГОСТ Р 34.11-2012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C5FED4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7FA3FE31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A2DE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0267E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2E195C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parameters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33AC8C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4134846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1.2.643.7.1.2.1.1.1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6C9548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Параметры алгоритма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BC1CA7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</w:t>
            </w:r>
          </w:p>
        </w:tc>
      </w:tr>
      <w:tr w:rsidR="00A6167D" w:rsidRPr="00716B7D" w14:paraId="3B3BFA8F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BA199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35357E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issuer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F60134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commonName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3D08D3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АНО "НТЦ ЦК"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2C76682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наименование юридического лица – оператора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6B43AAE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57470481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0629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10DF0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9E08F2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countryName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6DF776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RU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5F537EF" w14:textId="77777777" w:rsidR="00A6167D" w:rsidRPr="00716B7D" w:rsidRDefault="00A6167D">
            <w:pPr>
              <w:pStyle w:val="aff5"/>
              <w:spacing w:line="240" w:lineRule="auto"/>
              <w:rPr>
                <w:sz w:val="18"/>
                <w:szCs w:val="18"/>
                <w:lang w:eastAsia="ru-RU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Двухсимвольный код страны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FB387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1C457504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A71F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C3D6F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69D97C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stateOrProvinceName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6D38515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77 г. Москва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BA5326B" w14:textId="77777777" w:rsidR="00A6167D" w:rsidRPr="00716B7D" w:rsidRDefault="00A6167D">
            <w:pPr>
              <w:pStyle w:val="aff5"/>
              <w:spacing w:line="240" w:lineRule="auto"/>
              <w:rPr>
                <w:sz w:val="18"/>
                <w:szCs w:val="18"/>
                <w:lang w:eastAsia="ru-RU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наименование соответствующего субъекта Российской Федерации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8C3121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5E420DC4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CC82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5797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12D16D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localityName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9D13D6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Москва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B2D33FF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наименование соответствующего населенного пункта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307696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01371505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F7AA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065B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588A37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streetAddress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5F4780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вн.тер.г</w:t>
            </w:r>
            <w:proofErr w:type="spellEnd"/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 муниципальный округ Раменки, Раменский бульвар, дом 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EAD9648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часть адреса места нахождения соответствующего лица, включающая наименование улицы, номер дома, а также корпуса, строения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6B3E04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05A96A91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E1411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4B34F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01FA88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organizationName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99214A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Автономная некоммерческая организация "Национальный технологический центр цифровой криптографии"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42FD017" w14:textId="77777777" w:rsidR="00A6167D" w:rsidRPr="00716B7D" w:rsidRDefault="00A6167D">
            <w:pPr>
              <w:pStyle w:val="aff5"/>
              <w:spacing w:line="240" w:lineRule="auto"/>
              <w:rPr>
                <w:sz w:val="18"/>
                <w:szCs w:val="18"/>
                <w:lang w:eastAsia="ru-RU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наименование юридического лица – оператора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4EF8BF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401170D8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F279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7F5D5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0EEB91B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organizationUnitName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1401AA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Отраслевой центр информационной безопасности цифровой экономики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34B23FB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Текстовая строка, содержащая наименование подразделения юридического лица – оператора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B00736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</w:t>
            </w:r>
          </w:p>
        </w:tc>
      </w:tr>
      <w:tr w:rsidR="00A6167D" w:rsidRPr="00716B7D" w14:paraId="1657C9DE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2DA3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88AF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0FA829B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OGRN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57156D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1227700917663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81D4A79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Строка, состоящая из 13 цифр и представляющая ОГРН юридического лица – оператора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BEF206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291EBF49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7FC86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F8755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A879BE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INNLE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F73AB9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9715437571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38B1ADE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Строка, состоящая из 10 цифр и представляющая ИНН юридического лица – оператора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92B461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7E959407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2964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99AF2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DCA29E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emailAddress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FB663A7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пример:</w:t>
            </w:r>
          </w:p>
          <w:p w14:paraId="0319C441" w14:textId="77777777" w:rsidR="00A6167D" w:rsidRPr="00716B7D" w:rsidRDefault="00A6167D">
            <w:pPr>
              <w:pStyle w:val="aff5"/>
              <w:spacing w:line="240" w:lineRule="auto"/>
              <w:rPr>
                <w:sz w:val="18"/>
                <w:szCs w:val="18"/>
                <w:lang w:eastAsia="ru-RU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sub.otuc-1@ntc-cc.ru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E8AA923" w14:textId="77777777" w:rsidR="00A6167D" w:rsidRPr="00716B7D" w:rsidRDefault="00A6167D">
            <w:pPr>
              <w:pStyle w:val="aff5"/>
              <w:spacing w:line="240" w:lineRule="auto"/>
              <w:rPr>
                <w:color w:val="000000" w:themeColor="text1"/>
                <w:sz w:val="18"/>
                <w:szCs w:val="18"/>
              </w:rPr>
            </w:pPr>
            <w:r w:rsidRPr="00716B7D">
              <w:rPr>
                <w:color w:val="000000" w:themeColor="text1"/>
                <w:sz w:val="18"/>
                <w:szCs w:val="18"/>
              </w:rPr>
              <w:t>Адрес электронной почты выпускающего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876E0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color w:val="auto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408E4A5A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CD072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2B581A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validity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83BAE2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notBefore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494B06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пример:‎</w:t>
            </w:r>
          </w:p>
          <w:p w14:paraId="4740865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15 ‎марта ‎2026 ‎г. 17:31:15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16F459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Дата начала действия сертификата</w:t>
            </w:r>
          </w:p>
          <w:p w14:paraId="74CCDD2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дд.мм.гггг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чч:мм:сс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GMT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E4A88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7665DC74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73DC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9E863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E7509C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notAfter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B054C7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пример:‎</w:t>
            </w:r>
          </w:p>
          <w:p w14:paraId="2553796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15 июня ‎2027 ‎г. 17:31:14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</w:tcPr>
          <w:p w14:paraId="0E64334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Дата окончания действия сертификата (включительно)</w:t>
            </w:r>
          </w:p>
          <w:p w14:paraId="3510687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дд.мм.гггг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чч:мм:сс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GMT</w:t>
            </w:r>
          </w:p>
          <w:p w14:paraId="5183604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3810C06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Срок действия сертификата – 15 месяцев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B330D9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13D08281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5670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64BC9C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487940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commonName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33C9CD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4046C31C" w14:textId="0E63F844" w:rsidR="009952CC" w:rsidRPr="00716B7D" w:rsidRDefault="00631778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>biodev1.aeroport.ru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5B7D89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Текстовая строка, содержащая идентификатор устройства и домен организации – владельца сертификата в формате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uuid.domain</w:t>
            </w:r>
            <w:proofErr w:type="spell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FD2DBD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6FCED202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565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69C52C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subjectPublicKeyInfo</w:t>
            </w:r>
            <w:proofErr w:type="spellEnd"/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61F4EF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algorithm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A26257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algorithm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477183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1.2.643.7.1.1.1.1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7EA0B9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Идентификатор алгоритма, соответствует: id-tc26-gost3410-12-256 Алгоритм ГОСТ Р 34.10-2012 для ключей длины 256 бит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CA9BF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5BD118A2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912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CA43E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A9FB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EA6B24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parameters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C128BE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publicKeyParamSet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E8D569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4F3E96A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1.2.643.2.2.35.1,</w:t>
            </w:r>
          </w:p>
          <w:p w14:paraId="2F262AF5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1.2.643.7.1.1.2.2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64ACBD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Параметры алгоритма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7C262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5D87EEAB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F6F5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11BB9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D2178D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subjectPublicKey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82510B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</w:t>
            </w:r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:04 40 c4 c2 24 2b 9f 4f 95 94 5c 61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>ba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>ef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73 50 4b 34 d6 a6 43 1a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>af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3f 6c b2 a7 8c 9c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>bc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da d7 88 96 2d 57 c7 a1 53 69 73 86 46 f9 45 93 8d 52 d4 dc e0 fb c0 19 86 d9 80 1f 60 9b 4d e4 47 7f 8c 78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0FF230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Значение ключа проверки ЭП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0C37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7C9DFA46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BFDAC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C9F8A6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extensions</w:t>
            </w:r>
            <w:proofErr w:type="spellEnd"/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F8C450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keyUsage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vAlign w:val="center"/>
          </w:tcPr>
          <w:p w14:paraId="23407083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22"/>
                <w:szCs w:val="22"/>
                <w:lang w:eastAsia="en-US"/>
              </w:rPr>
            </w:pPr>
          </w:p>
          <w:p w14:paraId="7A29250F" w14:textId="77777777" w:rsidR="00A6167D" w:rsidRPr="00716B7D" w:rsidRDefault="00A6167D">
            <w:pPr>
              <w:pStyle w:val="PlainText0"/>
              <w:spacing w:line="240" w:lineRule="auto"/>
              <w:ind w:firstLine="0"/>
              <w:rPr>
                <w:rFonts w:ascii="Times New Roman" w:hAnsi="Times New Roman"/>
                <w:sz w:val="18"/>
                <w:szCs w:val="18"/>
              </w:rPr>
            </w:pPr>
          </w:p>
          <w:p w14:paraId="177F97A1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4E8B39D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3E3F4362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</w:t>
            </w:r>
          </w:p>
          <w:p w14:paraId="1C08ED08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1D7A0B00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6E04B03A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4E987DF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</w:t>
            </w:r>
          </w:p>
          <w:p w14:paraId="4E0E57F1" w14:textId="77777777" w:rsidR="00A6167D" w:rsidRPr="00716B7D" w:rsidRDefault="00A6167D">
            <w:pPr>
              <w:pStyle w:val="PlainText0"/>
              <w:spacing w:line="240" w:lineRule="auto"/>
              <w:ind w:firstLine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vAlign w:val="center"/>
            <w:hideMark/>
          </w:tcPr>
          <w:p w14:paraId="1750A1E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Область использования ключа проверки электронной подписи, содержащегося в поле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subjectPublicKeyInfo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сертификата. </w:t>
            </w:r>
          </w:p>
          <w:p w14:paraId="0B5FDD3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Набор установленных битов:</w:t>
            </w:r>
          </w:p>
          <w:p w14:paraId="77B6F0C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digitalSignature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(цифровая подпись);</w:t>
            </w:r>
          </w:p>
          <w:p w14:paraId="403F118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contentCommitment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неотрекаемость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);</w:t>
            </w:r>
          </w:p>
          <w:p w14:paraId="4E9033CB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keyEncipherment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(шифрование ключей);</w:t>
            </w:r>
          </w:p>
          <w:p w14:paraId="0D1FE51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dataEncipherment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(шифрование данных);</w:t>
            </w:r>
          </w:p>
          <w:p w14:paraId="1BA45DE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keyAgreement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(согласование ключей);</w:t>
            </w:r>
          </w:p>
          <w:p w14:paraId="0BB22EE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keyCertSign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(подпись сертификатов);</w:t>
            </w:r>
          </w:p>
          <w:p w14:paraId="4DBDDCD5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cRLSign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(подпись списка аннулированных (отозванных) сертификатов (CRL)).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CDC8D3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(критичное)</w:t>
            </w:r>
          </w:p>
        </w:tc>
      </w:tr>
      <w:tr w:rsidR="00A6167D" w:rsidRPr="00716B7D" w14:paraId="4E31B5B7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75567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42190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C7886A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basicConstraints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6D2798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 CA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38D073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FALSE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459796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Определяет, является ли владелец сертификата УЦ и максимальную глубину пути действующих сертификатов, включая этот сертификат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944542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(критичное)</w:t>
            </w:r>
          </w:p>
        </w:tc>
      </w:tr>
      <w:tr w:rsidR="00A6167D" w:rsidRPr="00716B7D" w14:paraId="75F67797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504EB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AA9A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81F99C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subjectKeyIdentifier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F5A69B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3A965AD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4b68d2094e44b619200da9ef85babed7b34e9715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52796E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Идентификатор ключа владельца сертификата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D55A4F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(некритичное)</w:t>
            </w:r>
          </w:p>
        </w:tc>
      </w:tr>
      <w:tr w:rsidR="00A6167D" w:rsidRPr="00716B7D" w14:paraId="357691C4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6D57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80894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F7DE12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authorityKeyIdentifier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B3317F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022A47C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4d34315f0677fbedbc7c76f9878c72bacd3fa23a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B0F6A5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Идентификатор ключа проверки электронной подписи выпускающего УЦ, соответствующего ключу электронной подписи, использованному для подписания данного сертификата. Поля дополнения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authorityKeyIdentifier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содержат идентификатор ключа электронной подписи подчиненного удостоверяющего центра (поле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keyIdentifier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), а также могут содержать наименование подчиненного удостоверяющего центра (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authorityCertIssuer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) и серийный номер сертификата выпускающего УЦ (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authorityCertSerialNumber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>).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7054EC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(некритичное)</w:t>
            </w:r>
          </w:p>
        </w:tc>
      </w:tr>
      <w:tr w:rsidR="00A6167D" w:rsidRPr="00716B7D" w14:paraId="3526DFA0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2D03E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8B4D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1DBEC5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authorityInformationAccess</w:t>
            </w:r>
            <w:proofErr w:type="spellEnd"/>
            <w:r w:rsidRPr="00716B7D">
              <w:rPr>
                <w:rFonts w:ascii="Times New Roman" w:hAnsi="Times New Roman"/>
                <w:sz w:val="18"/>
                <w:szCs w:val="18"/>
              </w:rPr>
              <w:t xml:space="preserve"> (AIA)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D0626F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accessMethod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0117A1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1.3.6.1.5.5.7.48.2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986A71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Доступ к сертификатам выпускающего УЦ 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C40CAC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(некритичное)</w:t>
            </w:r>
          </w:p>
        </w:tc>
      </w:tr>
      <w:tr w:rsidR="00A6167D" w:rsidRPr="00716B7D" w14:paraId="0F7FBAE8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DDF5B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84EB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0390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5EB7D2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accessLocation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62C68AD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20B8A13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URL=http://otuc.digitalcryptography.ru/aia/sub.otuc-2-crt-2026.cer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60CC7D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ссылки (URI) на точки публикации сертификатов выпускающего УЦ</w:t>
            </w: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6FCD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6167D" w:rsidRPr="00716B7D" w14:paraId="0E32B7A9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208EF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D8A92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509E36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сertificatePolicies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7658A2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policyIdentifier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D72130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5C5095A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1.2.643.100.113.1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A895A7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Политики сертификата, в соответствии с которыми должен использоваться сертификат (идентификатор класса средств ЭП владельца сертификата, для класса средств ЭП КС1-КС3)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16A2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(некритичное)</w:t>
            </w:r>
          </w:p>
        </w:tc>
      </w:tr>
      <w:tr w:rsidR="00A6167D" w:rsidRPr="00716B7D" w14:paraId="3FC65478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C7F2C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9E57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E3243E6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subjectSignTool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963B5A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 </w:t>
            </w:r>
          </w:p>
          <w:p w14:paraId="213CC57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"КриптоПро CSP" версия 5.0 R3 KC3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3708BD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наименование используемого владельцем сертификата средства ЭП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0E175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 (некритичное)</w:t>
            </w:r>
          </w:p>
        </w:tc>
      </w:tr>
      <w:tr w:rsidR="00A6167D" w:rsidRPr="00716B7D" w14:paraId="36FD2FB6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48F3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26573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56AB81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issuerSignTool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A24C62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signTool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FD2E625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 </w:t>
            </w:r>
          </w:p>
          <w:p w14:paraId="28D3C55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"КриптоПро CSP" версия 5.0 R3 KC3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F46D21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наименование средства ЭП, которое было использовано для создания ключа ЭП, ключа проверки ЭП и сертификата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F7296E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 (некритичное)</w:t>
            </w:r>
          </w:p>
        </w:tc>
      </w:tr>
      <w:tr w:rsidR="00A6167D" w:rsidRPr="00716B7D" w14:paraId="6D2A8C69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C2F49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ED904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2B98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ADD487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cATool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63142A2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0AD63F6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 "ПАК "Удостоверяющий центр "КриптоПро УЦ" версии 2.0"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84B4A9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наименование средства УЦ, которое было использовано для создания ключа ЭП, ключа проверки ЭП и сертификата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79DD45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 (некритичное)</w:t>
            </w:r>
          </w:p>
        </w:tc>
      </w:tr>
      <w:tr w:rsidR="00A6167D" w:rsidRPr="00716B7D" w14:paraId="6B57914E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98B03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6B719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1F16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B846324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signToolCert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0DC0EE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5533AD6C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Сертификат соответствия ФСБ России СФ/124-3612 от 10.01.2019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A90E05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реквизиты заключения ФСБ России о подтверждении соответствия средства ЭП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FBA78C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 (некритичное)</w:t>
            </w:r>
          </w:p>
        </w:tc>
      </w:tr>
      <w:tr w:rsidR="00A6167D" w:rsidRPr="00716B7D" w14:paraId="66102F17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494F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F2BCC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119D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2F0B27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cAToolCert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6FA5D0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3DCF0C4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Сертификат соответствия ФСБ России СФ/128-4377 от 28.10.2022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B164DD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Содержит реквизиты заключения ФСБ России о подтверждении соответствия средства УЦ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B41ED9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 (некритичное)</w:t>
            </w:r>
          </w:p>
        </w:tc>
      </w:tr>
      <w:tr w:rsidR="00A6167D" w:rsidRPr="00716B7D" w14:paraId="1340DA86" w14:textId="77777777" w:rsidTr="00A6167D">
        <w:trPr>
          <w:cantSplit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7168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536A" w14:textId="77777777" w:rsidR="00A6167D" w:rsidRPr="00716B7D" w:rsidRDefault="00A6167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E0EB88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cRLDistributionPoints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5CB48D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distributionPoint</w:t>
            </w:r>
            <w:proofErr w:type="spellEnd"/>
          </w:p>
          <w:p w14:paraId="32B6934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fullName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213C306F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  <w:r w:rsidRPr="00716B7D">
              <w:rPr>
                <w:rFonts w:ascii="Times New Roman" w:hAnsi="Times New Roman"/>
              </w:rPr>
              <w:t xml:space="preserve"> </w:t>
            </w:r>
            <w:r w:rsidRPr="00716B7D">
              <w:rPr>
                <w:rFonts w:ascii="Times New Roman" w:hAnsi="Times New Roman"/>
                <w:sz w:val="18"/>
                <w:szCs w:val="18"/>
              </w:rPr>
              <w:t>URL=http://otuc.digitalcryptography.ru/cdp/sub.otuc-2-crl-2024.crl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1D1AC38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Точки распространения списка отозванных сертификатов (CRL) выпускающего УЦ.</w:t>
            </w:r>
          </w:p>
          <w:p w14:paraId="26CCDF0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Полное имя точки распространения списка отозванных сертификатов (может включать более одного значения URI)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94CB1D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 (некритичное)</w:t>
            </w:r>
          </w:p>
        </w:tc>
      </w:tr>
      <w:tr w:rsidR="00A6167D" w:rsidRPr="00716B7D" w14:paraId="02B8F55A" w14:textId="77777777" w:rsidTr="00A6167D">
        <w:trPr>
          <w:cantSplit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A0C08FE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bCs/>
                <w:sz w:val="18"/>
                <w:szCs w:val="18"/>
              </w:rPr>
              <w:t>signatureAlgorithm</w:t>
            </w:r>
            <w:proofErr w:type="spellEnd"/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AC1C89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algorithm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773964A1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1.2.643.7.1.1.3.2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6FD6669A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Идентификатор алгоритма, соответствует: id-tc26-signwithdigest-gost3410-12-256 (алгоритм цифровой подписи ГОСТ Р 34.10-2012 для ключей 256 бит с хэшированием ГОСТ Р 34.11-2012)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2B145D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  <w:tr w:rsidR="00A6167D" w:rsidRPr="00716B7D" w14:paraId="3F503D9A" w14:textId="77777777" w:rsidTr="00A6167D">
        <w:trPr>
          <w:cantSplit/>
          <w:trHeight w:val="364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92EB4" w14:textId="77777777" w:rsidR="00A6167D" w:rsidRPr="00716B7D" w:rsidRDefault="00A6167D">
            <w:pPr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51715AED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parameters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4BA1507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71C5570D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1.2.643.7.1.2.1.1.1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AA97FB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Параметры алгоритма; значение параметров наследуется из соответствующих полей сертификата издателя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4676B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необязательное</w:t>
            </w:r>
          </w:p>
        </w:tc>
      </w:tr>
      <w:tr w:rsidR="00A6167D" w:rsidRPr="00716B7D" w14:paraId="22EF1DD0" w14:textId="77777777" w:rsidTr="00A6167D">
        <w:trPr>
          <w:cantSplit/>
        </w:trPr>
        <w:tc>
          <w:tcPr>
            <w:tcW w:w="52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04580C99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716B7D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signatureValue</w:t>
            </w:r>
            <w:proofErr w:type="spellEnd"/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40E80048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пример:</w:t>
            </w:r>
          </w:p>
          <w:p w14:paraId="1F5F9490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cb2832d89cae57f8069879add2f0410edbf6a88b</w:t>
            </w:r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5" w:type="dxa"/>
              <w:left w:w="28" w:type="dxa"/>
              <w:bottom w:w="105" w:type="dxa"/>
              <w:right w:w="28" w:type="dxa"/>
            </w:tcMar>
            <w:hideMark/>
          </w:tcPr>
          <w:p w14:paraId="30D319F3" w14:textId="77777777" w:rsidR="00A6167D" w:rsidRPr="00716B7D" w:rsidRDefault="00A6167D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 xml:space="preserve">ЭП, сформированная выпускающим УЦ под структурированной совокупностью полей сертификата </w:t>
            </w:r>
            <w:proofErr w:type="spellStart"/>
            <w:r w:rsidRPr="00716B7D">
              <w:rPr>
                <w:rFonts w:ascii="Times New Roman" w:hAnsi="Times New Roman"/>
                <w:sz w:val="18"/>
                <w:szCs w:val="18"/>
              </w:rPr>
              <w:t>tbsCertificate</w:t>
            </w:r>
            <w:proofErr w:type="spell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975D9D" w14:textId="77777777" w:rsidR="00A6167D" w:rsidRPr="00716B7D" w:rsidRDefault="00A6167D">
            <w:pPr>
              <w:spacing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16B7D">
              <w:rPr>
                <w:rFonts w:ascii="Times New Roman" w:hAnsi="Times New Roman"/>
                <w:sz w:val="18"/>
                <w:szCs w:val="18"/>
              </w:rPr>
              <w:t>обязательное</w:t>
            </w:r>
          </w:p>
        </w:tc>
      </w:tr>
    </w:tbl>
    <w:p w14:paraId="4A577CDE" w14:textId="77777777" w:rsidR="00A6167D" w:rsidRPr="00716B7D" w:rsidRDefault="00A6167D" w:rsidP="00A6167D">
      <w:pPr>
        <w:pStyle w:val="2"/>
        <w:numPr>
          <w:ilvl w:val="0"/>
          <w:numId w:val="0"/>
        </w:numPr>
        <w:ind w:left="1416" w:hanging="707"/>
        <w:jc w:val="right"/>
        <w:rPr>
          <w:b w:val="0"/>
          <w:bCs/>
          <w:szCs w:val="22"/>
          <w:lang w:eastAsia="en-US"/>
        </w:rPr>
      </w:pPr>
    </w:p>
    <w:p w14:paraId="195E355B" w14:textId="77777777" w:rsidR="00A6167D" w:rsidRPr="00716B7D" w:rsidRDefault="00A6167D" w:rsidP="00A6167D">
      <w:pPr>
        <w:rPr>
          <w:rFonts w:ascii="Times New Roman" w:hAnsi="Times New Roman"/>
        </w:rPr>
      </w:pPr>
    </w:p>
    <w:p w14:paraId="2AC80500" w14:textId="4F60C096" w:rsidR="00EC239A" w:rsidRPr="00716B7D" w:rsidRDefault="00EC239A" w:rsidP="00EC239A">
      <w:pPr>
        <w:pStyle w:val="af7"/>
        <w:rPr>
          <w:szCs w:val="24"/>
        </w:rPr>
      </w:pPr>
    </w:p>
    <w:p w14:paraId="567489B8" w14:textId="7237AF85" w:rsidR="000F394C" w:rsidRPr="00716B7D" w:rsidRDefault="000F394C" w:rsidP="000F394C">
      <w:pPr>
        <w:jc w:val="both"/>
        <w:rPr>
          <w:rFonts w:ascii="Times New Roman" w:hAnsi="Times New Roman"/>
          <w:sz w:val="24"/>
          <w:szCs w:val="24"/>
        </w:rPr>
      </w:pPr>
    </w:p>
    <w:sectPr w:rsidR="000F394C" w:rsidRPr="00716B7D" w:rsidSect="003F1028">
      <w:pgSz w:w="15840" w:h="12240" w:orient="landscape"/>
      <w:pgMar w:top="1775" w:right="1415" w:bottom="1775" w:left="1415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4DFAF" w14:textId="77777777" w:rsidR="0008554A" w:rsidRDefault="0008554A">
      <w:pPr>
        <w:spacing w:after="0" w:line="240" w:lineRule="auto"/>
      </w:pPr>
      <w:r>
        <w:separator/>
      </w:r>
    </w:p>
  </w:endnote>
  <w:endnote w:type="continuationSeparator" w:id="0">
    <w:p w14:paraId="12622743" w14:textId="77777777" w:rsidR="0008554A" w:rsidRDefault="00085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07911367"/>
      <w:docPartObj>
        <w:docPartGallery w:val="Page Numbers (Bottom of Page)"/>
        <w:docPartUnique/>
      </w:docPartObj>
    </w:sdtPr>
    <w:sdtEndPr/>
    <w:sdtContent>
      <w:p w14:paraId="25862DA2" w14:textId="4CB4977A" w:rsidR="00E91745" w:rsidRDefault="00E91745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9CB9BC" w14:textId="77777777" w:rsidR="00E91745" w:rsidRDefault="00E9174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4AA0B9" w14:textId="77777777" w:rsidR="0008554A" w:rsidRDefault="0008554A">
      <w:pPr>
        <w:spacing w:after="0" w:line="240" w:lineRule="auto"/>
      </w:pPr>
      <w:r>
        <w:separator/>
      </w:r>
    </w:p>
  </w:footnote>
  <w:footnote w:type="continuationSeparator" w:id="0">
    <w:p w14:paraId="4BB78C25" w14:textId="77777777" w:rsidR="0008554A" w:rsidRDefault="000855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E7A0B"/>
    <w:multiLevelType w:val="multilevel"/>
    <w:tmpl w:val="B6AA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9A11D9"/>
    <w:multiLevelType w:val="multilevel"/>
    <w:tmpl w:val="1F4E7F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1403FA3"/>
    <w:multiLevelType w:val="multilevel"/>
    <w:tmpl w:val="1F4E7F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2681A3F"/>
    <w:multiLevelType w:val="multilevel"/>
    <w:tmpl w:val="1F4E7F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4EB0AC1"/>
    <w:multiLevelType w:val="multilevel"/>
    <w:tmpl w:val="1F4E7F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2FF302B"/>
    <w:multiLevelType w:val="multilevel"/>
    <w:tmpl w:val="F8CE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3C32BE"/>
    <w:multiLevelType w:val="multilevel"/>
    <w:tmpl w:val="DF0EAEAA"/>
    <w:lvl w:ilvl="0">
      <w:start w:val="1"/>
      <w:numFmt w:val="bullet"/>
      <w:pStyle w:val="a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•"/>
      <w:lvlJc w:val="left"/>
      <w:pPr>
        <w:ind w:left="2303" w:hanging="372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7" w15:restartNumberingAfterBreak="0">
    <w:nsid w:val="3F560A39"/>
    <w:multiLevelType w:val="multilevel"/>
    <w:tmpl w:val="ED3A4E9A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1129" w:hanging="420"/>
      </w:pPr>
    </w:lvl>
    <w:lvl w:ilvl="2">
      <w:start w:val="1"/>
      <w:numFmt w:val="decimal"/>
      <w:isLgl/>
      <w:lvlText w:val="%1.%2.%3"/>
      <w:lvlJc w:val="left"/>
      <w:pPr>
        <w:ind w:left="1778" w:hanging="720"/>
      </w:pPr>
    </w:lvl>
    <w:lvl w:ilvl="3">
      <w:start w:val="1"/>
      <w:numFmt w:val="decimal"/>
      <w:isLgl/>
      <w:lvlText w:val="%1.%2.%3.%4"/>
      <w:lvlJc w:val="left"/>
      <w:pPr>
        <w:ind w:left="2487" w:hanging="1080"/>
      </w:pPr>
    </w:lvl>
    <w:lvl w:ilvl="4">
      <w:start w:val="1"/>
      <w:numFmt w:val="decimal"/>
      <w:isLgl/>
      <w:lvlText w:val="%1.%2.%3.%4.%5"/>
      <w:lvlJc w:val="left"/>
      <w:pPr>
        <w:ind w:left="2836" w:hanging="1080"/>
      </w:pPr>
    </w:lvl>
    <w:lvl w:ilvl="5">
      <w:start w:val="1"/>
      <w:numFmt w:val="decimal"/>
      <w:isLgl/>
      <w:lvlText w:val="%1.%2.%3.%4.%5.%6"/>
      <w:lvlJc w:val="left"/>
      <w:pPr>
        <w:ind w:left="3545" w:hanging="1440"/>
      </w:pPr>
    </w:lvl>
    <w:lvl w:ilvl="6">
      <w:start w:val="1"/>
      <w:numFmt w:val="decimal"/>
      <w:isLgl/>
      <w:lvlText w:val="%1.%2.%3.%4.%5.%6.%7"/>
      <w:lvlJc w:val="left"/>
      <w:pPr>
        <w:ind w:left="3894" w:hanging="1440"/>
      </w:p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</w:lvl>
  </w:abstractNum>
  <w:abstractNum w:abstractNumId="8" w15:restartNumberingAfterBreak="0">
    <w:nsid w:val="4F9011DB"/>
    <w:multiLevelType w:val="multilevel"/>
    <w:tmpl w:val="F8CEB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80D4115"/>
    <w:multiLevelType w:val="multilevel"/>
    <w:tmpl w:val="01F6A1C2"/>
    <w:lvl w:ilvl="0">
      <w:start w:val="1"/>
      <w:numFmt w:val="decimal"/>
      <w:pStyle w:val="10"/>
      <w:lvlText w:val="%1."/>
      <w:lvlJc w:val="left"/>
      <w:pPr>
        <w:tabs>
          <w:tab w:val="num" w:pos="-1061"/>
        </w:tabs>
        <w:ind w:left="56" w:hanging="56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284"/>
        </w:tabs>
        <w:ind w:left="453" w:hanging="169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10" w15:restartNumberingAfterBreak="0">
    <w:nsid w:val="628C5B5B"/>
    <w:multiLevelType w:val="hybridMultilevel"/>
    <w:tmpl w:val="CBA4E4C4"/>
    <w:lvl w:ilvl="0" w:tplc="EA68430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0D16CF"/>
    <w:multiLevelType w:val="multilevel"/>
    <w:tmpl w:val="13CCBB20"/>
    <w:lvl w:ilvl="0">
      <w:start w:val="1"/>
      <w:numFmt w:val="decimal"/>
      <w:pStyle w:val="1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689D2323"/>
    <w:multiLevelType w:val="hybridMultilevel"/>
    <w:tmpl w:val="6700EFDE"/>
    <w:lvl w:ilvl="0" w:tplc="0CA09E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DAC1BEA"/>
    <w:multiLevelType w:val="multilevel"/>
    <w:tmpl w:val="1348ED2A"/>
    <w:lvl w:ilvl="0">
      <w:start w:val="1"/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start w:val="1"/>
      <w:numFmt w:val="bullet"/>
      <w:pStyle w:val="22"/>
      <w:lvlText w:val=""/>
      <w:lvlJc w:val="left"/>
      <w:pPr>
        <w:ind w:left="2574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14" w15:restartNumberingAfterBreak="0">
    <w:nsid w:val="6F4D1E9C"/>
    <w:multiLevelType w:val="multilevel"/>
    <w:tmpl w:val="1F4E7F3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789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0"/>
  </w:num>
  <w:num w:numId="3">
    <w:abstractNumId w:val="11"/>
  </w:num>
  <w:num w:numId="4">
    <w:abstractNumId w:val="6"/>
  </w:num>
  <w:num w:numId="5">
    <w:abstractNumId w:val="13"/>
  </w:num>
  <w:num w:numId="6">
    <w:abstractNumId w:val="3"/>
  </w:num>
  <w:num w:numId="7">
    <w:abstractNumId w:val="2"/>
  </w:num>
  <w:num w:numId="8">
    <w:abstractNumId w:val="8"/>
  </w:num>
  <w:num w:numId="9">
    <w:abstractNumId w:val="1"/>
  </w:num>
  <w:num w:numId="10">
    <w:abstractNumId w:val="0"/>
  </w:num>
  <w:num w:numId="11">
    <w:abstractNumId w:val="5"/>
  </w:num>
  <w:num w:numId="12">
    <w:abstractNumId w:val="4"/>
  </w:num>
  <w:num w:numId="13">
    <w:abstractNumId w:val="14"/>
  </w:num>
  <w:num w:numId="14">
    <w:abstractNumId w:val="12"/>
  </w:num>
  <w:num w:numId="15">
    <w:abstractNumId w:val="11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F1"/>
    <w:rsid w:val="00002C7B"/>
    <w:rsid w:val="00005564"/>
    <w:rsid w:val="00013A0E"/>
    <w:rsid w:val="000332C4"/>
    <w:rsid w:val="000364DB"/>
    <w:rsid w:val="00043C8B"/>
    <w:rsid w:val="00055C35"/>
    <w:rsid w:val="000742A4"/>
    <w:rsid w:val="00077A17"/>
    <w:rsid w:val="0008554A"/>
    <w:rsid w:val="00092E0F"/>
    <w:rsid w:val="000936F5"/>
    <w:rsid w:val="000C538E"/>
    <w:rsid w:val="000E3EA0"/>
    <w:rsid w:val="000E7955"/>
    <w:rsid w:val="000F394C"/>
    <w:rsid w:val="00176008"/>
    <w:rsid w:val="0017654F"/>
    <w:rsid w:val="00181B98"/>
    <w:rsid w:val="001858ED"/>
    <w:rsid w:val="00192284"/>
    <w:rsid w:val="00195448"/>
    <w:rsid w:val="001B2E8C"/>
    <w:rsid w:val="001B33E1"/>
    <w:rsid w:val="001C140E"/>
    <w:rsid w:val="001C52A9"/>
    <w:rsid w:val="001D1A10"/>
    <w:rsid w:val="001D7A39"/>
    <w:rsid w:val="001E1B7A"/>
    <w:rsid w:val="001E1FE8"/>
    <w:rsid w:val="002134A3"/>
    <w:rsid w:val="00213966"/>
    <w:rsid w:val="00213C08"/>
    <w:rsid w:val="00231979"/>
    <w:rsid w:val="00240064"/>
    <w:rsid w:val="00261D4E"/>
    <w:rsid w:val="00270E8F"/>
    <w:rsid w:val="00276696"/>
    <w:rsid w:val="00283C36"/>
    <w:rsid w:val="00292B89"/>
    <w:rsid w:val="002A2990"/>
    <w:rsid w:val="002A29FE"/>
    <w:rsid w:val="002D4CC1"/>
    <w:rsid w:val="002D72EF"/>
    <w:rsid w:val="002F202F"/>
    <w:rsid w:val="002F57ED"/>
    <w:rsid w:val="00301975"/>
    <w:rsid w:val="00302A81"/>
    <w:rsid w:val="00304B8D"/>
    <w:rsid w:val="00323F26"/>
    <w:rsid w:val="00341CEB"/>
    <w:rsid w:val="00372B07"/>
    <w:rsid w:val="00376C51"/>
    <w:rsid w:val="0038302E"/>
    <w:rsid w:val="00397EC8"/>
    <w:rsid w:val="003C3B64"/>
    <w:rsid w:val="003C48AC"/>
    <w:rsid w:val="003D2504"/>
    <w:rsid w:val="003D6D39"/>
    <w:rsid w:val="003F1028"/>
    <w:rsid w:val="003F7A38"/>
    <w:rsid w:val="00415374"/>
    <w:rsid w:val="004156D5"/>
    <w:rsid w:val="00424D46"/>
    <w:rsid w:val="00441633"/>
    <w:rsid w:val="004421B1"/>
    <w:rsid w:val="00445B41"/>
    <w:rsid w:val="004478E8"/>
    <w:rsid w:val="0045566F"/>
    <w:rsid w:val="00455A22"/>
    <w:rsid w:val="00464E65"/>
    <w:rsid w:val="00465BB9"/>
    <w:rsid w:val="004724B4"/>
    <w:rsid w:val="0048077F"/>
    <w:rsid w:val="004825C5"/>
    <w:rsid w:val="004901D8"/>
    <w:rsid w:val="00495E47"/>
    <w:rsid w:val="004A1165"/>
    <w:rsid w:val="004D504B"/>
    <w:rsid w:val="004E3FDD"/>
    <w:rsid w:val="005030F7"/>
    <w:rsid w:val="0050552E"/>
    <w:rsid w:val="00545D7F"/>
    <w:rsid w:val="0057771E"/>
    <w:rsid w:val="00580770"/>
    <w:rsid w:val="00587300"/>
    <w:rsid w:val="00594318"/>
    <w:rsid w:val="005C14A8"/>
    <w:rsid w:val="005C7B8E"/>
    <w:rsid w:val="005E11A1"/>
    <w:rsid w:val="00603345"/>
    <w:rsid w:val="00610E83"/>
    <w:rsid w:val="00616BE8"/>
    <w:rsid w:val="006301E5"/>
    <w:rsid w:val="00631778"/>
    <w:rsid w:val="00645FA6"/>
    <w:rsid w:val="006578C0"/>
    <w:rsid w:val="00657EC4"/>
    <w:rsid w:val="0069524B"/>
    <w:rsid w:val="006A293F"/>
    <w:rsid w:val="006A3CE6"/>
    <w:rsid w:val="006C2F69"/>
    <w:rsid w:val="006D4047"/>
    <w:rsid w:val="006E19B9"/>
    <w:rsid w:val="00701629"/>
    <w:rsid w:val="00711A19"/>
    <w:rsid w:val="00716B7D"/>
    <w:rsid w:val="00716EF3"/>
    <w:rsid w:val="00754D9A"/>
    <w:rsid w:val="00774C6E"/>
    <w:rsid w:val="007816C5"/>
    <w:rsid w:val="0079257E"/>
    <w:rsid w:val="00797F1F"/>
    <w:rsid w:val="007B1EF5"/>
    <w:rsid w:val="007B2EF1"/>
    <w:rsid w:val="007E5B62"/>
    <w:rsid w:val="00804D8B"/>
    <w:rsid w:val="00822113"/>
    <w:rsid w:val="00823530"/>
    <w:rsid w:val="00826018"/>
    <w:rsid w:val="00826705"/>
    <w:rsid w:val="008321A1"/>
    <w:rsid w:val="00833F26"/>
    <w:rsid w:val="008377C5"/>
    <w:rsid w:val="00874300"/>
    <w:rsid w:val="00887A15"/>
    <w:rsid w:val="0089454C"/>
    <w:rsid w:val="008A2752"/>
    <w:rsid w:val="008B4349"/>
    <w:rsid w:val="008F0083"/>
    <w:rsid w:val="0092261E"/>
    <w:rsid w:val="00934A0E"/>
    <w:rsid w:val="00935518"/>
    <w:rsid w:val="00956145"/>
    <w:rsid w:val="0095759A"/>
    <w:rsid w:val="00966EC3"/>
    <w:rsid w:val="00977A62"/>
    <w:rsid w:val="0099105E"/>
    <w:rsid w:val="009952CC"/>
    <w:rsid w:val="009A291B"/>
    <w:rsid w:val="009A3D7E"/>
    <w:rsid w:val="009A78A0"/>
    <w:rsid w:val="009B6894"/>
    <w:rsid w:val="009C4B55"/>
    <w:rsid w:val="009C5D09"/>
    <w:rsid w:val="009D0E64"/>
    <w:rsid w:val="009F1497"/>
    <w:rsid w:val="009F364A"/>
    <w:rsid w:val="009F463D"/>
    <w:rsid w:val="00A03007"/>
    <w:rsid w:val="00A0759A"/>
    <w:rsid w:val="00A12B0E"/>
    <w:rsid w:val="00A26269"/>
    <w:rsid w:val="00A344DD"/>
    <w:rsid w:val="00A4261B"/>
    <w:rsid w:val="00A57596"/>
    <w:rsid w:val="00A60830"/>
    <w:rsid w:val="00A6167D"/>
    <w:rsid w:val="00A63511"/>
    <w:rsid w:val="00A757B4"/>
    <w:rsid w:val="00A7667E"/>
    <w:rsid w:val="00A87B45"/>
    <w:rsid w:val="00AA0841"/>
    <w:rsid w:val="00AC286B"/>
    <w:rsid w:val="00AD0372"/>
    <w:rsid w:val="00AE783B"/>
    <w:rsid w:val="00AF2F01"/>
    <w:rsid w:val="00B1128A"/>
    <w:rsid w:val="00B12EB7"/>
    <w:rsid w:val="00B207A8"/>
    <w:rsid w:val="00B5545A"/>
    <w:rsid w:val="00B6658B"/>
    <w:rsid w:val="00BA0439"/>
    <w:rsid w:val="00BD134D"/>
    <w:rsid w:val="00BD62DF"/>
    <w:rsid w:val="00BE6583"/>
    <w:rsid w:val="00C348D0"/>
    <w:rsid w:val="00C36378"/>
    <w:rsid w:val="00C37F4D"/>
    <w:rsid w:val="00C556D9"/>
    <w:rsid w:val="00C565B1"/>
    <w:rsid w:val="00C8540B"/>
    <w:rsid w:val="00CC126B"/>
    <w:rsid w:val="00CC15AD"/>
    <w:rsid w:val="00CC4FDF"/>
    <w:rsid w:val="00CD29B3"/>
    <w:rsid w:val="00CD5625"/>
    <w:rsid w:val="00CE6950"/>
    <w:rsid w:val="00CF4C7D"/>
    <w:rsid w:val="00D1203E"/>
    <w:rsid w:val="00D22FE2"/>
    <w:rsid w:val="00D27853"/>
    <w:rsid w:val="00D32F64"/>
    <w:rsid w:val="00D3481C"/>
    <w:rsid w:val="00D40675"/>
    <w:rsid w:val="00D6165F"/>
    <w:rsid w:val="00D673BB"/>
    <w:rsid w:val="00D766FF"/>
    <w:rsid w:val="00D87500"/>
    <w:rsid w:val="00DA0A80"/>
    <w:rsid w:val="00DB4B53"/>
    <w:rsid w:val="00DB798A"/>
    <w:rsid w:val="00DC65CD"/>
    <w:rsid w:val="00DF3736"/>
    <w:rsid w:val="00DF7DC4"/>
    <w:rsid w:val="00E31D12"/>
    <w:rsid w:val="00E64EAA"/>
    <w:rsid w:val="00E73958"/>
    <w:rsid w:val="00E75573"/>
    <w:rsid w:val="00E75803"/>
    <w:rsid w:val="00E83B90"/>
    <w:rsid w:val="00E91745"/>
    <w:rsid w:val="00EA273F"/>
    <w:rsid w:val="00EB4088"/>
    <w:rsid w:val="00EC239A"/>
    <w:rsid w:val="00EC285D"/>
    <w:rsid w:val="00ED17CE"/>
    <w:rsid w:val="00ED1926"/>
    <w:rsid w:val="00EE78A9"/>
    <w:rsid w:val="00F014F1"/>
    <w:rsid w:val="00F02983"/>
    <w:rsid w:val="00F53B78"/>
    <w:rsid w:val="00F934EB"/>
    <w:rsid w:val="00FC4F07"/>
    <w:rsid w:val="00FD678F"/>
    <w:rsid w:val="00FD7181"/>
    <w:rsid w:val="00FE7D16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3D87F6"/>
  <w15:docId w15:val="{8C56FC43-6D26-47E7-A705-6CFE47BE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1"/>
        <w:lang w:val="ru-RU" w:eastAsia="ru-RU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link w:val="12"/>
    <w:qFormat/>
    <w:rsid w:val="009C5D09"/>
  </w:style>
  <w:style w:type="paragraph" w:styleId="11">
    <w:name w:val="heading 1"/>
    <w:next w:val="a0"/>
    <w:link w:val="13"/>
    <w:uiPriority w:val="9"/>
    <w:qFormat/>
    <w:pPr>
      <w:numPr>
        <w:numId w:val="3"/>
      </w:numPr>
      <w:spacing w:before="120"/>
      <w:jc w:val="both"/>
      <w:outlineLvl w:val="0"/>
    </w:pPr>
    <w:rPr>
      <w:rFonts w:ascii="XO Thames" w:hAnsi="XO Thames"/>
      <w:b/>
      <w:sz w:val="32"/>
    </w:rPr>
  </w:style>
  <w:style w:type="paragraph" w:styleId="21">
    <w:name w:val="heading 2"/>
    <w:next w:val="a0"/>
    <w:link w:val="23"/>
    <w:uiPriority w:val="9"/>
    <w:qFormat/>
    <w:pPr>
      <w:numPr>
        <w:ilvl w:val="1"/>
        <w:numId w:val="3"/>
      </w:numPr>
      <w:spacing w:before="120"/>
      <w:jc w:val="both"/>
      <w:outlineLvl w:val="1"/>
    </w:pPr>
    <w:rPr>
      <w:rFonts w:ascii="XO Thames" w:hAnsi="XO Thames"/>
      <w:b/>
      <w:sz w:val="28"/>
    </w:rPr>
  </w:style>
  <w:style w:type="paragraph" w:styleId="30">
    <w:name w:val="heading 3"/>
    <w:next w:val="a0"/>
    <w:link w:val="31"/>
    <w:uiPriority w:val="9"/>
    <w:qFormat/>
    <w:pPr>
      <w:numPr>
        <w:ilvl w:val="2"/>
        <w:numId w:val="3"/>
      </w:numPr>
      <w:spacing w:before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numPr>
        <w:ilvl w:val="3"/>
        <w:numId w:val="3"/>
      </w:numPr>
      <w:spacing w:before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numPr>
        <w:ilvl w:val="4"/>
        <w:numId w:val="3"/>
      </w:numPr>
      <w:spacing w:before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A2752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A2752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A275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A275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Обычный1"/>
    <w:rPr>
      <w:rFonts w:asciiTheme="minorHAnsi" w:hAnsiTheme="minorHAnsi"/>
      <w:sz w:val="21"/>
    </w:rPr>
  </w:style>
  <w:style w:type="paragraph" w:customStyle="1" w:styleId="VerbatimChar">
    <w:name w:val="Verbatim Char"/>
    <w:link w:val="VerbatimChar1"/>
    <w:rPr>
      <w:rFonts w:ascii="Consolas" w:hAnsi="Consolas"/>
      <w:sz w:val="22"/>
    </w:rPr>
  </w:style>
  <w:style w:type="character" w:customStyle="1" w:styleId="VerbatimChar1">
    <w:name w:val="Verbatim Char1"/>
    <w:link w:val="VerbatimChar"/>
    <w:rPr>
      <w:rFonts w:ascii="Consolas" w:hAnsi="Consolas"/>
      <w:sz w:val="22"/>
    </w:rPr>
  </w:style>
  <w:style w:type="paragraph" w:styleId="24">
    <w:name w:val="toc 2"/>
    <w:next w:val="a0"/>
    <w:link w:val="25"/>
    <w:uiPriority w:val="39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0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0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  <w:sz w:val="22"/>
    </w:rPr>
  </w:style>
  <w:style w:type="character" w:customStyle="1" w:styleId="Endnote1">
    <w:name w:val="Endnote1"/>
    <w:link w:val="Endnote"/>
    <w:rPr>
      <w:rFonts w:ascii="XO Thames" w:hAnsi="XO Thames"/>
      <w:sz w:val="22"/>
    </w:rPr>
  </w:style>
  <w:style w:type="character" w:customStyle="1" w:styleId="31">
    <w:name w:val="Заголовок 3 Знак"/>
    <w:link w:val="30"/>
    <w:uiPriority w:val="9"/>
    <w:rPr>
      <w:rFonts w:ascii="XO Thames" w:hAnsi="XO Thames"/>
      <w:b/>
      <w:sz w:val="26"/>
    </w:rPr>
  </w:style>
  <w:style w:type="paragraph" w:styleId="32">
    <w:name w:val="toc 3"/>
    <w:next w:val="a0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3">
    <w:name w:val="Заголовок 1 Знак"/>
    <w:link w:val="11"/>
    <w:uiPriority w:val="9"/>
    <w:rPr>
      <w:rFonts w:ascii="XO Thames" w:hAnsi="XO Thames"/>
      <w:b/>
      <w:sz w:val="32"/>
    </w:rPr>
  </w:style>
  <w:style w:type="paragraph" w:customStyle="1" w:styleId="14">
    <w:name w:val="Гиперссылка1"/>
    <w:link w:val="a4"/>
    <w:rPr>
      <w:color w:val="0000FF"/>
      <w:u w:val="single"/>
    </w:rPr>
  </w:style>
  <w:style w:type="character" w:styleId="a4">
    <w:name w:val="Hyperlink"/>
    <w:link w:val="14"/>
    <w:uiPriority w:val="99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5">
    <w:name w:val="toc 1"/>
    <w:next w:val="a0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styleId="91">
    <w:name w:val="toc 9"/>
    <w:next w:val="a0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0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5">
    <w:name w:val="Subtitle"/>
    <w:next w:val="a0"/>
    <w:link w:val="a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6">
    <w:name w:val="Подзаголовок Знак"/>
    <w:link w:val="a5"/>
    <w:rPr>
      <w:rFonts w:ascii="XO Thames" w:hAnsi="XO Thames"/>
      <w:i/>
      <w:sz w:val="24"/>
    </w:rPr>
  </w:style>
  <w:style w:type="paragraph" w:styleId="a7">
    <w:name w:val="Title"/>
    <w:next w:val="a0"/>
    <w:link w:val="a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8">
    <w:name w:val="Заголовок Знак"/>
    <w:link w:val="a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character" w:customStyle="1" w:styleId="23">
    <w:name w:val="Заголовок 2 Знак"/>
    <w:link w:val="21"/>
    <w:uiPriority w:val="9"/>
    <w:rPr>
      <w:rFonts w:ascii="XO Thames" w:hAnsi="XO Thames"/>
      <w:b/>
      <w:sz w:val="28"/>
    </w:rPr>
  </w:style>
  <w:style w:type="table" w:customStyle="1" w:styleId="NormalGrid">
    <w:name w:val="Normal Grid"/>
    <w:basedOn w:val="a2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a9">
    <w:name w:val="header"/>
    <w:aliases w:val="Знак23"/>
    <w:basedOn w:val="a0"/>
    <w:link w:val="aa"/>
    <w:uiPriority w:val="99"/>
    <w:unhideWhenUsed/>
    <w:rsid w:val="00372B07"/>
    <w:pPr>
      <w:widowControl w:val="0"/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color w:val="auto"/>
      <w:sz w:val="24"/>
      <w:szCs w:val="22"/>
      <w:lang w:eastAsia="en-US"/>
    </w:rPr>
  </w:style>
  <w:style w:type="character" w:customStyle="1" w:styleId="aa">
    <w:name w:val="Верхний колонтитул Знак"/>
    <w:aliases w:val="Знак23 Знак"/>
    <w:basedOn w:val="a1"/>
    <w:link w:val="a9"/>
    <w:uiPriority w:val="99"/>
    <w:rsid w:val="00372B07"/>
    <w:rPr>
      <w:rFonts w:ascii="Times New Roman" w:eastAsia="Calibri" w:hAnsi="Times New Roman"/>
      <w:color w:val="auto"/>
      <w:sz w:val="24"/>
      <w:szCs w:val="22"/>
      <w:lang w:eastAsia="en-US"/>
    </w:rPr>
  </w:style>
  <w:style w:type="paragraph" w:styleId="ab">
    <w:name w:val="footer"/>
    <w:aliases w:val="itx_TitleFooter"/>
    <w:basedOn w:val="a0"/>
    <w:link w:val="ac"/>
    <w:uiPriority w:val="99"/>
    <w:unhideWhenUsed/>
    <w:rsid w:val="00372B07"/>
    <w:pPr>
      <w:widowControl w:val="0"/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Calibri" w:hAnsi="Times New Roman"/>
      <w:color w:val="auto"/>
      <w:sz w:val="24"/>
      <w:szCs w:val="22"/>
      <w:lang w:eastAsia="en-US"/>
    </w:rPr>
  </w:style>
  <w:style w:type="character" w:customStyle="1" w:styleId="ac">
    <w:name w:val="Нижний колонтитул Знак"/>
    <w:aliases w:val="itx_TitleFooter Знак"/>
    <w:basedOn w:val="a1"/>
    <w:link w:val="ab"/>
    <w:uiPriority w:val="99"/>
    <w:rsid w:val="00372B07"/>
    <w:rPr>
      <w:rFonts w:ascii="Times New Roman" w:eastAsia="Calibri" w:hAnsi="Times New Roman"/>
      <w:color w:val="auto"/>
      <w:sz w:val="24"/>
      <w:szCs w:val="22"/>
      <w:lang w:eastAsia="en-US"/>
    </w:rPr>
  </w:style>
  <w:style w:type="paragraph" w:customStyle="1" w:styleId="ad">
    <w:name w:val="Заголовок_без номера"/>
    <w:basedOn w:val="11"/>
    <w:next w:val="a0"/>
    <w:link w:val="ae"/>
    <w:qFormat/>
    <w:rsid w:val="009C5D09"/>
    <w:pPr>
      <w:keepNext/>
      <w:keepLines/>
      <w:pageBreakBefore/>
      <w:widowControl w:val="0"/>
      <w:tabs>
        <w:tab w:val="left" w:pos="993"/>
      </w:tabs>
      <w:spacing w:after="0" w:line="360" w:lineRule="auto"/>
    </w:pPr>
    <w:rPr>
      <w:rFonts w:ascii="Times New Roman" w:hAnsi="Times New Roman"/>
      <w:caps/>
      <w:color w:val="auto"/>
      <w:sz w:val="28"/>
      <w:szCs w:val="32"/>
      <w:lang w:eastAsia="en-US"/>
    </w:rPr>
  </w:style>
  <w:style w:type="character" w:customStyle="1" w:styleId="ae">
    <w:name w:val="Заголовок_без номера Знак"/>
    <w:link w:val="ad"/>
    <w:rsid w:val="009C5D09"/>
    <w:rPr>
      <w:rFonts w:ascii="Times New Roman" w:hAnsi="Times New Roman"/>
      <w:b/>
      <w:caps/>
      <w:color w:val="auto"/>
      <w:sz w:val="28"/>
      <w:szCs w:val="32"/>
      <w:lang w:eastAsia="en-US"/>
    </w:rPr>
  </w:style>
  <w:style w:type="paragraph" w:customStyle="1" w:styleId="012">
    <w:name w:val="ТЗ0 основной + 12пт"/>
    <w:basedOn w:val="a0"/>
    <w:link w:val="0120"/>
    <w:autoRedefine/>
    <w:qFormat/>
    <w:rsid w:val="00804D8B"/>
    <w:pPr>
      <w:widowControl w:val="0"/>
      <w:tabs>
        <w:tab w:val="left" w:pos="488"/>
      </w:tabs>
      <w:spacing w:after="0" w:line="360" w:lineRule="auto"/>
      <w:ind w:left="360"/>
      <w:jc w:val="both"/>
    </w:pPr>
    <w:rPr>
      <w:rFonts w:ascii="Times New Roman" w:hAnsi="Times New Roman"/>
      <w:bCs/>
      <w:spacing w:val="-1"/>
      <w:sz w:val="24"/>
      <w:szCs w:val="26"/>
      <w:lang w:eastAsia="en-US"/>
    </w:rPr>
  </w:style>
  <w:style w:type="character" w:customStyle="1" w:styleId="0120">
    <w:name w:val="ТЗ0 основной + 12пт Знак"/>
    <w:link w:val="012"/>
    <w:rsid w:val="00804D8B"/>
    <w:rPr>
      <w:rFonts w:ascii="Times New Roman" w:hAnsi="Times New Roman"/>
      <w:bCs/>
      <w:spacing w:val="-1"/>
      <w:sz w:val="24"/>
      <w:szCs w:val="26"/>
      <w:lang w:eastAsia="en-US"/>
    </w:rPr>
  </w:style>
  <w:style w:type="paragraph" w:customStyle="1" w:styleId="CE">
    <w:name w:val="CE:Абзац в таблице"/>
    <w:basedOn w:val="a0"/>
    <w:qFormat/>
    <w:rsid w:val="00372B07"/>
    <w:pPr>
      <w:keepLines/>
      <w:spacing w:before="120" w:after="0" w:line="360" w:lineRule="auto"/>
      <w:jc w:val="both"/>
    </w:pPr>
    <w:rPr>
      <w:rFonts w:ascii="Times New Roman" w:hAnsi="Times New Roman"/>
      <w:color w:val="auto"/>
      <w:sz w:val="24"/>
      <w:szCs w:val="24"/>
      <w:lang w:eastAsia="en-US"/>
    </w:rPr>
  </w:style>
  <w:style w:type="paragraph" w:customStyle="1" w:styleId="10">
    <w:name w:val="_Нумерованный 1"/>
    <w:basedOn w:val="a0"/>
    <w:link w:val="110"/>
    <w:qFormat/>
    <w:rsid w:val="00372B07"/>
    <w:pPr>
      <w:widowControl w:val="0"/>
      <w:numPr>
        <w:numId w:val="1"/>
      </w:numPr>
      <w:autoSpaceDN w:val="0"/>
      <w:adjustRightInd w:val="0"/>
      <w:spacing w:after="0" w:line="360" w:lineRule="atLeast"/>
      <w:jc w:val="both"/>
      <w:textAlignment w:val="baseline"/>
    </w:pPr>
    <w:rPr>
      <w:rFonts w:ascii="Times New Roman" w:hAnsi="Times New Roman"/>
      <w:color w:val="auto"/>
      <w:sz w:val="24"/>
      <w:szCs w:val="24"/>
    </w:rPr>
  </w:style>
  <w:style w:type="paragraph" w:customStyle="1" w:styleId="20">
    <w:name w:val="_Нумерованный 2"/>
    <w:basedOn w:val="10"/>
    <w:qFormat/>
    <w:rsid w:val="00372B07"/>
    <w:pPr>
      <w:numPr>
        <w:ilvl w:val="1"/>
      </w:numPr>
      <w:tabs>
        <w:tab w:val="clear" w:pos="284"/>
        <w:tab w:val="num" w:pos="360"/>
      </w:tabs>
      <w:ind w:left="2149" w:hanging="360"/>
    </w:pPr>
  </w:style>
  <w:style w:type="paragraph" w:customStyle="1" w:styleId="3">
    <w:name w:val="_Нумерованный 3"/>
    <w:basedOn w:val="20"/>
    <w:qFormat/>
    <w:rsid w:val="00372B07"/>
    <w:pPr>
      <w:numPr>
        <w:ilvl w:val="2"/>
      </w:numPr>
      <w:tabs>
        <w:tab w:val="clear" w:pos="-624"/>
        <w:tab w:val="num" w:pos="360"/>
      </w:tabs>
      <w:ind w:left="3049" w:hanging="360"/>
    </w:pPr>
  </w:style>
  <w:style w:type="character" w:customStyle="1" w:styleId="110">
    <w:name w:val="_Нумерованный 1 Знак1"/>
    <w:link w:val="10"/>
    <w:rsid w:val="00372B07"/>
    <w:rPr>
      <w:rFonts w:ascii="Times New Roman" w:hAnsi="Times New Roman"/>
      <w:color w:val="auto"/>
      <w:sz w:val="24"/>
      <w:szCs w:val="24"/>
    </w:rPr>
  </w:style>
  <w:style w:type="table" w:styleId="af">
    <w:name w:val="Table Grid"/>
    <w:basedOn w:val="a2"/>
    <w:rsid w:val="00372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1"/>
    <w:link w:val="6"/>
    <w:uiPriority w:val="9"/>
    <w:semiHidden/>
    <w:rsid w:val="008A275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8A275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1"/>
    <w:link w:val="8"/>
    <w:uiPriority w:val="9"/>
    <w:semiHidden/>
    <w:rsid w:val="008A27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90">
    <w:name w:val="Заголовок 9 Знак"/>
    <w:basedOn w:val="a1"/>
    <w:link w:val="9"/>
    <w:uiPriority w:val="9"/>
    <w:semiHidden/>
    <w:rsid w:val="008A27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customStyle="1" w:styleId="af0">
    <w:name w:val="Таблица текст по центру"/>
    <w:basedOn w:val="a0"/>
    <w:rsid w:val="009C5D09"/>
    <w:pPr>
      <w:spacing w:after="0" w:line="240" w:lineRule="auto"/>
      <w:jc w:val="both"/>
    </w:pPr>
    <w:rPr>
      <w:rFonts w:ascii="Calibri" w:hAnsi="Calibri"/>
      <w:sz w:val="20"/>
    </w:rPr>
  </w:style>
  <w:style w:type="paragraph" w:styleId="af1">
    <w:name w:val="List Paragraph"/>
    <w:basedOn w:val="a0"/>
    <w:link w:val="af2"/>
    <w:rsid w:val="009C5D09"/>
    <w:pPr>
      <w:spacing w:after="0" w:line="360" w:lineRule="auto"/>
      <w:ind w:left="720" w:firstLine="851"/>
      <w:contextualSpacing/>
      <w:jc w:val="both"/>
    </w:pPr>
    <w:rPr>
      <w:rFonts w:ascii="Times New Roman" w:hAnsi="Times New Roman"/>
      <w:sz w:val="24"/>
    </w:rPr>
  </w:style>
  <w:style w:type="character" w:customStyle="1" w:styleId="af2">
    <w:name w:val="Абзац списка Знак"/>
    <w:basedOn w:val="12"/>
    <w:link w:val="af1"/>
    <w:rsid w:val="009C5D09"/>
    <w:rPr>
      <w:rFonts w:ascii="Times New Roman" w:hAnsi="Times New Roman"/>
      <w:sz w:val="24"/>
    </w:rPr>
  </w:style>
  <w:style w:type="paragraph" w:customStyle="1" w:styleId="af3">
    <w:name w:val="Таблица текст"/>
    <w:basedOn w:val="a0"/>
    <w:rsid w:val="009C5D09"/>
    <w:pPr>
      <w:tabs>
        <w:tab w:val="left" w:pos="236"/>
        <w:tab w:val="left" w:pos="520"/>
      </w:tabs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af4">
    <w:name w:val="Таблица название столбцов"/>
    <w:basedOn w:val="a0"/>
    <w:next w:val="a0"/>
    <w:rsid w:val="009C5D09"/>
    <w:pPr>
      <w:spacing w:after="0" w:line="240" w:lineRule="auto"/>
      <w:jc w:val="center"/>
    </w:pPr>
    <w:rPr>
      <w:rFonts w:ascii="Times New Roman" w:hAnsi="Times New Roman"/>
      <w:b/>
      <w:sz w:val="24"/>
    </w:rPr>
  </w:style>
  <w:style w:type="paragraph" w:styleId="af5">
    <w:name w:val="TOC Heading"/>
    <w:basedOn w:val="11"/>
    <w:next w:val="a0"/>
    <w:uiPriority w:val="39"/>
    <w:unhideWhenUsed/>
    <w:qFormat/>
    <w:rsid w:val="00C556D9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paragraph" w:customStyle="1" w:styleId="a">
    <w:name w:val="Куба_список ненум"/>
    <w:basedOn w:val="af1"/>
    <w:rsid w:val="00934A0E"/>
    <w:pPr>
      <w:numPr>
        <w:numId w:val="4"/>
      </w:numPr>
    </w:pPr>
  </w:style>
  <w:style w:type="paragraph" w:customStyle="1" w:styleId="CE0">
    <w:name w:val="CE:Абзац"/>
    <w:basedOn w:val="a0"/>
    <w:rsid w:val="00934A0E"/>
    <w:pPr>
      <w:spacing w:before="120"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af6">
    <w:name w:val="_Список_МаркОтст"/>
    <w:rsid w:val="00934A0E"/>
    <w:pPr>
      <w:tabs>
        <w:tab w:val="left" w:pos="851"/>
        <w:tab w:val="left" w:pos="1644"/>
        <w:tab w:val="left" w:pos="1928"/>
        <w:tab w:val="left" w:pos="2325"/>
      </w:tabs>
      <w:spacing w:after="60" w:line="240" w:lineRule="auto"/>
      <w:jc w:val="both"/>
    </w:pPr>
    <w:rPr>
      <w:rFonts w:ascii="Times New Roman" w:hAnsi="Times New Roman"/>
      <w:sz w:val="24"/>
    </w:rPr>
  </w:style>
  <w:style w:type="paragraph" w:customStyle="1" w:styleId="af7">
    <w:name w:val="Куба_абзац"/>
    <w:basedOn w:val="a0"/>
    <w:rsid w:val="00934A0E"/>
    <w:pPr>
      <w:spacing w:after="0" w:line="360" w:lineRule="auto"/>
      <w:ind w:firstLine="709"/>
      <w:jc w:val="both"/>
    </w:pPr>
    <w:rPr>
      <w:rFonts w:ascii="Times New Roman" w:hAnsi="Times New Roman"/>
      <w:sz w:val="24"/>
    </w:rPr>
  </w:style>
  <w:style w:type="paragraph" w:customStyle="1" w:styleId="22">
    <w:name w:val="_Маркир2"/>
    <w:basedOn w:val="a0"/>
    <w:rsid w:val="00934A0E"/>
    <w:pPr>
      <w:numPr>
        <w:ilvl w:val="1"/>
        <w:numId w:val="5"/>
      </w:numPr>
      <w:tabs>
        <w:tab w:val="left" w:pos="1134"/>
      </w:tabs>
      <w:spacing w:before="60" w:after="60" w:line="360" w:lineRule="atLeast"/>
      <w:jc w:val="both"/>
    </w:pPr>
    <w:rPr>
      <w:rFonts w:ascii="Times New Roman" w:hAnsi="Times New Roman"/>
      <w:sz w:val="24"/>
    </w:rPr>
  </w:style>
  <w:style w:type="paragraph" w:customStyle="1" w:styleId="Default">
    <w:name w:val="Default"/>
    <w:rsid w:val="003D2504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8">
    <w:name w:val="Normal (Web)"/>
    <w:basedOn w:val="a0"/>
    <w:uiPriority w:val="99"/>
    <w:semiHidden/>
    <w:unhideWhenUsed/>
    <w:rsid w:val="005C14A8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9">
    <w:name w:val="Unresolved Mention"/>
    <w:basedOn w:val="a1"/>
    <w:uiPriority w:val="99"/>
    <w:semiHidden/>
    <w:unhideWhenUsed/>
    <w:rsid w:val="00376C51"/>
    <w:rPr>
      <w:color w:val="605E5C"/>
      <w:shd w:val="clear" w:color="auto" w:fill="E1DFDD"/>
    </w:rPr>
  </w:style>
  <w:style w:type="paragraph" w:customStyle="1" w:styleId="my-2">
    <w:name w:val="my-2"/>
    <w:basedOn w:val="a0"/>
    <w:rsid w:val="009F364A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a">
    <w:name w:val="Strong"/>
    <w:basedOn w:val="a1"/>
    <w:uiPriority w:val="22"/>
    <w:qFormat/>
    <w:rsid w:val="009F364A"/>
    <w:rPr>
      <w:b/>
      <w:bCs/>
    </w:rPr>
  </w:style>
  <w:style w:type="character" w:styleId="afb">
    <w:name w:val="annotation reference"/>
    <w:basedOn w:val="a1"/>
    <w:uiPriority w:val="99"/>
    <w:semiHidden/>
    <w:unhideWhenUsed/>
    <w:rsid w:val="00A03007"/>
    <w:rPr>
      <w:sz w:val="16"/>
      <w:szCs w:val="16"/>
    </w:rPr>
  </w:style>
  <w:style w:type="paragraph" w:styleId="afc">
    <w:name w:val="annotation text"/>
    <w:basedOn w:val="a0"/>
    <w:link w:val="afd"/>
    <w:uiPriority w:val="99"/>
    <w:unhideWhenUsed/>
    <w:rsid w:val="00A03007"/>
    <w:pPr>
      <w:spacing w:line="240" w:lineRule="auto"/>
    </w:pPr>
    <w:rPr>
      <w:sz w:val="20"/>
    </w:rPr>
  </w:style>
  <w:style w:type="character" w:customStyle="1" w:styleId="afd">
    <w:name w:val="Текст примечания Знак"/>
    <w:basedOn w:val="a1"/>
    <w:link w:val="afc"/>
    <w:uiPriority w:val="99"/>
    <w:rsid w:val="00A03007"/>
    <w:rPr>
      <w:sz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03007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A03007"/>
    <w:rPr>
      <w:b/>
      <w:bCs/>
      <w:sz w:val="20"/>
    </w:rPr>
  </w:style>
  <w:style w:type="paragraph" w:styleId="aff0">
    <w:name w:val="Balloon Text"/>
    <w:basedOn w:val="a0"/>
    <w:link w:val="aff1"/>
    <w:uiPriority w:val="99"/>
    <w:semiHidden/>
    <w:unhideWhenUsed/>
    <w:rsid w:val="00323F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1"/>
    <w:link w:val="aff0"/>
    <w:uiPriority w:val="99"/>
    <w:semiHidden/>
    <w:rsid w:val="00323F26"/>
    <w:rPr>
      <w:rFonts w:ascii="Segoe UI" w:hAnsi="Segoe UI" w:cs="Segoe UI"/>
      <w:sz w:val="18"/>
      <w:szCs w:val="18"/>
    </w:rPr>
  </w:style>
  <w:style w:type="paragraph" w:styleId="aff2">
    <w:name w:val="Revision"/>
    <w:hidden/>
    <w:uiPriority w:val="99"/>
    <w:semiHidden/>
    <w:rsid w:val="0048077F"/>
    <w:pPr>
      <w:spacing w:after="0" w:line="240" w:lineRule="auto"/>
    </w:pPr>
  </w:style>
  <w:style w:type="paragraph" w:customStyle="1" w:styleId="1">
    <w:name w:val="Заг1"/>
    <w:basedOn w:val="af1"/>
    <w:qFormat/>
    <w:rsid w:val="00A6167D"/>
    <w:pPr>
      <w:numPr>
        <w:numId w:val="16"/>
      </w:numPr>
      <w:tabs>
        <w:tab w:val="num" w:pos="360"/>
      </w:tabs>
      <w:spacing w:before="120" w:after="120" w:line="256" w:lineRule="auto"/>
      <w:ind w:left="0" w:firstLine="709"/>
    </w:pPr>
    <w:rPr>
      <w:rFonts w:eastAsiaTheme="minorHAnsi" w:cstheme="minorBidi"/>
      <w:b/>
      <w:color w:val="auto"/>
      <w:sz w:val="28"/>
      <w:szCs w:val="22"/>
      <w:lang w:eastAsia="en-US"/>
    </w:rPr>
  </w:style>
  <w:style w:type="character" w:customStyle="1" w:styleId="26">
    <w:name w:val="Заг 2 Знак"/>
    <w:basedOn w:val="a1"/>
    <w:link w:val="2"/>
    <w:locked/>
    <w:rsid w:val="00A6167D"/>
    <w:rPr>
      <w:rFonts w:ascii="Times New Roman" w:hAnsi="Times New Roman"/>
      <w:b/>
      <w:sz w:val="28"/>
    </w:rPr>
  </w:style>
  <w:style w:type="paragraph" w:customStyle="1" w:styleId="2">
    <w:name w:val="Заг 2"/>
    <w:basedOn w:val="af1"/>
    <w:link w:val="26"/>
    <w:qFormat/>
    <w:rsid w:val="00A6167D"/>
    <w:pPr>
      <w:numPr>
        <w:ilvl w:val="1"/>
        <w:numId w:val="16"/>
      </w:numPr>
      <w:spacing w:line="256" w:lineRule="auto"/>
    </w:pPr>
    <w:rPr>
      <w:b/>
      <w:sz w:val="28"/>
    </w:rPr>
  </w:style>
  <w:style w:type="character" w:customStyle="1" w:styleId="aff3">
    <w:name w:val="_Осн_текст Знак"/>
    <w:basedOn w:val="a1"/>
    <w:link w:val="aff4"/>
    <w:locked/>
    <w:rsid w:val="00A6167D"/>
    <w:rPr>
      <w:rFonts w:ascii="Times New Roman" w:hAnsi="Times New Roman"/>
      <w:sz w:val="28"/>
      <w:szCs w:val="28"/>
    </w:rPr>
  </w:style>
  <w:style w:type="paragraph" w:customStyle="1" w:styleId="aff4">
    <w:name w:val="_Осн_текст"/>
    <w:basedOn w:val="a0"/>
    <w:link w:val="aff3"/>
    <w:qFormat/>
    <w:rsid w:val="00A6167D"/>
    <w:pPr>
      <w:spacing w:after="0" w:line="240" w:lineRule="auto"/>
      <w:ind w:firstLine="851"/>
      <w:jc w:val="both"/>
    </w:pPr>
    <w:rPr>
      <w:rFonts w:ascii="Times New Roman" w:hAnsi="Times New Roman"/>
      <w:sz w:val="28"/>
      <w:szCs w:val="28"/>
    </w:rPr>
  </w:style>
  <w:style w:type="paragraph" w:customStyle="1" w:styleId="aff5">
    <w:name w:val="_Табл_осн"/>
    <w:basedOn w:val="a0"/>
    <w:qFormat/>
    <w:rsid w:val="00A6167D"/>
    <w:pPr>
      <w:spacing w:after="0" w:line="360" w:lineRule="auto"/>
    </w:pPr>
    <w:rPr>
      <w:rFonts w:ascii="Times New Roman" w:hAnsi="Times New Roman"/>
      <w:color w:val="auto"/>
      <w:sz w:val="24"/>
      <w:szCs w:val="28"/>
      <w:lang w:eastAsia="en-US"/>
    </w:rPr>
  </w:style>
  <w:style w:type="character" w:customStyle="1" w:styleId="PlainText">
    <w:name w:val="PlainText Знак"/>
    <w:link w:val="PlainText0"/>
    <w:locked/>
    <w:rsid w:val="00A6167D"/>
    <w:rPr>
      <w:sz w:val="28"/>
      <w:szCs w:val="24"/>
    </w:rPr>
  </w:style>
  <w:style w:type="paragraph" w:customStyle="1" w:styleId="PlainText0">
    <w:name w:val="PlainText"/>
    <w:link w:val="PlainText"/>
    <w:qFormat/>
    <w:rsid w:val="00A6167D"/>
    <w:pPr>
      <w:spacing w:after="0" w:line="360" w:lineRule="auto"/>
      <w:ind w:firstLine="851"/>
      <w:jc w:val="both"/>
    </w:pPr>
    <w:rPr>
      <w:sz w:val="28"/>
      <w:szCs w:val="24"/>
    </w:rPr>
  </w:style>
  <w:style w:type="character" w:styleId="aff6">
    <w:name w:val="FollowedHyperlink"/>
    <w:basedOn w:val="a1"/>
    <w:uiPriority w:val="99"/>
    <w:semiHidden/>
    <w:unhideWhenUsed/>
    <w:rsid w:val="00657EC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bs.ru/document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igital.gov.ru/activity/czifrovaya-identifikacziya/esi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ebs.ru/documents/basi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62698-998C-4413-8348-AA96F21BF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25</Pages>
  <Words>4849</Words>
  <Characters>27640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Priezzhaya</dc:creator>
  <cp:keywords/>
  <dc:description/>
  <cp:lastModifiedBy>Пономарев Ярослав Владимирович</cp:lastModifiedBy>
  <cp:revision>3</cp:revision>
  <dcterms:created xsi:type="dcterms:W3CDTF">2026-07-23T08:30:00Z</dcterms:created>
  <dcterms:modified xsi:type="dcterms:W3CDTF">2026-07-23T08:46:00Z</dcterms:modified>
</cp:coreProperties>
</file>